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Garamond" w:eastAsia="Cambria" w:hAnsi="Garamond" w:cs="Garamond"/>
          <w:b/>
          <w:sz w:val="24"/>
          <w:szCs w:val="24"/>
        </w:rPr>
      </w:pPr>
      <w:r w:rsidRPr="00983A6E">
        <w:rPr>
          <w:rFonts w:ascii="Garamond" w:eastAsia="Cambria" w:hAnsi="Garamond" w:cs="Garamond"/>
          <w:b/>
          <w:sz w:val="24"/>
          <w:szCs w:val="24"/>
        </w:rPr>
        <w:t>Booker T. Washington National Monument</w:t>
      </w:r>
    </w:p>
    <w:p w:rsid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b/>
          <w:sz w:val="24"/>
          <w:szCs w:val="24"/>
        </w:rPr>
      </w:pPr>
    </w:p>
    <w:p w:rsidR="00983A6E" w:rsidRDefault="009463BA"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b/>
          <w:sz w:val="20"/>
          <w:szCs w:val="24"/>
        </w:rPr>
      </w:pPr>
      <w:r>
        <w:rPr>
          <w:rFonts w:ascii="Garamond" w:eastAsia="Cambria" w:hAnsi="Garamond" w:cs="Garamond"/>
          <w:b/>
          <w:sz w:val="20"/>
          <w:szCs w:val="24"/>
        </w:rPr>
        <w:tab/>
      </w:r>
      <w:r>
        <w:rPr>
          <w:rFonts w:ascii="Garamond" w:eastAsia="Cambria" w:hAnsi="Garamond" w:cs="Garamond"/>
          <w:b/>
          <w:sz w:val="20"/>
          <w:szCs w:val="24"/>
        </w:rPr>
        <w:tab/>
      </w:r>
      <w:r>
        <w:rPr>
          <w:rFonts w:ascii="Garamond" w:eastAsia="Cambria" w:hAnsi="Garamond" w:cs="Garamond"/>
          <w:b/>
          <w:sz w:val="20"/>
          <w:szCs w:val="24"/>
        </w:rPr>
        <w:tab/>
      </w:r>
      <w:r w:rsidR="00983A6E" w:rsidRPr="00983A6E">
        <w:rPr>
          <w:rFonts w:ascii="Garamond" w:eastAsia="Cambria" w:hAnsi="Garamond" w:cs="Garamond"/>
          <w:b/>
          <w:sz w:val="20"/>
          <w:szCs w:val="24"/>
        </w:rPr>
        <w:t>Email to School Principals for the School</w:t>
      </w:r>
      <w:r>
        <w:rPr>
          <w:rFonts w:ascii="Garamond" w:eastAsia="Cambria" w:hAnsi="Garamond" w:cs="Garamond"/>
          <w:b/>
          <w:sz w:val="20"/>
          <w:szCs w:val="24"/>
        </w:rPr>
        <w:t>-Age Children Respondent Group</w:t>
      </w:r>
    </w:p>
    <w:p w:rsidR="009463BA" w:rsidRPr="00983A6E" w:rsidRDefault="009463BA"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b/>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463BA"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 xml:space="preserve">The following will be </w:t>
      </w:r>
      <w:r w:rsidR="009463BA">
        <w:rPr>
          <w:rFonts w:ascii="Garamond" w:eastAsia="Cambria" w:hAnsi="Garamond" w:cs="Garamond"/>
          <w:sz w:val="20"/>
          <w:szCs w:val="24"/>
        </w:rPr>
        <w:t>sent via</w:t>
      </w:r>
      <w:r w:rsidRPr="00983A6E">
        <w:rPr>
          <w:rFonts w:ascii="Garamond" w:eastAsia="Cambria" w:hAnsi="Garamond" w:cs="Garamond"/>
          <w:sz w:val="20"/>
          <w:szCs w:val="24"/>
        </w:rPr>
        <w:t xml:space="preserve"> email to school principals five business days prior to on-site collection</w:t>
      </w:r>
      <w:r w:rsidR="009463BA">
        <w:rPr>
          <w:rFonts w:ascii="Garamond" w:eastAsia="Cambria" w:hAnsi="Garamond" w:cs="Garamond"/>
          <w:sz w:val="20"/>
          <w:szCs w:val="24"/>
        </w:rPr>
        <w:t>:</w:t>
      </w:r>
    </w:p>
    <w:p w:rsidR="00983A6E" w:rsidRPr="00983A6E" w:rsidRDefault="009463BA"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 xml:space="preserve"> </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Dear Mr</w:t>
      </w:r>
      <w:proofErr w:type="gramStart"/>
      <w:r w:rsidRPr="00983A6E">
        <w:rPr>
          <w:rFonts w:ascii="Garamond" w:eastAsia="Cambria" w:hAnsi="Garamond" w:cs="Garamond"/>
          <w:sz w:val="20"/>
          <w:szCs w:val="24"/>
        </w:rPr>
        <w:t>./</w:t>
      </w:r>
      <w:proofErr w:type="gramEnd"/>
      <w:r w:rsidRPr="00983A6E">
        <w:rPr>
          <w:rFonts w:ascii="Garamond" w:eastAsia="Cambria" w:hAnsi="Garamond" w:cs="Garamond"/>
          <w:sz w:val="20"/>
          <w:szCs w:val="24"/>
        </w:rPr>
        <w:t>Ms./Mrs. (Name of school principal):</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 xml:space="preserve">We are delighted you have agreed to be a part of the evaluation of new exhibits planned for the Booker T. Washington National Monument in Hardy, </w:t>
      </w:r>
      <w:proofErr w:type="gramStart"/>
      <w:r w:rsidRPr="00983A6E">
        <w:rPr>
          <w:rFonts w:ascii="Garamond" w:eastAsia="Cambria" w:hAnsi="Garamond" w:cs="Garamond"/>
          <w:sz w:val="20"/>
          <w:szCs w:val="24"/>
        </w:rPr>
        <w:t>VA .</w:t>
      </w:r>
      <w:proofErr w:type="gramEnd"/>
      <w:r w:rsidRPr="00983A6E">
        <w:rPr>
          <w:rFonts w:ascii="Garamond" w:eastAsia="Cambria" w:hAnsi="Garamond" w:cs="Garamond"/>
          <w:sz w:val="20"/>
          <w:szCs w:val="24"/>
        </w:rPr>
        <w:t xml:space="preserve"> Your school’s participation is a very important part of the exhibit planning process. The feedback we receive from your students will help us determine if the new exhibits successfully communicate the intended main messages and engage students. BOWA will incorporate student feedback in the final exhibit design. </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Prior to our collection on (date and time of collection), please reply to this email with the following information:</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1. How many students that will participate in the evaluation</w:t>
      </w:r>
      <w:r>
        <w:rPr>
          <w:rFonts w:ascii="Garamond" w:eastAsia="Cambria" w:hAnsi="Garamond" w:cs="Garamond"/>
          <w:sz w:val="20"/>
          <w:szCs w:val="24"/>
        </w:rPr>
        <w:t>:</w:t>
      </w:r>
      <w:r w:rsidRPr="00983A6E">
        <w:rPr>
          <w:rFonts w:ascii="Garamond" w:eastAsia="Cambria" w:hAnsi="Garamond" w:cs="Garamond"/>
          <w:sz w:val="20"/>
          <w:szCs w:val="24"/>
        </w:rPr>
        <w:t xml:space="preserve"> </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___</w:t>
      </w:r>
      <w:r>
        <w:rPr>
          <w:rFonts w:ascii="Garamond" w:eastAsia="Cambria" w:hAnsi="Garamond" w:cs="Garamond"/>
          <w:sz w:val="20"/>
          <w:szCs w:val="24"/>
        </w:rPr>
        <w:t>_</w:t>
      </w:r>
      <w:r w:rsidRPr="00983A6E">
        <w:rPr>
          <w:rFonts w:ascii="Garamond" w:eastAsia="Cambria" w:hAnsi="Garamond" w:cs="Garamond"/>
          <w:sz w:val="20"/>
          <w:szCs w:val="24"/>
        </w:rPr>
        <w:t xml:space="preserve">__ </w:t>
      </w:r>
      <w:r>
        <w:rPr>
          <w:rFonts w:ascii="Garamond" w:eastAsia="Cambria" w:hAnsi="Garamond" w:cs="Garamond"/>
          <w:sz w:val="20"/>
          <w:szCs w:val="24"/>
        </w:rPr>
        <w:t xml:space="preserve">  </w:t>
      </w:r>
      <w:r w:rsidRPr="00983A6E">
        <w:rPr>
          <w:rFonts w:ascii="Garamond" w:eastAsia="Cambria" w:hAnsi="Garamond" w:cs="Garamond"/>
          <w:sz w:val="20"/>
          <w:szCs w:val="24"/>
        </w:rPr>
        <w:t>are Hispanic or Latino</w:t>
      </w:r>
    </w:p>
    <w:p w:rsid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Pr>
          <w:rFonts w:ascii="Garamond" w:eastAsia="Cambria" w:hAnsi="Garamond" w:cs="Garamond"/>
          <w:sz w:val="20"/>
          <w:szCs w:val="24"/>
        </w:rPr>
        <w:t>_</w:t>
      </w:r>
      <w:r w:rsidRPr="00983A6E">
        <w:rPr>
          <w:rFonts w:ascii="Garamond" w:eastAsia="Cambria" w:hAnsi="Garamond" w:cs="Garamond"/>
          <w:sz w:val="20"/>
          <w:szCs w:val="24"/>
        </w:rPr>
        <w:t>____</w:t>
      </w:r>
      <w:proofErr w:type="gramStart"/>
      <w:r w:rsidRPr="00983A6E">
        <w:rPr>
          <w:rFonts w:ascii="Garamond" w:eastAsia="Cambria" w:hAnsi="Garamond" w:cs="Garamond"/>
          <w:sz w:val="20"/>
          <w:szCs w:val="24"/>
        </w:rPr>
        <w:t xml:space="preserve">_ </w:t>
      </w:r>
      <w:r w:rsidR="009463BA">
        <w:rPr>
          <w:rFonts w:ascii="Garamond" w:eastAsia="Cambria" w:hAnsi="Garamond" w:cs="Garamond"/>
          <w:sz w:val="20"/>
          <w:szCs w:val="24"/>
        </w:rPr>
        <w:t xml:space="preserve"> </w:t>
      </w:r>
      <w:r w:rsidRPr="00983A6E">
        <w:rPr>
          <w:rFonts w:ascii="Garamond" w:eastAsia="Cambria" w:hAnsi="Garamond" w:cs="Garamond"/>
          <w:sz w:val="20"/>
          <w:szCs w:val="24"/>
        </w:rPr>
        <w:t>are</w:t>
      </w:r>
      <w:proofErr w:type="gramEnd"/>
      <w:r w:rsidRPr="00983A6E">
        <w:rPr>
          <w:rFonts w:ascii="Garamond" w:eastAsia="Cambria" w:hAnsi="Garamond" w:cs="Garamond"/>
          <w:sz w:val="20"/>
          <w:szCs w:val="24"/>
        </w:rPr>
        <w:t xml:space="preserve"> not Hispanic or Latino</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 xml:space="preserve">  </w:t>
      </w:r>
    </w:p>
    <w:p w:rsid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2.</w:t>
      </w:r>
      <w:r w:rsidRPr="00983A6E">
        <w:rPr>
          <w:rFonts w:ascii="Garamond" w:eastAsia="Cambria" w:hAnsi="Garamond" w:cs="Garamond"/>
          <w:sz w:val="20"/>
          <w:szCs w:val="24"/>
        </w:rPr>
        <w:tab/>
        <w:t xml:space="preserve">How many students identify themselves </w:t>
      </w:r>
      <w:proofErr w:type="gramStart"/>
      <w:r w:rsidRPr="00983A6E">
        <w:rPr>
          <w:rFonts w:ascii="Garamond" w:eastAsia="Cambria" w:hAnsi="Garamond" w:cs="Garamond"/>
          <w:sz w:val="20"/>
          <w:szCs w:val="24"/>
        </w:rPr>
        <w:t>as:</w:t>
      </w:r>
      <w:proofErr w:type="gramEnd"/>
      <w:r w:rsidRPr="00983A6E">
        <w:rPr>
          <w:rFonts w:ascii="Garamond" w:eastAsia="Cambria" w:hAnsi="Garamond" w:cs="Garamond"/>
          <w:sz w:val="20"/>
          <w:szCs w:val="24"/>
        </w:rPr>
        <w:t xml:space="preserve"> </w:t>
      </w:r>
    </w:p>
    <w:p w:rsid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 xml:space="preserve">(Note, some students may identify themselves in more than one category, </w:t>
      </w:r>
      <w:r>
        <w:rPr>
          <w:rFonts w:ascii="Garamond" w:eastAsia="Cambria" w:hAnsi="Garamond" w:cs="Garamond"/>
          <w:sz w:val="20"/>
          <w:szCs w:val="24"/>
        </w:rPr>
        <w:t xml:space="preserve">so </w:t>
      </w:r>
      <w:r w:rsidRPr="00983A6E">
        <w:rPr>
          <w:rFonts w:ascii="Garamond" w:eastAsia="Cambria" w:hAnsi="Garamond" w:cs="Garamond"/>
          <w:sz w:val="20"/>
          <w:szCs w:val="24"/>
        </w:rPr>
        <w:t>the numbers may add to more th</w:t>
      </w:r>
      <w:r>
        <w:rPr>
          <w:rFonts w:ascii="Garamond" w:eastAsia="Cambria" w:hAnsi="Garamond" w:cs="Garamond"/>
          <w:sz w:val="20"/>
          <w:szCs w:val="24"/>
        </w:rPr>
        <w:t>an the total number of students)</w:t>
      </w:r>
      <w:r w:rsidRPr="00983A6E">
        <w:rPr>
          <w:rFonts w:ascii="Garamond" w:eastAsia="Cambria" w:hAnsi="Garamond" w:cs="Garamond"/>
          <w:sz w:val="20"/>
          <w:szCs w:val="24"/>
        </w:rPr>
        <w:t xml:space="preserve">  </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____</w:t>
      </w:r>
      <w:proofErr w:type="gramStart"/>
      <w:r w:rsidRPr="00983A6E">
        <w:rPr>
          <w:rFonts w:ascii="Garamond" w:eastAsia="Cambria" w:hAnsi="Garamond" w:cs="Garamond"/>
          <w:sz w:val="20"/>
          <w:szCs w:val="24"/>
        </w:rPr>
        <w:t>_  African</w:t>
      </w:r>
      <w:proofErr w:type="gramEnd"/>
      <w:r w:rsidRPr="00983A6E">
        <w:rPr>
          <w:rFonts w:ascii="Garamond" w:eastAsia="Cambria" w:hAnsi="Garamond" w:cs="Garamond"/>
          <w:sz w:val="20"/>
          <w:szCs w:val="24"/>
        </w:rPr>
        <w:t xml:space="preserve"> American or Black</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____</w:t>
      </w:r>
      <w:proofErr w:type="gramStart"/>
      <w:r w:rsidRPr="00983A6E">
        <w:rPr>
          <w:rFonts w:ascii="Garamond" w:eastAsia="Cambria" w:hAnsi="Garamond" w:cs="Garamond"/>
          <w:sz w:val="20"/>
          <w:szCs w:val="24"/>
        </w:rPr>
        <w:t>_  White</w:t>
      </w:r>
      <w:proofErr w:type="gramEnd"/>
      <w:r w:rsidRPr="00983A6E">
        <w:rPr>
          <w:rFonts w:ascii="Garamond" w:eastAsia="Cambria" w:hAnsi="Garamond" w:cs="Garamond"/>
          <w:sz w:val="20"/>
          <w:szCs w:val="24"/>
        </w:rPr>
        <w:t xml:space="preserve"> </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____</w:t>
      </w:r>
      <w:proofErr w:type="gramStart"/>
      <w:r w:rsidRPr="00983A6E">
        <w:rPr>
          <w:rFonts w:ascii="Garamond" w:eastAsia="Cambria" w:hAnsi="Garamond" w:cs="Garamond"/>
          <w:sz w:val="20"/>
          <w:szCs w:val="24"/>
        </w:rPr>
        <w:t>_  Native</w:t>
      </w:r>
      <w:proofErr w:type="gramEnd"/>
      <w:r w:rsidRPr="00983A6E">
        <w:rPr>
          <w:rFonts w:ascii="Garamond" w:eastAsia="Cambria" w:hAnsi="Garamond" w:cs="Garamond"/>
          <w:sz w:val="20"/>
          <w:szCs w:val="24"/>
        </w:rPr>
        <w:t xml:space="preserve"> Hawaiian or other Pacific Islander</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____</w:t>
      </w:r>
      <w:proofErr w:type="gramStart"/>
      <w:r w:rsidRPr="00983A6E">
        <w:rPr>
          <w:rFonts w:ascii="Garamond" w:eastAsia="Cambria" w:hAnsi="Garamond" w:cs="Garamond"/>
          <w:sz w:val="20"/>
          <w:szCs w:val="24"/>
        </w:rPr>
        <w:t>_  American</w:t>
      </w:r>
      <w:proofErr w:type="gramEnd"/>
      <w:r w:rsidRPr="00983A6E">
        <w:rPr>
          <w:rFonts w:ascii="Garamond" w:eastAsia="Cambria" w:hAnsi="Garamond" w:cs="Garamond"/>
          <w:sz w:val="20"/>
          <w:szCs w:val="24"/>
        </w:rPr>
        <w:t xml:space="preserve"> Indian or Alaska Native</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____</w:t>
      </w:r>
      <w:proofErr w:type="gramStart"/>
      <w:r w:rsidRPr="00983A6E">
        <w:rPr>
          <w:rFonts w:ascii="Garamond" w:eastAsia="Cambria" w:hAnsi="Garamond" w:cs="Garamond"/>
          <w:sz w:val="20"/>
          <w:szCs w:val="24"/>
        </w:rPr>
        <w:t>_  Asian</w:t>
      </w:r>
      <w:proofErr w:type="gramEnd"/>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3.</w:t>
      </w:r>
      <w:r w:rsidRPr="00983A6E">
        <w:rPr>
          <w:rFonts w:ascii="Garamond" w:eastAsia="Cambria" w:hAnsi="Garamond" w:cs="Garamond"/>
          <w:sz w:val="20"/>
          <w:szCs w:val="24"/>
        </w:rPr>
        <w:tab/>
        <w:t xml:space="preserve">How many students that will participate in the evaluation </w:t>
      </w:r>
      <w:proofErr w:type="gramStart"/>
      <w:r w:rsidRPr="00983A6E">
        <w:rPr>
          <w:rFonts w:ascii="Garamond" w:eastAsia="Cambria" w:hAnsi="Garamond" w:cs="Garamond"/>
          <w:sz w:val="20"/>
          <w:szCs w:val="24"/>
        </w:rPr>
        <w:t>are:</w:t>
      </w:r>
      <w:proofErr w:type="gramEnd"/>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____</w:t>
      </w:r>
      <w:proofErr w:type="gramStart"/>
      <w:r w:rsidRPr="00983A6E">
        <w:rPr>
          <w:rFonts w:ascii="Garamond" w:eastAsia="Cambria" w:hAnsi="Garamond" w:cs="Garamond"/>
          <w:sz w:val="20"/>
          <w:szCs w:val="24"/>
        </w:rPr>
        <w:t>_  Male</w:t>
      </w:r>
      <w:proofErr w:type="gramEnd"/>
      <w:r w:rsidRPr="00983A6E">
        <w:rPr>
          <w:rFonts w:ascii="Garamond" w:eastAsia="Cambria" w:hAnsi="Garamond" w:cs="Garamond"/>
          <w:sz w:val="20"/>
          <w:szCs w:val="24"/>
        </w:rPr>
        <w:t xml:space="preserve"> </w:t>
      </w:r>
    </w:p>
    <w:p w:rsid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____</w:t>
      </w:r>
      <w:proofErr w:type="gramStart"/>
      <w:r w:rsidRPr="00983A6E">
        <w:rPr>
          <w:rFonts w:ascii="Garamond" w:eastAsia="Cambria" w:hAnsi="Garamond" w:cs="Garamond"/>
          <w:sz w:val="20"/>
          <w:szCs w:val="24"/>
        </w:rPr>
        <w:t>_  Female</w:t>
      </w:r>
      <w:proofErr w:type="gramEnd"/>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 xml:space="preserve">Thank you for your time. If you have any questions, please contact me. </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r w:rsidRPr="00983A6E">
        <w:rPr>
          <w:rFonts w:ascii="Garamond" w:eastAsia="Cambria" w:hAnsi="Garamond" w:cs="Garamond"/>
          <w:sz w:val="20"/>
          <w:szCs w:val="24"/>
        </w:rPr>
        <w:t>Sincerely,</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0"/>
          <w:szCs w:val="24"/>
        </w:rPr>
      </w:pP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i/>
          <w:sz w:val="20"/>
          <w:szCs w:val="24"/>
        </w:rPr>
      </w:pPr>
      <w:r w:rsidRPr="00983A6E">
        <w:rPr>
          <w:rFonts w:ascii="Garamond" w:eastAsia="Cambria" w:hAnsi="Garamond" w:cs="Garamond"/>
          <w:i/>
          <w:sz w:val="20"/>
          <w:szCs w:val="24"/>
        </w:rPr>
        <w:t>Kenneth Davis</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i/>
          <w:sz w:val="20"/>
          <w:szCs w:val="24"/>
        </w:rPr>
      </w:pPr>
      <w:r w:rsidRPr="00983A6E">
        <w:rPr>
          <w:rFonts w:ascii="Garamond" w:eastAsia="Cambria" w:hAnsi="Garamond" w:cs="Garamond"/>
          <w:i/>
          <w:sz w:val="20"/>
          <w:szCs w:val="24"/>
        </w:rPr>
        <w:t>Contracting Officer</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i/>
          <w:sz w:val="20"/>
          <w:szCs w:val="24"/>
        </w:rPr>
      </w:pPr>
      <w:r w:rsidRPr="00983A6E">
        <w:rPr>
          <w:rFonts w:ascii="Garamond" w:eastAsia="Cambria" w:hAnsi="Garamond" w:cs="Garamond"/>
          <w:i/>
          <w:sz w:val="20"/>
          <w:szCs w:val="24"/>
        </w:rPr>
        <w:t>National Park Service</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i/>
          <w:sz w:val="20"/>
          <w:szCs w:val="24"/>
        </w:rPr>
      </w:pPr>
      <w:r w:rsidRPr="00983A6E">
        <w:rPr>
          <w:rFonts w:ascii="Garamond" w:eastAsia="Cambria" w:hAnsi="Garamond" w:cs="Garamond"/>
          <w:i/>
          <w:sz w:val="20"/>
          <w:szCs w:val="24"/>
        </w:rPr>
        <w:t>304-535-6415</w:t>
      </w:r>
    </w:p>
    <w:p w:rsidR="00983A6E" w:rsidRPr="00983A6E" w:rsidRDefault="00983A6E" w:rsidP="00983A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24"/>
          <w:szCs w:val="24"/>
        </w:rPr>
      </w:pPr>
      <w:r w:rsidRPr="00983A6E">
        <w:rPr>
          <w:rFonts w:ascii="Garamond" w:eastAsia="Cambria" w:hAnsi="Garamond" w:cs="Garamond"/>
          <w:sz w:val="24"/>
          <w:szCs w:val="24"/>
        </w:rPr>
        <w:t xml:space="preserve"> </w:t>
      </w:r>
    </w:p>
    <w:p w:rsidR="00983A6E" w:rsidRDefault="00983A6E" w:rsidP="00983A6E">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16"/>
          <w:szCs w:val="24"/>
        </w:rPr>
      </w:pPr>
      <w:r w:rsidRPr="00983A6E">
        <w:rPr>
          <w:rFonts w:ascii="Garamond" w:eastAsia="Cambria" w:hAnsi="Garamond" w:cs="Garamond"/>
          <w:b/>
          <w:sz w:val="18"/>
          <w:szCs w:val="24"/>
        </w:rPr>
        <w:t>Paperwork Reduction Act Statement:</w:t>
      </w:r>
      <w:r w:rsidRPr="00983A6E">
        <w:rPr>
          <w:rFonts w:ascii="Garamond" w:eastAsia="Cambria" w:hAnsi="Garamond" w:cs="Garamond"/>
          <w:sz w:val="18"/>
          <w:szCs w:val="24"/>
        </w:rPr>
        <w:t xml:space="preserve"> </w:t>
      </w:r>
      <w:r w:rsidRPr="00983A6E">
        <w:rPr>
          <w:rFonts w:ascii="Garamond" w:eastAsia="Cambria" w:hAnsi="Garamond" w:cs="Garamond"/>
          <w:sz w:val="16"/>
          <w:szCs w:val="24"/>
        </w:rPr>
        <w:t xml:space="preserve">The Paperwork Reduction Act requires us to tell you why we are collecting this information, how we will use it, and whether or not you have to respond. This information will be used by the National Park Service as authorized </w:t>
      </w:r>
      <w:proofErr w:type="gramStart"/>
      <w:r w:rsidRPr="00983A6E">
        <w:rPr>
          <w:rFonts w:ascii="Garamond" w:eastAsia="Cambria" w:hAnsi="Garamond" w:cs="Garamond"/>
          <w:sz w:val="16"/>
          <w:szCs w:val="24"/>
        </w:rPr>
        <w:t>by 16 U.S.C. 1a-7</w:t>
      </w:r>
      <w:proofErr w:type="gramEnd"/>
      <w:r w:rsidRPr="00983A6E">
        <w:rPr>
          <w:rFonts w:ascii="Garamond" w:eastAsia="Cambria" w:hAnsi="Garamond" w:cs="Garamond"/>
          <w:sz w:val="16"/>
          <w:szCs w:val="24"/>
        </w:rPr>
        <w:t xml:space="preserve">. </w:t>
      </w:r>
      <w:r w:rsidR="009463BA">
        <w:rPr>
          <w:rFonts w:ascii="Garamond" w:eastAsia="Cambria" w:hAnsi="Garamond" w:cs="Garamond"/>
          <w:sz w:val="16"/>
          <w:szCs w:val="24"/>
        </w:rPr>
        <w:t xml:space="preserve"> </w:t>
      </w:r>
      <w:r w:rsidRPr="00983A6E">
        <w:rPr>
          <w:rFonts w:ascii="Garamond" w:eastAsia="Cambria" w:hAnsi="Garamond" w:cs="Garamond"/>
          <w:sz w:val="16"/>
          <w:szCs w:val="24"/>
        </w:rPr>
        <w:t xml:space="preserve">We will use this information to evaluate the new exhibits for Booker T. Washington Monument. Your response is voluntary.  When analysis of the questionnaire is completed, all name and address files will be destroyed and will in no way be connected with the results of this survey.  A Federal agency may not conduct or </w:t>
      </w:r>
      <w:proofErr w:type="gramStart"/>
      <w:r w:rsidRPr="00983A6E">
        <w:rPr>
          <w:rFonts w:ascii="Garamond" w:eastAsia="Cambria" w:hAnsi="Garamond" w:cs="Garamond"/>
          <w:sz w:val="16"/>
          <w:szCs w:val="24"/>
        </w:rPr>
        <w:t>sponsor,</w:t>
      </w:r>
      <w:proofErr w:type="gramEnd"/>
      <w:r w:rsidRPr="00983A6E">
        <w:rPr>
          <w:rFonts w:ascii="Garamond" w:eastAsia="Cambria" w:hAnsi="Garamond" w:cs="Garamond"/>
          <w:sz w:val="16"/>
          <w:szCs w:val="24"/>
        </w:rPr>
        <w:t xml:space="preserve"> and you are not required to respond to, a collection of information unless it displays a currently valid OMB Control Number.  We estimate that it will take about </w:t>
      </w:r>
      <w:r w:rsidR="009463BA">
        <w:rPr>
          <w:rFonts w:ascii="Garamond" w:eastAsia="Cambria" w:hAnsi="Garamond" w:cs="Garamond"/>
          <w:sz w:val="16"/>
          <w:szCs w:val="24"/>
        </w:rPr>
        <w:t>5</w:t>
      </w:r>
      <w:r w:rsidRPr="00983A6E">
        <w:rPr>
          <w:rFonts w:ascii="Garamond" w:eastAsia="Cambria" w:hAnsi="Garamond" w:cs="Garamond"/>
          <w:sz w:val="16"/>
          <w:szCs w:val="24"/>
        </w:rPr>
        <w:t xml:space="preserve"> minutes to complete this process.  You may send comments concerning the burden estimates or any aspect of this information collection to: Kenneth Davis, 67 Mather Place, Harpers Ferry, WV, 25425; or Kenneth_Davis@nps.gov (email). </w:t>
      </w:r>
      <w:r w:rsidR="009463BA">
        <w:rPr>
          <w:rFonts w:ascii="Garamond" w:eastAsia="Cambria" w:hAnsi="Garamond" w:cs="Garamond"/>
          <w:sz w:val="16"/>
          <w:szCs w:val="24"/>
        </w:rPr>
        <w:t xml:space="preserve"> </w:t>
      </w:r>
    </w:p>
    <w:p w:rsidR="009463BA" w:rsidRPr="00983A6E" w:rsidRDefault="009463BA" w:rsidP="00983A6E">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16"/>
          <w:szCs w:val="24"/>
        </w:rPr>
      </w:pPr>
    </w:p>
    <w:p w:rsidR="00983A6E" w:rsidRPr="00983A6E" w:rsidRDefault="00983A6E" w:rsidP="00983A6E">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Garamond" w:eastAsia="Cambria" w:hAnsi="Garamond" w:cs="Garamond"/>
          <w:b/>
          <w:sz w:val="14"/>
          <w:szCs w:val="24"/>
        </w:rPr>
      </w:pPr>
      <w:r w:rsidRPr="00983A6E">
        <w:rPr>
          <w:rFonts w:ascii="Garamond" w:eastAsia="Cambria" w:hAnsi="Garamond" w:cs="Garamond"/>
          <w:b/>
          <w:sz w:val="14"/>
          <w:szCs w:val="24"/>
        </w:rPr>
        <w:t xml:space="preserve">OMB Control Number: 1040-0001 </w:t>
      </w:r>
    </w:p>
    <w:p w:rsidR="00983A6E" w:rsidRPr="00983A6E" w:rsidRDefault="00983A6E" w:rsidP="00983A6E">
      <w:pPr>
        <w:widowControl w:val="0"/>
        <w:pBdr>
          <w:top w:val="single" w:sz="4" w:space="1" w:color="auto"/>
          <w:left w:val="single" w:sz="4" w:space="4"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Garamond" w:eastAsia="Cambria" w:hAnsi="Garamond" w:cs="Garamond"/>
          <w:sz w:val="14"/>
          <w:szCs w:val="24"/>
        </w:rPr>
      </w:pPr>
      <w:r w:rsidRPr="00983A6E">
        <w:rPr>
          <w:rFonts w:ascii="Garamond" w:eastAsia="Cambria" w:hAnsi="Garamond" w:cs="Garamond"/>
          <w:b/>
          <w:sz w:val="14"/>
          <w:szCs w:val="24"/>
        </w:rPr>
        <w:t>Current Expiration Date: XX/XX/XXXX</w:t>
      </w:r>
    </w:p>
    <w:p w:rsidR="00983A6E" w:rsidRPr="00983A6E" w:rsidRDefault="00983A6E" w:rsidP="00983A6E">
      <w:pPr>
        <w:widowControl w:val="0"/>
        <w:pBdr>
          <w:left w:val="single" w:sz="4" w:space="4" w:color="auto"/>
          <w:bottom w:val="single" w:sz="4" w:space="0"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Cambria" w:hAnsi="Garamond" w:cs="Garamond"/>
          <w:sz w:val="16"/>
          <w:szCs w:val="24"/>
        </w:rPr>
      </w:pPr>
      <w:bookmarkStart w:id="0" w:name="_GoBack"/>
      <w:bookmarkEnd w:id="0"/>
    </w:p>
    <w:sectPr w:rsidR="00983A6E" w:rsidRPr="00983A6E" w:rsidSect="00840B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83A6E"/>
    <w:rsid w:val="00840BB0"/>
    <w:rsid w:val="009463BA"/>
    <w:rsid w:val="00977F61"/>
    <w:rsid w:val="00983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Department Of The Interior</cp:lastModifiedBy>
  <cp:revision>2</cp:revision>
  <dcterms:created xsi:type="dcterms:W3CDTF">2012-03-09T15:14:00Z</dcterms:created>
  <dcterms:modified xsi:type="dcterms:W3CDTF">2012-03-09T19:22:00Z</dcterms:modified>
</cp:coreProperties>
</file>