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AB" w:rsidRPr="00EF4316" w:rsidRDefault="002953AB" w:rsidP="00EF4316">
      <w:pPr>
        <w:jc w:val="center"/>
        <w:rPr>
          <w:b/>
        </w:rPr>
      </w:pPr>
      <w:r w:rsidRPr="00EF4316">
        <w:rPr>
          <w:b/>
        </w:rPr>
        <w:t>TABLE OF CHANGES</w:t>
      </w:r>
    </w:p>
    <w:p w:rsidR="002953AB" w:rsidRDefault="002953AB" w:rsidP="00EF4316">
      <w:pPr>
        <w:jc w:val="center"/>
        <w:rPr>
          <w:b/>
        </w:rPr>
      </w:pPr>
      <w:r w:rsidRPr="00EF4316">
        <w:rPr>
          <w:b/>
        </w:rPr>
        <w:t>TSA CUSTOMER CONTENT CHARGES</w:t>
      </w:r>
    </w:p>
    <w:p w:rsidR="002953AB" w:rsidRDefault="002953AB" w:rsidP="00FA4530">
      <w:pPr>
        <w:jc w:val="center"/>
      </w:pPr>
      <w:r>
        <w:t>TSA Customer Comment Card</w:t>
      </w:r>
    </w:p>
    <w:p w:rsidR="002953AB" w:rsidRDefault="002953AB" w:rsidP="00FA4530">
      <w:pPr>
        <w:jc w:val="center"/>
      </w:pPr>
      <w:r>
        <w:t>1652-0030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2"/>
        <w:gridCol w:w="3192"/>
        <w:gridCol w:w="3192"/>
      </w:tblGrid>
      <w:tr w:rsidR="002953AB" w:rsidRPr="00EF4316" w:rsidTr="00EF4316">
        <w:tc>
          <w:tcPr>
            <w:tcW w:w="3192" w:type="dxa"/>
            <w:shd w:val="clear" w:color="auto" w:fill="D9D9D9"/>
          </w:tcPr>
          <w:p w:rsidR="002953AB" w:rsidRPr="00EF4316" w:rsidRDefault="002953AB" w:rsidP="00EF4316">
            <w:pPr>
              <w:spacing w:after="0" w:line="240" w:lineRule="auto"/>
              <w:jc w:val="center"/>
              <w:rPr>
                <w:b/>
              </w:rPr>
            </w:pPr>
            <w:r w:rsidRPr="00EF4316">
              <w:rPr>
                <w:b/>
              </w:rPr>
              <w:t>Page</w:t>
            </w:r>
          </w:p>
        </w:tc>
        <w:tc>
          <w:tcPr>
            <w:tcW w:w="3192" w:type="dxa"/>
            <w:shd w:val="clear" w:color="auto" w:fill="D9D9D9"/>
          </w:tcPr>
          <w:p w:rsidR="002953AB" w:rsidRPr="00EF4316" w:rsidRDefault="002953AB" w:rsidP="00EF4316">
            <w:pPr>
              <w:spacing w:after="0" w:line="240" w:lineRule="auto"/>
              <w:jc w:val="center"/>
              <w:rPr>
                <w:b/>
              </w:rPr>
            </w:pPr>
            <w:r w:rsidRPr="00EF4316">
              <w:rPr>
                <w:b/>
              </w:rPr>
              <w:t>Old</w:t>
            </w:r>
          </w:p>
        </w:tc>
        <w:tc>
          <w:tcPr>
            <w:tcW w:w="3192" w:type="dxa"/>
            <w:shd w:val="clear" w:color="auto" w:fill="D9D9D9"/>
          </w:tcPr>
          <w:p w:rsidR="002953AB" w:rsidRPr="00EF4316" w:rsidRDefault="002953AB" w:rsidP="00EF4316">
            <w:pPr>
              <w:spacing w:after="0" w:line="240" w:lineRule="auto"/>
              <w:jc w:val="center"/>
              <w:rPr>
                <w:b/>
              </w:rPr>
            </w:pPr>
            <w:r w:rsidRPr="00EF4316">
              <w:rPr>
                <w:b/>
              </w:rPr>
              <w:t>New</w:t>
            </w:r>
          </w:p>
        </w:tc>
      </w:tr>
      <w:tr w:rsidR="002953AB" w:rsidRPr="00EF4316" w:rsidTr="00EF4316">
        <w:tc>
          <w:tcPr>
            <w:tcW w:w="3192" w:type="dxa"/>
          </w:tcPr>
          <w:p w:rsidR="002953AB" w:rsidRDefault="002953AB" w:rsidP="00FA4530">
            <w:pPr>
              <w:spacing w:after="0" w:line="240" w:lineRule="auto"/>
              <w:jc w:val="center"/>
            </w:pPr>
            <w:r>
              <w:t>Front</w:t>
            </w:r>
          </w:p>
        </w:tc>
        <w:tc>
          <w:tcPr>
            <w:tcW w:w="3192" w:type="dxa"/>
          </w:tcPr>
          <w:p w:rsidR="002953AB" w:rsidRDefault="002953AB" w:rsidP="00FA4530">
            <w:pPr>
              <w:spacing w:after="0" w:line="240" w:lineRule="auto"/>
              <w:jc w:val="center"/>
            </w:pPr>
            <w:r w:rsidRPr="007462C2">
              <w:t>1-800-767-1833 (TTY/TTD)</w:t>
            </w:r>
          </w:p>
        </w:tc>
        <w:tc>
          <w:tcPr>
            <w:tcW w:w="3192" w:type="dxa"/>
          </w:tcPr>
          <w:p w:rsidR="002953AB" w:rsidRDefault="002953AB" w:rsidP="00FA4530">
            <w:pPr>
              <w:spacing w:after="0" w:line="240" w:lineRule="auto"/>
              <w:jc w:val="center"/>
            </w:pPr>
            <w:r w:rsidRPr="007462C2">
              <w:t>1-800-877-8339 (TTY/TTD)</w:t>
            </w:r>
          </w:p>
        </w:tc>
      </w:tr>
      <w:tr w:rsidR="002953AB" w:rsidRPr="00EF4316" w:rsidTr="00EF4316">
        <w:tc>
          <w:tcPr>
            <w:tcW w:w="3192" w:type="dxa"/>
          </w:tcPr>
          <w:p w:rsidR="002953AB" w:rsidRDefault="002953AB" w:rsidP="00FA4530">
            <w:pPr>
              <w:spacing w:after="0" w:line="240" w:lineRule="auto"/>
              <w:jc w:val="center"/>
            </w:pPr>
            <w:r>
              <w:t>Back</w:t>
            </w:r>
          </w:p>
        </w:tc>
        <w:tc>
          <w:tcPr>
            <w:tcW w:w="3192" w:type="dxa"/>
          </w:tcPr>
          <w:p w:rsidR="002953AB" w:rsidRDefault="002953AB" w:rsidP="00FA4530">
            <w:pPr>
              <w:pStyle w:val="BlockText"/>
              <w:tabs>
                <w:tab w:val="left" w:pos="105"/>
              </w:tabs>
              <w:spacing w:before="120"/>
              <w:ind w:left="115"/>
              <w:jc w:val="center"/>
              <w:rPr>
                <w:rFonts w:ascii="Calibri" w:hAnsi="Calibri"/>
                <w:b w:val="0"/>
                <w:bCs/>
                <w:i w:val="0"/>
                <w:iCs/>
                <w:sz w:val="22"/>
                <w:szCs w:val="22"/>
              </w:rPr>
            </w:pPr>
            <w:hyperlink r:id="rId6" w:history="1">
              <w:r w:rsidRPr="007462C2">
                <w:rPr>
                  <w:rStyle w:val="Hyperlink"/>
                  <w:rFonts w:ascii="Calibri" w:hAnsi="Calibri"/>
                  <w:sz w:val="22"/>
                  <w:szCs w:val="22"/>
                </w:rPr>
                <w:t>www.tsaclaims.org</w:t>
              </w:r>
            </w:hyperlink>
            <w:r w:rsidRPr="007462C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953AB" w:rsidRDefault="002953AB" w:rsidP="00FA4530">
            <w:pPr>
              <w:spacing w:after="0" w:line="240" w:lineRule="auto"/>
              <w:jc w:val="center"/>
            </w:pPr>
          </w:p>
        </w:tc>
        <w:tc>
          <w:tcPr>
            <w:tcW w:w="3192" w:type="dxa"/>
          </w:tcPr>
          <w:p w:rsidR="002953AB" w:rsidRDefault="002953AB" w:rsidP="00FA4530">
            <w:pPr>
              <w:pStyle w:val="BlockText"/>
              <w:tabs>
                <w:tab w:val="left" w:pos="105"/>
              </w:tabs>
              <w:spacing w:before="120"/>
              <w:ind w:left="115"/>
              <w:jc w:val="center"/>
              <w:rPr>
                <w:rFonts w:ascii="Calibri" w:hAnsi="Calibri"/>
                <w:b w:val="0"/>
                <w:bCs/>
                <w:i w:val="0"/>
                <w:iCs/>
                <w:sz w:val="22"/>
                <w:szCs w:val="22"/>
              </w:rPr>
            </w:pPr>
            <w:r w:rsidRPr="007462C2">
              <w:rPr>
                <w:rFonts w:ascii="Calibri" w:hAnsi="Calibri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hyperlink r:id="rId7" w:history="1">
              <w:r w:rsidRPr="007462C2">
                <w:rPr>
                  <w:rStyle w:val="Hyperlink"/>
                  <w:rFonts w:ascii="Calibri" w:hAnsi="Calibri" w:cs="Arial"/>
                  <w:sz w:val="22"/>
                  <w:szCs w:val="22"/>
                </w:rPr>
                <w:t>www.tsa.gov</w:t>
              </w:r>
            </w:hyperlink>
            <w:r w:rsidRPr="007462C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  <w:p w:rsidR="002953AB" w:rsidRDefault="002953AB" w:rsidP="00FA4530">
            <w:pPr>
              <w:spacing w:after="0" w:line="240" w:lineRule="auto"/>
              <w:jc w:val="center"/>
            </w:pPr>
          </w:p>
        </w:tc>
      </w:tr>
    </w:tbl>
    <w:p w:rsidR="002953AB" w:rsidRDefault="002953AB" w:rsidP="00DF0D51">
      <w:r>
        <w:br w:type="page"/>
      </w:r>
    </w:p>
    <w:sectPr w:rsidR="002953AB" w:rsidSect="007776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3AB" w:rsidRDefault="002953AB" w:rsidP="001B4167">
      <w:pPr>
        <w:spacing w:after="0" w:line="240" w:lineRule="auto"/>
      </w:pPr>
      <w:r>
        <w:separator/>
      </w:r>
    </w:p>
  </w:endnote>
  <w:endnote w:type="continuationSeparator" w:id="1">
    <w:p w:rsidR="002953AB" w:rsidRDefault="002953AB" w:rsidP="001B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AB" w:rsidRDefault="002953AB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2953AB" w:rsidRDefault="002953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3AB" w:rsidRDefault="002953AB" w:rsidP="001B4167">
      <w:pPr>
        <w:spacing w:after="0" w:line="240" w:lineRule="auto"/>
      </w:pPr>
      <w:r>
        <w:separator/>
      </w:r>
    </w:p>
  </w:footnote>
  <w:footnote w:type="continuationSeparator" w:id="1">
    <w:p w:rsidR="002953AB" w:rsidRDefault="002953AB" w:rsidP="001B4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1B4"/>
    <w:rsid w:val="0005725E"/>
    <w:rsid w:val="001A3853"/>
    <w:rsid w:val="001B0DD7"/>
    <w:rsid w:val="001B39BF"/>
    <w:rsid w:val="001B4167"/>
    <w:rsid w:val="001D7F9C"/>
    <w:rsid w:val="001F26F7"/>
    <w:rsid w:val="002033A3"/>
    <w:rsid w:val="00232830"/>
    <w:rsid w:val="00251B97"/>
    <w:rsid w:val="0027018D"/>
    <w:rsid w:val="0027076E"/>
    <w:rsid w:val="00277061"/>
    <w:rsid w:val="002953AB"/>
    <w:rsid w:val="00297627"/>
    <w:rsid w:val="002A2B76"/>
    <w:rsid w:val="00326D38"/>
    <w:rsid w:val="00353F2D"/>
    <w:rsid w:val="003C7715"/>
    <w:rsid w:val="00406037"/>
    <w:rsid w:val="0041654F"/>
    <w:rsid w:val="00491226"/>
    <w:rsid w:val="004C35F3"/>
    <w:rsid w:val="004D722B"/>
    <w:rsid w:val="005443CB"/>
    <w:rsid w:val="00545743"/>
    <w:rsid w:val="00562F77"/>
    <w:rsid w:val="00591E63"/>
    <w:rsid w:val="005D4DA3"/>
    <w:rsid w:val="00604437"/>
    <w:rsid w:val="006221F6"/>
    <w:rsid w:val="006241CD"/>
    <w:rsid w:val="00632784"/>
    <w:rsid w:val="006579F2"/>
    <w:rsid w:val="006749D5"/>
    <w:rsid w:val="006B2E56"/>
    <w:rsid w:val="006B6099"/>
    <w:rsid w:val="00731DF0"/>
    <w:rsid w:val="00745EE6"/>
    <w:rsid w:val="007462C2"/>
    <w:rsid w:val="00747F32"/>
    <w:rsid w:val="0075040C"/>
    <w:rsid w:val="007604B4"/>
    <w:rsid w:val="00777667"/>
    <w:rsid w:val="007E3FDD"/>
    <w:rsid w:val="007F5CC9"/>
    <w:rsid w:val="00811FFE"/>
    <w:rsid w:val="008610ED"/>
    <w:rsid w:val="00891D9C"/>
    <w:rsid w:val="008A5B99"/>
    <w:rsid w:val="00946EC1"/>
    <w:rsid w:val="00961FDD"/>
    <w:rsid w:val="009770C2"/>
    <w:rsid w:val="00994C6E"/>
    <w:rsid w:val="00995034"/>
    <w:rsid w:val="009A1E83"/>
    <w:rsid w:val="009A76A4"/>
    <w:rsid w:val="00A0647A"/>
    <w:rsid w:val="00A1777A"/>
    <w:rsid w:val="00A32190"/>
    <w:rsid w:val="00A3502D"/>
    <w:rsid w:val="00A74AE8"/>
    <w:rsid w:val="00AC425C"/>
    <w:rsid w:val="00AF4B26"/>
    <w:rsid w:val="00B406E2"/>
    <w:rsid w:val="00B47229"/>
    <w:rsid w:val="00B828FD"/>
    <w:rsid w:val="00BF7B5B"/>
    <w:rsid w:val="00C10345"/>
    <w:rsid w:val="00C53E2C"/>
    <w:rsid w:val="00C91E27"/>
    <w:rsid w:val="00C95BE5"/>
    <w:rsid w:val="00C9654E"/>
    <w:rsid w:val="00D24A57"/>
    <w:rsid w:val="00D56721"/>
    <w:rsid w:val="00DB4F46"/>
    <w:rsid w:val="00DD11B4"/>
    <w:rsid w:val="00DE0B7F"/>
    <w:rsid w:val="00DF0D51"/>
    <w:rsid w:val="00E053A4"/>
    <w:rsid w:val="00E46622"/>
    <w:rsid w:val="00EB30E0"/>
    <w:rsid w:val="00EF4316"/>
    <w:rsid w:val="00F15CEB"/>
    <w:rsid w:val="00F312F7"/>
    <w:rsid w:val="00F46974"/>
    <w:rsid w:val="00FA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6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11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D24A57"/>
    <w:pPr>
      <w:spacing w:after="0" w:line="240" w:lineRule="auto"/>
      <w:ind w:left="345" w:right="144"/>
    </w:pPr>
    <w:rPr>
      <w:rFonts w:ascii="Times New Roman" w:eastAsia="Times New Roman" w:hAnsi="Times New Roman"/>
      <w:b/>
      <w:i/>
      <w:sz w:val="20"/>
      <w:szCs w:val="28"/>
    </w:rPr>
  </w:style>
  <w:style w:type="character" w:styleId="Hyperlink">
    <w:name w:val="Hyperlink"/>
    <w:basedOn w:val="DefaultParagraphFont"/>
    <w:uiPriority w:val="99"/>
    <w:rsid w:val="00D24A5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B4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416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1B4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4167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F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s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aclaim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40</Words>
  <Characters>230</Characters>
  <Application>Microsoft Office Outlook</Application>
  <DocSecurity>0</DocSecurity>
  <Lines>0</Lines>
  <Paragraphs>0</Paragraphs>
  <ScaleCrop>false</ScaleCrop>
  <Company>Transportation Security Administration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CHANGES</dc:title>
  <dc:subject/>
  <dc:creator>ginger.lemay</dc:creator>
  <cp:keywords/>
  <dc:description/>
  <cp:lastModifiedBy>tyrone.huff</cp:lastModifiedBy>
  <cp:revision>2</cp:revision>
  <dcterms:created xsi:type="dcterms:W3CDTF">2009-05-13T19:17:00Z</dcterms:created>
  <dcterms:modified xsi:type="dcterms:W3CDTF">2009-05-13T19:17:00Z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1598800890</vt:i4>
  </property>
  <property fmtid="{D5CDD505-2E9C-101B-9397-08002B2CF9AE}" pid="3" name="_NewReviewCycle">
    <vt:lpwstr/>
  </property>
  <property fmtid="{D5CDD505-2E9C-101B-9397-08002B2CF9AE}" pid="4" name="_EmailSubject">
    <vt:lpwstr>OMB control # 1652-0030 expired on 8/31/08 for TSA Comment Cards UPDATE </vt:lpwstr>
  </property>
  <property fmtid="{D5CDD505-2E9C-101B-9397-08002B2CF9AE}" pid="5" name="_AuthorEmail">
    <vt:lpwstr>Frances.Maldonado@tsa.dhs.gov</vt:lpwstr>
  </property>
  <property fmtid="{D5CDD505-2E9C-101B-9397-08002B2CF9AE}" pid="6" name="_AuthorEmailDisplayName">
    <vt:lpwstr>Maldonado, Frances</vt:lpwstr>
  </property>
  <property fmtid="{D5CDD505-2E9C-101B-9397-08002B2CF9AE}" pid="7" name="_PreviousAdHocReviewCycleID">
    <vt:i4>-1535466523</vt:i4>
  </property>
  <property fmtid="{D5CDD505-2E9C-101B-9397-08002B2CF9AE}" pid="8" name="_ReviewingToolsShownOnce">
    <vt:lpwstr/>
  </property>
</Properties>
</file>