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BD4" w:rsidRPr="004C1AFF" w:rsidRDefault="000D1BD4" w:rsidP="000D1BD4">
      <w:pPr>
        <w:pStyle w:val="SL-FlLftSgl"/>
        <w:spacing w:before="290" w:after="260" w:line="560" w:lineRule="exact"/>
        <w:ind w:left="3067"/>
        <w:rPr>
          <w:szCs w:val="24"/>
        </w:rPr>
      </w:pPr>
    </w:p>
    <w:p w:rsidR="000D1BD4" w:rsidRPr="004C1AFF" w:rsidRDefault="00616AB8" w:rsidP="000D1BD4">
      <w:pPr>
        <w:pStyle w:val="SL-FlLftSgl"/>
        <w:spacing w:before="290" w:after="260" w:line="560" w:lineRule="exact"/>
        <w:ind w:left="3067"/>
        <w:rPr>
          <w:sz w:val="40"/>
          <w:szCs w:val="40"/>
        </w:rPr>
      </w:pPr>
      <w:r>
        <w:rPr>
          <w:sz w:val="40"/>
          <w:szCs w:val="40"/>
        </w:rPr>
        <w:t>National Crime Victimization Survey</w:t>
      </w:r>
      <w:r w:rsidR="000D1BD4" w:rsidRPr="004C1AFF">
        <w:rPr>
          <w:sz w:val="40"/>
          <w:szCs w:val="40"/>
        </w:rPr>
        <w:t xml:space="preserve"> </w:t>
      </w:r>
      <w:r w:rsidR="00F37527">
        <w:rPr>
          <w:sz w:val="40"/>
          <w:szCs w:val="40"/>
        </w:rPr>
        <w:t>Mode Project</w:t>
      </w:r>
    </w:p>
    <w:p w:rsidR="000D1BD4" w:rsidRPr="004C1AFF" w:rsidRDefault="000D1BD4" w:rsidP="000D1BD4">
      <w:pPr>
        <w:pStyle w:val="SL-FlLftSgl"/>
        <w:spacing w:line="380" w:lineRule="exact"/>
        <w:ind w:left="3067"/>
        <w:outlineLvl w:val="1"/>
        <w:rPr>
          <w:sz w:val="40"/>
          <w:szCs w:val="40"/>
        </w:rPr>
      </w:pPr>
      <w:bookmarkStart w:id="0" w:name="_Toc299109449"/>
      <w:r w:rsidRPr="004C1AFF">
        <w:rPr>
          <w:sz w:val="40"/>
          <w:szCs w:val="40"/>
        </w:rPr>
        <w:t xml:space="preserve">Report on </w:t>
      </w:r>
      <w:r w:rsidR="00616AB8">
        <w:rPr>
          <w:sz w:val="40"/>
          <w:szCs w:val="40"/>
        </w:rPr>
        <w:t>Usability Testing</w:t>
      </w:r>
      <w:r w:rsidR="008B4235">
        <w:rPr>
          <w:sz w:val="40"/>
          <w:szCs w:val="40"/>
        </w:rPr>
        <w:t xml:space="preserve"> – </w:t>
      </w:r>
      <w:r w:rsidR="00D157A4">
        <w:rPr>
          <w:sz w:val="40"/>
          <w:szCs w:val="40"/>
        </w:rPr>
        <w:t>Stage</w:t>
      </w:r>
      <w:r w:rsidR="008B4235">
        <w:rPr>
          <w:sz w:val="40"/>
          <w:szCs w:val="40"/>
        </w:rPr>
        <w:t xml:space="preserve"> 1</w:t>
      </w:r>
      <w:bookmarkEnd w:id="0"/>
    </w:p>
    <w:p w:rsidR="000D1BD4" w:rsidRPr="004C1AFF" w:rsidRDefault="000D1BD4" w:rsidP="000D1BD4">
      <w:pPr>
        <w:pStyle w:val="SL-FlLftSgl"/>
        <w:spacing w:after="520" w:line="380" w:lineRule="exact"/>
        <w:ind w:left="3067"/>
        <w:outlineLvl w:val="1"/>
        <w:rPr>
          <w:sz w:val="40"/>
          <w:szCs w:val="40"/>
        </w:rPr>
      </w:pPr>
    </w:p>
    <w:p w:rsidR="000725CC" w:rsidRPr="004C1AFF" w:rsidRDefault="000725CC" w:rsidP="000D1BD4">
      <w:pPr>
        <w:pStyle w:val="SL-FlLftSgl"/>
        <w:spacing w:after="520" w:line="380" w:lineRule="exact"/>
        <w:ind w:left="3067"/>
        <w:outlineLvl w:val="1"/>
        <w:rPr>
          <w:sz w:val="40"/>
          <w:szCs w:val="40"/>
        </w:rPr>
      </w:pPr>
    </w:p>
    <w:p w:rsidR="000D1BD4" w:rsidRPr="004C1AFF" w:rsidRDefault="000D1BD4" w:rsidP="000D1BD4">
      <w:pPr>
        <w:pStyle w:val="SL-FlLftSgl"/>
        <w:spacing w:line="290" w:lineRule="exact"/>
        <w:ind w:left="3067"/>
        <w:outlineLvl w:val="0"/>
        <w:rPr>
          <w:sz w:val="40"/>
          <w:szCs w:val="40"/>
        </w:rPr>
      </w:pPr>
    </w:p>
    <w:p w:rsidR="000D1BD4" w:rsidRPr="004C1AFF" w:rsidRDefault="000D1BD4" w:rsidP="000D1BD4">
      <w:pPr>
        <w:pStyle w:val="SL-FlLftSgl"/>
        <w:spacing w:line="290" w:lineRule="exact"/>
        <w:ind w:left="3067"/>
        <w:outlineLvl w:val="0"/>
        <w:rPr>
          <w:sz w:val="40"/>
          <w:szCs w:val="40"/>
        </w:rPr>
      </w:pPr>
    </w:p>
    <w:p w:rsidR="000D1BD4" w:rsidRPr="004C1AFF" w:rsidRDefault="000D1BD4" w:rsidP="000D1BD4">
      <w:pPr>
        <w:pStyle w:val="SL-FlLftSgl"/>
        <w:spacing w:line="290" w:lineRule="exact"/>
        <w:ind w:left="3067"/>
        <w:outlineLvl w:val="0"/>
        <w:rPr>
          <w:b/>
          <w:szCs w:val="24"/>
        </w:rPr>
      </w:pPr>
    </w:p>
    <w:p w:rsidR="000D1BD4" w:rsidRPr="004C1AFF" w:rsidRDefault="000D1BD4" w:rsidP="000D1BD4">
      <w:pPr>
        <w:pStyle w:val="SL-FlLftSgl"/>
        <w:spacing w:line="290" w:lineRule="exact"/>
        <w:ind w:left="3067"/>
        <w:outlineLvl w:val="0"/>
        <w:rPr>
          <w:b/>
          <w:szCs w:val="24"/>
        </w:rPr>
      </w:pPr>
    </w:p>
    <w:p w:rsidR="000D1BD4" w:rsidRPr="004C1AFF" w:rsidRDefault="000D1BD4" w:rsidP="000D1BD4">
      <w:pPr>
        <w:pStyle w:val="SL-FlLftSgl"/>
        <w:spacing w:line="290" w:lineRule="exact"/>
        <w:ind w:left="3067"/>
        <w:outlineLvl w:val="0"/>
        <w:rPr>
          <w:b/>
          <w:szCs w:val="24"/>
        </w:rPr>
      </w:pPr>
    </w:p>
    <w:p w:rsidR="000D1BD4" w:rsidRPr="004C1AFF" w:rsidRDefault="00616AB8" w:rsidP="00482CBA">
      <w:pPr>
        <w:pStyle w:val="SL-FlLftSgl"/>
        <w:spacing w:line="380" w:lineRule="exact"/>
        <w:ind w:left="3067"/>
        <w:outlineLvl w:val="1"/>
        <w:rPr>
          <w:sz w:val="32"/>
          <w:szCs w:val="32"/>
        </w:rPr>
      </w:pPr>
      <w:bookmarkStart w:id="1" w:name="_Toc299109452"/>
      <w:r>
        <w:rPr>
          <w:sz w:val="32"/>
          <w:szCs w:val="32"/>
        </w:rPr>
        <w:t>July</w:t>
      </w:r>
      <w:r w:rsidR="00D23735" w:rsidRPr="004C1AFF">
        <w:rPr>
          <w:sz w:val="32"/>
          <w:szCs w:val="32"/>
        </w:rPr>
        <w:t xml:space="preserve"> </w:t>
      </w:r>
      <w:r w:rsidR="006E2EA8">
        <w:rPr>
          <w:sz w:val="32"/>
          <w:szCs w:val="32"/>
        </w:rPr>
        <w:t>22</w:t>
      </w:r>
      <w:r w:rsidR="00D23735" w:rsidRPr="004C1AFF">
        <w:rPr>
          <w:sz w:val="32"/>
          <w:szCs w:val="32"/>
        </w:rPr>
        <w:t>, 2011</w:t>
      </w:r>
      <w:bookmarkEnd w:id="1"/>
    </w:p>
    <w:tbl>
      <w:tblPr>
        <w:tblW w:w="0" w:type="auto"/>
        <w:tblLayout w:type="fixed"/>
        <w:tblLook w:val="0000"/>
      </w:tblPr>
      <w:tblGrid>
        <w:gridCol w:w="3456"/>
        <w:gridCol w:w="3456"/>
      </w:tblGrid>
      <w:tr w:rsidR="000D1BD4" w:rsidRPr="004C1AFF">
        <w:trPr>
          <w:cantSplit/>
        </w:trPr>
        <w:tc>
          <w:tcPr>
            <w:tcW w:w="3456" w:type="dxa"/>
          </w:tcPr>
          <w:p w:rsidR="000D1BD4" w:rsidRPr="004C1AFF" w:rsidRDefault="000D1BD4" w:rsidP="000D1BD4">
            <w:pPr>
              <w:pStyle w:val="SL-FlLftSgl"/>
              <w:framePr w:hSpace="187" w:wrap="around" w:hAnchor="page" w:x="4868" w:yAlign="bottom"/>
              <w:spacing w:line="260" w:lineRule="exact"/>
              <w:rPr>
                <w:b/>
                <w:szCs w:val="24"/>
              </w:rPr>
            </w:pPr>
            <w:r w:rsidRPr="004C1AFF">
              <w:rPr>
                <w:b/>
                <w:szCs w:val="24"/>
              </w:rPr>
              <w:t>Prepared for:</w:t>
            </w:r>
          </w:p>
          <w:p w:rsidR="000D1BD4" w:rsidRPr="004C1AFF" w:rsidRDefault="000D1BD4" w:rsidP="000D1BD4">
            <w:pPr>
              <w:pStyle w:val="SL-FlLftSgl"/>
              <w:framePr w:hSpace="187" w:wrap="around" w:hAnchor="page" w:x="4868" w:yAlign="bottom"/>
              <w:spacing w:line="260" w:lineRule="exact"/>
              <w:rPr>
                <w:szCs w:val="24"/>
              </w:rPr>
            </w:pPr>
          </w:p>
          <w:p w:rsidR="000D1BD4" w:rsidRPr="004C1AFF" w:rsidRDefault="00616AB8" w:rsidP="000D1BD4">
            <w:pPr>
              <w:pStyle w:val="SL-FlLftSgl"/>
              <w:framePr w:hSpace="187" w:wrap="around" w:hAnchor="page" w:x="4868" w:yAlign="bottom"/>
              <w:spacing w:line="260" w:lineRule="exact"/>
              <w:rPr>
                <w:szCs w:val="24"/>
              </w:rPr>
            </w:pPr>
            <w:r>
              <w:rPr>
                <w:szCs w:val="24"/>
              </w:rPr>
              <w:t>Bureau of Justice Statistics</w:t>
            </w:r>
          </w:p>
          <w:p w:rsidR="000D1BD4" w:rsidRPr="004C1AFF" w:rsidRDefault="00616AB8" w:rsidP="00616AB8">
            <w:pPr>
              <w:pStyle w:val="SL-FlLftSgl"/>
              <w:framePr w:hSpace="187" w:wrap="around" w:hAnchor="page" w:x="4868" w:yAlign="bottom"/>
              <w:spacing w:line="260" w:lineRule="exact"/>
              <w:rPr>
                <w:szCs w:val="24"/>
              </w:rPr>
            </w:pPr>
            <w:r>
              <w:rPr>
                <w:szCs w:val="24"/>
              </w:rPr>
              <w:t>Washington</w:t>
            </w:r>
            <w:r w:rsidR="000D1BD4" w:rsidRPr="004C1AFF">
              <w:rPr>
                <w:szCs w:val="24"/>
              </w:rPr>
              <w:t xml:space="preserve"> </w:t>
            </w:r>
            <w:r>
              <w:rPr>
                <w:szCs w:val="24"/>
              </w:rPr>
              <w:t>DC</w:t>
            </w:r>
          </w:p>
        </w:tc>
        <w:tc>
          <w:tcPr>
            <w:tcW w:w="3456" w:type="dxa"/>
          </w:tcPr>
          <w:p w:rsidR="000D1BD4" w:rsidRPr="004C1AFF" w:rsidRDefault="000D1BD4" w:rsidP="000D1BD4">
            <w:pPr>
              <w:pStyle w:val="SL-FlLftSgl"/>
              <w:framePr w:hSpace="187" w:wrap="around" w:hAnchor="page" w:x="4868" w:yAlign="bottom"/>
              <w:spacing w:line="260" w:lineRule="exact"/>
              <w:rPr>
                <w:b/>
                <w:szCs w:val="24"/>
              </w:rPr>
            </w:pPr>
            <w:r w:rsidRPr="004C1AFF">
              <w:rPr>
                <w:b/>
                <w:szCs w:val="24"/>
              </w:rPr>
              <w:t>Prepared by:</w:t>
            </w:r>
          </w:p>
          <w:p w:rsidR="000D1BD4" w:rsidRPr="004C1AFF" w:rsidRDefault="000D1BD4" w:rsidP="000D1BD4">
            <w:pPr>
              <w:pStyle w:val="SL-FlLftSgl"/>
              <w:framePr w:hSpace="187" w:wrap="around" w:hAnchor="page" w:x="4868" w:yAlign="bottom"/>
              <w:spacing w:line="260" w:lineRule="exact"/>
              <w:rPr>
                <w:b/>
                <w:szCs w:val="24"/>
              </w:rPr>
            </w:pPr>
          </w:p>
          <w:p w:rsidR="000D1BD4" w:rsidRPr="004C1AFF" w:rsidRDefault="000D1BD4" w:rsidP="000D1BD4">
            <w:pPr>
              <w:pStyle w:val="SL-FlLftSgl"/>
              <w:framePr w:hSpace="187" w:wrap="around" w:hAnchor="page" w:x="4868" w:yAlign="bottom"/>
              <w:rPr>
                <w:szCs w:val="24"/>
              </w:rPr>
            </w:pPr>
            <w:r w:rsidRPr="004C1AFF">
              <w:rPr>
                <w:szCs w:val="24"/>
              </w:rPr>
              <w:t>W</w:t>
            </w:r>
            <w:r w:rsidR="00616AB8">
              <w:rPr>
                <w:szCs w:val="24"/>
              </w:rPr>
              <w:t>estat</w:t>
            </w:r>
          </w:p>
          <w:p w:rsidR="000D1BD4" w:rsidRPr="004C1AFF" w:rsidRDefault="000D1BD4" w:rsidP="000D1BD4">
            <w:pPr>
              <w:pStyle w:val="SL-FlLftSgl"/>
              <w:framePr w:hSpace="187" w:wrap="around" w:hAnchor="page" w:x="4868" w:yAlign="bottom"/>
              <w:spacing w:line="260" w:lineRule="exact"/>
              <w:rPr>
                <w:szCs w:val="24"/>
              </w:rPr>
            </w:pPr>
            <w:r w:rsidRPr="004C1AFF">
              <w:rPr>
                <w:szCs w:val="24"/>
              </w:rPr>
              <w:t>Rockville, Maryland</w:t>
            </w:r>
          </w:p>
          <w:p w:rsidR="000D1BD4" w:rsidRPr="004C1AFF" w:rsidRDefault="000D1BD4" w:rsidP="000D1BD4">
            <w:pPr>
              <w:pStyle w:val="SL-FlLftSgl"/>
              <w:framePr w:hSpace="187" w:wrap="around" w:hAnchor="page" w:x="4868" w:yAlign="bottom"/>
              <w:spacing w:line="260" w:lineRule="exact"/>
              <w:rPr>
                <w:szCs w:val="24"/>
              </w:rPr>
            </w:pPr>
          </w:p>
        </w:tc>
      </w:tr>
    </w:tbl>
    <w:p w:rsidR="000D1BD4" w:rsidRPr="004C1AFF" w:rsidRDefault="000D1BD4" w:rsidP="000D1BD4">
      <w:pPr>
        <w:pStyle w:val="SL-FlLftSgl"/>
        <w:ind w:left="3067"/>
        <w:outlineLvl w:val="0"/>
        <w:rPr>
          <w:b/>
          <w:szCs w:val="24"/>
        </w:rPr>
      </w:pPr>
    </w:p>
    <w:p w:rsidR="000D1BD4" w:rsidRPr="004C1AFF" w:rsidRDefault="000D1BD4" w:rsidP="000D1BD4">
      <w:pPr>
        <w:rPr>
          <w:szCs w:val="24"/>
        </w:rPr>
      </w:pPr>
    </w:p>
    <w:p w:rsidR="000D1BD4" w:rsidRPr="004C1AFF" w:rsidRDefault="000D1BD4" w:rsidP="000D1BD4">
      <w:pPr>
        <w:rPr>
          <w:szCs w:val="24"/>
        </w:rPr>
        <w:sectPr w:rsidR="000D1BD4" w:rsidRPr="004C1AFF" w:rsidSect="000D1BD4">
          <w:footerReference w:type="even" r:id="rId8"/>
          <w:footerReference w:type="default" r:id="rId9"/>
          <w:pgSz w:w="12240" w:h="15840"/>
          <w:pgMar w:top="1728" w:right="1440" w:bottom="1728" w:left="1440" w:header="720" w:footer="576" w:gutter="0"/>
          <w:cols w:space="720"/>
          <w:titlePg/>
        </w:sectPr>
      </w:pPr>
    </w:p>
    <w:p w:rsidR="000912F5" w:rsidRPr="004C1AFF" w:rsidRDefault="000912F5" w:rsidP="000D1BD4">
      <w:pPr>
        <w:pStyle w:val="C1-CtrBoldHd"/>
        <w:rPr>
          <w:rFonts w:ascii="Garamond" w:hAnsi="Garamond"/>
          <w:caps/>
          <w:sz w:val="24"/>
          <w:szCs w:val="24"/>
        </w:rPr>
        <w:sectPr w:rsidR="000912F5" w:rsidRPr="004C1AFF" w:rsidSect="000912F5">
          <w:type w:val="continuous"/>
          <w:pgSz w:w="12240" w:h="15840"/>
          <w:pgMar w:top="1728" w:right="1260" w:bottom="1728" w:left="1440" w:header="720" w:footer="576" w:gutter="0"/>
          <w:pgNumType w:start="1"/>
          <w:cols w:space="720"/>
        </w:sectPr>
      </w:pPr>
    </w:p>
    <w:p w:rsidR="00B6595B" w:rsidRPr="004C1AFF" w:rsidRDefault="00B6595B" w:rsidP="000D1BD4">
      <w:pPr>
        <w:pStyle w:val="C1-CtrBoldHd"/>
        <w:rPr>
          <w:rFonts w:ascii="Garamond" w:hAnsi="Garamond"/>
          <w:caps/>
          <w:sz w:val="24"/>
          <w:szCs w:val="24"/>
        </w:rPr>
        <w:sectPr w:rsidR="00B6595B" w:rsidRPr="004C1AFF" w:rsidSect="000912F5">
          <w:pgSz w:w="12240" w:h="15840"/>
          <w:pgMar w:top="1728" w:right="1260" w:bottom="1728" w:left="1440" w:header="720" w:footer="576" w:gutter="0"/>
          <w:pgNumType w:start="1"/>
          <w:cols w:space="720"/>
        </w:sectPr>
      </w:pPr>
    </w:p>
    <w:p w:rsidR="000D1BD4" w:rsidRPr="004C1AFF" w:rsidRDefault="000D1BD4" w:rsidP="003012F6">
      <w:pPr>
        <w:pStyle w:val="TC-TableofContentsHeading"/>
        <w:rPr>
          <w:caps/>
        </w:rPr>
      </w:pPr>
      <w:bookmarkStart w:id="2" w:name="_Toc299109453"/>
      <w:r w:rsidRPr="004C1AFF">
        <w:lastRenderedPageBreak/>
        <w:t>Table of Contents</w:t>
      </w:r>
      <w:bookmarkEnd w:id="2"/>
    </w:p>
    <w:p w:rsidR="000D1BD4" w:rsidRPr="003012F6" w:rsidRDefault="000D1BD4" w:rsidP="003012F6">
      <w:pPr>
        <w:pStyle w:val="T0-ChapPgHd"/>
      </w:pPr>
      <w:r w:rsidRPr="003012F6">
        <w:t>Section</w:t>
      </w:r>
      <w:r w:rsidRPr="003012F6">
        <w:tab/>
        <w:t>Page</w:t>
      </w:r>
    </w:p>
    <w:p w:rsidR="000D1BD4" w:rsidRDefault="000D1BD4" w:rsidP="000D1BD4">
      <w:pPr>
        <w:tabs>
          <w:tab w:val="right" w:pos="9360"/>
        </w:tabs>
        <w:rPr>
          <w:b/>
          <w:szCs w:val="24"/>
        </w:rPr>
      </w:pPr>
    </w:p>
    <w:p w:rsidR="003012F6" w:rsidRPr="003012F6" w:rsidRDefault="003012F6" w:rsidP="003012F6">
      <w:pPr>
        <w:tabs>
          <w:tab w:val="left" w:pos="1440"/>
          <w:tab w:val="right" w:leader="dot" w:pos="8760"/>
          <w:tab w:val="left" w:pos="9120"/>
        </w:tabs>
        <w:ind w:left="360"/>
        <w:rPr>
          <w:szCs w:val="24"/>
        </w:rPr>
      </w:pPr>
      <w:r w:rsidRPr="003012F6">
        <w:rPr>
          <w:b/>
          <w:szCs w:val="24"/>
        </w:rPr>
        <w:t>1.</w:t>
      </w:r>
      <w:r w:rsidRPr="003012F6">
        <w:rPr>
          <w:b/>
          <w:szCs w:val="24"/>
        </w:rPr>
        <w:tab/>
      </w:r>
      <w:r w:rsidR="00415CE3" w:rsidRPr="00415CE3">
        <w:rPr>
          <w:szCs w:val="24"/>
        </w:rPr>
        <w:fldChar w:fldCharType="begin"/>
      </w:r>
      <w:r w:rsidRPr="003012F6">
        <w:rPr>
          <w:szCs w:val="24"/>
        </w:rPr>
        <w:instrText xml:space="preserve"> TOC \o "1-4" \h \z \u </w:instrText>
      </w:r>
      <w:r w:rsidR="00415CE3" w:rsidRPr="00415CE3">
        <w:rPr>
          <w:szCs w:val="24"/>
        </w:rPr>
        <w:fldChar w:fldCharType="separate"/>
      </w:r>
      <w:hyperlink w:anchor="_Toc299109454" w:history="1">
        <w:r w:rsidRPr="003012F6">
          <w:rPr>
            <w:b/>
            <w:szCs w:val="24"/>
          </w:rPr>
          <w:t>Overview</w:t>
        </w:r>
        <w:r w:rsidRPr="003012F6">
          <w:rPr>
            <w:b/>
            <w:webHidden/>
            <w:szCs w:val="24"/>
          </w:rPr>
          <w:tab/>
        </w:r>
        <w:r w:rsidR="00415CE3" w:rsidRPr="003012F6">
          <w:rPr>
            <w:webHidden/>
            <w:szCs w:val="24"/>
          </w:rPr>
          <w:fldChar w:fldCharType="begin"/>
        </w:r>
        <w:r w:rsidRPr="003012F6">
          <w:rPr>
            <w:webHidden/>
            <w:szCs w:val="24"/>
          </w:rPr>
          <w:instrText xml:space="preserve"> PAGEREF _Toc299109454 \h </w:instrText>
        </w:r>
        <w:r w:rsidR="00415CE3" w:rsidRPr="003012F6">
          <w:rPr>
            <w:webHidden/>
            <w:szCs w:val="24"/>
          </w:rPr>
        </w:r>
        <w:r w:rsidR="00415CE3" w:rsidRPr="003012F6">
          <w:rPr>
            <w:webHidden/>
            <w:szCs w:val="24"/>
          </w:rPr>
          <w:fldChar w:fldCharType="separate"/>
        </w:r>
        <w:r w:rsidR="00F76541">
          <w:rPr>
            <w:noProof/>
            <w:webHidden/>
            <w:szCs w:val="24"/>
          </w:rPr>
          <w:t>1</w:t>
        </w:r>
        <w:r w:rsidR="00415CE3" w:rsidRPr="003012F6">
          <w:rPr>
            <w:webHidden/>
            <w:szCs w:val="24"/>
          </w:rPr>
          <w:fldChar w:fldCharType="end"/>
        </w:r>
      </w:hyperlink>
    </w:p>
    <w:p w:rsidR="003012F6" w:rsidRDefault="003012F6" w:rsidP="003012F6">
      <w:pPr>
        <w:tabs>
          <w:tab w:val="left" w:pos="1440"/>
          <w:tab w:val="right" w:leader="dot" w:pos="8760"/>
          <w:tab w:val="left" w:pos="9120"/>
        </w:tabs>
        <w:ind w:left="360"/>
        <w:rPr>
          <w:szCs w:val="24"/>
        </w:rPr>
      </w:pPr>
    </w:p>
    <w:p w:rsidR="003012F6" w:rsidRPr="003012F6" w:rsidRDefault="003012F6" w:rsidP="003012F6">
      <w:pPr>
        <w:tabs>
          <w:tab w:val="left" w:pos="1440"/>
          <w:tab w:val="right" w:leader="dot" w:pos="8760"/>
          <w:tab w:val="left" w:pos="9120"/>
        </w:tabs>
        <w:ind w:left="360"/>
        <w:rPr>
          <w:b/>
          <w:szCs w:val="24"/>
        </w:rPr>
      </w:pPr>
      <w:r w:rsidRPr="003012F6">
        <w:rPr>
          <w:b/>
          <w:szCs w:val="24"/>
        </w:rPr>
        <w:t>2.</w:t>
      </w:r>
      <w:r w:rsidRPr="003012F6">
        <w:rPr>
          <w:b/>
          <w:szCs w:val="24"/>
        </w:rPr>
        <w:tab/>
      </w:r>
      <w:hyperlink w:anchor="_Toc299109456" w:history="1">
        <w:r w:rsidRPr="003012F6">
          <w:rPr>
            <w:b/>
            <w:szCs w:val="24"/>
          </w:rPr>
          <w:t>Methodology</w:t>
        </w:r>
        <w:r w:rsidRPr="003012F6">
          <w:rPr>
            <w:b/>
            <w:webHidden/>
            <w:szCs w:val="24"/>
          </w:rPr>
          <w:tab/>
        </w:r>
        <w:r w:rsidR="00415CE3" w:rsidRPr="003012F6">
          <w:rPr>
            <w:b/>
            <w:webHidden/>
            <w:szCs w:val="24"/>
          </w:rPr>
          <w:fldChar w:fldCharType="begin"/>
        </w:r>
        <w:r w:rsidRPr="003012F6">
          <w:rPr>
            <w:b/>
            <w:webHidden/>
            <w:szCs w:val="24"/>
          </w:rPr>
          <w:instrText xml:space="preserve"> PAGEREF _Toc299109456 \h </w:instrText>
        </w:r>
        <w:r w:rsidR="00415CE3" w:rsidRPr="003012F6">
          <w:rPr>
            <w:b/>
            <w:webHidden/>
            <w:szCs w:val="24"/>
          </w:rPr>
        </w:r>
        <w:r w:rsidR="00415CE3" w:rsidRPr="003012F6">
          <w:rPr>
            <w:b/>
            <w:webHidden/>
            <w:szCs w:val="24"/>
          </w:rPr>
          <w:fldChar w:fldCharType="separate"/>
        </w:r>
        <w:r w:rsidR="00F76541">
          <w:rPr>
            <w:b/>
            <w:noProof/>
            <w:webHidden/>
            <w:szCs w:val="24"/>
          </w:rPr>
          <w:t>3</w:t>
        </w:r>
        <w:r w:rsidR="00415CE3" w:rsidRPr="003012F6">
          <w:rPr>
            <w:b/>
            <w:webHidden/>
            <w:szCs w:val="24"/>
          </w:rPr>
          <w:fldChar w:fldCharType="end"/>
        </w:r>
      </w:hyperlink>
    </w:p>
    <w:p w:rsidR="003012F6" w:rsidRPr="003012F6" w:rsidRDefault="00415CE3" w:rsidP="003012F6">
      <w:pPr>
        <w:tabs>
          <w:tab w:val="left" w:pos="2160"/>
          <w:tab w:val="right" w:leader="dot" w:pos="8760"/>
          <w:tab w:val="left" w:pos="9120"/>
        </w:tabs>
        <w:ind w:left="360" w:firstLine="1080"/>
        <w:rPr>
          <w:szCs w:val="24"/>
        </w:rPr>
      </w:pPr>
      <w:hyperlink w:anchor="_Toc299109458" w:history="1">
        <w:r w:rsidR="003012F6" w:rsidRPr="003012F6">
          <w:rPr>
            <w:szCs w:val="24"/>
          </w:rPr>
          <w:t>2.1</w:t>
        </w:r>
        <w:r w:rsidR="003012F6" w:rsidRPr="003012F6">
          <w:rPr>
            <w:szCs w:val="24"/>
          </w:rPr>
          <w:tab/>
          <w:t>Protocol</w:t>
        </w:r>
        <w:r w:rsidR="003012F6" w:rsidRPr="003012F6">
          <w:rPr>
            <w:webHidden/>
            <w:szCs w:val="24"/>
          </w:rPr>
          <w:tab/>
        </w:r>
        <w:r w:rsidRPr="003012F6">
          <w:rPr>
            <w:webHidden/>
            <w:szCs w:val="24"/>
          </w:rPr>
          <w:fldChar w:fldCharType="begin"/>
        </w:r>
        <w:r w:rsidR="003012F6" w:rsidRPr="003012F6">
          <w:rPr>
            <w:webHidden/>
            <w:szCs w:val="24"/>
          </w:rPr>
          <w:instrText xml:space="preserve"> PAGEREF _Toc299109458 \h </w:instrText>
        </w:r>
        <w:r w:rsidRPr="003012F6">
          <w:rPr>
            <w:webHidden/>
            <w:szCs w:val="24"/>
          </w:rPr>
        </w:r>
        <w:r w:rsidRPr="003012F6">
          <w:rPr>
            <w:webHidden/>
            <w:szCs w:val="24"/>
          </w:rPr>
          <w:fldChar w:fldCharType="separate"/>
        </w:r>
        <w:r w:rsidR="00F76541">
          <w:rPr>
            <w:noProof/>
            <w:webHidden/>
            <w:szCs w:val="24"/>
          </w:rPr>
          <w:t>4</w:t>
        </w:r>
        <w:r w:rsidRPr="003012F6">
          <w:rPr>
            <w:webHidden/>
            <w:szCs w:val="24"/>
          </w:rPr>
          <w:fldChar w:fldCharType="end"/>
        </w:r>
      </w:hyperlink>
    </w:p>
    <w:p w:rsidR="003012F6" w:rsidRPr="003012F6" w:rsidRDefault="00415CE3" w:rsidP="003012F6">
      <w:pPr>
        <w:tabs>
          <w:tab w:val="left" w:pos="2160"/>
          <w:tab w:val="right" w:leader="dot" w:pos="8760"/>
          <w:tab w:val="left" w:pos="9120"/>
        </w:tabs>
        <w:ind w:left="360" w:firstLine="1080"/>
        <w:rPr>
          <w:szCs w:val="24"/>
        </w:rPr>
      </w:pPr>
      <w:hyperlink w:anchor="_Toc299109459" w:history="1">
        <w:r w:rsidR="003012F6" w:rsidRPr="003012F6">
          <w:rPr>
            <w:szCs w:val="24"/>
          </w:rPr>
          <w:t>2.2</w:t>
        </w:r>
        <w:r w:rsidR="003012F6" w:rsidRPr="003012F6">
          <w:rPr>
            <w:szCs w:val="24"/>
          </w:rPr>
          <w:tab/>
          <w:t>Participant Recruitment</w:t>
        </w:r>
        <w:r w:rsidR="003012F6" w:rsidRPr="003012F6">
          <w:rPr>
            <w:webHidden/>
            <w:szCs w:val="24"/>
          </w:rPr>
          <w:tab/>
        </w:r>
        <w:r w:rsidRPr="003012F6">
          <w:rPr>
            <w:webHidden/>
            <w:szCs w:val="24"/>
          </w:rPr>
          <w:fldChar w:fldCharType="begin"/>
        </w:r>
        <w:r w:rsidR="003012F6" w:rsidRPr="003012F6">
          <w:rPr>
            <w:webHidden/>
            <w:szCs w:val="24"/>
          </w:rPr>
          <w:instrText xml:space="preserve"> PAGEREF _Toc299109459 \h </w:instrText>
        </w:r>
        <w:r w:rsidRPr="003012F6">
          <w:rPr>
            <w:webHidden/>
            <w:szCs w:val="24"/>
          </w:rPr>
        </w:r>
        <w:r w:rsidRPr="003012F6">
          <w:rPr>
            <w:webHidden/>
            <w:szCs w:val="24"/>
          </w:rPr>
          <w:fldChar w:fldCharType="separate"/>
        </w:r>
        <w:r w:rsidR="00F76541">
          <w:rPr>
            <w:noProof/>
            <w:webHidden/>
            <w:szCs w:val="24"/>
          </w:rPr>
          <w:t>5</w:t>
        </w:r>
        <w:r w:rsidRPr="003012F6">
          <w:rPr>
            <w:webHidden/>
            <w:szCs w:val="24"/>
          </w:rPr>
          <w:fldChar w:fldCharType="end"/>
        </w:r>
      </w:hyperlink>
    </w:p>
    <w:p w:rsidR="003012F6" w:rsidRDefault="003012F6" w:rsidP="003012F6">
      <w:pPr>
        <w:tabs>
          <w:tab w:val="left" w:pos="1440"/>
          <w:tab w:val="right" w:leader="dot" w:pos="8760"/>
          <w:tab w:val="left" w:pos="9120"/>
        </w:tabs>
        <w:ind w:left="360"/>
        <w:rPr>
          <w:szCs w:val="24"/>
        </w:rPr>
      </w:pPr>
    </w:p>
    <w:p w:rsidR="003012F6" w:rsidRPr="003012F6" w:rsidRDefault="003012F6" w:rsidP="003012F6">
      <w:pPr>
        <w:tabs>
          <w:tab w:val="left" w:pos="1440"/>
          <w:tab w:val="right" w:leader="dot" w:pos="8760"/>
          <w:tab w:val="left" w:pos="9120"/>
        </w:tabs>
        <w:ind w:left="360"/>
        <w:rPr>
          <w:b/>
          <w:szCs w:val="24"/>
        </w:rPr>
      </w:pPr>
      <w:r w:rsidRPr="003012F6">
        <w:rPr>
          <w:b/>
          <w:szCs w:val="24"/>
        </w:rPr>
        <w:t>3.</w:t>
      </w:r>
      <w:r w:rsidRPr="003012F6">
        <w:rPr>
          <w:b/>
          <w:szCs w:val="24"/>
        </w:rPr>
        <w:tab/>
      </w:r>
      <w:hyperlink w:anchor="_Toc299109464" w:history="1">
        <w:r w:rsidRPr="003012F6">
          <w:rPr>
            <w:b/>
            <w:szCs w:val="24"/>
          </w:rPr>
          <w:t>Findings and Recommendations</w:t>
        </w:r>
        <w:r w:rsidRPr="003012F6">
          <w:rPr>
            <w:b/>
            <w:webHidden/>
            <w:szCs w:val="24"/>
          </w:rPr>
          <w:tab/>
        </w:r>
        <w:r w:rsidR="00415CE3" w:rsidRPr="003012F6">
          <w:rPr>
            <w:b/>
            <w:webHidden/>
            <w:szCs w:val="24"/>
          </w:rPr>
          <w:fldChar w:fldCharType="begin"/>
        </w:r>
        <w:r w:rsidRPr="003012F6">
          <w:rPr>
            <w:b/>
            <w:webHidden/>
            <w:szCs w:val="24"/>
          </w:rPr>
          <w:instrText xml:space="preserve"> PAGEREF _Toc299109464 \h </w:instrText>
        </w:r>
        <w:r w:rsidR="00415CE3" w:rsidRPr="003012F6">
          <w:rPr>
            <w:b/>
            <w:webHidden/>
            <w:szCs w:val="24"/>
          </w:rPr>
        </w:r>
        <w:r w:rsidR="00415CE3" w:rsidRPr="003012F6">
          <w:rPr>
            <w:b/>
            <w:webHidden/>
            <w:szCs w:val="24"/>
          </w:rPr>
          <w:fldChar w:fldCharType="separate"/>
        </w:r>
        <w:r w:rsidR="00F76541">
          <w:rPr>
            <w:b/>
            <w:noProof/>
            <w:webHidden/>
            <w:szCs w:val="24"/>
          </w:rPr>
          <w:t>7</w:t>
        </w:r>
        <w:r w:rsidR="00415CE3" w:rsidRPr="003012F6">
          <w:rPr>
            <w:b/>
            <w:webHidden/>
            <w:szCs w:val="24"/>
          </w:rPr>
          <w:fldChar w:fldCharType="end"/>
        </w:r>
      </w:hyperlink>
    </w:p>
    <w:p w:rsidR="003012F6" w:rsidRPr="003012F6" w:rsidRDefault="00415CE3" w:rsidP="003012F6">
      <w:pPr>
        <w:tabs>
          <w:tab w:val="left" w:pos="2160"/>
          <w:tab w:val="right" w:leader="dot" w:pos="8760"/>
          <w:tab w:val="left" w:pos="9120"/>
        </w:tabs>
        <w:ind w:left="360" w:firstLine="1080"/>
        <w:rPr>
          <w:szCs w:val="24"/>
        </w:rPr>
      </w:pPr>
      <w:hyperlink w:anchor="_Toc299109466" w:history="1">
        <w:r w:rsidR="003012F6" w:rsidRPr="003012F6">
          <w:rPr>
            <w:szCs w:val="24"/>
          </w:rPr>
          <w:t>3.1</w:t>
        </w:r>
        <w:r w:rsidR="003012F6" w:rsidRPr="003012F6">
          <w:rPr>
            <w:szCs w:val="24"/>
          </w:rPr>
          <w:tab/>
          <w:t>Invitation Letter</w:t>
        </w:r>
        <w:r w:rsidR="003012F6" w:rsidRPr="003012F6">
          <w:rPr>
            <w:webHidden/>
            <w:szCs w:val="24"/>
          </w:rPr>
          <w:tab/>
        </w:r>
        <w:r w:rsidRPr="003012F6">
          <w:rPr>
            <w:webHidden/>
            <w:szCs w:val="24"/>
          </w:rPr>
          <w:fldChar w:fldCharType="begin"/>
        </w:r>
        <w:r w:rsidR="003012F6" w:rsidRPr="003012F6">
          <w:rPr>
            <w:webHidden/>
            <w:szCs w:val="24"/>
          </w:rPr>
          <w:instrText xml:space="preserve"> PAGEREF _Toc299109466 \h </w:instrText>
        </w:r>
        <w:r w:rsidRPr="003012F6">
          <w:rPr>
            <w:webHidden/>
            <w:szCs w:val="24"/>
          </w:rPr>
        </w:r>
        <w:r w:rsidRPr="003012F6">
          <w:rPr>
            <w:webHidden/>
            <w:szCs w:val="24"/>
          </w:rPr>
          <w:fldChar w:fldCharType="separate"/>
        </w:r>
        <w:r w:rsidR="00F76541">
          <w:rPr>
            <w:noProof/>
            <w:webHidden/>
            <w:szCs w:val="24"/>
          </w:rPr>
          <w:t>7</w:t>
        </w:r>
        <w:r w:rsidRPr="003012F6">
          <w:rPr>
            <w:webHidden/>
            <w:szCs w:val="24"/>
          </w:rPr>
          <w:fldChar w:fldCharType="end"/>
        </w:r>
      </w:hyperlink>
    </w:p>
    <w:p w:rsidR="003012F6" w:rsidRPr="003012F6" w:rsidRDefault="00415CE3" w:rsidP="003012F6">
      <w:pPr>
        <w:tabs>
          <w:tab w:val="left" w:pos="2160"/>
          <w:tab w:val="right" w:leader="dot" w:pos="8760"/>
          <w:tab w:val="left" w:pos="9120"/>
        </w:tabs>
        <w:ind w:left="360" w:firstLine="1080"/>
        <w:rPr>
          <w:szCs w:val="24"/>
        </w:rPr>
      </w:pPr>
      <w:hyperlink w:anchor="_Toc299109469" w:history="1">
        <w:r w:rsidR="003012F6" w:rsidRPr="003012F6">
          <w:rPr>
            <w:szCs w:val="24"/>
          </w:rPr>
          <w:t>3.2</w:t>
        </w:r>
        <w:r w:rsidR="003012F6" w:rsidRPr="003012F6">
          <w:rPr>
            <w:szCs w:val="24"/>
          </w:rPr>
          <w:tab/>
          <w:t>General Reactions to the IVR</w:t>
        </w:r>
        <w:r w:rsidR="003012F6" w:rsidRPr="003012F6">
          <w:rPr>
            <w:webHidden/>
            <w:szCs w:val="24"/>
          </w:rPr>
          <w:tab/>
        </w:r>
        <w:r w:rsidRPr="003012F6">
          <w:rPr>
            <w:webHidden/>
            <w:szCs w:val="24"/>
          </w:rPr>
          <w:fldChar w:fldCharType="begin"/>
        </w:r>
        <w:r w:rsidR="003012F6" w:rsidRPr="003012F6">
          <w:rPr>
            <w:webHidden/>
            <w:szCs w:val="24"/>
          </w:rPr>
          <w:instrText xml:space="preserve"> PAGEREF _Toc299109469 \h </w:instrText>
        </w:r>
        <w:r w:rsidRPr="003012F6">
          <w:rPr>
            <w:webHidden/>
            <w:szCs w:val="24"/>
          </w:rPr>
        </w:r>
        <w:r w:rsidRPr="003012F6">
          <w:rPr>
            <w:webHidden/>
            <w:szCs w:val="24"/>
          </w:rPr>
          <w:fldChar w:fldCharType="separate"/>
        </w:r>
        <w:r w:rsidR="00F76541">
          <w:rPr>
            <w:noProof/>
            <w:webHidden/>
            <w:szCs w:val="24"/>
          </w:rPr>
          <w:t>9</w:t>
        </w:r>
        <w:r w:rsidRPr="003012F6">
          <w:rPr>
            <w:webHidden/>
            <w:szCs w:val="24"/>
          </w:rPr>
          <w:fldChar w:fldCharType="end"/>
        </w:r>
      </w:hyperlink>
    </w:p>
    <w:p w:rsidR="003012F6" w:rsidRPr="003012F6" w:rsidRDefault="00415CE3" w:rsidP="003012F6">
      <w:pPr>
        <w:tabs>
          <w:tab w:val="left" w:pos="2160"/>
          <w:tab w:val="right" w:leader="dot" w:pos="8760"/>
          <w:tab w:val="left" w:pos="9120"/>
        </w:tabs>
        <w:ind w:left="360" w:firstLine="1080"/>
        <w:rPr>
          <w:szCs w:val="24"/>
        </w:rPr>
      </w:pPr>
      <w:hyperlink w:anchor="_Toc299109472" w:history="1">
        <w:r w:rsidR="003012F6" w:rsidRPr="003012F6">
          <w:rPr>
            <w:szCs w:val="24"/>
          </w:rPr>
          <w:t>3.3</w:t>
        </w:r>
        <w:r w:rsidR="003012F6" w:rsidRPr="003012F6">
          <w:rPr>
            <w:szCs w:val="24"/>
          </w:rPr>
          <w:tab/>
          <w:t>Incident Reporting</w:t>
        </w:r>
        <w:r w:rsidR="003012F6" w:rsidRPr="003012F6">
          <w:rPr>
            <w:webHidden/>
            <w:szCs w:val="24"/>
          </w:rPr>
          <w:tab/>
        </w:r>
        <w:r w:rsidRPr="003012F6">
          <w:rPr>
            <w:webHidden/>
            <w:szCs w:val="24"/>
          </w:rPr>
          <w:fldChar w:fldCharType="begin"/>
        </w:r>
        <w:r w:rsidR="003012F6" w:rsidRPr="003012F6">
          <w:rPr>
            <w:webHidden/>
            <w:szCs w:val="24"/>
          </w:rPr>
          <w:instrText xml:space="preserve"> PAGEREF _Toc299109472 \h </w:instrText>
        </w:r>
        <w:r w:rsidRPr="003012F6">
          <w:rPr>
            <w:webHidden/>
            <w:szCs w:val="24"/>
          </w:rPr>
        </w:r>
        <w:r w:rsidRPr="003012F6">
          <w:rPr>
            <w:webHidden/>
            <w:szCs w:val="24"/>
          </w:rPr>
          <w:fldChar w:fldCharType="separate"/>
        </w:r>
        <w:r w:rsidR="00F76541">
          <w:rPr>
            <w:noProof/>
            <w:webHidden/>
            <w:szCs w:val="24"/>
          </w:rPr>
          <w:t>11</w:t>
        </w:r>
        <w:r w:rsidRPr="003012F6">
          <w:rPr>
            <w:webHidden/>
            <w:szCs w:val="24"/>
          </w:rPr>
          <w:fldChar w:fldCharType="end"/>
        </w:r>
      </w:hyperlink>
    </w:p>
    <w:p w:rsidR="003012F6" w:rsidRPr="003012F6" w:rsidRDefault="00415CE3" w:rsidP="003012F6">
      <w:pPr>
        <w:tabs>
          <w:tab w:val="left" w:pos="2160"/>
          <w:tab w:val="right" w:leader="dot" w:pos="8760"/>
          <w:tab w:val="left" w:pos="9120"/>
        </w:tabs>
        <w:ind w:left="360" w:firstLine="1080"/>
        <w:rPr>
          <w:szCs w:val="24"/>
        </w:rPr>
      </w:pPr>
      <w:hyperlink w:anchor="_Toc299109475" w:history="1">
        <w:r w:rsidR="003012F6" w:rsidRPr="003012F6">
          <w:rPr>
            <w:szCs w:val="24"/>
          </w:rPr>
          <w:t>3.4</w:t>
        </w:r>
        <w:r w:rsidR="003012F6" w:rsidRPr="003012F6">
          <w:rPr>
            <w:szCs w:val="24"/>
          </w:rPr>
          <w:tab/>
          <w:t>Specific Difficulties with the IVR</w:t>
        </w:r>
        <w:r w:rsidR="003012F6" w:rsidRPr="003012F6">
          <w:rPr>
            <w:webHidden/>
            <w:szCs w:val="24"/>
          </w:rPr>
          <w:tab/>
        </w:r>
        <w:r w:rsidRPr="003012F6">
          <w:rPr>
            <w:webHidden/>
            <w:szCs w:val="24"/>
          </w:rPr>
          <w:fldChar w:fldCharType="begin"/>
        </w:r>
        <w:r w:rsidR="003012F6" w:rsidRPr="003012F6">
          <w:rPr>
            <w:webHidden/>
            <w:szCs w:val="24"/>
          </w:rPr>
          <w:instrText xml:space="preserve"> PAGEREF _Toc299109475 \h </w:instrText>
        </w:r>
        <w:r w:rsidRPr="003012F6">
          <w:rPr>
            <w:webHidden/>
            <w:szCs w:val="24"/>
          </w:rPr>
        </w:r>
        <w:r w:rsidRPr="003012F6">
          <w:rPr>
            <w:webHidden/>
            <w:szCs w:val="24"/>
          </w:rPr>
          <w:fldChar w:fldCharType="separate"/>
        </w:r>
        <w:r w:rsidR="00F76541">
          <w:rPr>
            <w:noProof/>
            <w:webHidden/>
            <w:szCs w:val="24"/>
          </w:rPr>
          <w:t>13</w:t>
        </w:r>
        <w:r w:rsidRPr="003012F6">
          <w:rPr>
            <w:webHidden/>
            <w:szCs w:val="24"/>
          </w:rPr>
          <w:fldChar w:fldCharType="end"/>
        </w:r>
      </w:hyperlink>
    </w:p>
    <w:p w:rsidR="003012F6" w:rsidRPr="003012F6" w:rsidRDefault="00415CE3" w:rsidP="003012F6">
      <w:pPr>
        <w:tabs>
          <w:tab w:val="left" w:pos="2160"/>
          <w:tab w:val="right" w:leader="dot" w:pos="8760"/>
          <w:tab w:val="left" w:pos="9120"/>
        </w:tabs>
        <w:ind w:left="360" w:firstLine="1080"/>
        <w:rPr>
          <w:szCs w:val="24"/>
        </w:rPr>
      </w:pPr>
      <w:hyperlink w:anchor="_Toc299109481" w:history="1">
        <w:r w:rsidR="003012F6" w:rsidRPr="003012F6">
          <w:rPr>
            <w:szCs w:val="24"/>
          </w:rPr>
          <w:t>3.5</w:t>
        </w:r>
        <w:r w:rsidR="003012F6" w:rsidRPr="003012F6">
          <w:rPr>
            <w:szCs w:val="24"/>
          </w:rPr>
          <w:tab/>
          <w:t>Question Specific Results</w:t>
        </w:r>
        <w:r w:rsidR="003012F6" w:rsidRPr="003012F6">
          <w:rPr>
            <w:webHidden/>
            <w:szCs w:val="24"/>
          </w:rPr>
          <w:tab/>
        </w:r>
        <w:r w:rsidRPr="003012F6">
          <w:rPr>
            <w:webHidden/>
            <w:szCs w:val="24"/>
          </w:rPr>
          <w:fldChar w:fldCharType="begin"/>
        </w:r>
        <w:r w:rsidR="003012F6" w:rsidRPr="003012F6">
          <w:rPr>
            <w:webHidden/>
            <w:szCs w:val="24"/>
          </w:rPr>
          <w:instrText xml:space="preserve"> PAGEREF _Toc299109481 \h </w:instrText>
        </w:r>
        <w:r w:rsidRPr="003012F6">
          <w:rPr>
            <w:webHidden/>
            <w:szCs w:val="24"/>
          </w:rPr>
        </w:r>
        <w:r w:rsidRPr="003012F6">
          <w:rPr>
            <w:webHidden/>
            <w:szCs w:val="24"/>
          </w:rPr>
          <w:fldChar w:fldCharType="separate"/>
        </w:r>
        <w:r w:rsidR="00F76541">
          <w:rPr>
            <w:noProof/>
            <w:webHidden/>
            <w:szCs w:val="24"/>
          </w:rPr>
          <w:t>19</w:t>
        </w:r>
        <w:r w:rsidRPr="003012F6">
          <w:rPr>
            <w:webHidden/>
            <w:szCs w:val="24"/>
          </w:rPr>
          <w:fldChar w:fldCharType="end"/>
        </w:r>
      </w:hyperlink>
    </w:p>
    <w:p w:rsidR="003012F6" w:rsidRPr="003012F6" w:rsidRDefault="00415CE3" w:rsidP="003012F6">
      <w:pPr>
        <w:tabs>
          <w:tab w:val="left" w:pos="2160"/>
          <w:tab w:val="right" w:leader="dot" w:pos="8760"/>
          <w:tab w:val="left" w:pos="9120"/>
        </w:tabs>
        <w:ind w:left="360" w:firstLine="1080"/>
        <w:rPr>
          <w:szCs w:val="24"/>
        </w:rPr>
      </w:pPr>
      <w:hyperlink w:anchor="_Toc299109484" w:history="1">
        <w:r w:rsidR="003012F6" w:rsidRPr="003012F6">
          <w:rPr>
            <w:szCs w:val="24"/>
          </w:rPr>
          <w:t>3.6</w:t>
        </w:r>
        <w:r w:rsidR="003012F6" w:rsidRPr="003012F6">
          <w:rPr>
            <w:szCs w:val="24"/>
          </w:rPr>
          <w:tab/>
          <w:t>IVR System Help</w:t>
        </w:r>
        <w:r w:rsidR="003012F6" w:rsidRPr="003012F6">
          <w:rPr>
            <w:webHidden/>
            <w:szCs w:val="24"/>
          </w:rPr>
          <w:tab/>
        </w:r>
        <w:r w:rsidRPr="003012F6">
          <w:rPr>
            <w:webHidden/>
            <w:szCs w:val="24"/>
          </w:rPr>
          <w:fldChar w:fldCharType="begin"/>
        </w:r>
        <w:r w:rsidR="003012F6" w:rsidRPr="003012F6">
          <w:rPr>
            <w:webHidden/>
            <w:szCs w:val="24"/>
          </w:rPr>
          <w:instrText xml:space="preserve"> PAGEREF _Toc299109484 \h </w:instrText>
        </w:r>
        <w:r w:rsidRPr="003012F6">
          <w:rPr>
            <w:webHidden/>
            <w:szCs w:val="24"/>
          </w:rPr>
        </w:r>
        <w:r w:rsidRPr="003012F6">
          <w:rPr>
            <w:webHidden/>
            <w:szCs w:val="24"/>
          </w:rPr>
          <w:fldChar w:fldCharType="separate"/>
        </w:r>
        <w:r w:rsidR="00F76541">
          <w:rPr>
            <w:noProof/>
            <w:webHidden/>
            <w:szCs w:val="24"/>
          </w:rPr>
          <w:t>21</w:t>
        </w:r>
        <w:r w:rsidRPr="003012F6">
          <w:rPr>
            <w:webHidden/>
            <w:szCs w:val="24"/>
          </w:rPr>
          <w:fldChar w:fldCharType="end"/>
        </w:r>
      </w:hyperlink>
    </w:p>
    <w:p w:rsidR="003012F6" w:rsidRDefault="003012F6" w:rsidP="003012F6">
      <w:pPr>
        <w:pStyle w:val="T0-ChapPgHd"/>
      </w:pPr>
    </w:p>
    <w:p w:rsidR="003012F6" w:rsidRPr="003012F6" w:rsidRDefault="003012F6" w:rsidP="003012F6">
      <w:pPr>
        <w:pStyle w:val="T0-ChapPgHd"/>
      </w:pPr>
      <w:r>
        <w:t>Appendix</w:t>
      </w:r>
      <w:r w:rsidRPr="003012F6">
        <w:tab/>
        <w:t>Page</w:t>
      </w:r>
    </w:p>
    <w:p w:rsidR="003012F6" w:rsidRDefault="003012F6" w:rsidP="003012F6">
      <w:pPr>
        <w:tabs>
          <w:tab w:val="left" w:pos="1440"/>
          <w:tab w:val="right" w:leader="dot" w:pos="8760"/>
          <w:tab w:val="left" w:pos="9120"/>
        </w:tabs>
        <w:ind w:left="360"/>
        <w:rPr>
          <w:szCs w:val="24"/>
        </w:rPr>
      </w:pPr>
    </w:p>
    <w:p w:rsidR="003012F6" w:rsidRPr="003012F6" w:rsidRDefault="003012F6" w:rsidP="003012F6">
      <w:pPr>
        <w:tabs>
          <w:tab w:val="left" w:pos="1440"/>
          <w:tab w:val="right" w:leader="dot" w:pos="8760"/>
          <w:tab w:val="left" w:pos="9120"/>
        </w:tabs>
        <w:ind w:left="360"/>
        <w:rPr>
          <w:b/>
          <w:szCs w:val="24"/>
        </w:rPr>
      </w:pPr>
      <w:r w:rsidRPr="003012F6">
        <w:rPr>
          <w:b/>
          <w:szCs w:val="24"/>
        </w:rPr>
        <w:t>A.</w:t>
      </w:r>
      <w:r w:rsidRPr="003012F6">
        <w:rPr>
          <w:b/>
          <w:szCs w:val="24"/>
        </w:rPr>
        <w:tab/>
      </w:r>
      <w:hyperlink w:anchor="_Toc299109489" w:history="1">
        <w:r w:rsidRPr="003012F6">
          <w:rPr>
            <w:b/>
            <w:szCs w:val="24"/>
          </w:rPr>
          <w:t>Usability Testing Protocol</w:t>
        </w:r>
        <w:r w:rsidRPr="003012F6">
          <w:rPr>
            <w:b/>
            <w:webHidden/>
            <w:szCs w:val="24"/>
          </w:rPr>
          <w:tab/>
          <w:t>A-</w:t>
        </w:r>
        <w:r w:rsidR="00415CE3" w:rsidRPr="003012F6">
          <w:rPr>
            <w:b/>
            <w:webHidden/>
            <w:szCs w:val="24"/>
          </w:rPr>
          <w:fldChar w:fldCharType="begin"/>
        </w:r>
        <w:r w:rsidRPr="003012F6">
          <w:rPr>
            <w:b/>
            <w:webHidden/>
            <w:szCs w:val="24"/>
          </w:rPr>
          <w:instrText xml:space="preserve"> PAGEREF _Toc299109489 \h </w:instrText>
        </w:r>
        <w:r w:rsidR="00415CE3" w:rsidRPr="003012F6">
          <w:rPr>
            <w:b/>
            <w:webHidden/>
            <w:szCs w:val="24"/>
          </w:rPr>
        </w:r>
        <w:r w:rsidR="00415CE3" w:rsidRPr="003012F6">
          <w:rPr>
            <w:b/>
            <w:webHidden/>
            <w:szCs w:val="24"/>
          </w:rPr>
          <w:fldChar w:fldCharType="separate"/>
        </w:r>
        <w:r w:rsidR="00F76541">
          <w:rPr>
            <w:b/>
            <w:noProof/>
            <w:webHidden/>
            <w:szCs w:val="24"/>
          </w:rPr>
          <w:t>1</w:t>
        </w:r>
        <w:r w:rsidR="00415CE3" w:rsidRPr="003012F6">
          <w:rPr>
            <w:b/>
            <w:webHidden/>
            <w:szCs w:val="24"/>
          </w:rPr>
          <w:fldChar w:fldCharType="end"/>
        </w:r>
      </w:hyperlink>
    </w:p>
    <w:p w:rsidR="003012F6" w:rsidRPr="003012F6" w:rsidRDefault="003012F6" w:rsidP="003012F6">
      <w:pPr>
        <w:tabs>
          <w:tab w:val="left" w:pos="1440"/>
          <w:tab w:val="right" w:leader="dot" w:pos="8760"/>
          <w:tab w:val="left" w:pos="9120"/>
        </w:tabs>
        <w:ind w:left="360"/>
        <w:rPr>
          <w:b/>
          <w:szCs w:val="24"/>
        </w:rPr>
      </w:pPr>
      <w:r w:rsidRPr="003012F6">
        <w:rPr>
          <w:b/>
          <w:szCs w:val="24"/>
        </w:rPr>
        <w:t>B.</w:t>
      </w:r>
      <w:r w:rsidRPr="003012F6">
        <w:rPr>
          <w:b/>
          <w:szCs w:val="24"/>
        </w:rPr>
        <w:tab/>
      </w:r>
      <w:hyperlink w:anchor="_Toc299109491" w:history="1">
        <w:r w:rsidRPr="003012F6">
          <w:rPr>
            <w:b/>
            <w:szCs w:val="24"/>
          </w:rPr>
          <w:t>Consent Form</w:t>
        </w:r>
        <w:r w:rsidRPr="003012F6">
          <w:rPr>
            <w:b/>
            <w:webHidden/>
            <w:szCs w:val="24"/>
          </w:rPr>
          <w:tab/>
          <w:t>B-</w:t>
        </w:r>
        <w:r w:rsidR="00415CE3" w:rsidRPr="003012F6">
          <w:rPr>
            <w:b/>
            <w:webHidden/>
            <w:szCs w:val="24"/>
          </w:rPr>
          <w:fldChar w:fldCharType="begin"/>
        </w:r>
        <w:r w:rsidRPr="003012F6">
          <w:rPr>
            <w:b/>
            <w:webHidden/>
            <w:szCs w:val="24"/>
          </w:rPr>
          <w:instrText xml:space="preserve"> PAGEREF _Toc299109491 \h </w:instrText>
        </w:r>
        <w:r w:rsidR="00415CE3" w:rsidRPr="003012F6">
          <w:rPr>
            <w:b/>
            <w:webHidden/>
            <w:szCs w:val="24"/>
          </w:rPr>
        </w:r>
        <w:r w:rsidR="00415CE3" w:rsidRPr="003012F6">
          <w:rPr>
            <w:b/>
            <w:webHidden/>
            <w:szCs w:val="24"/>
          </w:rPr>
          <w:fldChar w:fldCharType="separate"/>
        </w:r>
        <w:r w:rsidR="00F76541">
          <w:rPr>
            <w:b/>
            <w:noProof/>
            <w:webHidden/>
            <w:szCs w:val="24"/>
          </w:rPr>
          <w:t>1</w:t>
        </w:r>
        <w:r w:rsidR="00415CE3" w:rsidRPr="003012F6">
          <w:rPr>
            <w:b/>
            <w:webHidden/>
            <w:szCs w:val="24"/>
          </w:rPr>
          <w:fldChar w:fldCharType="end"/>
        </w:r>
      </w:hyperlink>
    </w:p>
    <w:p w:rsidR="003012F6" w:rsidRPr="003012F6" w:rsidRDefault="003012F6" w:rsidP="003012F6">
      <w:pPr>
        <w:tabs>
          <w:tab w:val="left" w:pos="1440"/>
          <w:tab w:val="right" w:leader="dot" w:pos="8760"/>
          <w:tab w:val="left" w:pos="9120"/>
        </w:tabs>
        <w:ind w:left="360"/>
        <w:rPr>
          <w:b/>
          <w:szCs w:val="24"/>
        </w:rPr>
      </w:pPr>
      <w:r w:rsidRPr="003012F6">
        <w:rPr>
          <w:b/>
          <w:szCs w:val="24"/>
        </w:rPr>
        <w:t>C.</w:t>
      </w:r>
      <w:r w:rsidRPr="003012F6">
        <w:rPr>
          <w:b/>
          <w:szCs w:val="24"/>
        </w:rPr>
        <w:tab/>
      </w:r>
      <w:hyperlink w:anchor="_Toc299109493" w:history="1">
        <w:r w:rsidRPr="003012F6">
          <w:rPr>
            <w:b/>
            <w:szCs w:val="24"/>
          </w:rPr>
          <w:t>Crime Scenarios</w:t>
        </w:r>
        <w:r w:rsidRPr="003012F6">
          <w:rPr>
            <w:b/>
            <w:webHidden/>
            <w:szCs w:val="24"/>
          </w:rPr>
          <w:tab/>
          <w:t>C-</w:t>
        </w:r>
        <w:r w:rsidR="00415CE3" w:rsidRPr="003012F6">
          <w:rPr>
            <w:b/>
            <w:webHidden/>
            <w:szCs w:val="24"/>
          </w:rPr>
          <w:fldChar w:fldCharType="begin"/>
        </w:r>
        <w:r w:rsidRPr="003012F6">
          <w:rPr>
            <w:b/>
            <w:webHidden/>
            <w:szCs w:val="24"/>
          </w:rPr>
          <w:instrText xml:space="preserve"> PAGEREF _Toc299109493 \h </w:instrText>
        </w:r>
        <w:r w:rsidR="00415CE3" w:rsidRPr="003012F6">
          <w:rPr>
            <w:b/>
            <w:webHidden/>
            <w:szCs w:val="24"/>
          </w:rPr>
        </w:r>
        <w:r w:rsidR="00415CE3" w:rsidRPr="003012F6">
          <w:rPr>
            <w:b/>
            <w:webHidden/>
            <w:szCs w:val="24"/>
          </w:rPr>
          <w:fldChar w:fldCharType="separate"/>
        </w:r>
        <w:r w:rsidR="00F76541">
          <w:rPr>
            <w:b/>
            <w:noProof/>
            <w:webHidden/>
            <w:szCs w:val="24"/>
          </w:rPr>
          <w:t>1</w:t>
        </w:r>
        <w:r w:rsidR="00415CE3" w:rsidRPr="003012F6">
          <w:rPr>
            <w:b/>
            <w:webHidden/>
            <w:szCs w:val="24"/>
          </w:rPr>
          <w:fldChar w:fldCharType="end"/>
        </w:r>
      </w:hyperlink>
    </w:p>
    <w:p w:rsidR="003012F6" w:rsidRPr="003012F6" w:rsidRDefault="003012F6" w:rsidP="003012F6">
      <w:pPr>
        <w:tabs>
          <w:tab w:val="left" w:pos="1440"/>
          <w:tab w:val="right" w:leader="dot" w:pos="8760"/>
          <w:tab w:val="left" w:pos="9120"/>
        </w:tabs>
        <w:ind w:left="360"/>
        <w:rPr>
          <w:b/>
          <w:szCs w:val="24"/>
        </w:rPr>
      </w:pPr>
      <w:r w:rsidRPr="003012F6">
        <w:rPr>
          <w:b/>
          <w:szCs w:val="24"/>
        </w:rPr>
        <w:t>D.</w:t>
      </w:r>
      <w:r w:rsidRPr="003012F6">
        <w:rPr>
          <w:b/>
          <w:szCs w:val="24"/>
        </w:rPr>
        <w:tab/>
      </w:r>
      <w:hyperlink w:anchor="_Toc299109495" w:history="1">
        <w:r w:rsidRPr="003012F6">
          <w:rPr>
            <w:b/>
            <w:szCs w:val="24"/>
          </w:rPr>
          <w:t>Invitation Letter</w:t>
        </w:r>
        <w:r w:rsidRPr="003012F6">
          <w:rPr>
            <w:b/>
            <w:webHidden/>
            <w:szCs w:val="24"/>
          </w:rPr>
          <w:tab/>
          <w:t>D-</w:t>
        </w:r>
        <w:r w:rsidR="00415CE3" w:rsidRPr="003012F6">
          <w:rPr>
            <w:b/>
            <w:webHidden/>
            <w:szCs w:val="24"/>
          </w:rPr>
          <w:fldChar w:fldCharType="begin"/>
        </w:r>
        <w:r w:rsidRPr="003012F6">
          <w:rPr>
            <w:b/>
            <w:webHidden/>
            <w:szCs w:val="24"/>
          </w:rPr>
          <w:instrText xml:space="preserve"> PAGEREF _Toc299109495 \h </w:instrText>
        </w:r>
        <w:r w:rsidR="00415CE3" w:rsidRPr="003012F6">
          <w:rPr>
            <w:b/>
            <w:webHidden/>
            <w:szCs w:val="24"/>
          </w:rPr>
        </w:r>
        <w:r w:rsidR="00415CE3" w:rsidRPr="003012F6">
          <w:rPr>
            <w:b/>
            <w:webHidden/>
            <w:szCs w:val="24"/>
          </w:rPr>
          <w:fldChar w:fldCharType="separate"/>
        </w:r>
        <w:r w:rsidR="00F76541">
          <w:rPr>
            <w:b/>
            <w:noProof/>
            <w:webHidden/>
            <w:szCs w:val="24"/>
          </w:rPr>
          <w:t>1</w:t>
        </w:r>
        <w:r w:rsidR="00415CE3" w:rsidRPr="003012F6">
          <w:rPr>
            <w:b/>
            <w:webHidden/>
            <w:szCs w:val="24"/>
          </w:rPr>
          <w:fldChar w:fldCharType="end"/>
        </w:r>
      </w:hyperlink>
    </w:p>
    <w:p w:rsidR="003012F6" w:rsidRPr="003012F6" w:rsidRDefault="003012F6" w:rsidP="003012F6">
      <w:pPr>
        <w:tabs>
          <w:tab w:val="left" w:pos="1440"/>
          <w:tab w:val="right" w:leader="dot" w:pos="8760"/>
          <w:tab w:val="left" w:pos="9120"/>
        </w:tabs>
        <w:ind w:left="360"/>
        <w:rPr>
          <w:b/>
          <w:szCs w:val="24"/>
        </w:rPr>
      </w:pPr>
      <w:r w:rsidRPr="003012F6">
        <w:rPr>
          <w:b/>
          <w:szCs w:val="24"/>
        </w:rPr>
        <w:t>E.</w:t>
      </w:r>
      <w:r w:rsidRPr="003012F6">
        <w:rPr>
          <w:b/>
          <w:szCs w:val="24"/>
        </w:rPr>
        <w:tab/>
      </w:r>
      <w:hyperlink w:anchor="_Toc299109497" w:history="1">
        <w:r w:rsidRPr="003012F6">
          <w:rPr>
            <w:b/>
            <w:szCs w:val="24"/>
          </w:rPr>
          <w:t>IVR-NCVS-SCREENER_1/24/2011:</w:t>
        </w:r>
        <w:r w:rsidRPr="003012F6">
          <w:rPr>
            <w:b/>
            <w:webHidden/>
            <w:szCs w:val="24"/>
          </w:rPr>
          <w:tab/>
          <w:t>E-</w:t>
        </w:r>
        <w:r w:rsidR="00415CE3" w:rsidRPr="003012F6">
          <w:rPr>
            <w:b/>
            <w:webHidden/>
            <w:szCs w:val="24"/>
          </w:rPr>
          <w:fldChar w:fldCharType="begin"/>
        </w:r>
        <w:r w:rsidRPr="003012F6">
          <w:rPr>
            <w:b/>
            <w:webHidden/>
            <w:szCs w:val="24"/>
          </w:rPr>
          <w:instrText xml:space="preserve"> PAGEREF _Toc299109497 \h </w:instrText>
        </w:r>
        <w:r w:rsidR="00415CE3" w:rsidRPr="003012F6">
          <w:rPr>
            <w:b/>
            <w:webHidden/>
            <w:szCs w:val="24"/>
          </w:rPr>
        </w:r>
        <w:r w:rsidR="00415CE3" w:rsidRPr="003012F6">
          <w:rPr>
            <w:b/>
            <w:webHidden/>
            <w:szCs w:val="24"/>
          </w:rPr>
          <w:fldChar w:fldCharType="separate"/>
        </w:r>
        <w:r w:rsidR="00F76541">
          <w:rPr>
            <w:b/>
            <w:noProof/>
            <w:webHidden/>
            <w:szCs w:val="24"/>
          </w:rPr>
          <w:t>2</w:t>
        </w:r>
        <w:r w:rsidR="00415CE3" w:rsidRPr="003012F6">
          <w:rPr>
            <w:b/>
            <w:webHidden/>
            <w:szCs w:val="24"/>
          </w:rPr>
          <w:fldChar w:fldCharType="end"/>
        </w:r>
      </w:hyperlink>
    </w:p>
    <w:p w:rsidR="003012F6" w:rsidRDefault="00415CE3" w:rsidP="003012F6">
      <w:pPr>
        <w:pStyle w:val="T0-ChapPgHd"/>
      </w:pPr>
      <w:r w:rsidRPr="003012F6">
        <w:fldChar w:fldCharType="end"/>
      </w:r>
    </w:p>
    <w:p w:rsidR="003012F6" w:rsidRPr="003012F6" w:rsidRDefault="003012F6" w:rsidP="003012F6">
      <w:pPr>
        <w:pStyle w:val="T0-ChapPgHd"/>
      </w:pPr>
      <w:r>
        <w:t>Table</w:t>
      </w:r>
      <w:r w:rsidRPr="003012F6">
        <w:tab/>
        <w:t>Page</w:t>
      </w:r>
    </w:p>
    <w:p w:rsidR="003012F6" w:rsidRDefault="003012F6" w:rsidP="003012F6">
      <w:pPr>
        <w:tabs>
          <w:tab w:val="left" w:pos="1440"/>
          <w:tab w:val="right" w:leader="dot" w:pos="8760"/>
          <w:tab w:val="left" w:pos="9120"/>
        </w:tabs>
        <w:ind w:left="360"/>
        <w:rPr>
          <w:szCs w:val="24"/>
        </w:rPr>
      </w:pPr>
    </w:p>
    <w:p w:rsidR="003012F6" w:rsidRPr="003012F6" w:rsidRDefault="00415CE3" w:rsidP="003012F6">
      <w:pPr>
        <w:tabs>
          <w:tab w:val="left" w:pos="1440"/>
          <w:tab w:val="right" w:leader="dot" w:pos="8760"/>
          <w:tab w:val="left" w:pos="9120"/>
        </w:tabs>
        <w:ind w:left="360"/>
        <w:rPr>
          <w:b/>
          <w:szCs w:val="24"/>
        </w:rPr>
      </w:pPr>
      <w:hyperlink w:anchor="_Toc299109460" w:history="1">
        <w:r w:rsidR="003012F6" w:rsidRPr="003012F6">
          <w:rPr>
            <w:b/>
            <w:szCs w:val="24"/>
          </w:rPr>
          <w:t>Table 1.</w:t>
        </w:r>
        <w:r w:rsidR="003012F6" w:rsidRPr="003012F6">
          <w:rPr>
            <w:b/>
            <w:szCs w:val="24"/>
          </w:rPr>
          <w:tab/>
          <w:t>Demographic Characteristics of Stage 1 Participants</w:t>
        </w:r>
        <w:r w:rsidR="003012F6" w:rsidRPr="003012F6">
          <w:rPr>
            <w:b/>
            <w:webHidden/>
            <w:szCs w:val="24"/>
          </w:rPr>
          <w:tab/>
        </w:r>
        <w:r w:rsidRPr="003012F6">
          <w:rPr>
            <w:b/>
            <w:webHidden/>
            <w:szCs w:val="24"/>
          </w:rPr>
          <w:fldChar w:fldCharType="begin"/>
        </w:r>
        <w:r w:rsidR="003012F6" w:rsidRPr="003012F6">
          <w:rPr>
            <w:b/>
            <w:webHidden/>
            <w:szCs w:val="24"/>
          </w:rPr>
          <w:instrText xml:space="preserve"> PAGEREF _Toc299109460 \h </w:instrText>
        </w:r>
        <w:r w:rsidRPr="003012F6">
          <w:rPr>
            <w:b/>
            <w:webHidden/>
            <w:szCs w:val="24"/>
          </w:rPr>
        </w:r>
        <w:r w:rsidRPr="003012F6">
          <w:rPr>
            <w:b/>
            <w:webHidden/>
            <w:szCs w:val="24"/>
          </w:rPr>
          <w:fldChar w:fldCharType="separate"/>
        </w:r>
        <w:r w:rsidR="00F76541">
          <w:rPr>
            <w:b/>
            <w:noProof/>
            <w:webHidden/>
            <w:szCs w:val="24"/>
          </w:rPr>
          <w:t>6</w:t>
        </w:r>
        <w:r w:rsidRPr="003012F6">
          <w:rPr>
            <w:b/>
            <w:webHidden/>
            <w:szCs w:val="24"/>
          </w:rPr>
          <w:fldChar w:fldCharType="end"/>
        </w:r>
      </w:hyperlink>
    </w:p>
    <w:p w:rsidR="003012F6" w:rsidRPr="003012F6" w:rsidRDefault="00415CE3" w:rsidP="003012F6">
      <w:pPr>
        <w:tabs>
          <w:tab w:val="left" w:pos="1440"/>
          <w:tab w:val="right" w:leader="dot" w:pos="8760"/>
          <w:tab w:val="left" w:pos="9120"/>
        </w:tabs>
        <w:ind w:left="360"/>
        <w:rPr>
          <w:b/>
          <w:szCs w:val="24"/>
        </w:rPr>
      </w:pPr>
      <w:hyperlink w:anchor="_Toc299109476" w:history="1">
        <w:r w:rsidR="003012F6" w:rsidRPr="003012F6">
          <w:rPr>
            <w:b/>
            <w:szCs w:val="24"/>
          </w:rPr>
          <w:t xml:space="preserve">Table </w:t>
        </w:r>
        <w:r w:rsidR="007616D3">
          <w:rPr>
            <w:b/>
            <w:szCs w:val="24"/>
          </w:rPr>
          <w:t>2.</w:t>
        </w:r>
        <w:r w:rsidR="007616D3">
          <w:rPr>
            <w:b/>
            <w:szCs w:val="24"/>
          </w:rPr>
          <w:tab/>
        </w:r>
        <w:r w:rsidR="003012F6" w:rsidRPr="003012F6">
          <w:rPr>
            <w:b/>
            <w:szCs w:val="24"/>
          </w:rPr>
          <w:t>Count of behaviors observed for DTMF and STT IVR modes.</w:t>
        </w:r>
        <w:r w:rsidR="003012F6" w:rsidRPr="003012F6">
          <w:rPr>
            <w:b/>
            <w:webHidden/>
            <w:szCs w:val="24"/>
          </w:rPr>
          <w:tab/>
        </w:r>
        <w:r w:rsidRPr="003012F6">
          <w:rPr>
            <w:b/>
            <w:webHidden/>
            <w:szCs w:val="24"/>
          </w:rPr>
          <w:fldChar w:fldCharType="begin"/>
        </w:r>
        <w:r w:rsidR="003012F6" w:rsidRPr="003012F6">
          <w:rPr>
            <w:b/>
            <w:webHidden/>
            <w:szCs w:val="24"/>
          </w:rPr>
          <w:instrText xml:space="preserve"> PAGEREF _Toc299109476 \h </w:instrText>
        </w:r>
        <w:r w:rsidRPr="003012F6">
          <w:rPr>
            <w:b/>
            <w:webHidden/>
            <w:szCs w:val="24"/>
          </w:rPr>
        </w:r>
        <w:r w:rsidRPr="003012F6">
          <w:rPr>
            <w:b/>
            <w:webHidden/>
            <w:szCs w:val="24"/>
          </w:rPr>
          <w:fldChar w:fldCharType="separate"/>
        </w:r>
        <w:r w:rsidR="00F76541">
          <w:rPr>
            <w:b/>
            <w:noProof/>
            <w:webHidden/>
            <w:szCs w:val="24"/>
          </w:rPr>
          <w:t>13</w:t>
        </w:r>
        <w:r w:rsidRPr="003012F6">
          <w:rPr>
            <w:b/>
            <w:webHidden/>
            <w:szCs w:val="24"/>
          </w:rPr>
          <w:fldChar w:fldCharType="end"/>
        </w:r>
      </w:hyperlink>
    </w:p>
    <w:p w:rsidR="003012F6" w:rsidRDefault="003012F6" w:rsidP="003012F6">
      <w:pPr>
        <w:tabs>
          <w:tab w:val="left" w:pos="1440"/>
          <w:tab w:val="right" w:leader="dot" w:pos="8760"/>
          <w:tab w:val="left" w:pos="9120"/>
        </w:tabs>
        <w:ind w:left="360"/>
        <w:rPr>
          <w:b/>
          <w:szCs w:val="24"/>
        </w:rPr>
      </w:pPr>
    </w:p>
    <w:p w:rsidR="000D1BD4" w:rsidRPr="004C1AFF" w:rsidRDefault="000D1BD4" w:rsidP="000D1BD4">
      <w:pPr>
        <w:tabs>
          <w:tab w:val="left" w:pos="1440"/>
          <w:tab w:val="right" w:leader="dot" w:pos="8760"/>
          <w:tab w:val="left" w:pos="9120"/>
        </w:tabs>
        <w:rPr>
          <w:szCs w:val="24"/>
        </w:rPr>
      </w:pPr>
    </w:p>
    <w:p w:rsidR="000D1BD4" w:rsidRPr="004C1AFF" w:rsidRDefault="000D1BD4" w:rsidP="000D1BD4">
      <w:pPr>
        <w:rPr>
          <w:szCs w:val="24"/>
        </w:rPr>
      </w:pPr>
    </w:p>
    <w:p w:rsidR="000D1BD4" w:rsidRPr="004C1AFF" w:rsidRDefault="000D1BD4" w:rsidP="000D1BD4">
      <w:pPr>
        <w:rPr>
          <w:szCs w:val="24"/>
        </w:rPr>
        <w:sectPr w:rsidR="000D1BD4" w:rsidRPr="004C1AFF" w:rsidSect="00B6595B">
          <w:footerReference w:type="default" r:id="rId10"/>
          <w:pgSz w:w="12240" w:h="15840"/>
          <w:pgMar w:top="1728" w:right="1260" w:bottom="1728" w:left="1440" w:header="720" w:footer="576" w:gutter="0"/>
          <w:pgNumType w:fmt="lowerRoman" w:start="3"/>
          <w:cols w:space="720"/>
        </w:sectPr>
      </w:pPr>
    </w:p>
    <w:tbl>
      <w:tblPr>
        <w:tblpPr w:leftFromText="187" w:rightFromText="187" w:bottomFromText="518" w:vertAnchor="text" w:tblpY="1"/>
        <w:tblOverlap w:val="never"/>
        <w:tblW w:w="0" w:type="auto"/>
        <w:tblLook w:val="01E0"/>
      </w:tblPr>
      <w:tblGrid>
        <w:gridCol w:w="7736"/>
        <w:gridCol w:w="1120"/>
      </w:tblGrid>
      <w:tr w:rsidR="00B66ED8" w:rsidRPr="00612C1F">
        <w:tc>
          <w:tcPr>
            <w:tcW w:w="8388" w:type="dxa"/>
            <w:vAlign w:val="bottom"/>
          </w:tcPr>
          <w:p w:rsidR="00B66ED8" w:rsidRPr="000615A5" w:rsidRDefault="00B66ED8">
            <w:pPr>
              <w:pStyle w:val="Heading0"/>
            </w:pPr>
            <w:bookmarkStart w:id="3" w:name="_Toc299109454"/>
            <w:r w:rsidRPr="004C1AFF">
              <w:lastRenderedPageBreak/>
              <w:t>Overview</w:t>
            </w:r>
            <w:bookmarkEnd w:id="3"/>
          </w:p>
        </w:tc>
        <w:tc>
          <w:tcPr>
            <w:tcW w:w="1188" w:type="dxa"/>
            <w:shd w:val="clear" w:color="auto" w:fill="324162"/>
            <w:vAlign w:val="bottom"/>
          </w:tcPr>
          <w:p w:rsidR="00B66ED8" w:rsidRPr="00962645" w:rsidRDefault="00B66ED8">
            <w:pPr>
              <w:pStyle w:val="Heading0"/>
              <w:spacing w:before="120" w:line="240" w:lineRule="atLeast"/>
              <w:ind w:left="-144" w:right="-144"/>
              <w:jc w:val="center"/>
              <w:rPr>
                <w:color w:val="FFFFFF"/>
                <w:sz w:val="96"/>
                <w:szCs w:val="96"/>
              </w:rPr>
            </w:pPr>
            <w:bookmarkStart w:id="4" w:name="_Toc299109455"/>
            <w:r>
              <w:rPr>
                <w:color w:val="FFFFFF"/>
                <w:sz w:val="96"/>
                <w:szCs w:val="96"/>
              </w:rPr>
              <w:t>1</w:t>
            </w:r>
            <w:bookmarkEnd w:id="4"/>
          </w:p>
        </w:tc>
      </w:tr>
    </w:tbl>
    <w:p w:rsidR="000D5796" w:rsidRDefault="0039587D" w:rsidP="00B66ED8">
      <w:pPr>
        <w:pStyle w:val="L1-FlLSp12"/>
      </w:pPr>
      <w:r>
        <w:t xml:space="preserve">The </w:t>
      </w:r>
      <w:r w:rsidR="000D5796">
        <w:t>B</w:t>
      </w:r>
      <w:r>
        <w:t xml:space="preserve">ureau of </w:t>
      </w:r>
      <w:r w:rsidR="000D5796">
        <w:t>J</w:t>
      </w:r>
      <w:r>
        <w:t xml:space="preserve">ustice </w:t>
      </w:r>
      <w:r w:rsidR="000D5796">
        <w:t>S</w:t>
      </w:r>
      <w:r>
        <w:t>tatistics (BJS)</w:t>
      </w:r>
      <w:r w:rsidR="000D5796">
        <w:t xml:space="preserve"> is experimenting with</w:t>
      </w:r>
      <w:r w:rsidR="000D5796" w:rsidRPr="000D5796">
        <w:t xml:space="preserve"> the use of Interactive Voice Response (IVR) as a complementary mode of data collection </w:t>
      </w:r>
      <w:r w:rsidR="00B431F8">
        <w:t>for the</w:t>
      </w:r>
      <w:r w:rsidR="000D5796" w:rsidRPr="000D5796">
        <w:t xml:space="preserve"> N</w:t>
      </w:r>
      <w:r>
        <w:t xml:space="preserve">ational </w:t>
      </w:r>
      <w:r w:rsidR="000D5796" w:rsidRPr="000D5796">
        <w:t>C</w:t>
      </w:r>
      <w:r>
        <w:t xml:space="preserve">rime </w:t>
      </w:r>
      <w:r w:rsidR="000D5796" w:rsidRPr="000D5796">
        <w:t>V</w:t>
      </w:r>
      <w:r>
        <w:t xml:space="preserve">ictimization </w:t>
      </w:r>
      <w:r w:rsidR="000D5796" w:rsidRPr="000D5796">
        <w:t>S</w:t>
      </w:r>
      <w:r>
        <w:t>urvey (NCVS)</w:t>
      </w:r>
      <w:r w:rsidR="000D5796" w:rsidRPr="000D5796">
        <w:t>.</w:t>
      </w:r>
      <w:r w:rsidR="004660C1">
        <w:t xml:space="preserve">  As part of the NCVS core methodology, an IVR mode could be incorporated as part of a multi-mode design within the rotating panel design.  As a self-administered, computerized mode, the IVR could yield better information on sensitive events, such as domestic violence and sexual assault while at the same time minimizing interviewer effects.  For instance, after the initial in-person interview, respondents could be asked to call into an 800 number to complete the survey in subsequent contacts.  </w:t>
      </w:r>
      <w:r w:rsidR="00B431F8">
        <w:t xml:space="preserve">An </w:t>
      </w:r>
      <w:r w:rsidR="004660C1">
        <w:t xml:space="preserve">IVR </w:t>
      </w:r>
      <w:r w:rsidR="00B431F8">
        <w:t xml:space="preserve">could also be used as </w:t>
      </w:r>
      <w:r w:rsidR="004660C1">
        <w:t xml:space="preserve">a supplemental survey to generate local area estimates. Previously, agencies have relied on mail or telephone surveys to conduct local area victimization surveys. IVR could provide a way to increase </w:t>
      </w:r>
      <w:r w:rsidR="00680F20">
        <w:t xml:space="preserve">both the quality and </w:t>
      </w:r>
      <w:r w:rsidR="004660C1">
        <w:t xml:space="preserve">efficiency of these surveys. </w:t>
      </w:r>
      <w:r w:rsidR="000D5796" w:rsidRPr="000D5796">
        <w:t xml:space="preserve">  </w:t>
      </w:r>
    </w:p>
    <w:p w:rsidR="00B66ED8" w:rsidRPr="000D5796" w:rsidRDefault="00B66ED8" w:rsidP="00B66ED8">
      <w:pPr>
        <w:pStyle w:val="L1-FlLSp12"/>
      </w:pPr>
    </w:p>
    <w:p w:rsidR="00A572E4" w:rsidRDefault="00B431F8" w:rsidP="00B66ED8">
      <w:pPr>
        <w:pStyle w:val="L1-FlLSp12"/>
      </w:pPr>
      <w:r>
        <w:t>I</w:t>
      </w:r>
      <w:r w:rsidR="0036493E">
        <w:t>n preparation for field testing</w:t>
      </w:r>
      <w:r>
        <w:t xml:space="preserve">, a series of </w:t>
      </w:r>
      <w:r w:rsidR="0036493E">
        <w:t>usability test</w:t>
      </w:r>
      <w:r>
        <w:t>s</w:t>
      </w:r>
      <w:r w:rsidR="0036493E">
        <w:t xml:space="preserve"> </w:t>
      </w:r>
      <w:r>
        <w:t>are being</w:t>
      </w:r>
      <w:r w:rsidR="0036493E">
        <w:t xml:space="preserve"> </w:t>
      </w:r>
      <w:r w:rsidR="00305238">
        <w:t>conducted</w:t>
      </w:r>
      <w:r w:rsidR="0036493E">
        <w:t xml:space="preserve">. The first stage will focus on the NCVS crime screener (NCVS 1). The second stage will implement findings from the first stage and </w:t>
      </w:r>
      <w:r>
        <w:t>also test</w:t>
      </w:r>
      <w:r w:rsidR="0036493E">
        <w:t xml:space="preserve"> the detailed incident report form (NCVS 2). The third stage will be a micro dry run incorporating findings from the first two stages.</w:t>
      </w:r>
      <w:r w:rsidR="006D6E72">
        <w:t xml:space="preserve"> The focus of this report </w:t>
      </w:r>
      <w:r w:rsidR="00680F20">
        <w:t>is</w:t>
      </w:r>
      <w:r w:rsidR="006D6E72">
        <w:t xml:space="preserve"> on the </w:t>
      </w:r>
      <w:r w:rsidR="00680F20">
        <w:t xml:space="preserve">results of the </w:t>
      </w:r>
      <w:r w:rsidR="006D6E72">
        <w:t>first stage.</w:t>
      </w:r>
    </w:p>
    <w:p w:rsidR="0036493E" w:rsidRDefault="0036493E" w:rsidP="00B66ED8">
      <w:pPr>
        <w:pStyle w:val="L1-FlLSp12"/>
      </w:pPr>
    </w:p>
    <w:p w:rsidR="007F4DF7" w:rsidRDefault="0036493E" w:rsidP="00B66ED8">
      <w:pPr>
        <w:pStyle w:val="L1-FlLSp12"/>
      </w:pPr>
      <w:r>
        <w:t>T</w:t>
      </w:r>
      <w:r w:rsidR="007F4DF7" w:rsidRPr="007F4DF7">
        <w:t>he goal of the usability test is to identify and correct features of the IVR system that would discourage response</w:t>
      </w:r>
      <w:r w:rsidR="00B431F8">
        <w:t xml:space="preserve"> and/or lead to measurement error</w:t>
      </w:r>
      <w:r w:rsidR="007F4DF7" w:rsidRPr="007F4DF7">
        <w:t>. More specifically, the usability testing is designed to:</w:t>
      </w:r>
    </w:p>
    <w:p w:rsidR="006F37B6" w:rsidRPr="007F4DF7" w:rsidRDefault="006F37B6" w:rsidP="00B66ED8">
      <w:pPr>
        <w:pStyle w:val="L1-FlLSp12"/>
      </w:pPr>
    </w:p>
    <w:p w:rsidR="005008C1" w:rsidRDefault="007F4DF7" w:rsidP="00B66ED8">
      <w:pPr>
        <w:pStyle w:val="N1-1stBullet"/>
      </w:pPr>
      <w:r w:rsidRPr="007F4DF7">
        <w:t xml:space="preserve">Identify questions that may be too long, or too cognitively burdensome for respondents. Questions that are too long or cognitively burdensome may be difficult for respondent to retain in memory when formulating their answers, or they may be unable to map their answer to the response options. </w:t>
      </w:r>
    </w:p>
    <w:p w:rsidR="005008C1" w:rsidRDefault="007F4DF7" w:rsidP="00B66ED8">
      <w:pPr>
        <w:pStyle w:val="N1-1stBullet"/>
      </w:pPr>
      <w:r w:rsidRPr="007F4DF7">
        <w:t>Ensure that respondents are given instruction</w:t>
      </w:r>
      <w:r w:rsidR="00B431F8">
        <w:t>s</w:t>
      </w:r>
      <w:r w:rsidRPr="007F4DF7">
        <w:t xml:space="preserve"> when needed. Respondents using touch-tone data entry</w:t>
      </w:r>
      <w:r>
        <w:t xml:space="preserve"> </w:t>
      </w:r>
      <w:r w:rsidRPr="007F4DF7">
        <w:t>(TDE) will need instruction on how to execute their answers at the time of response. These instructions should not be offered to</w:t>
      </w:r>
      <w:r w:rsidR="00680F20">
        <w:t>o</w:t>
      </w:r>
      <w:r w:rsidRPr="007F4DF7">
        <w:t xml:space="preserve"> early where respondents would not remember. Conversely too much instruction increases the length of the instrument and burden possibly also increasing break-offs.</w:t>
      </w:r>
    </w:p>
    <w:p w:rsidR="005008C1" w:rsidRDefault="007F4DF7" w:rsidP="00B66ED8">
      <w:pPr>
        <w:pStyle w:val="N1-1stBullet"/>
      </w:pPr>
      <w:r w:rsidRPr="007F4DF7">
        <w:lastRenderedPageBreak/>
        <w:t>Identify how respondents interact with an IVR system. The motivation when participating in a voluntary survey request is different from the motivation when accessing a bank account through IVR system. Respondents will have low tolerance for a complex system. Recognizing and adapting to respondent expectations are important to motivate response.</w:t>
      </w:r>
    </w:p>
    <w:p w:rsidR="005008C1" w:rsidRDefault="007F4DF7" w:rsidP="00B66ED8">
      <w:pPr>
        <w:pStyle w:val="N1-1stBullet"/>
      </w:pPr>
      <w:r w:rsidRPr="007F4DF7">
        <w:t>Identify how respondents handle problems. Respondents need to be able to correct errors in entry, difficulty with offering a response, or decisions not to respond. The error handling features of the IVR system should be tested to see if they satisfy respondent expectations or place too much burden on the respondent. For questions that are prone to error this may mean identifying the places where burden would be increased by verifying responses before continuing.</w:t>
      </w:r>
    </w:p>
    <w:p w:rsidR="005008C1" w:rsidRDefault="00680F20" w:rsidP="00B66ED8">
      <w:pPr>
        <w:pStyle w:val="P1-StandPara"/>
        <w:ind w:firstLine="0"/>
        <w:rPr>
          <w:szCs w:val="24"/>
        </w:rPr>
      </w:pPr>
      <w:r>
        <w:rPr>
          <w:szCs w:val="24"/>
        </w:rPr>
        <w:t>In the remainder of this report the methods, results and primary recommendations resulting from the usability tests are described in more detail.</w:t>
      </w:r>
    </w:p>
    <w:p w:rsidR="00B66ED8" w:rsidRDefault="00B66ED8" w:rsidP="00B66ED8">
      <w:pPr>
        <w:pStyle w:val="P1-StandPara"/>
        <w:ind w:firstLine="0"/>
        <w:rPr>
          <w:szCs w:val="24"/>
        </w:rPr>
      </w:pPr>
    </w:p>
    <w:p w:rsidR="00B66ED8" w:rsidRDefault="00B66ED8" w:rsidP="00B66ED8">
      <w:pPr>
        <w:pStyle w:val="P1-StandPara"/>
        <w:ind w:firstLine="0"/>
        <w:rPr>
          <w:szCs w:val="24"/>
        </w:rPr>
      </w:pPr>
    </w:p>
    <w:p w:rsidR="00B66ED8" w:rsidRDefault="00B66ED8">
      <w:pPr>
        <w:spacing w:line="240" w:lineRule="auto"/>
        <w:rPr>
          <w:rFonts w:ascii="Franklin Gothic Medium" w:hAnsi="Franklin Gothic Medium"/>
          <w:b/>
          <w:color w:val="324162"/>
          <w:sz w:val="32"/>
        </w:rPr>
      </w:pPr>
      <w:r>
        <w:br w:type="page"/>
      </w:r>
    </w:p>
    <w:tbl>
      <w:tblPr>
        <w:tblpPr w:leftFromText="187" w:rightFromText="187" w:bottomFromText="518" w:vertAnchor="text" w:tblpY="1"/>
        <w:tblOverlap w:val="never"/>
        <w:tblW w:w="0" w:type="auto"/>
        <w:tblLook w:val="01E0"/>
      </w:tblPr>
      <w:tblGrid>
        <w:gridCol w:w="7743"/>
        <w:gridCol w:w="1113"/>
      </w:tblGrid>
      <w:tr w:rsidR="00B66ED8" w:rsidRPr="00612C1F">
        <w:tc>
          <w:tcPr>
            <w:tcW w:w="8388" w:type="dxa"/>
            <w:vAlign w:val="bottom"/>
          </w:tcPr>
          <w:p w:rsidR="00B66ED8" w:rsidRPr="000615A5" w:rsidRDefault="00B66ED8">
            <w:pPr>
              <w:pStyle w:val="Heading0"/>
            </w:pPr>
            <w:bookmarkStart w:id="5" w:name="_Toc299109456"/>
            <w:r w:rsidRPr="004C1AFF">
              <w:lastRenderedPageBreak/>
              <w:t>Methodology</w:t>
            </w:r>
            <w:bookmarkEnd w:id="5"/>
          </w:p>
        </w:tc>
        <w:tc>
          <w:tcPr>
            <w:tcW w:w="1188" w:type="dxa"/>
            <w:shd w:val="clear" w:color="auto" w:fill="324162"/>
            <w:vAlign w:val="bottom"/>
          </w:tcPr>
          <w:p w:rsidR="00B66ED8" w:rsidRPr="00962645" w:rsidRDefault="00B66ED8">
            <w:pPr>
              <w:pStyle w:val="Heading0"/>
              <w:spacing w:before="120" w:line="240" w:lineRule="atLeast"/>
              <w:ind w:left="-144" w:right="-144"/>
              <w:jc w:val="center"/>
              <w:rPr>
                <w:color w:val="FFFFFF"/>
                <w:sz w:val="96"/>
                <w:szCs w:val="96"/>
              </w:rPr>
            </w:pPr>
            <w:bookmarkStart w:id="6" w:name="_Toc299109457"/>
            <w:r>
              <w:rPr>
                <w:color w:val="FFFFFF"/>
                <w:sz w:val="96"/>
                <w:szCs w:val="96"/>
              </w:rPr>
              <w:t>2</w:t>
            </w:r>
            <w:bookmarkEnd w:id="6"/>
          </w:p>
        </w:tc>
      </w:tr>
    </w:tbl>
    <w:p w:rsidR="00F6651C" w:rsidRDefault="00F6651C" w:rsidP="00B66ED8">
      <w:pPr>
        <w:pStyle w:val="L1-FlLSp12"/>
      </w:pPr>
      <w:r>
        <w:t>Two separate modes for collecting responses</w:t>
      </w:r>
      <w:r w:rsidR="00680F20">
        <w:t xml:space="preserve"> were tested</w:t>
      </w:r>
      <w:r>
        <w:t>. The first mode use</w:t>
      </w:r>
      <w:r w:rsidR="00812160">
        <w:t>d</w:t>
      </w:r>
      <w:r>
        <w:t xml:space="preserve"> Dual Tone Multiple Frequency (DTMF), or ‘keypad’ entry, for respondents to provide answers to each question. </w:t>
      </w:r>
      <w:r w:rsidR="00687680">
        <w:t xml:space="preserve">With this </w:t>
      </w:r>
      <w:r w:rsidR="00305238">
        <w:t>entry e</w:t>
      </w:r>
      <w:r w:rsidR="004C3076">
        <w:t>ach question</w:t>
      </w:r>
      <w:r w:rsidR="00687680">
        <w:t xml:space="preserve"> was followed by instructions on which keys on the telephone keypad corresponded to the response options. The respondent used t</w:t>
      </w:r>
      <w:r w:rsidR="004C3076">
        <w:t>he</w:t>
      </w:r>
      <w:r w:rsidR="00687680">
        <w:t xml:space="preserve"> telephone keypad to enter </w:t>
      </w:r>
      <w:r w:rsidR="00305238">
        <w:t>the</w:t>
      </w:r>
      <w:r w:rsidR="00687680">
        <w:t xml:space="preserve"> response. </w:t>
      </w:r>
      <w:r>
        <w:t>The second mode used Speech-to-Text (STT), or ‘speech’ entry, for respondents to provide answers.</w:t>
      </w:r>
      <w:r w:rsidR="00687680">
        <w:t xml:space="preserve"> </w:t>
      </w:r>
      <w:r w:rsidR="00305238">
        <w:t>With t</w:t>
      </w:r>
      <w:r w:rsidR="00687680">
        <w:t>his</w:t>
      </w:r>
      <w:r w:rsidR="00305238">
        <w:t xml:space="preserve"> entry</w:t>
      </w:r>
      <w:r w:rsidR="00687680">
        <w:t xml:space="preserve"> mode </w:t>
      </w:r>
      <w:r w:rsidR="00305238">
        <w:t>respondents spoke their answers.</w:t>
      </w:r>
    </w:p>
    <w:p w:rsidR="00F6651C" w:rsidRDefault="00F6651C" w:rsidP="00B66ED8">
      <w:pPr>
        <w:pStyle w:val="L1-FlLSp12"/>
      </w:pPr>
    </w:p>
    <w:p w:rsidR="006E0082" w:rsidRDefault="006E0082" w:rsidP="00B66ED8">
      <w:pPr>
        <w:pStyle w:val="L1-FlLSp12"/>
      </w:pPr>
      <w:r>
        <w:t>The IVR version of the NCVS included key adaptations to facilitat</w:t>
      </w:r>
      <w:r w:rsidR="00784C13">
        <w:t>e</w:t>
      </w:r>
      <w:r>
        <w:t xml:space="preserve"> administration. </w:t>
      </w:r>
      <w:r w:rsidR="00784C13">
        <w:t>This</w:t>
      </w:r>
      <w:r>
        <w:t xml:space="preserve"> </w:t>
      </w:r>
      <w:r w:rsidR="00784C13">
        <w:t>generally consisted of</w:t>
      </w:r>
      <w:r>
        <w:t xml:space="preserve"> breaking up single questions with multiple response options into </w:t>
      </w:r>
      <w:r w:rsidR="00784C13">
        <w:t>multiple</w:t>
      </w:r>
      <w:r>
        <w:t xml:space="preserve"> questions</w:t>
      </w:r>
      <w:r w:rsidR="00784C13">
        <w:t>.</w:t>
      </w:r>
      <w:r w:rsidR="00B431F8">
        <w:t xml:space="preserve">  It also involved cutting the length of some questions.</w:t>
      </w:r>
      <w:r w:rsidR="00680F20">
        <w:t xml:space="preserve">  NCVS-1 was designed with a “short cue” approach</w:t>
      </w:r>
      <w:r w:rsidR="00F553EB">
        <w:t xml:space="preserve"> which administers multiple examples of possible events and situations to assist in the recall process.  Respondents to an IVR tend to be less patient, as indicated by a higher breakoff rate (e.g., Tourangeau, 2002; Dillman, et al., 2009).</w:t>
      </w:r>
      <w:r w:rsidR="00784C13">
        <w:t xml:space="preserve"> </w:t>
      </w:r>
      <w:r w:rsidR="00B431F8">
        <w:t xml:space="preserve"> The modifications were intended to address this concern.  </w:t>
      </w:r>
      <w:r w:rsidR="00784C13">
        <w:t>Second</w:t>
      </w:r>
      <w:r w:rsidR="003F48C5">
        <w:t>,</w:t>
      </w:r>
      <w:r w:rsidR="00784C13">
        <w:t xml:space="preserve"> </w:t>
      </w:r>
      <w:r w:rsidR="00F553EB">
        <w:t>some of the</w:t>
      </w:r>
      <w:r w:rsidR="00784C13">
        <w:t xml:space="preserve"> questions in NCVS </w:t>
      </w:r>
      <w:r w:rsidR="003F48C5">
        <w:t>include response options that would be considered too complex for a speech to text system. In the process of decomposing questions, to the extent possible, questions were formatted to allow for responses</w:t>
      </w:r>
      <w:r w:rsidR="00C23A96">
        <w:t xml:space="preserve"> of “yes” or “no”</w:t>
      </w:r>
      <w:r w:rsidR="003F48C5">
        <w:t xml:space="preserve">. The benefit to this format is that it permits consistency throughout the IVR instrument. </w:t>
      </w:r>
      <w:r w:rsidR="00D927E3">
        <w:t>An advantage for</w:t>
      </w:r>
      <w:r w:rsidR="003F48C5">
        <w:t xml:space="preserve"> DTMF (keypad) respondents </w:t>
      </w:r>
      <w:r w:rsidR="00D927E3">
        <w:t xml:space="preserve">is that respondents </w:t>
      </w:r>
      <w:r w:rsidR="003F48C5">
        <w:t>are not required to continually learn the appropriate keys that correspond to the response options. For STT (speech) yes and no responses are simple utterances easily recognizable by a speech to text system.</w:t>
      </w:r>
      <w:r w:rsidR="00F553EB">
        <w:t xml:space="preserve">  In fact, ma</w:t>
      </w:r>
      <w:r w:rsidR="00B26B87">
        <w:t>ny of the</w:t>
      </w:r>
      <w:r w:rsidR="00F553EB">
        <w:t xml:space="preserve"> crime screening questions on NCVS-1 </w:t>
      </w:r>
      <w:r w:rsidR="00B431F8">
        <w:t>are already in this form</w:t>
      </w:r>
      <w:r w:rsidR="00B26B87">
        <w:t>.  The re-formatting of questions was primarily required for the demographic questions.</w:t>
      </w:r>
    </w:p>
    <w:p w:rsidR="006E0082" w:rsidRDefault="006E0082" w:rsidP="00B66ED8">
      <w:pPr>
        <w:pStyle w:val="L1-FlLSp12"/>
      </w:pPr>
    </w:p>
    <w:p w:rsidR="000D1BD4" w:rsidRPr="004C1AFF" w:rsidRDefault="000D1BD4" w:rsidP="00B66ED8">
      <w:pPr>
        <w:pStyle w:val="L1-FlLSp12"/>
      </w:pPr>
      <w:r w:rsidRPr="004C1AFF">
        <w:t>We</w:t>
      </w:r>
      <w:r w:rsidR="00433910">
        <w:t>stat</w:t>
      </w:r>
      <w:r w:rsidRPr="004C1AFF">
        <w:t xml:space="preserve"> conducted </w:t>
      </w:r>
      <w:r w:rsidR="003F48C5">
        <w:t>the testing for the DTMF IVR from</w:t>
      </w:r>
      <w:r w:rsidR="002449BF">
        <w:t xml:space="preserve"> </w:t>
      </w:r>
      <w:r w:rsidR="003F48C5">
        <w:t>April</w:t>
      </w:r>
      <w:r w:rsidR="002449BF">
        <w:t xml:space="preserve"> 2</w:t>
      </w:r>
      <w:r w:rsidR="003F48C5">
        <w:t>7</w:t>
      </w:r>
      <w:r w:rsidR="002449BF">
        <w:t xml:space="preserve"> through </w:t>
      </w:r>
      <w:r w:rsidR="003F48C5">
        <w:t>June 6</w:t>
      </w:r>
      <w:r w:rsidR="002449BF">
        <w:t xml:space="preserve">. </w:t>
      </w:r>
      <w:r w:rsidR="003F48C5">
        <w:t>Testing of the STT IVR was conducted from June 6 through June 15. Three</w:t>
      </w:r>
      <w:r w:rsidR="004A4A32">
        <w:t xml:space="preserve"> survey methodologists conducted the cognitive testing. </w:t>
      </w:r>
      <w:r w:rsidR="00D02675">
        <w:t>The cognitive testing was carried out at Westat’s cognitive and usability testing facility in Rockville, MD.</w:t>
      </w:r>
    </w:p>
    <w:p w:rsidR="00680F20" w:rsidRDefault="00680F20" w:rsidP="00B66ED8">
      <w:pPr>
        <w:pStyle w:val="L1-FlLSp12"/>
      </w:pPr>
    </w:p>
    <w:p w:rsidR="00680F20" w:rsidRPr="004C1AFF" w:rsidRDefault="00680F20" w:rsidP="00B66ED8">
      <w:pPr>
        <w:pStyle w:val="L1-FlLSp12"/>
      </w:pPr>
    </w:p>
    <w:p w:rsidR="000D1BD4" w:rsidRPr="00B66ED8" w:rsidRDefault="000D1BD4" w:rsidP="00B66ED8">
      <w:pPr>
        <w:pStyle w:val="Heading1"/>
      </w:pPr>
      <w:bookmarkStart w:id="7" w:name="_Toc299109458"/>
      <w:r w:rsidRPr="00B66ED8">
        <w:lastRenderedPageBreak/>
        <w:t>2.1</w:t>
      </w:r>
      <w:r w:rsidRPr="00B66ED8">
        <w:tab/>
        <w:t>Protocol</w:t>
      </w:r>
      <w:bookmarkEnd w:id="7"/>
      <w:r w:rsidRPr="00B66ED8">
        <w:t xml:space="preserve"> </w:t>
      </w:r>
    </w:p>
    <w:p w:rsidR="0021766E" w:rsidRDefault="003D764D" w:rsidP="00B66ED8">
      <w:pPr>
        <w:pStyle w:val="L1-FlLSp12"/>
      </w:pPr>
      <w:r>
        <w:t>The protocol</w:t>
      </w:r>
      <w:r w:rsidR="00B26B87">
        <w:t xml:space="preserve"> (Appendix A)</w:t>
      </w:r>
      <w:r>
        <w:t xml:space="preserve"> </w:t>
      </w:r>
      <w:r w:rsidR="00830FBC">
        <w:t xml:space="preserve">was designed so that information </w:t>
      </w:r>
      <w:r w:rsidR="00B46E0C">
        <w:t xml:space="preserve">about the respondent’s interaction with the IVR would be </w:t>
      </w:r>
      <w:r w:rsidR="00300D16">
        <w:t>collected</w:t>
      </w:r>
      <w:r w:rsidR="00B26B87">
        <w:t xml:space="preserve">.  </w:t>
      </w:r>
      <w:r w:rsidR="00830FBC">
        <w:t xml:space="preserve">The protocol provided the interviewers with ways of probing </w:t>
      </w:r>
      <w:r w:rsidR="00910021">
        <w:t>potentially problematic question</w:t>
      </w:r>
      <w:r w:rsidR="00300D16">
        <w:t>s</w:t>
      </w:r>
      <w:r w:rsidR="001D297A">
        <w:t>.</w:t>
      </w:r>
      <w:r w:rsidR="00910021">
        <w:t xml:space="preserve"> Respondents were </w:t>
      </w:r>
      <w:r w:rsidR="00300D16">
        <w:t xml:space="preserve">initially provided the invitation letter and asked to review it as they would at home. </w:t>
      </w:r>
      <w:r w:rsidR="00F239D0">
        <w:t xml:space="preserve">Interviewers conducted a </w:t>
      </w:r>
      <w:r w:rsidR="00300D16">
        <w:t xml:space="preserve">short debriefing on the letter </w:t>
      </w:r>
      <w:r w:rsidR="00B26B87">
        <w:t xml:space="preserve">asking them to comment on the length and any issues they found confusing or problematic.  Once the letter was discussed, respondents were </w:t>
      </w:r>
      <w:r w:rsidR="00F239D0">
        <w:t xml:space="preserve">instructed </w:t>
      </w:r>
      <w:r w:rsidR="00300D16">
        <w:t>to call the IVR system and complete the interview</w:t>
      </w:r>
      <w:r w:rsidR="00B26B87">
        <w:t xml:space="preserve">.  While the interview was being completed, </w:t>
      </w:r>
      <w:r w:rsidR="00F239D0">
        <w:t xml:space="preserve">the </w:t>
      </w:r>
      <w:r w:rsidR="00300D16">
        <w:t xml:space="preserve">interviewer listened </w:t>
      </w:r>
      <w:r w:rsidR="00B26B87">
        <w:t>on another telephone exten</w:t>
      </w:r>
      <w:r w:rsidR="00B431F8">
        <w:t>s</w:t>
      </w:r>
      <w:r w:rsidR="00B26B87">
        <w:t xml:space="preserve">ion </w:t>
      </w:r>
      <w:r w:rsidR="00300D16">
        <w:t>to the interview</w:t>
      </w:r>
      <w:r w:rsidR="0021766E">
        <w:t xml:space="preserve"> and observed the respondent’s behavior</w:t>
      </w:r>
      <w:r w:rsidR="00300D16">
        <w:t>.</w:t>
      </w:r>
      <w:r w:rsidR="00F239D0">
        <w:t xml:space="preserve"> </w:t>
      </w:r>
      <w:r w:rsidR="00B26B87">
        <w:t>T</w:t>
      </w:r>
      <w:r w:rsidR="00C72CB3">
        <w:t>he interviewer was instructed to observe and take notes of any potential issues</w:t>
      </w:r>
      <w:r w:rsidR="0021766E">
        <w:t xml:space="preserve"> or problems</w:t>
      </w:r>
      <w:r w:rsidR="00C72CB3">
        <w:t>.</w:t>
      </w:r>
      <w:r w:rsidR="0021766E">
        <w:t xml:space="preserve">  In addition the interviewers also made note of instances when the </w:t>
      </w:r>
      <w:r w:rsidR="006E2EA8">
        <w:t>respondent</w:t>
      </w:r>
      <w:r w:rsidR="0021766E">
        <w:t>:</w:t>
      </w:r>
    </w:p>
    <w:p w:rsidR="00E23395" w:rsidRDefault="00E23395" w:rsidP="00B66ED8">
      <w:pPr>
        <w:pStyle w:val="L1-FlLSp12"/>
      </w:pPr>
    </w:p>
    <w:p w:rsidR="0021766E" w:rsidRDefault="0021766E" w:rsidP="00B66ED8">
      <w:pPr>
        <w:pStyle w:val="N1-1stBullet"/>
      </w:pPr>
      <w:r>
        <w:t>Pressed an incorrect key / provided invalid incorrect response</w:t>
      </w:r>
    </w:p>
    <w:p w:rsidR="0021766E" w:rsidRDefault="0021766E" w:rsidP="00B66ED8">
      <w:pPr>
        <w:pStyle w:val="N1-1stBullet"/>
      </w:pPr>
      <w:r>
        <w:t>Backed-up (or attempted to do so)</w:t>
      </w:r>
    </w:p>
    <w:p w:rsidR="0021766E" w:rsidRDefault="00D927E3" w:rsidP="00B66ED8">
      <w:pPr>
        <w:pStyle w:val="N1-1stBullet"/>
      </w:pPr>
      <w:r>
        <w:t>Timed out</w:t>
      </w:r>
      <w:r w:rsidR="0021766E">
        <w:t xml:space="preserve"> (no response given by respondent)</w:t>
      </w:r>
    </w:p>
    <w:p w:rsidR="0021766E" w:rsidRDefault="00D927E3" w:rsidP="00B66ED8">
      <w:pPr>
        <w:pStyle w:val="N1-1stBullet"/>
      </w:pPr>
      <w:r>
        <w:t>Appeared confused</w:t>
      </w:r>
    </w:p>
    <w:p w:rsidR="0021766E" w:rsidRDefault="0021766E" w:rsidP="00B66ED8">
      <w:pPr>
        <w:pStyle w:val="N1-1stBullet"/>
      </w:pPr>
      <w:r>
        <w:t>Use</w:t>
      </w:r>
      <w:r w:rsidR="00D927E3">
        <w:t>d</w:t>
      </w:r>
      <w:r>
        <w:t xml:space="preserve"> </w:t>
      </w:r>
      <w:r w:rsidR="00D927E3">
        <w:t>the help function</w:t>
      </w:r>
    </w:p>
    <w:p w:rsidR="005008C1" w:rsidRDefault="00F239D0" w:rsidP="00B66ED8">
      <w:pPr>
        <w:pStyle w:val="L1-FlLSp12"/>
      </w:pPr>
      <w:r w:rsidRPr="0021766E">
        <w:t xml:space="preserve">After </w:t>
      </w:r>
      <w:r w:rsidR="0021766E">
        <w:t>completing the interview,</w:t>
      </w:r>
      <w:r w:rsidRPr="0021766E">
        <w:t xml:space="preserve"> respondents were asked questions about their experience and probed on any questions that appear</w:t>
      </w:r>
      <w:r w:rsidR="00D927E3">
        <w:t>ed</w:t>
      </w:r>
      <w:r w:rsidRPr="0021766E">
        <w:t xml:space="preserve"> to be problematic. Interviewers also probed on any other issues or perceived difficulties the respondent experienced</w:t>
      </w:r>
      <w:r w:rsidR="00C72CB3" w:rsidRPr="0021766E">
        <w:t>, or that were observed by the interviewer</w:t>
      </w:r>
      <w:r w:rsidRPr="0021766E">
        <w:t xml:space="preserve">. </w:t>
      </w:r>
      <w:r w:rsidR="0021766E" w:rsidRPr="0021766E">
        <w:t xml:space="preserve"> </w:t>
      </w:r>
    </w:p>
    <w:p w:rsidR="005008C1" w:rsidRDefault="005008C1" w:rsidP="00B66ED8">
      <w:pPr>
        <w:pStyle w:val="L1-FlLSp12"/>
      </w:pPr>
    </w:p>
    <w:p w:rsidR="00910021" w:rsidRDefault="00F239D0" w:rsidP="00B66ED8">
      <w:pPr>
        <w:pStyle w:val="L1-FlLSp12"/>
      </w:pPr>
      <w:r>
        <w:t xml:space="preserve">Respondents were then asked to call the IVR system </w:t>
      </w:r>
      <w:r w:rsidR="0021766E">
        <w:t>a second time</w:t>
      </w:r>
      <w:r>
        <w:t>. During this second pass</w:t>
      </w:r>
      <w:r w:rsidR="0021766E">
        <w:t xml:space="preserve">, the respondent was given a crime scenario to use when completing the IVR.  The respondent was to imagine that the event described in the scenario had happened to him/her and to fill out the survey accordingly.  </w:t>
      </w:r>
      <w:r w:rsidR="000D61DA">
        <w:t xml:space="preserve">While the respondent was going through the instrument, </w:t>
      </w:r>
      <w:r>
        <w:t xml:space="preserve">the interviewer </w:t>
      </w:r>
      <w:r w:rsidR="00474310">
        <w:t>ask</w:t>
      </w:r>
      <w:r w:rsidR="000D61DA">
        <w:t xml:space="preserve">ed </w:t>
      </w:r>
      <w:r w:rsidR="00474310">
        <w:t>if he/she understood how to access the ‘help’ functions.</w:t>
      </w:r>
      <w:r>
        <w:t xml:space="preserve"> </w:t>
      </w:r>
      <w:r w:rsidR="00474310">
        <w:t xml:space="preserve">Once the IVR was completed, </w:t>
      </w:r>
      <w:r>
        <w:t>the interviewer debriefed the respondent on the use of the help system.</w:t>
      </w:r>
      <w:r w:rsidR="00474310">
        <w:t xml:space="preserve">  This debriefing ended by getting an overall assessment of the IVR system from the respondent.</w:t>
      </w:r>
    </w:p>
    <w:p w:rsidR="000D1BD4" w:rsidRPr="004C1AFF" w:rsidRDefault="000D1BD4" w:rsidP="00B66ED8">
      <w:pPr>
        <w:pStyle w:val="L1-FlLSp12"/>
      </w:pPr>
    </w:p>
    <w:p w:rsidR="00D927E3" w:rsidRPr="004C1AFF" w:rsidRDefault="00D927E3" w:rsidP="00D927E3">
      <w:pPr>
        <w:pStyle w:val="L1-FlLSp12"/>
      </w:pPr>
      <w:r>
        <w:lastRenderedPageBreak/>
        <w:t>T</w:t>
      </w:r>
      <w:r w:rsidRPr="004C1AFF">
        <w:t xml:space="preserve">he interviews </w:t>
      </w:r>
      <w:r>
        <w:t>were conducted at</w:t>
      </w:r>
      <w:r w:rsidRPr="004C1AFF">
        <w:t xml:space="preserve"> the cognitive </w:t>
      </w:r>
      <w:r>
        <w:t xml:space="preserve">and usability testing </w:t>
      </w:r>
      <w:r w:rsidRPr="004C1AFF">
        <w:t>laboratory facility</w:t>
      </w:r>
      <w:r>
        <w:t xml:space="preserve"> in Rockville</w:t>
      </w:r>
      <w:r w:rsidRPr="004C1AFF">
        <w:t>.  At the start of each interview session, the interviewer briefed the respondent by reading scripted text that described the purpose of the project and the procedures that would be used during the interview.  The respondent was also asked to sign a research consent form that briefly summarized the main points explained to the respondent verbally.</w:t>
      </w:r>
      <w:r>
        <w:t xml:space="preserve">  See the Appendices for the study protocols and the IVR interview.</w:t>
      </w:r>
    </w:p>
    <w:p w:rsidR="00D927E3" w:rsidRPr="004C1AFF" w:rsidRDefault="00D927E3" w:rsidP="00D927E3">
      <w:pPr>
        <w:pStyle w:val="L1-FlLSp12"/>
      </w:pPr>
    </w:p>
    <w:p w:rsidR="00D927E3" w:rsidRDefault="00D927E3" w:rsidP="00D927E3">
      <w:pPr>
        <w:pStyle w:val="L1-FlLSp12"/>
      </w:pPr>
      <w:r>
        <w:t xml:space="preserve">Each session was summarized by reviewing the notes and audio recording.  </w:t>
      </w:r>
      <w:r w:rsidRPr="004C1AFF">
        <w:t xml:space="preserve">The summaries from each interview were </w:t>
      </w:r>
      <w:r>
        <w:t>reviewed so that</w:t>
      </w:r>
      <w:r w:rsidRPr="004C1AFF">
        <w:t xml:space="preserve"> all responses and </w:t>
      </w:r>
      <w:r>
        <w:t>notable issues</w:t>
      </w:r>
      <w:r w:rsidRPr="004C1AFF">
        <w:t xml:space="preserve"> could be</w:t>
      </w:r>
      <w:r>
        <w:t xml:space="preserve"> considered in the analysis.  In addition, the audio recordings were reviewed to count the number of times the respondent interrupted the IVR when responding.</w:t>
      </w:r>
    </w:p>
    <w:p w:rsidR="000D1BD4" w:rsidRDefault="000D1BD4" w:rsidP="00B66ED8">
      <w:pPr>
        <w:pStyle w:val="L1-FlLSp12"/>
      </w:pPr>
    </w:p>
    <w:p w:rsidR="00D927E3" w:rsidRPr="004C1AFF" w:rsidRDefault="00D927E3" w:rsidP="00B66ED8">
      <w:pPr>
        <w:pStyle w:val="L1-FlLSp12"/>
      </w:pPr>
    </w:p>
    <w:p w:rsidR="000D1BD4" w:rsidRPr="004C1AFF" w:rsidRDefault="000D1BD4" w:rsidP="00B66ED8">
      <w:pPr>
        <w:pStyle w:val="Heading1"/>
      </w:pPr>
      <w:bookmarkStart w:id="8" w:name="_Toc299109459"/>
      <w:r w:rsidRPr="004C1AFF">
        <w:t>2.2</w:t>
      </w:r>
      <w:r w:rsidRPr="004C1AFF">
        <w:tab/>
        <w:t xml:space="preserve">Participant </w:t>
      </w:r>
      <w:r w:rsidR="00977A79" w:rsidRPr="004C1AFF">
        <w:t>R</w:t>
      </w:r>
      <w:r w:rsidRPr="004C1AFF">
        <w:t>ecruitment</w:t>
      </w:r>
      <w:bookmarkEnd w:id="8"/>
    </w:p>
    <w:p w:rsidR="009822C3" w:rsidRPr="004C1AFF" w:rsidRDefault="004B4DBD" w:rsidP="00B66ED8">
      <w:pPr>
        <w:pStyle w:val="L1-FlLSp12"/>
      </w:pPr>
      <w:r>
        <w:t>A total of 20 individuals were recruited to participate in the testing.</w:t>
      </w:r>
      <w:r w:rsidR="000D61DA">
        <w:t xml:space="preserve">  </w:t>
      </w:r>
      <w:r w:rsidR="00064ADE" w:rsidRPr="004C1AFF">
        <w:t xml:space="preserve">Due to the need to </w:t>
      </w:r>
      <w:r w:rsidR="006D5CDD">
        <w:t>identify an uncommon population group (recent victims of crime)</w:t>
      </w:r>
      <w:r w:rsidR="00064ADE" w:rsidRPr="004C1AFF">
        <w:t xml:space="preserve">, </w:t>
      </w:r>
      <w:r w:rsidR="004818CE" w:rsidRPr="004C1AFF">
        <w:t>multiple methods</w:t>
      </w:r>
      <w:r>
        <w:t xml:space="preserve"> were used to find </w:t>
      </w:r>
      <w:r w:rsidR="004818CE" w:rsidRPr="004C1AFF">
        <w:t xml:space="preserve">potential respondents. </w:t>
      </w:r>
      <w:r w:rsidR="000D1BD4" w:rsidRPr="004C1AFF">
        <w:t xml:space="preserve">Westat </w:t>
      </w:r>
      <w:r w:rsidR="002B1B99" w:rsidRPr="004C1AFF">
        <w:t xml:space="preserve">placed </w:t>
      </w:r>
      <w:r w:rsidR="009822C3" w:rsidRPr="004C1AFF">
        <w:t>an ad</w:t>
      </w:r>
      <w:r w:rsidR="002B1B99" w:rsidRPr="004C1AFF">
        <w:t xml:space="preserve"> on Craigslist</w:t>
      </w:r>
      <w:r w:rsidR="004818CE" w:rsidRPr="004C1AFF">
        <w:t xml:space="preserve">, put up flyers, </w:t>
      </w:r>
      <w:r w:rsidR="001044F9" w:rsidRPr="004C1AFF">
        <w:t xml:space="preserve">and </w:t>
      </w:r>
      <w:r w:rsidR="006D5CDD">
        <w:t>placed newspaper advertisements in the Montgomery County, Prince George’s County an</w:t>
      </w:r>
      <w:r w:rsidR="000D61DA">
        <w:t>/</w:t>
      </w:r>
      <w:r w:rsidR="006D5CDD">
        <w:t>d Frederick County Gazette</w:t>
      </w:r>
      <w:r w:rsidR="004818CE" w:rsidRPr="004C1AFF">
        <w:t xml:space="preserve"> </w:t>
      </w:r>
      <w:r w:rsidR="00CB65E3" w:rsidRPr="004C1AFF">
        <w:t xml:space="preserve">to identify people.  The following </w:t>
      </w:r>
      <w:r w:rsidR="00FA18F2" w:rsidRPr="004C1AFF">
        <w:t xml:space="preserve">characteristics </w:t>
      </w:r>
      <w:r w:rsidR="00CB65E3" w:rsidRPr="004C1AFF">
        <w:t xml:space="preserve">were </w:t>
      </w:r>
      <w:r w:rsidR="009822C3" w:rsidRPr="004C1AFF">
        <w:t xml:space="preserve">listed </w:t>
      </w:r>
      <w:r w:rsidR="00CB65E3" w:rsidRPr="004C1AFF">
        <w:t>as c</w:t>
      </w:r>
      <w:r w:rsidR="009822C3" w:rsidRPr="004C1AFF">
        <w:t>riteria for inclusion</w:t>
      </w:r>
      <w:r w:rsidR="00CB65E3" w:rsidRPr="004C1AFF">
        <w:t xml:space="preserve"> in the study</w:t>
      </w:r>
      <w:r w:rsidR="009822C3" w:rsidRPr="004C1AFF">
        <w:t>:</w:t>
      </w:r>
    </w:p>
    <w:p w:rsidR="00CB65E3" w:rsidRPr="004C1AFF" w:rsidRDefault="00CB65E3" w:rsidP="00B66ED8">
      <w:pPr>
        <w:pStyle w:val="L1-FlLSp12"/>
      </w:pPr>
    </w:p>
    <w:p w:rsidR="00CB65E3" w:rsidRPr="004C1AFF" w:rsidRDefault="00CB65E3" w:rsidP="00B66ED8">
      <w:pPr>
        <w:pStyle w:val="N1-1stBullet"/>
      </w:pPr>
      <w:r w:rsidRPr="004C1AFF">
        <w:t>Over age 18;</w:t>
      </w:r>
    </w:p>
    <w:p w:rsidR="00CB65E3" w:rsidRPr="004C1AFF" w:rsidRDefault="006D5CDD" w:rsidP="00B66ED8">
      <w:pPr>
        <w:pStyle w:val="N1-1stBullet"/>
      </w:pPr>
      <w:r>
        <w:t>Experienced a victimization within the past 12 months.</w:t>
      </w:r>
    </w:p>
    <w:p w:rsidR="006E1F03" w:rsidRPr="004C1AFF" w:rsidRDefault="00CB65E3" w:rsidP="00B66ED8">
      <w:pPr>
        <w:pStyle w:val="L1-FlLSp12"/>
      </w:pPr>
      <w:r w:rsidRPr="004C1AFF">
        <w:t>Westat employees were not eligible</w:t>
      </w:r>
      <w:r w:rsidR="004818CE" w:rsidRPr="004C1AFF">
        <w:t xml:space="preserve"> to participate as a respondent, but their</w:t>
      </w:r>
      <w:r w:rsidRPr="004C1AFF">
        <w:t xml:space="preserve"> friends and family members were eligible.  </w:t>
      </w:r>
    </w:p>
    <w:p w:rsidR="006E1F03" w:rsidRPr="004C1AFF" w:rsidRDefault="006E1F03" w:rsidP="00B66ED8">
      <w:pPr>
        <w:pStyle w:val="L1-FlLSp12"/>
      </w:pPr>
    </w:p>
    <w:p w:rsidR="006E1F03" w:rsidRPr="004C1AFF" w:rsidRDefault="00CB65E3" w:rsidP="00B66ED8">
      <w:pPr>
        <w:pStyle w:val="L1-FlLSp12"/>
      </w:pPr>
      <w:r w:rsidRPr="004C1AFF">
        <w:t>The ad</w:t>
      </w:r>
      <w:r w:rsidR="006E1F03" w:rsidRPr="004C1AFF">
        <w:t>s</w:t>
      </w:r>
      <w:r w:rsidRPr="004C1AFF">
        <w:t xml:space="preserve"> provided a phone number to call </w:t>
      </w:r>
      <w:r w:rsidR="006D5CDD">
        <w:t xml:space="preserve">and an email address </w:t>
      </w:r>
      <w:r w:rsidRPr="004C1AFF">
        <w:t xml:space="preserve">if interested in volunteering for the study.  These </w:t>
      </w:r>
      <w:r w:rsidR="00A12C39">
        <w:t>volunteers were contacted</w:t>
      </w:r>
      <w:r w:rsidRPr="004C1AFF">
        <w:t xml:space="preserve"> </w:t>
      </w:r>
      <w:r w:rsidR="001044F9" w:rsidRPr="004C1AFF">
        <w:t xml:space="preserve">by </w:t>
      </w:r>
      <w:r w:rsidRPr="004C1AFF">
        <w:t xml:space="preserve">a Westat employee </w:t>
      </w:r>
      <w:r w:rsidR="00A12C39">
        <w:t xml:space="preserve">by telephone </w:t>
      </w:r>
      <w:r w:rsidR="001044F9" w:rsidRPr="004C1AFF">
        <w:t xml:space="preserve">who </w:t>
      </w:r>
      <w:r w:rsidRPr="004C1AFF">
        <w:t xml:space="preserve">administered a </w:t>
      </w:r>
      <w:r w:rsidR="004B4DBD">
        <w:t>series of questions</w:t>
      </w:r>
      <w:r w:rsidR="00D927E3">
        <w:t xml:space="preserve"> </w:t>
      </w:r>
      <w:r w:rsidRPr="004C1AFF">
        <w:t>to determine eligibility</w:t>
      </w:r>
      <w:r w:rsidR="00E06A39" w:rsidRPr="004C1AFF">
        <w:t>, as well as to record the potential participant</w:t>
      </w:r>
      <w:r w:rsidR="00A12C39">
        <w:t>’</w:t>
      </w:r>
      <w:r w:rsidR="00E06A39" w:rsidRPr="004C1AFF">
        <w:t xml:space="preserve">s demographic characteristics.  </w:t>
      </w:r>
      <w:r w:rsidR="00064ADE" w:rsidRPr="004C1AFF">
        <w:t xml:space="preserve">Those who met the screening criteria were scheduled for </w:t>
      </w:r>
      <w:r w:rsidR="00A12C39">
        <w:t>a usability interview at Westat facilities</w:t>
      </w:r>
      <w:r w:rsidR="00064ADE" w:rsidRPr="004C1AFF">
        <w:t xml:space="preserve">. </w:t>
      </w:r>
      <w:r w:rsidR="000D1BD4" w:rsidRPr="004C1AFF">
        <w:t>Table 1 shows selected demographic characteristics of the participants.</w:t>
      </w:r>
    </w:p>
    <w:p w:rsidR="006E1F03" w:rsidRPr="004C1AFF" w:rsidRDefault="006E1F03" w:rsidP="00B66ED8">
      <w:pPr>
        <w:pStyle w:val="L1-FlLSp12"/>
      </w:pPr>
    </w:p>
    <w:p w:rsidR="000D1BD4" w:rsidRDefault="00B66ED8" w:rsidP="00B66ED8">
      <w:pPr>
        <w:pStyle w:val="TT-TableTitle"/>
      </w:pPr>
      <w:bookmarkStart w:id="9" w:name="_Toc299109460"/>
      <w:r>
        <w:lastRenderedPageBreak/>
        <w:t>Table 1.</w:t>
      </w:r>
      <w:r>
        <w:tab/>
      </w:r>
      <w:r w:rsidR="000D1BD4" w:rsidRPr="004C1AFF">
        <w:t>Demo</w:t>
      </w:r>
      <w:r w:rsidR="00A12C39">
        <w:t>graphic Characteristics of Stage</w:t>
      </w:r>
      <w:r w:rsidR="000D1BD4" w:rsidRPr="004C1AFF">
        <w:t xml:space="preserve"> 1 Participants</w:t>
      </w:r>
      <w:bookmarkEnd w:id="9"/>
    </w:p>
    <w:p w:rsidR="00B66ED8" w:rsidRPr="004C1AFF" w:rsidRDefault="00B66ED8" w:rsidP="00B66ED8">
      <w:pPr>
        <w:pStyle w:val="TT-TableTitl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9"/>
        <w:gridCol w:w="3062"/>
        <w:gridCol w:w="1801"/>
        <w:gridCol w:w="1814"/>
      </w:tblGrid>
      <w:tr w:rsidR="00B66ED8" w:rsidRPr="004C1AFF" w:rsidTr="00D927E3">
        <w:tc>
          <w:tcPr>
            <w:tcW w:w="2959" w:type="pct"/>
            <w:gridSpan w:val="2"/>
            <w:shd w:val="clear" w:color="auto" w:fill="AFBED7"/>
            <w:vAlign w:val="bottom"/>
          </w:tcPr>
          <w:p w:rsidR="00C72CB3" w:rsidRPr="004C1AFF" w:rsidRDefault="00C72CB3" w:rsidP="00B66ED8">
            <w:pPr>
              <w:pStyle w:val="TH-TableHeading"/>
            </w:pPr>
            <w:bookmarkStart w:id="10" w:name="_Toc299109461"/>
            <w:r w:rsidRPr="004C1AFF">
              <w:t>Demographic Characteristics</w:t>
            </w:r>
            <w:bookmarkEnd w:id="10"/>
          </w:p>
        </w:tc>
        <w:tc>
          <w:tcPr>
            <w:tcW w:w="1017" w:type="pct"/>
            <w:shd w:val="clear" w:color="auto" w:fill="AFBED7"/>
            <w:vAlign w:val="bottom"/>
          </w:tcPr>
          <w:p w:rsidR="00C72CB3" w:rsidRPr="004C1AFF" w:rsidRDefault="00C72CB3" w:rsidP="00B66ED8">
            <w:pPr>
              <w:pStyle w:val="TH-TableHeading"/>
            </w:pPr>
            <w:bookmarkStart w:id="11" w:name="_Toc299109462"/>
            <w:r w:rsidRPr="004C1AFF">
              <w:t xml:space="preserve">Number of </w:t>
            </w:r>
            <w:r>
              <w:t xml:space="preserve">DTMF </w:t>
            </w:r>
            <w:r w:rsidRPr="004C1AFF">
              <w:t>Participants</w:t>
            </w:r>
            <w:bookmarkEnd w:id="11"/>
          </w:p>
        </w:tc>
        <w:tc>
          <w:tcPr>
            <w:tcW w:w="1024" w:type="pct"/>
            <w:shd w:val="clear" w:color="auto" w:fill="AFBED7"/>
            <w:vAlign w:val="bottom"/>
          </w:tcPr>
          <w:p w:rsidR="00C72CB3" w:rsidRPr="004C1AFF" w:rsidRDefault="00C72CB3" w:rsidP="00B66ED8">
            <w:pPr>
              <w:pStyle w:val="TH-TableHeading"/>
            </w:pPr>
            <w:bookmarkStart w:id="12" w:name="_Toc299109463"/>
            <w:r>
              <w:t>Number of STT Participants</w:t>
            </w:r>
            <w:bookmarkEnd w:id="12"/>
          </w:p>
        </w:tc>
      </w:tr>
      <w:tr w:rsidR="00C72CB3" w:rsidRPr="004C1AFF" w:rsidTr="00D927E3">
        <w:tc>
          <w:tcPr>
            <w:tcW w:w="1230" w:type="pct"/>
          </w:tcPr>
          <w:p w:rsidR="00C72CB3" w:rsidRPr="004C1AFF" w:rsidRDefault="00C72CB3" w:rsidP="00B66ED8">
            <w:pPr>
              <w:pStyle w:val="TX-TableText"/>
            </w:pPr>
            <w:r w:rsidRPr="004C1AFF">
              <w:t>All participants</w:t>
            </w:r>
          </w:p>
        </w:tc>
        <w:tc>
          <w:tcPr>
            <w:tcW w:w="1729" w:type="pct"/>
          </w:tcPr>
          <w:p w:rsidR="00C72CB3" w:rsidRPr="004C1AFF" w:rsidRDefault="00C72CB3" w:rsidP="00B66ED8">
            <w:pPr>
              <w:pStyle w:val="TX-TableText"/>
            </w:pPr>
          </w:p>
        </w:tc>
        <w:tc>
          <w:tcPr>
            <w:tcW w:w="1017" w:type="pct"/>
          </w:tcPr>
          <w:p w:rsidR="00C72CB3" w:rsidRPr="004C1AFF" w:rsidRDefault="00C72CB3" w:rsidP="00B66ED8">
            <w:pPr>
              <w:pStyle w:val="TX-TableText"/>
            </w:pPr>
            <w:r>
              <w:t>10</w:t>
            </w:r>
          </w:p>
        </w:tc>
        <w:tc>
          <w:tcPr>
            <w:tcW w:w="1024" w:type="pct"/>
          </w:tcPr>
          <w:p w:rsidR="00C72CB3" w:rsidRPr="004C1AFF" w:rsidRDefault="00C72CB3" w:rsidP="00B66ED8">
            <w:pPr>
              <w:pStyle w:val="TX-TableText"/>
            </w:pPr>
            <w:r>
              <w:t>10</w:t>
            </w:r>
          </w:p>
        </w:tc>
      </w:tr>
      <w:tr w:rsidR="00C72CB3" w:rsidRPr="004C1AFF" w:rsidTr="00D927E3">
        <w:tc>
          <w:tcPr>
            <w:tcW w:w="1230" w:type="pct"/>
          </w:tcPr>
          <w:p w:rsidR="00C72CB3" w:rsidRPr="004C1AFF" w:rsidRDefault="00C72CB3" w:rsidP="00B66ED8">
            <w:pPr>
              <w:pStyle w:val="TX-TableText"/>
            </w:pPr>
            <w:r w:rsidRPr="004C1AFF">
              <w:t>Age</w:t>
            </w:r>
          </w:p>
        </w:tc>
        <w:tc>
          <w:tcPr>
            <w:tcW w:w="1729" w:type="pct"/>
          </w:tcPr>
          <w:p w:rsidR="00C72CB3" w:rsidRPr="004C1AFF" w:rsidRDefault="00C72CB3" w:rsidP="00B66ED8">
            <w:pPr>
              <w:pStyle w:val="TX-TableText"/>
            </w:pPr>
            <w:r w:rsidRPr="004C1AFF">
              <w:t xml:space="preserve">18 - </w:t>
            </w:r>
            <w:r w:rsidR="007B6DCB">
              <w:t>2</w:t>
            </w:r>
            <w:r w:rsidRPr="004C1AFF">
              <w:t>9</w:t>
            </w:r>
          </w:p>
        </w:tc>
        <w:tc>
          <w:tcPr>
            <w:tcW w:w="1017" w:type="pct"/>
          </w:tcPr>
          <w:p w:rsidR="00C72CB3" w:rsidRPr="004C1AFF" w:rsidRDefault="007B6DCB" w:rsidP="00B66ED8">
            <w:pPr>
              <w:pStyle w:val="TX-TableText"/>
            </w:pPr>
            <w:r>
              <w:t>2</w:t>
            </w:r>
          </w:p>
        </w:tc>
        <w:tc>
          <w:tcPr>
            <w:tcW w:w="1024" w:type="pct"/>
          </w:tcPr>
          <w:p w:rsidR="00C72CB3" w:rsidRPr="004C1AFF" w:rsidRDefault="007B6DCB" w:rsidP="00B66ED8">
            <w:pPr>
              <w:pStyle w:val="TX-TableText"/>
            </w:pPr>
            <w:r>
              <w:t>3</w:t>
            </w:r>
          </w:p>
        </w:tc>
      </w:tr>
      <w:tr w:rsidR="00C72CB3" w:rsidRPr="004C1AFF" w:rsidTr="00D927E3">
        <w:trPr>
          <w:trHeight w:val="134"/>
        </w:trPr>
        <w:tc>
          <w:tcPr>
            <w:tcW w:w="1230" w:type="pct"/>
          </w:tcPr>
          <w:p w:rsidR="00C72CB3" w:rsidRPr="004C1AFF" w:rsidRDefault="00C72CB3" w:rsidP="00B66ED8">
            <w:pPr>
              <w:pStyle w:val="TX-TableText"/>
            </w:pPr>
          </w:p>
        </w:tc>
        <w:tc>
          <w:tcPr>
            <w:tcW w:w="1729" w:type="pct"/>
          </w:tcPr>
          <w:p w:rsidR="00C72CB3" w:rsidRPr="004C1AFF" w:rsidRDefault="00C72CB3" w:rsidP="00B66ED8">
            <w:pPr>
              <w:pStyle w:val="TX-TableText"/>
            </w:pPr>
            <w:r w:rsidRPr="004C1AFF">
              <w:t>30 - 39</w:t>
            </w:r>
          </w:p>
        </w:tc>
        <w:tc>
          <w:tcPr>
            <w:tcW w:w="1017" w:type="pct"/>
          </w:tcPr>
          <w:p w:rsidR="00C72CB3" w:rsidRPr="004C1AFF" w:rsidRDefault="007B6DCB" w:rsidP="00B66ED8">
            <w:pPr>
              <w:pStyle w:val="TX-TableText"/>
            </w:pPr>
            <w:r>
              <w:t>3</w:t>
            </w:r>
          </w:p>
        </w:tc>
        <w:tc>
          <w:tcPr>
            <w:tcW w:w="1024" w:type="pct"/>
          </w:tcPr>
          <w:p w:rsidR="00C72CB3" w:rsidRPr="004C1AFF" w:rsidRDefault="007B6DCB" w:rsidP="00B66ED8">
            <w:pPr>
              <w:pStyle w:val="TX-TableText"/>
            </w:pPr>
            <w:r>
              <w:t>3</w:t>
            </w:r>
          </w:p>
        </w:tc>
      </w:tr>
      <w:tr w:rsidR="00C72CB3" w:rsidRPr="004C1AFF" w:rsidTr="00D927E3">
        <w:tc>
          <w:tcPr>
            <w:tcW w:w="1230" w:type="pct"/>
          </w:tcPr>
          <w:p w:rsidR="00C72CB3" w:rsidRPr="004C1AFF" w:rsidRDefault="00C72CB3" w:rsidP="00B66ED8">
            <w:pPr>
              <w:pStyle w:val="TX-TableText"/>
            </w:pPr>
          </w:p>
        </w:tc>
        <w:tc>
          <w:tcPr>
            <w:tcW w:w="1729" w:type="pct"/>
          </w:tcPr>
          <w:p w:rsidR="00C72CB3" w:rsidRPr="004C1AFF" w:rsidRDefault="00C72CB3" w:rsidP="00B66ED8">
            <w:pPr>
              <w:pStyle w:val="TX-TableText"/>
            </w:pPr>
            <w:r w:rsidRPr="004C1AFF">
              <w:t>40 - 49</w:t>
            </w:r>
          </w:p>
        </w:tc>
        <w:tc>
          <w:tcPr>
            <w:tcW w:w="1017" w:type="pct"/>
          </w:tcPr>
          <w:p w:rsidR="00C72CB3" w:rsidRPr="004C1AFF" w:rsidRDefault="007B6DCB" w:rsidP="00B66ED8">
            <w:pPr>
              <w:pStyle w:val="TX-TableText"/>
            </w:pPr>
            <w:r>
              <w:t>1</w:t>
            </w:r>
          </w:p>
        </w:tc>
        <w:tc>
          <w:tcPr>
            <w:tcW w:w="1024" w:type="pct"/>
          </w:tcPr>
          <w:p w:rsidR="00C72CB3" w:rsidRPr="004C1AFF" w:rsidRDefault="007B6DCB" w:rsidP="00B66ED8">
            <w:pPr>
              <w:pStyle w:val="TX-TableText"/>
            </w:pPr>
            <w:r>
              <w:t>2</w:t>
            </w:r>
          </w:p>
        </w:tc>
      </w:tr>
      <w:tr w:rsidR="00C72CB3" w:rsidRPr="004C1AFF" w:rsidTr="00D927E3">
        <w:tc>
          <w:tcPr>
            <w:tcW w:w="1230" w:type="pct"/>
          </w:tcPr>
          <w:p w:rsidR="00C72CB3" w:rsidRPr="004C1AFF" w:rsidRDefault="00C72CB3" w:rsidP="00B66ED8">
            <w:pPr>
              <w:pStyle w:val="TX-TableText"/>
            </w:pPr>
          </w:p>
        </w:tc>
        <w:tc>
          <w:tcPr>
            <w:tcW w:w="1729" w:type="pct"/>
          </w:tcPr>
          <w:p w:rsidR="00C72CB3" w:rsidRPr="004C1AFF" w:rsidRDefault="00C72CB3" w:rsidP="00B66ED8">
            <w:pPr>
              <w:pStyle w:val="TX-TableText"/>
            </w:pPr>
            <w:r w:rsidRPr="004C1AFF">
              <w:t>50-59</w:t>
            </w:r>
          </w:p>
        </w:tc>
        <w:tc>
          <w:tcPr>
            <w:tcW w:w="1017" w:type="pct"/>
          </w:tcPr>
          <w:p w:rsidR="00C72CB3" w:rsidRPr="004C1AFF" w:rsidRDefault="007B6DCB" w:rsidP="00B66ED8">
            <w:pPr>
              <w:pStyle w:val="TX-TableText"/>
            </w:pPr>
            <w:r>
              <w:t>4</w:t>
            </w:r>
          </w:p>
        </w:tc>
        <w:tc>
          <w:tcPr>
            <w:tcW w:w="1024" w:type="pct"/>
          </w:tcPr>
          <w:p w:rsidR="00C72CB3" w:rsidRPr="004C1AFF" w:rsidRDefault="007B6DCB" w:rsidP="00B66ED8">
            <w:pPr>
              <w:pStyle w:val="TX-TableText"/>
            </w:pPr>
            <w:r>
              <w:t>1</w:t>
            </w:r>
          </w:p>
        </w:tc>
      </w:tr>
      <w:tr w:rsidR="00C72CB3" w:rsidRPr="004C1AFF" w:rsidTr="00D927E3">
        <w:tc>
          <w:tcPr>
            <w:tcW w:w="1230" w:type="pct"/>
          </w:tcPr>
          <w:p w:rsidR="00C72CB3" w:rsidRPr="004C1AFF" w:rsidRDefault="00C72CB3" w:rsidP="00B66ED8">
            <w:pPr>
              <w:pStyle w:val="TX-TableText"/>
            </w:pPr>
          </w:p>
        </w:tc>
        <w:tc>
          <w:tcPr>
            <w:tcW w:w="1729" w:type="pct"/>
          </w:tcPr>
          <w:p w:rsidR="00C72CB3" w:rsidRPr="004C1AFF" w:rsidRDefault="00C72CB3" w:rsidP="00B66ED8">
            <w:pPr>
              <w:pStyle w:val="TX-TableText"/>
            </w:pPr>
            <w:r w:rsidRPr="004C1AFF">
              <w:t>60+</w:t>
            </w:r>
          </w:p>
        </w:tc>
        <w:tc>
          <w:tcPr>
            <w:tcW w:w="1017" w:type="pct"/>
          </w:tcPr>
          <w:p w:rsidR="00C72CB3" w:rsidRPr="004C1AFF" w:rsidRDefault="007B6DCB" w:rsidP="00B66ED8">
            <w:pPr>
              <w:pStyle w:val="TX-TableText"/>
            </w:pPr>
            <w:r>
              <w:t>0</w:t>
            </w:r>
          </w:p>
        </w:tc>
        <w:tc>
          <w:tcPr>
            <w:tcW w:w="1024" w:type="pct"/>
          </w:tcPr>
          <w:p w:rsidR="00C72CB3" w:rsidRPr="004C1AFF" w:rsidRDefault="007B6DCB" w:rsidP="00B66ED8">
            <w:pPr>
              <w:pStyle w:val="TX-TableText"/>
            </w:pPr>
            <w:r>
              <w:t>1</w:t>
            </w:r>
          </w:p>
        </w:tc>
      </w:tr>
      <w:tr w:rsidR="00C72CB3" w:rsidRPr="004C1AFF" w:rsidTr="00D927E3">
        <w:tc>
          <w:tcPr>
            <w:tcW w:w="1230" w:type="pct"/>
          </w:tcPr>
          <w:p w:rsidR="00C72CB3" w:rsidRPr="004C1AFF" w:rsidRDefault="00C72CB3" w:rsidP="00B66ED8">
            <w:pPr>
              <w:pStyle w:val="TX-TableText"/>
            </w:pPr>
            <w:r w:rsidRPr="004C1AFF">
              <w:t>Sex</w:t>
            </w:r>
          </w:p>
        </w:tc>
        <w:tc>
          <w:tcPr>
            <w:tcW w:w="1728" w:type="pct"/>
          </w:tcPr>
          <w:p w:rsidR="00C72CB3" w:rsidRPr="004C1AFF" w:rsidRDefault="00C72CB3" w:rsidP="00B66ED8">
            <w:pPr>
              <w:pStyle w:val="TX-TableText"/>
            </w:pPr>
            <w:r w:rsidRPr="004C1AFF">
              <w:t>Female</w:t>
            </w:r>
          </w:p>
        </w:tc>
        <w:tc>
          <w:tcPr>
            <w:tcW w:w="1017" w:type="pct"/>
          </w:tcPr>
          <w:p w:rsidR="00C72CB3" w:rsidRPr="004C1AFF" w:rsidRDefault="0032101D" w:rsidP="00B66ED8">
            <w:pPr>
              <w:pStyle w:val="TX-TableText"/>
            </w:pPr>
            <w:r>
              <w:t>7</w:t>
            </w:r>
          </w:p>
        </w:tc>
        <w:tc>
          <w:tcPr>
            <w:tcW w:w="1025" w:type="pct"/>
          </w:tcPr>
          <w:p w:rsidR="00C72CB3" w:rsidRPr="004C1AFF" w:rsidRDefault="0032101D" w:rsidP="00B66ED8">
            <w:pPr>
              <w:pStyle w:val="TX-TableText"/>
            </w:pPr>
            <w:r>
              <w:t>3</w:t>
            </w:r>
          </w:p>
        </w:tc>
      </w:tr>
      <w:tr w:rsidR="00C72CB3" w:rsidRPr="004C1AFF" w:rsidTr="00D927E3">
        <w:tc>
          <w:tcPr>
            <w:tcW w:w="1230" w:type="pct"/>
          </w:tcPr>
          <w:p w:rsidR="00C72CB3" w:rsidRPr="004C1AFF" w:rsidRDefault="00C72CB3" w:rsidP="00B66ED8">
            <w:pPr>
              <w:pStyle w:val="TX-TableText"/>
            </w:pPr>
          </w:p>
        </w:tc>
        <w:tc>
          <w:tcPr>
            <w:tcW w:w="1728" w:type="pct"/>
          </w:tcPr>
          <w:p w:rsidR="00C72CB3" w:rsidRPr="004C1AFF" w:rsidRDefault="00C72CB3" w:rsidP="00B66ED8">
            <w:pPr>
              <w:pStyle w:val="TX-TableText"/>
            </w:pPr>
            <w:r w:rsidRPr="004C1AFF">
              <w:t>Male</w:t>
            </w:r>
          </w:p>
        </w:tc>
        <w:tc>
          <w:tcPr>
            <w:tcW w:w="1017" w:type="pct"/>
          </w:tcPr>
          <w:p w:rsidR="00C72CB3" w:rsidRPr="004C1AFF" w:rsidRDefault="0032101D" w:rsidP="00B66ED8">
            <w:pPr>
              <w:pStyle w:val="TX-TableText"/>
            </w:pPr>
            <w:r>
              <w:t>3</w:t>
            </w:r>
          </w:p>
        </w:tc>
        <w:tc>
          <w:tcPr>
            <w:tcW w:w="1025" w:type="pct"/>
          </w:tcPr>
          <w:p w:rsidR="00C72CB3" w:rsidRPr="004C1AFF" w:rsidRDefault="0032101D" w:rsidP="00B66ED8">
            <w:pPr>
              <w:pStyle w:val="TX-TableText"/>
            </w:pPr>
            <w:r>
              <w:t>7</w:t>
            </w:r>
          </w:p>
        </w:tc>
      </w:tr>
      <w:tr w:rsidR="00C72CB3" w:rsidRPr="004C1AFF" w:rsidTr="00D927E3">
        <w:tc>
          <w:tcPr>
            <w:tcW w:w="1230" w:type="pct"/>
          </w:tcPr>
          <w:p w:rsidR="00C72CB3" w:rsidRPr="004C1AFF" w:rsidRDefault="00C72CB3" w:rsidP="00B66ED8">
            <w:pPr>
              <w:pStyle w:val="TX-TableText"/>
            </w:pPr>
            <w:r w:rsidRPr="004C1AFF">
              <w:t>Race</w:t>
            </w:r>
          </w:p>
        </w:tc>
        <w:tc>
          <w:tcPr>
            <w:tcW w:w="1728" w:type="pct"/>
          </w:tcPr>
          <w:p w:rsidR="00C72CB3" w:rsidRPr="004C1AFF" w:rsidRDefault="00C72CB3" w:rsidP="00B66ED8">
            <w:pPr>
              <w:pStyle w:val="TX-TableText"/>
            </w:pPr>
            <w:r w:rsidRPr="004C1AFF">
              <w:t>White</w:t>
            </w:r>
          </w:p>
        </w:tc>
        <w:tc>
          <w:tcPr>
            <w:tcW w:w="1017" w:type="pct"/>
          </w:tcPr>
          <w:p w:rsidR="00C72CB3" w:rsidRPr="004C1AFF" w:rsidRDefault="0032101D" w:rsidP="00B66ED8">
            <w:pPr>
              <w:pStyle w:val="TX-TableText"/>
            </w:pPr>
            <w:r>
              <w:t>6</w:t>
            </w:r>
          </w:p>
        </w:tc>
        <w:tc>
          <w:tcPr>
            <w:tcW w:w="1025" w:type="pct"/>
          </w:tcPr>
          <w:p w:rsidR="00C72CB3" w:rsidRPr="004C1AFF" w:rsidRDefault="0032101D" w:rsidP="00B66ED8">
            <w:pPr>
              <w:pStyle w:val="TX-TableText"/>
            </w:pPr>
            <w:r>
              <w:t>3</w:t>
            </w:r>
          </w:p>
        </w:tc>
      </w:tr>
      <w:tr w:rsidR="00C72CB3" w:rsidRPr="004C1AFF" w:rsidTr="00D927E3">
        <w:tc>
          <w:tcPr>
            <w:tcW w:w="1230" w:type="pct"/>
          </w:tcPr>
          <w:p w:rsidR="00C72CB3" w:rsidRPr="004C1AFF" w:rsidRDefault="00C72CB3" w:rsidP="00B66ED8">
            <w:pPr>
              <w:pStyle w:val="TX-TableText"/>
            </w:pPr>
          </w:p>
        </w:tc>
        <w:tc>
          <w:tcPr>
            <w:tcW w:w="1728" w:type="pct"/>
          </w:tcPr>
          <w:p w:rsidR="00C72CB3" w:rsidRPr="004C1AFF" w:rsidRDefault="00C72CB3" w:rsidP="00B66ED8">
            <w:pPr>
              <w:pStyle w:val="TX-TableText"/>
            </w:pPr>
            <w:r w:rsidRPr="004C1AFF">
              <w:t>Black</w:t>
            </w:r>
          </w:p>
        </w:tc>
        <w:tc>
          <w:tcPr>
            <w:tcW w:w="1017" w:type="pct"/>
          </w:tcPr>
          <w:p w:rsidR="00C72CB3" w:rsidRPr="004C1AFF" w:rsidRDefault="0032101D" w:rsidP="00B66ED8">
            <w:pPr>
              <w:pStyle w:val="TX-TableText"/>
            </w:pPr>
            <w:r>
              <w:t>4</w:t>
            </w:r>
          </w:p>
        </w:tc>
        <w:tc>
          <w:tcPr>
            <w:tcW w:w="1025" w:type="pct"/>
          </w:tcPr>
          <w:p w:rsidR="00C72CB3" w:rsidRPr="004C1AFF" w:rsidRDefault="0032101D" w:rsidP="00B66ED8">
            <w:pPr>
              <w:pStyle w:val="TX-TableText"/>
            </w:pPr>
            <w:r>
              <w:t>6</w:t>
            </w:r>
          </w:p>
        </w:tc>
      </w:tr>
      <w:tr w:rsidR="00C72CB3" w:rsidRPr="004C1AFF" w:rsidTr="00D927E3">
        <w:tc>
          <w:tcPr>
            <w:tcW w:w="1230" w:type="pct"/>
          </w:tcPr>
          <w:p w:rsidR="00C72CB3" w:rsidRPr="004C1AFF" w:rsidRDefault="00C72CB3" w:rsidP="00B66ED8">
            <w:pPr>
              <w:pStyle w:val="TX-TableText"/>
            </w:pPr>
          </w:p>
        </w:tc>
        <w:tc>
          <w:tcPr>
            <w:tcW w:w="1728" w:type="pct"/>
          </w:tcPr>
          <w:p w:rsidR="00C72CB3" w:rsidRPr="004C1AFF" w:rsidRDefault="00C72CB3" w:rsidP="00B66ED8">
            <w:pPr>
              <w:pStyle w:val="TX-TableText"/>
            </w:pPr>
            <w:r w:rsidRPr="004C1AFF">
              <w:t>Hispanic</w:t>
            </w:r>
          </w:p>
        </w:tc>
        <w:tc>
          <w:tcPr>
            <w:tcW w:w="1017" w:type="pct"/>
          </w:tcPr>
          <w:p w:rsidR="00C72CB3" w:rsidRPr="004C1AFF" w:rsidRDefault="0032101D" w:rsidP="00B66ED8">
            <w:pPr>
              <w:pStyle w:val="TX-TableText"/>
            </w:pPr>
            <w:r>
              <w:t>0</w:t>
            </w:r>
          </w:p>
        </w:tc>
        <w:tc>
          <w:tcPr>
            <w:tcW w:w="1025" w:type="pct"/>
          </w:tcPr>
          <w:p w:rsidR="00C72CB3" w:rsidRPr="004C1AFF" w:rsidRDefault="0032101D" w:rsidP="00B66ED8">
            <w:pPr>
              <w:pStyle w:val="TX-TableText"/>
            </w:pPr>
            <w:r>
              <w:t>0</w:t>
            </w:r>
          </w:p>
        </w:tc>
      </w:tr>
      <w:tr w:rsidR="00C72CB3" w:rsidRPr="004C1AFF" w:rsidTr="00D927E3">
        <w:tc>
          <w:tcPr>
            <w:tcW w:w="1230" w:type="pct"/>
          </w:tcPr>
          <w:p w:rsidR="00C72CB3" w:rsidRPr="004C1AFF" w:rsidRDefault="00C72CB3" w:rsidP="00B66ED8">
            <w:pPr>
              <w:pStyle w:val="TX-TableText"/>
            </w:pPr>
          </w:p>
        </w:tc>
        <w:tc>
          <w:tcPr>
            <w:tcW w:w="1728" w:type="pct"/>
          </w:tcPr>
          <w:p w:rsidR="00C72CB3" w:rsidRPr="004C1AFF" w:rsidRDefault="00C72CB3" w:rsidP="00B66ED8">
            <w:pPr>
              <w:pStyle w:val="TX-TableText"/>
            </w:pPr>
            <w:r w:rsidRPr="004C1AFF">
              <w:t>Asian</w:t>
            </w:r>
          </w:p>
        </w:tc>
        <w:tc>
          <w:tcPr>
            <w:tcW w:w="1017" w:type="pct"/>
          </w:tcPr>
          <w:p w:rsidR="00C72CB3" w:rsidRPr="004C1AFF" w:rsidRDefault="0032101D" w:rsidP="00B66ED8">
            <w:pPr>
              <w:pStyle w:val="TX-TableText"/>
            </w:pPr>
            <w:r>
              <w:t>0</w:t>
            </w:r>
          </w:p>
        </w:tc>
        <w:tc>
          <w:tcPr>
            <w:tcW w:w="1025" w:type="pct"/>
          </w:tcPr>
          <w:p w:rsidR="00C72CB3" w:rsidRPr="004C1AFF" w:rsidRDefault="0032101D" w:rsidP="00B66ED8">
            <w:pPr>
              <w:pStyle w:val="TX-TableText"/>
            </w:pPr>
            <w:r>
              <w:t>1</w:t>
            </w:r>
          </w:p>
        </w:tc>
      </w:tr>
      <w:tr w:rsidR="00C72CB3" w:rsidRPr="004C1AFF" w:rsidTr="00D927E3">
        <w:tc>
          <w:tcPr>
            <w:tcW w:w="1230" w:type="pct"/>
          </w:tcPr>
          <w:p w:rsidR="00C72CB3" w:rsidRPr="004C1AFF" w:rsidRDefault="00C72CB3" w:rsidP="00B66ED8">
            <w:pPr>
              <w:pStyle w:val="TX-TableText"/>
            </w:pPr>
          </w:p>
        </w:tc>
        <w:tc>
          <w:tcPr>
            <w:tcW w:w="1728" w:type="pct"/>
          </w:tcPr>
          <w:p w:rsidR="00C72CB3" w:rsidRPr="004C1AFF" w:rsidRDefault="00C72CB3" w:rsidP="00B66ED8">
            <w:pPr>
              <w:pStyle w:val="TX-TableText"/>
            </w:pPr>
            <w:r w:rsidRPr="004C1AFF">
              <w:t>Other</w:t>
            </w:r>
          </w:p>
        </w:tc>
        <w:tc>
          <w:tcPr>
            <w:tcW w:w="1017" w:type="pct"/>
          </w:tcPr>
          <w:p w:rsidR="00C72CB3" w:rsidRPr="004C1AFF" w:rsidRDefault="0032101D" w:rsidP="00B66ED8">
            <w:pPr>
              <w:pStyle w:val="TX-TableText"/>
            </w:pPr>
            <w:r>
              <w:t>0</w:t>
            </w:r>
          </w:p>
        </w:tc>
        <w:tc>
          <w:tcPr>
            <w:tcW w:w="1025" w:type="pct"/>
          </w:tcPr>
          <w:p w:rsidR="00C72CB3" w:rsidRPr="004C1AFF" w:rsidRDefault="007B6DCB" w:rsidP="00B66ED8">
            <w:pPr>
              <w:pStyle w:val="TX-TableText"/>
            </w:pPr>
            <w:r>
              <w:t>0</w:t>
            </w:r>
          </w:p>
        </w:tc>
      </w:tr>
      <w:tr w:rsidR="00C72CB3" w:rsidRPr="004C1AFF" w:rsidTr="00D927E3">
        <w:tc>
          <w:tcPr>
            <w:tcW w:w="1230" w:type="pct"/>
          </w:tcPr>
          <w:p w:rsidR="00C72CB3" w:rsidRPr="004C1AFF" w:rsidRDefault="00C72CB3" w:rsidP="00B66ED8">
            <w:pPr>
              <w:pStyle w:val="TX-TableText"/>
            </w:pPr>
            <w:r w:rsidRPr="004C1AFF">
              <w:t>Education</w:t>
            </w:r>
          </w:p>
        </w:tc>
        <w:tc>
          <w:tcPr>
            <w:tcW w:w="1728" w:type="pct"/>
          </w:tcPr>
          <w:p w:rsidR="00C72CB3" w:rsidRPr="004C1AFF" w:rsidRDefault="00C72CB3" w:rsidP="00B66ED8">
            <w:pPr>
              <w:pStyle w:val="TX-TableText"/>
            </w:pPr>
            <w:r w:rsidRPr="004C1AFF">
              <w:t>Less than high school</w:t>
            </w:r>
          </w:p>
        </w:tc>
        <w:tc>
          <w:tcPr>
            <w:tcW w:w="1017" w:type="pct"/>
          </w:tcPr>
          <w:p w:rsidR="00C72CB3" w:rsidRPr="004C1AFF" w:rsidRDefault="007B6DCB" w:rsidP="00B66ED8">
            <w:pPr>
              <w:pStyle w:val="TX-TableText"/>
            </w:pPr>
            <w:r>
              <w:t>0</w:t>
            </w:r>
          </w:p>
        </w:tc>
        <w:tc>
          <w:tcPr>
            <w:tcW w:w="1025" w:type="pct"/>
          </w:tcPr>
          <w:p w:rsidR="00C72CB3" w:rsidRPr="004C1AFF" w:rsidRDefault="007B6DCB" w:rsidP="00B66ED8">
            <w:pPr>
              <w:pStyle w:val="TX-TableText"/>
            </w:pPr>
            <w:r>
              <w:t>1</w:t>
            </w:r>
          </w:p>
        </w:tc>
      </w:tr>
      <w:tr w:rsidR="00C72CB3" w:rsidRPr="004C1AFF" w:rsidTr="00D927E3">
        <w:tc>
          <w:tcPr>
            <w:tcW w:w="1230" w:type="pct"/>
          </w:tcPr>
          <w:p w:rsidR="00C72CB3" w:rsidRPr="004C1AFF" w:rsidRDefault="00C72CB3" w:rsidP="00B66ED8">
            <w:pPr>
              <w:pStyle w:val="TX-TableText"/>
            </w:pPr>
          </w:p>
        </w:tc>
        <w:tc>
          <w:tcPr>
            <w:tcW w:w="1728" w:type="pct"/>
          </w:tcPr>
          <w:p w:rsidR="00C72CB3" w:rsidRPr="004C1AFF" w:rsidRDefault="00C72CB3" w:rsidP="00B66ED8">
            <w:pPr>
              <w:pStyle w:val="TX-TableText"/>
            </w:pPr>
            <w:r w:rsidRPr="004C1AFF">
              <w:t>High school/GED</w:t>
            </w:r>
          </w:p>
        </w:tc>
        <w:tc>
          <w:tcPr>
            <w:tcW w:w="1017" w:type="pct"/>
          </w:tcPr>
          <w:p w:rsidR="00C72CB3" w:rsidRPr="004C1AFF" w:rsidRDefault="007B6DCB" w:rsidP="00B66ED8">
            <w:pPr>
              <w:pStyle w:val="TX-TableText"/>
            </w:pPr>
            <w:r>
              <w:t>5</w:t>
            </w:r>
          </w:p>
        </w:tc>
        <w:tc>
          <w:tcPr>
            <w:tcW w:w="1025" w:type="pct"/>
          </w:tcPr>
          <w:p w:rsidR="00C72CB3" w:rsidRPr="004C1AFF" w:rsidRDefault="007B6DCB" w:rsidP="00B66ED8">
            <w:pPr>
              <w:pStyle w:val="TX-TableText"/>
            </w:pPr>
            <w:r>
              <w:t>2</w:t>
            </w:r>
          </w:p>
        </w:tc>
      </w:tr>
      <w:tr w:rsidR="00C72CB3" w:rsidRPr="004C1AFF" w:rsidTr="00D927E3">
        <w:tc>
          <w:tcPr>
            <w:tcW w:w="1230" w:type="pct"/>
          </w:tcPr>
          <w:p w:rsidR="00C72CB3" w:rsidRPr="004C1AFF" w:rsidRDefault="00C72CB3" w:rsidP="00B66ED8">
            <w:pPr>
              <w:pStyle w:val="TX-TableText"/>
            </w:pPr>
          </w:p>
        </w:tc>
        <w:tc>
          <w:tcPr>
            <w:tcW w:w="1728" w:type="pct"/>
          </w:tcPr>
          <w:p w:rsidR="00C72CB3" w:rsidRPr="004C1AFF" w:rsidRDefault="007B6DCB" w:rsidP="00B66ED8">
            <w:pPr>
              <w:pStyle w:val="TX-TableText"/>
            </w:pPr>
            <w:r w:rsidRPr="004C1AFF">
              <w:t>Some college</w:t>
            </w:r>
            <w:r>
              <w:t>, or college degree</w:t>
            </w:r>
          </w:p>
        </w:tc>
        <w:tc>
          <w:tcPr>
            <w:tcW w:w="1017" w:type="pct"/>
          </w:tcPr>
          <w:p w:rsidR="00C72CB3" w:rsidRPr="004C1AFF" w:rsidRDefault="007B6DCB" w:rsidP="00B66ED8">
            <w:pPr>
              <w:pStyle w:val="TX-TableText"/>
            </w:pPr>
            <w:r>
              <w:t>5</w:t>
            </w:r>
          </w:p>
        </w:tc>
        <w:tc>
          <w:tcPr>
            <w:tcW w:w="1025" w:type="pct"/>
          </w:tcPr>
          <w:p w:rsidR="00C72CB3" w:rsidRPr="004C1AFF" w:rsidRDefault="007B6DCB" w:rsidP="00B66ED8">
            <w:pPr>
              <w:pStyle w:val="TX-TableText"/>
            </w:pPr>
            <w:r>
              <w:t>7</w:t>
            </w:r>
          </w:p>
        </w:tc>
      </w:tr>
      <w:tr w:rsidR="00076489" w:rsidRPr="004C1AFF" w:rsidTr="00D927E3">
        <w:tc>
          <w:tcPr>
            <w:tcW w:w="1230" w:type="pct"/>
          </w:tcPr>
          <w:p w:rsidR="00076489" w:rsidRPr="004C1AFF" w:rsidRDefault="00076489" w:rsidP="00B66ED8">
            <w:pPr>
              <w:pStyle w:val="TX-TableText"/>
            </w:pPr>
            <w:r>
              <w:t>Victimizations</w:t>
            </w:r>
          </w:p>
        </w:tc>
        <w:tc>
          <w:tcPr>
            <w:tcW w:w="1728" w:type="pct"/>
          </w:tcPr>
          <w:p w:rsidR="00076489" w:rsidRPr="004C1AFF" w:rsidRDefault="00076489" w:rsidP="00B66ED8">
            <w:pPr>
              <w:pStyle w:val="TX-TableText"/>
            </w:pPr>
            <w:r>
              <w:t>Theft</w:t>
            </w:r>
            <w:r w:rsidR="00897326">
              <w:t xml:space="preserve"> from person</w:t>
            </w:r>
          </w:p>
        </w:tc>
        <w:tc>
          <w:tcPr>
            <w:tcW w:w="1017" w:type="pct"/>
          </w:tcPr>
          <w:p w:rsidR="00076489" w:rsidRPr="000D61DA" w:rsidRDefault="00897326" w:rsidP="00B66ED8">
            <w:pPr>
              <w:pStyle w:val="TX-TableText"/>
              <w:rPr>
                <w:vertAlign w:val="superscript"/>
              </w:rPr>
            </w:pPr>
            <w:r>
              <w:t>5</w:t>
            </w:r>
            <w:r w:rsidR="000D61DA">
              <w:rPr>
                <w:vertAlign w:val="superscript"/>
              </w:rPr>
              <w:t>1</w:t>
            </w:r>
          </w:p>
        </w:tc>
        <w:tc>
          <w:tcPr>
            <w:tcW w:w="1025" w:type="pct"/>
          </w:tcPr>
          <w:p w:rsidR="00076489" w:rsidRPr="004C1AFF" w:rsidRDefault="00897326" w:rsidP="00B66ED8">
            <w:pPr>
              <w:pStyle w:val="TX-TableText"/>
            </w:pPr>
            <w:r>
              <w:t>5</w:t>
            </w:r>
          </w:p>
        </w:tc>
      </w:tr>
      <w:tr w:rsidR="00076489" w:rsidRPr="004C1AFF" w:rsidTr="00D927E3">
        <w:tc>
          <w:tcPr>
            <w:tcW w:w="1230" w:type="pct"/>
          </w:tcPr>
          <w:p w:rsidR="00076489" w:rsidRPr="00B66ED8" w:rsidRDefault="00897326" w:rsidP="00B66ED8">
            <w:pPr>
              <w:pStyle w:val="TX-TableText"/>
            </w:pPr>
            <w:r w:rsidRPr="00B66ED8">
              <w:t xml:space="preserve">  Reported at</w:t>
            </w:r>
          </w:p>
        </w:tc>
        <w:tc>
          <w:tcPr>
            <w:tcW w:w="1728" w:type="pct"/>
          </w:tcPr>
          <w:p w:rsidR="00076489" w:rsidRPr="004C1AFF" w:rsidRDefault="00897326" w:rsidP="00B66ED8">
            <w:pPr>
              <w:pStyle w:val="TX-TableText"/>
            </w:pPr>
            <w:r>
              <w:t>Theft from vehicle</w:t>
            </w:r>
          </w:p>
        </w:tc>
        <w:tc>
          <w:tcPr>
            <w:tcW w:w="1017" w:type="pct"/>
          </w:tcPr>
          <w:p w:rsidR="00076489" w:rsidRPr="004C1AFF" w:rsidRDefault="00897326" w:rsidP="00B66ED8">
            <w:pPr>
              <w:pStyle w:val="TX-TableText"/>
            </w:pPr>
            <w:r>
              <w:t>3</w:t>
            </w:r>
          </w:p>
        </w:tc>
        <w:tc>
          <w:tcPr>
            <w:tcW w:w="1025" w:type="pct"/>
          </w:tcPr>
          <w:p w:rsidR="00076489" w:rsidRPr="004C1AFF" w:rsidRDefault="00897326" w:rsidP="00B66ED8">
            <w:pPr>
              <w:pStyle w:val="TX-TableText"/>
            </w:pPr>
            <w:r>
              <w:t>1</w:t>
            </w:r>
          </w:p>
        </w:tc>
      </w:tr>
      <w:tr w:rsidR="00076489" w:rsidRPr="004C1AFF" w:rsidTr="00D927E3">
        <w:tc>
          <w:tcPr>
            <w:tcW w:w="1230" w:type="pct"/>
          </w:tcPr>
          <w:p w:rsidR="00076489" w:rsidRPr="00B66ED8" w:rsidRDefault="00897326" w:rsidP="00B66ED8">
            <w:pPr>
              <w:pStyle w:val="TX-TableText"/>
            </w:pPr>
            <w:r w:rsidRPr="00B66ED8">
              <w:t xml:space="preserve">  Recruitment</w:t>
            </w:r>
          </w:p>
        </w:tc>
        <w:tc>
          <w:tcPr>
            <w:tcW w:w="1728" w:type="pct"/>
          </w:tcPr>
          <w:p w:rsidR="00076489" w:rsidRPr="004C1AFF" w:rsidRDefault="00897326" w:rsidP="00B66ED8">
            <w:pPr>
              <w:pStyle w:val="TX-TableText"/>
            </w:pPr>
            <w:r>
              <w:t>Theft from home</w:t>
            </w:r>
          </w:p>
        </w:tc>
        <w:tc>
          <w:tcPr>
            <w:tcW w:w="1017" w:type="pct"/>
          </w:tcPr>
          <w:p w:rsidR="00076489" w:rsidRPr="004C1AFF" w:rsidRDefault="00897326" w:rsidP="00B66ED8">
            <w:pPr>
              <w:pStyle w:val="TX-TableText"/>
            </w:pPr>
            <w:r>
              <w:t>0</w:t>
            </w:r>
          </w:p>
        </w:tc>
        <w:tc>
          <w:tcPr>
            <w:tcW w:w="1025" w:type="pct"/>
          </w:tcPr>
          <w:p w:rsidR="00076489" w:rsidRPr="004C1AFF" w:rsidRDefault="00897326" w:rsidP="00B66ED8">
            <w:pPr>
              <w:pStyle w:val="TX-TableText"/>
            </w:pPr>
            <w:r>
              <w:t>1</w:t>
            </w:r>
          </w:p>
        </w:tc>
      </w:tr>
      <w:tr w:rsidR="00076489" w:rsidRPr="004C1AFF" w:rsidTr="00D927E3">
        <w:tc>
          <w:tcPr>
            <w:tcW w:w="1230" w:type="pct"/>
          </w:tcPr>
          <w:p w:rsidR="00076489" w:rsidRPr="004C1AFF" w:rsidRDefault="00076489" w:rsidP="00B66ED8">
            <w:pPr>
              <w:pStyle w:val="TX-TableText"/>
            </w:pPr>
          </w:p>
        </w:tc>
        <w:tc>
          <w:tcPr>
            <w:tcW w:w="1728" w:type="pct"/>
          </w:tcPr>
          <w:p w:rsidR="00076489" w:rsidRPr="004C1AFF" w:rsidRDefault="00897326" w:rsidP="00B66ED8">
            <w:pPr>
              <w:pStyle w:val="TX-TableText"/>
            </w:pPr>
            <w:r>
              <w:t>Assault</w:t>
            </w:r>
          </w:p>
        </w:tc>
        <w:tc>
          <w:tcPr>
            <w:tcW w:w="1017" w:type="pct"/>
          </w:tcPr>
          <w:p w:rsidR="00076489" w:rsidRPr="004C1AFF" w:rsidRDefault="00897326" w:rsidP="00B66ED8">
            <w:pPr>
              <w:pStyle w:val="TX-TableText"/>
            </w:pPr>
            <w:r>
              <w:t>1</w:t>
            </w:r>
          </w:p>
        </w:tc>
        <w:tc>
          <w:tcPr>
            <w:tcW w:w="1025" w:type="pct"/>
          </w:tcPr>
          <w:p w:rsidR="00076489" w:rsidRPr="004C1AFF" w:rsidRDefault="00897326" w:rsidP="00B66ED8">
            <w:pPr>
              <w:pStyle w:val="TX-TableText"/>
            </w:pPr>
            <w:r>
              <w:t>2</w:t>
            </w:r>
          </w:p>
        </w:tc>
      </w:tr>
      <w:tr w:rsidR="00076489" w:rsidRPr="004C1AFF" w:rsidTr="00D927E3">
        <w:tc>
          <w:tcPr>
            <w:tcW w:w="1230" w:type="pct"/>
          </w:tcPr>
          <w:p w:rsidR="00076489" w:rsidRPr="004C1AFF" w:rsidRDefault="00076489" w:rsidP="00B66ED8">
            <w:pPr>
              <w:pStyle w:val="TX-TableText"/>
            </w:pPr>
          </w:p>
        </w:tc>
        <w:tc>
          <w:tcPr>
            <w:tcW w:w="1728" w:type="pct"/>
          </w:tcPr>
          <w:p w:rsidR="00076489" w:rsidRPr="004C1AFF" w:rsidRDefault="00897326" w:rsidP="00B66ED8">
            <w:pPr>
              <w:pStyle w:val="TX-TableText"/>
            </w:pPr>
            <w:r>
              <w:t>Threatened assault</w:t>
            </w:r>
          </w:p>
        </w:tc>
        <w:tc>
          <w:tcPr>
            <w:tcW w:w="1017" w:type="pct"/>
          </w:tcPr>
          <w:p w:rsidR="00076489" w:rsidRPr="004C1AFF" w:rsidRDefault="00897326" w:rsidP="00B66ED8">
            <w:pPr>
              <w:pStyle w:val="TX-TableText"/>
            </w:pPr>
            <w:r>
              <w:t>1</w:t>
            </w:r>
          </w:p>
        </w:tc>
        <w:tc>
          <w:tcPr>
            <w:tcW w:w="1025" w:type="pct"/>
          </w:tcPr>
          <w:p w:rsidR="00076489" w:rsidRPr="004C1AFF" w:rsidRDefault="00897326" w:rsidP="00B66ED8">
            <w:pPr>
              <w:pStyle w:val="TX-TableText"/>
            </w:pPr>
            <w:r>
              <w:t>0</w:t>
            </w:r>
          </w:p>
        </w:tc>
      </w:tr>
      <w:tr w:rsidR="00897326" w:rsidRPr="004C1AFF" w:rsidTr="00D927E3">
        <w:tc>
          <w:tcPr>
            <w:tcW w:w="1230" w:type="pct"/>
          </w:tcPr>
          <w:p w:rsidR="00897326" w:rsidRPr="004C1AFF" w:rsidRDefault="00897326" w:rsidP="00B66ED8">
            <w:pPr>
              <w:pStyle w:val="TX-TableText"/>
            </w:pPr>
          </w:p>
        </w:tc>
        <w:tc>
          <w:tcPr>
            <w:tcW w:w="1728" w:type="pct"/>
          </w:tcPr>
          <w:p w:rsidR="00897326" w:rsidRDefault="00897326" w:rsidP="00B66ED8">
            <w:pPr>
              <w:pStyle w:val="TX-TableText"/>
            </w:pPr>
            <w:r>
              <w:t>Burglary</w:t>
            </w:r>
          </w:p>
        </w:tc>
        <w:tc>
          <w:tcPr>
            <w:tcW w:w="1017" w:type="pct"/>
          </w:tcPr>
          <w:p w:rsidR="00897326" w:rsidRPr="004C1AFF" w:rsidRDefault="00897326" w:rsidP="00B66ED8">
            <w:pPr>
              <w:pStyle w:val="TX-TableText"/>
            </w:pPr>
            <w:r>
              <w:t>1</w:t>
            </w:r>
          </w:p>
        </w:tc>
        <w:tc>
          <w:tcPr>
            <w:tcW w:w="1025" w:type="pct"/>
          </w:tcPr>
          <w:p w:rsidR="00897326" w:rsidRPr="004C1AFF" w:rsidRDefault="00897326" w:rsidP="00B66ED8">
            <w:pPr>
              <w:pStyle w:val="TX-TableText"/>
            </w:pPr>
            <w:r>
              <w:t>2</w:t>
            </w:r>
          </w:p>
        </w:tc>
      </w:tr>
    </w:tbl>
    <w:p w:rsidR="0032101D" w:rsidRPr="000D61DA" w:rsidRDefault="000D61DA" w:rsidP="00B66ED8">
      <w:pPr>
        <w:pStyle w:val="L1-FlLSp12"/>
        <w:rPr>
          <w:sz w:val="20"/>
        </w:rPr>
      </w:pPr>
      <w:r>
        <w:rPr>
          <w:vertAlign w:val="superscript"/>
        </w:rPr>
        <w:t>1</w:t>
      </w:r>
      <w:r w:rsidRPr="000D61DA">
        <w:rPr>
          <w:sz w:val="20"/>
        </w:rPr>
        <w:t xml:space="preserve">One respondent reported more than one victimization. </w:t>
      </w:r>
    </w:p>
    <w:p w:rsidR="00E611AC" w:rsidRPr="0032101D" w:rsidRDefault="00E611AC" w:rsidP="00B66ED8">
      <w:pPr>
        <w:pStyle w:val="L1-FlLSp12"/>
      </w:pPr>
    </w:p>
    <w:p w:rsidR="00B66ED8" w:rsidRDefault="00B66ED8">
      <w:pPr>
        <w:spacing w:line="240" w:lineRule="auto"/>
      </w:pPr>
      <w:r>
        <w:br w:type="page"/>
      </w:r>
    </w:p>
    <w:tbl>
      <w:tblPr>
        <w:tblpPr w:leftFromText="187" w:rightFromText="187" w:bottomFromText="518" w:vertAnchor="text" w:tblpY="1"/>
        <w:tblOverlap w:val="never"/>
        <w:tblW w:w="0" w:type="auto"/>
        <w:tblLook w:val="01E0"/>
      </w:tblPr>
      <w:tblGrid>
        <w:gridCol w:w="7757"/>
        <w:gridCol w:w="1099"/>
      </w:tblGrid>
      <w:tr w:rsidR="00B66ED8" w:rsidRPr="00612C1F">
        <w:tc>
          <w:tcPr>
            <w:tcW w:w="8388" w:type="dxa"/>
            <w:vAlign w:val="bottom"/>
          </w:tcPr>
          <w:p w:rsidR="00B66ED8" w:rsidRPr="000615A5" w:rsidRDefault="00B66ED8">
            <w:pPr>
              <w:pStyle w:val="Heading0"/>
            </w:pPr>
            <w:bookmarkStart w:id="13" w:name="_Toc299109464"/>
            <w:r w:rsidRPr="00B66ED8">
              <w:lastRenderedPageBreak/>
              <w:t>Findings and Recommendations</w:t>
            </w:r>
            <w:bookmarkEnd w:id="13"/>
          </w:p>
        </w:tc>
        <w:tc>
          <w:tcPr>
            <w:tcW w:w="1188" w:type="dxa"/>
            <w:shd w:val="clear" w:color="auto" w:fill="324162"/>
            <w:vAlign w:val="bottom"/>
          </w:tcPr>
          <w:p w:rsidR="00B66ED8" w:rsidRPr="00962645" w:rsidRDefault="00B66ED8">
            <w:pPr>
              <w:pStyle w:val="Heading0"/>
              <w:spacing w:before="120" w:line="240" w:lineRule="atLeast"/>
              <w:ind w:left="-144" w:right="-144"/>
              <w:jc w:val="center"/>
              <w:rPr>
                <w:color w:val="FFFFFF"/>
                <w:sz w:val="96"/>
                <w:szCs w:val="96"/>
              </w:rPr>
            </w:pPr>
            <w:bookmarkStart w:id="14" w:name="_Toc299109465"/>
            <w:r>
              <w:rPr>
                <w:color w:val="FFFFFF"/>
                <w:sz w:val="96"/>
                <w:szCs w:val="96"/>
              </w:rPr>
              <w:t>3</w:t>
            </w:r>
            <w:bookmarkEnd w:id="14"/>
          </w:p>
        </w:tc>
      </w:tr>
    </w:tbl>
    <w:p w:rsidR="00E10581" w:rsidRDefault="004B4DBD" w:rsidP="00B66ED8">
      <w:pPr>
        <w:pStyle w:val="L1-FlLSp12"/>
      </w:pPr>
      <w:r>
        <w:t xml:space="preserve">In this section, the results from the 20 interviews are summarized.  The first section discusses the invitation letter, with the remainder of the section discussing the results of the IVR.  </w:t>
      </w:r>
      <w:r w:rsidR="0032191E">
        <w:t>Recommendations are presented along with the results.</w:t>
      </w:r>
    </w:p>
    <w:p w:rsidR="00B66ED8" w:rsidRDefault="00B66ED8" w:rsidP="00B66ED8">
      <w:pPr>
        <w:pStyle w:val="L1-FlLSp12"/>
      </w:pPr>
    </w:p>
    <w:p w:rsidR="00B66ED8" w:rsidRDefault="00B66ED8" w:rsidP="00B66ED8">
      <w:pPr>
        <w:pStyle w:val="L1-FlLSp12"/>
      </w:pPr>
    </w:p>
    <w:p w:rsidR="00E10581" w:rsidRPr="004C1AFF" w:rsidRDefault="00E10581" w:rsidP="00B66ED8">
      <w:pPr>
        <w:pStyle w:val="Heading1"/>
      </w:pPr>
      <w:bookmarkStart w:id="15" w:name="_Toc299109466"/>
      <w:r>
        <w:t>3</w:t>
      </w:r>
      <w:r w:rsidRPr="004C1AFF">
        <w:t>.</w:t>
      </w:r>
      <w:r>
        <w:t>1</w:t>
      </w:r>
      <w:r w:rsidRPr="004C1AFF">
        <w:tab/>
      </w:r>
      <w:r>
        <w:t>Invitation Letter</w:t>
      </w:r>
      <w:bookmarkEnd w:id="15"/>
    </w:p>
    <w:p w:rsidR="007931E7" w:rsidRDefault="004B4DBD" w:rsidP="00B66ED8">
      <w:pPr>
        <w:pStyle w:val="L1-FlLSp12"/>
      </w:pPr>
      <w:r>
        <w:t>As discussed in Section 2, e</w:t>
      </w:r>
      <w:r w:rsidR="007931E7">
        <w:t>ach respondent was provided the survey invitation letter for the IVR version of NCVS. After reading the letter</w:t>
      </w:r>
      <w:r>
        <w:t>,</w:t>
      </w:r>
      <w:r w:rsidR="007931E7">
        <w:t xml:space="preserve"> respondents were probed about the</w:t>
      </w:r>
      <w:r w:rsidR="0032191E">
        <w:t xml:space="preserve"> </w:t>
      </w:r>
      <w:r>
        <w:t xml:space="preserve">content of the letter, with specific probing on their understanding of </w:t>
      </w:r>
      <w:r w:rsidR="00E37F5D">
        <w:t>instruction for selecting the respondent within the household.</w:t>
      </w:r>
    </w:p>
    <w:p w:rsidR="007931E7" w:rsidRDefault="007931E7" w:rsidP="00B66ED8">
      <w:pPr>
        <w:pStyle w:val="L1-FlLSp12"/>
      </w:pPr>
    </w:p>
    <w:p w:rsidR="00B66ED8" w:rsidRDefault="00B66ED8" w:rsidP="00B66ED8">
      <w:pPr>
        <w:pStyle w:val="L1-FlLSp12"/>
      </w:pPr>
    </w:p>
    <w:p w:rsidR="007931E7" w:rsidRPr="007931E7" w:rsidRDefault="007931E7" w:rsidP="00B66ED8">
      <w:pPr>
        <w:pStyle w:val="Heading2"/>
      </w:pPr>
      <w:bookmarkStart w:id="16" w:name="_Toc299109467"/>
      <w:r>
        <w:t>Finding</w:t>
      </w:r>
      <w:bookmarkEnd w:id="16"/>
    </w:p>
    <w:p w:rsidR="00C71040" w:rsidRDefault="00E37F5D" w:rsidP="00B66ED8">
      <w:pPr>
        <w:pStyle w:val="L1-FlLSp12"/>
      </w:pPr>
      <w:r>
        <w:t>Generally, most respondents skimmed the letter.  Most did not express any initial confusion about any particular part of the letter.  However, w</w:t>
      </w:r>
      <w:r w:rsidR="00153C5C">
        <w:t>hen asked who the letter requested to complete the survey</w:t>
      </w:r>
      <w:r>
        <w:t>,</w:t>
      </w:r>
      <w:r w:rsidR="00153C5C">
        <w:t xml:space="preserve"> </w:t>
      </w:r>
      <w:r w:rsidR="005D26AB">
        <w:t xml:space="preserve">10 of the 20 respondents either did not notice or ignored the instruction </w:t>
      </w:r>
      <w:r w:rsidR="0032191E">
        <w:t xml:space="preserve">to select </w:t>
      </w:r>
      <w:r w:rsidR="005D26AB">
        <w:t>the household member with the next birthday. When specifically asked about the next birthday instruction</w:t>
      </w:r>
      <w:r>
        <w:t>,</w:t>
      </w:r>
      <w:r w:rsidR="004C57BF">
        <w:t xml:space="preserve"> 18 respondents understood what the instruction was asking but generally reported some level of confusion about the instruction. </w:t>
      </w:r>
      <w:r w:rsidR="007931E7">
        <w:t>Many of these r</w:t>
      </w:r>
      <w:r w:rsidR="004C57BF">
        <w:t>espondents reported needing to re-read the instruction and reported not understanding why the instruction was necessary</w:t>
      </w:r>
      <w:r w:rsidR="00471830">
        <w:t>.</w:t>
      </w:r>
      <w:r w:rsidR="00622609">
        <w:t xml:space="preserve"> </w:t>
      </w:r>
      <w:r w:rsidR="00471830">
        <w:t>The</w:t>
      </w:r>
      <w:r w:rsidR="00622609">
        <w:t xml:space="preserve"> quotes below illustrate this point:</w:t>
      </w:r>
    </w:p>
    <w:p w:rsidR="00622609" w:rsidRDefault="00622609" w:rsidP="00B66ED8">
      <w:pPr>
        <w:pStyle w:val="L1-FlLSp12"/>
      </w:pPr>
    </w:p>
    <w:p w:rsidR="005008C1" w:rsidRDefault="00622609" w:rsidP="00B66ED8">
      <w:pPr>
        <w:pStyle w:val="N1-1stBullet"/>
      </w:pPr>
      <w:r>
        <w:t>“If he is at least 18 what does it matter who has the next birthday?”</w:t>
      </w:r>
    </w:p>
    <w:p w:rsidR="005008C1" w:rsidRDefault="00622609" w:rsidP="00B66ED8">
      <w:pPr>
        <w:pStyle w:val="N1-1stBullet"/>
      </w:pPr>
      <w:r>
        <w:t>“I’m just thinking of the reasoning behind that, but I guess that’s the easiest way to pick one of the members of the household I guess for some reason.”</w:t>
      </w:r>
    </w:p>
    <w:p w:rsidR="005008C1" w:rsidRDefault="00622609" w:rsidP="00B66ED8">
      <w:pPr>
        <w:pStyle w:val="L1-FlLSp12"/>
      </w:pPr>
      <w:r>
        <w:t xml:space="preserve">The remaining </w:t>
      </w:r>
      <w:r w:rsidR="00471830">
        <w:t>two</w:t>
      </w:r>
      <w:r>
        <w:t xml:space="preserve"> respondents did not understand what was meant by the person with the next birthday. One </w:t>
      </w:r>
      <w:r w:rsidR="0032191E">
        <w:t xml:space="preserve">respondent </w:t>
      </w:r>
      <w:r>
        <w:t>thought the letter was asking for the youngest person who is at least 18, while the other thought the instruction was asking for a legal adult.</w:t>
      </w:r>
    </w:p>
    <w:p w:rsidR="00622609" w:rsidRDefault="00622609" w:rsidP="00B66ED8">
      <w:pPr>
        <w:pStyle w:val="L1-FlLSp12"/>
      </w:pPr>
    </w:p>
    <w:p w:rsidR="00E37F5D" w:rsidRDefault="00E37F5D" w:rsidP="00B66ED8">
      <w:pPr>
        <w:pStyle w:val="L1-FlLSp12"/>
      </w:pPr>
      <w:r>
        <w:t xml:space="preserve">The sentence </w:t>
      </w:r>
      <w:r w:rsidR="00D927E3">
        <w:t xml:space="preserve">in the letter that </w:t>
      </w:r>
      <w:r>
        <w:t>provid</w:t>
      </w:r>
      <w:r w:rsidR="00D927E3">
        <w:t xml:space="preserve">es </w:t>
      </w:r>
      <w:r>
        <w:t>the instruction to select the person with the next birthday reads:</w:t>
      </w:r>
    </w:p>
    <w:p w:rsidR="00E37F5D" w:rsidRDefault="00E37F5D" w:rsidP="00B66ED8">
      <w:pPr>
        <w:pStyle w:val="L1-FlLSp12"/>
      </w:pPr>
    </w:p>
    <w:p w:rsidR="005008C1" w:rsidRPr="00F81BC4" w:rsidRDefault="00F81BC4" w:rsidP="00B66ED8">
      <w:pPr>
        <w:pStyle w:val="L1-FlLSp12"/>
        <w:ind w:left="720"/>
      </w:pPr>
      <w:r w:rsidRPr="00F81BC4">
        <w:t>“</w:t>
      </w:r>
      <w:r w:rsidR="003C3967" w:rsidRPr="00F81BC4">
        <w:t xml:space="preserve">Please ask the person who lives at this address who is at least 18 years old and who has the </w:t>
      </w:r>
      <w:r w:rsidR="003C3967" w:rsidRPr="00F81BC4">
        <w:rPr>
          <w:u w:val="single"/>
        </w:rPr>
        <w:t>next birthday</w:t>
      </w:r>
      <w:r w:rsidR="003C3967" w:rsidRPr="00F81BC4">
        <w:t xml:space="preserve"> to complete the automated survey by calling the number below.</w:t>
      </w:r>
      <w:r w:rsidRPr="00F81BC4">
        <w:t>”</w:t>
      </w:r>
    </w:p>
    <w:p w:rsidR="00E37F5D" w:rsidRDefault="00E37F5D" w:rsidP="00B66ED8">
      <w:pPr>
        <w:pStyle w:val="L1-FlLSp12"/>
      </w:pPr>
    </w:p>
    <w:p w:rsidR="005008C1" w:rsidRDefault="006E2158" w:rsidP="00B66ED8">
      <w:pPr>
        <w:pStyle w:val="L1-FlLSp12"/>
      </w:pPr>
      <w:r>
        <w:t>Some of the confusion related to reference to both someone who is 18</w:t>
      </w:r>
      <w:r w:rsidR="00F81BC4">
        <w:t xml:space="preserve"> and to</w:t>
      </w:r>
      <w:r>
        <w:t xml:space="preserve"> the person with the next birthday.  Respondents tended to think it was either someone who was 18 </w:t>
      </w:r>
      <w:r>
        <w:rPr>
          <w:u w:val="single"/>
        </w:rPr>
        <w:t>or</w:t>
      </w:r>
      <w:r>
        <w:t xml:space="preserve"> the person with the next birthday.  We believe this confusion also stems from respondent’s lack of understanding</w:t>
      </w:r>
      <w:r w:rsidR="0032191E">
        <w:t xml:space="preserve"> of</w:t>
      </w:r>
      <w:r>
        <w:t xml:space="preserve"> why one would select someone with the next birthday</w:t>
      </w:r>
      <w:r w:rsidR="0032191E">
        <w:t xml:space="preserve">.  This confusion also </w:t>
      </w:r>
      <w:r>
        <w:t xml:space="preserve">came out in the focus groups on the advance materials.  </w:t>
      </w:r>
      <w:r w:rsidR="0032191E">
        <w:t xml:space="preserve">Something that may have added to the confusion was that </w:t>
      </w:r>
      <w:r>
        <w:t>respondents in the usability lab were expecting to take the survey.  Consequently, referral to a procedure</w:t>
      </w:r>
      <w:r w:rsidR="0032191E">
        <w:t xml:space="preserve"> that really didn’t apply to the present situation was not expected</w:t>
      </w:r>
      <w:r>
        <w:t>.</w:t>
      </w:r>
    </w:p>
    <w:p w:rsidR="005008C1" w:rsidRDefault="005008C1" w:rsidP="00B66ED8">
      <w:pPr>
        <w:pStyle w:val="L1-FlLSp12"/>
      </w:pPr>
    </w:p>
    <w:p w:rsidR="00AC3503" w:rsidRDefault="00471830" w:rsidP="00B66ED8">
      <w:pPr>
        <w:pStyle w:val="L1-FlLSp12"/>
      </w:pPr>
      <w:r>
        <w:t>While not specifically probed</w:t>
      </w:r>
      <w:r w:rsidR="006E2158">
        <w:t>,</w:t>
      </w:r>
      <w:r>
        <w:t xml:space="preserve"> only one out of the 20 respondents appeared to have any difficulty </w:t>
      </w:r>
      <w:r w:rsidR="00AC3503">
        <w:t>identifying the telephone number and access ID for the IVR system.</w:t>
      </w:r>
      <w:r w:rsidR="006E2158">
        <w:t xml:space="preserve">  This was evident from the successful completion of this task when asked to complete the IVR portion of the protocol.</w:t>
      </w:r>
      <w:r w:rsidR="00AC3503">
        <w:t xml:space="preserve"> </w:t>
      </w:r>
    </w:p>
    <w:p w:rsidR="00B66ED8" w:rsidRDefault="00B66ED8" w:rsidP="00B66ED8">
      <w:pPr>
        <w:pStyle w:val="L1-FlLSp12"/>
      </w:pPr>
    </w:p>
    <w:p w:rsidR="00AC3503" w:rsidRPr="007931E7" w:rsidRDefault="007931E7" w:rsidP="00B66ED8">
      <w:pPr>
        <w:pStyle w:val="Heading2"/>
      </w:pPr>
      <w:bookmarkStart w:id="17" w:name="_Toc299109468"/>
      <w:r>
        <w:t>Recommendation</w:t>
      </w:r>
      <w:bookmarkEnd w:id="17"/>
    </w:p>
    <w:p w:rsidR="00942709" w:rsidRDefault="00EA06ED" w:rsidP="00B66ED8">
      <w:pPr>
        <w:pStyle w:val="L1-FlLSp12"/>
      </w:pPr>
      <w:r>
        <w:t xml:space="preserve">Reword the instruction asking for the adult with the next birthday to clarify and </w:t>
      </w:r>
      <w:r w:rsidR="001752D5">
        <w:t>increase saliency. Our</w:t>
      </w:r>
      <w:r>
        <w:t xml:space="preserve"> suggestion </w:t>
      </w:r>
      <w:r w:rsidR="00A3061A">
        <w:t>is</w:t>
      </w:r>
      <w:r>
        <w:t xml:space="preserve">: </w:t>
      </w:r>
    </w:p>
    <w:p w:rsidR="00EA06ED" w:rsidRDefault="00EA06ED" w:rsidP="00B66ED8">
      <w:pPr>
        <w:pStyle w:val="L1-FlLSp12"/>
      </w:pPr>
    </w:p>
    <w:p w:rsidR="00EA06ED" w:rsidRPr="00EA06ED" w:rsidRDefault="00EA06ED" w:rsidP="00B66ED8">
      <w:pPr>
        <w:pStyle w:val="L1-FlLSp12"/>
        <w:ind w:left="720"/>
      </w:pPr>
      <w:r>
        <w:t>“</w:t>
      </w:r>
      <w:r w:rsidR="00DB48DE">
        <w:t xml:space="preserve">Please have the adult with the </w:t>
      </w:r>
      <w:r w:rsidR="00DB48DE">
        <w:rPr>
          <w:u w:val="single"/>
        </w:rPr>
        <w:t>next birthday</w:t>
      </w:r>
      <w:r w:rsidR="00DB48DE">
        <w:t xml:space="preserve"> complete the automated survey using the number below.  This will help us represent adults </w:t>
      </w:r>
      <w:r w:rsidR="0032191E">
        <w:t xml:space="preserve">across </w:t>
      </w:r>
      <w:r w:rsidR="00DB48DE">
        <w:t>all age</w:t>
      </w:r>
      <w:r w:rsidR="0032191E">
        <w:t xml:space="preserve"> groups</w:t>
      </w:r>
      <w:r w:rsidR="00DB48DE">
        <w:t>.</w:t>
      </w:r>
      <w:r w:rsidR="001752D5">
        <w:t>”</w:t>
      </w:r>
    </w:p>
    <w:p w:rsidR="005008C1" w:rsidRDefault="005008C1" w:rsidP="00B66ED8">
      <w:pPr>
        <w:pStyle w:val="L1-FlLSp12"/>
      </w:pPr>
    </w:p>
    <w:p w:rsidR="005008C1" w:rsidRDefault="00DB48DE" w:rsidP="00B66ED8">
      <w:pPr>
        <w:pStyle w:val="L1-FlLSp12"/>
      </w:pPr>
      <w:r>
        <w:t>The last sentence is included to provide more rationale for the selection of the person with the next birthday.</w:t>
      </w:r>
    </w:p>
    <w:p w:rsidR="001752D5" w:rsidRDefault="001752D5" w:rsidP="00B66ED8">
      <w:pPr>
        <w:pStyle w:val="L1-FlLSp12"/>
      </w:pPr>
    </w:p>
    <w:p w:rsidR="00204E8A" w:rsidRPr="004C1AFF" w:rsidRDefault="00204E8A" w:rsidP="00B66ED8">
      <w:pPr>
        <w:pStyle w:val="Heading1"/>
      </w:pPr>
      <w:bookmarkStart w:id="18" w:name="_Toc299109469"/>
      <w:r>
        <w:lastRenderedPageBreak/>
        <w:t>3</w:t>
      </w:r>
      <w:r w:rsidRPr="004C1AFF">
        <w:t>.</w:t>
      </w:r>
      <w:r w:rsidR="00FD2548">
        <w:t>2</w:t>
      </w:r>
      <w:r w:rsidRPr="004C1AFF">
        <w:tab/>
      </w:r>
      <w:r>
        <w:t>General Reactions</w:t>
      </w:r>
      <w:r w:rsidR="0032191E">
        <w:t xml:space="preserve"> to the IVR</w:t>
      </w:r>
      <w:bookmarkEnd w:id="18"/>
    </w:p>
    <w:p w:rsidR="00E86EDC" w:rsidRDefault="00847A9C" w:rsidP="00B66ED8">
      <w:pPr>
        <w:pStyle w:val="L1-FlLSp12"/>
      </w:pPr>
      <w:r>
        <w:t xml:space="preserve">The average time to complete the IVR was </w:t>
      </w:r>
      <w:r w:rsidR="00E611AC">
        <w:t>about ten minutes (10:02)</w:t>
      </w:r>
      <w:r w:rsidR="00DB48DE">
        <w:t xml:space="preserve">.  The amount of time did not differ by </w:t>
      </w:r>
      <w:r w:rsidR="006A2B2B">
        <w:t>DTMF (keypad) and STT (speech) modes</w:t>
      </w:r>
      <w:r w:rsidR="00CD04E9">
        <w:t xml:space="preserve">. Timings were calculated from </w:t>
      </w:r>
      <w:r w:rsidR="00DB48DE">
        <w:t xml:space="preserve">point where </w:t>
      </w:r>
      <w:r w:rsidR="00CD04E9">
        <w:t>the system accepted the entered ID to the end of the interview.</w:t>
      </w:r>
    </w:p>
    <w:p w:rsidR="00E86EDC" w:rsidRDefault="00E86EDC" w:rsidP="00B66ED8">
      <w:pPr>
        <w:pStyle w:val="L1-FlLSp12"/>
      </w:pPr>
    </w:p>
    <w:p w:rsidR="00174C1D" w:rsidRDefault="00204E8A" w:rsidP="00B66ED8">
      <w:pPr>
        <w:pStyle w:val="L1-FlLSp12"/>
      </w:pPr>
      <w:r>
        <w:t>After each respondent completed the NCVS IVR they were asked about their general reactions on what they did or how the system performed.</w:t>
      </w:r>
      <w:r w:rsidR="00C36B05">
        <w:t xml:space="preserve"> </w:t>
      </w:r>
      <w:r w:rsidR="00DB48DE">
        <w:t xml:space="preserve"> They were also asked </w:t>
      </w:r>
      <w:r w:rsidR="00174C1D">
        <w:t>what worked particularly well or not so well for them and whether this is something they would take part in if they received this invitation at home.</w:t>
      </w:r>
      <w:r w:rsidR="00704EDD">
        <w:t xml:space="preserve">  The discussion below combines the responses to all of these questions, as well as our own observations of any difficulties respondents had when going through the system.</w:t>
      </w:r>
    </w:p>
    <w:p w:rsidR="00C36B05" w:rsidRDefault="00C36B05" w:rsidP="00B66ED8">
      <w:pPr>
        <w:pStyle w:val="L1-FlLSp12"/>
      </w:pPr>
    </w:p>
    <w:p w:rsidR="00B66ED8" w:rsidRDefault="00B66ED8" w:rsidP="00B66ED8">
      <w:pPr>
        <w:pStyle w:val="L1-FlLSp12"/>
      </w:pPr>
    </w:p>
    <w:p w:rsidR="00F74E9B" w:rsidRPr="00F74E9B" w:rsidRDefault="00F74E9B" w:rsidP="00B66ED8">
      <w:pPr>
        <w:pStyle w:val="Heading2"/>
      </w:pPr>
      <w:bookmarkStart w:id="19" w:name="_Toc299109470"/>
      <w:r>
        <w:t>Finding</w:t>
      </w:r>
      <w:bookmarkEnd w:id="19"/>
    </w:p>
    <w:p w:rsidR="00C36B05" w:rsidRDefault="00704EDD" w:rsidP="00B66ED8">
      <w:pPr>
        <w:pStyle w:val="L1-FlLSp12"/>
        <w:rPr>
          <w:szCs w:val="24"/>
        </w:rPr>
      </w:pPr>
      <w:r>
        <w:rPr>
          <w:szCs w:val="24"/>
        </w:rPr>
        <w:t>Generally speaking, r</w:t>
      </w:r>
      <w:r>
        <w:t>espondents thought the IVR was understandable and that they could get through it without major issues.  This was especially the case for the respondents to the DTMF methodology</w:t>
      </w:r>
      <w:r w:rsidR="00144883">
        <w:t xml:space="preserve"> where it was easier to input responses (see discussion below)</w:t>
      </w:r>
      <w:r>
        <w:t xml:space="preserve">.  </w:t>
      </w:r>
      <w:r w:rsidR="00144883">
        <w:t>Some of the positive comments about the interview included:</w:t>
      </w:r>
    </w:p>
    <w:p w:rsidR="00C36B05" w:rsidRDefault="00C36B05" w:rsidP="00B66ED8">
      <w:pPr>
        <w:pStyle w:val="L1-FlLSp12"/>
        <w:rPr>
          <w:szCs w:val="24"/>
        </w:rPr>
      </w:pPr>
    </w:p>
    <w:p w:rsidR="00C36B05" w:rsidRDefault="00C36B05" w:rsidP="00B66ED8">
      <w:pPr>
        <w:pStyle w:val="N1-1stBullet"/>
      </w:pPr>
      <w:r>
        <w:t>“Just common questions, was nothing hard you had to think about.”</w:t>
      </w:r>
    </w:p>
    <w:p w:rsidR="00C36B05" w:rsidRDefault="00C36B05" w:rsidP="00B66ED8">
      <w:pPr>
        <w:pStyle w:val="N1-1stBullet"/>
      </w:pPr>
      <w:r>
        <w:t>“The questions were pretty clear</w:t>
      </w:r>
      <w:r w:rsidR="009E44B1">
        <w:t>.</w:t>
      </w:r>
      <w:r>
        <w:t>”</w:t>
      </w:r>
    </w:p>
    <w:p w:rsidR="00C36B05" w:rsidRDefault="00C36B05" w:rsidP="00B66ED8">
      <w:pPr>
        <w:pStyle w:val="N1-1stBullet"/>
      </w:pPr>
      <w:r>
        <w:t>“Basic…how pretty much all surveys are</w:t>
      </w:r>
      <w:r w:rsidR="009E44B1">
        <w:t>.</w:t>
      </w:r>
      <w:r>
        <w:t>”</w:t>
      </w:r>
    </w:p>
    <w:p w:rsidR="00C36B05" w:rsidRDefault="00C36B05" w:rsidP="00B66ED8">
      <w:pPr>
        <w:pStyle w:val="N1-1stBullet"/>
      </w:pPr>
      <w:r>
        <w:t>“I thought it was easy. It asked good questions and told me what to press</w:t>
      </w:r>
      <w:r w:rsidR="009E44B1">
        <w:t>.</w:t>
      </w:r>
      <w:r>
        <w:t>”</w:t>
      </w:r>
    </w:p>
    <w:p w:rsidR="009E44B1" w:rsidRDefault="009E44B1" w:rsidP="00B66ED8">
      <w:pPr>
        <w:pStyle w:val="N1-1stBullet"/>
      </w:pPr>
      <w:r>
        <w:t>“Pretty straightforward questions.”</w:t>
      </w:r>
    </w:p>
    <w:p w:rsidR="009E44B1" w:rsidRDefault="009E44B1" w:rsidP="00B66ED8">
      <w:pPr>
        <w:pStyle w:val="N1-1stBullet"/>
      </w:pPr>
      <w:r>
        <w:t>“It was pretty good…pretty much direct. Some of the questions pertained to my experience.”</w:t>
      </w:r>
    </w:p>
    <w:p w:rsidR="00144883" w:rsidRDefault="00144883" w:rsidP="00B66ED8">
      <w:pPr>
        <w:pStyle w:val="N1-1stBullet"/>
      </w:pPr>
      <w:r>
        <w:t>“I thought the survey was interesting, I think it was to the point.”</w:t>
      </w:r>
    </w:p>
    <w:p w:rsidR="00144883" w:rsidRDefault="00144883" w:rsidP="00B66ED8">
      <w:pPr>
        <w:pStyle w:val="N1-1stBullet"/>
      </w:pPr>
      <w:r>
        <w:t>“It is not unlike any other voice automated system.”</w:t>
      </w:r>
    </w:p>
    <w:p w:rsidR="00144883" w:rsidRDefault="00144883" w:rsidP="00B66ED8">
      <w:pPr>
        <w:pStyle w:val="N1-1stBullet"/>
      </w:pPr>
      <w:r>
        <w:t>“She [IVR system voice] asked the right questions</w:t>
      </w:r>
    </w:p>
    <w:p w:rsidR="005008C1" w:rsidRDefault="00144883" w:rsidP="00B66ED8">
      <w:pPr>
        <w:pStyle w:val="N1-1stBullet"/>
      </w:pPr>
      <w:r>
        <w:lastRenderedPageBreak/>
        <w:t xml:space="preserve">I think it’s interesting because….you can express more feelings.  If you’re talking to a person, you’re going to get the vibes from the person.  You don’t know if </w:t>
      </w:r>
      <w:r w:rsidR="006E2EA8">
        <w:t>you’re</w:t>
      </w:r>
      <w:r>
        <w:t xml:space="preserve"> going to convey all the information.</w:t>
      </w:r>
    </w:p>
    <w:p w:rsidR="00144883" w:rsidRDefault="00704EDD" w:rsidP="00B66ED8">
      <w:pPr>
        <w:pStyle w:val="L1-FlLSp12"/>
      </w:pPr>
      <w:r>
        <w:t xml:space="preserve">Respondents said they </w:t>
      </w:r>
      <w:r w:rsidR="00F81BC4">
        <w:t>would</w:t>
      </w:r>
      <w:r>
        <w:t xml:space="preserve"> generally</w:t>
      </w:r>
      <w:r w:rsidR="00F81BC4">
        <w:t xml:space="preserve"> be</w:t>
      </w:r>
      <w:r>
        <w:t xml:space="preserve"> willing to participate if they had received the invitation at home. A few respondents </w:t>
      </w:r>
      <w:r w:rsidR="00E76BBE">
        <w:t xml:space="preserve">said </w:t>
      </w:r>
      <w:r>
        <w:t xml:space="preserve">that it would depend upon the invitation letter or envelope. Of the three respondents suggesting participation is dependent upon the letter or envelope, one stated it would depend on what the envelope looked like (in terms of marking, logo, sponsorship). For usability testing only plain white envelopes were used. For the other two respondents one wanted a letter that looked more official (bigger/flashier logo), while the other wanted more detail on </w:t>
      </w:r>
      <w:r w:rsidR="003012F6">
        <w:t>when</w:t>
      </w:r>
      <w:r>
        <w:t xml:space="preserve"> the survey is being conducted.</w:t>
      </w:r>
      <w:r w:rsidR="00144883" w:rsidRPr="00144883">
        <w:t xml:space="preserve"> </w:t>
      </w:r>
    </w:p>
    <w:p w:rsidR="005008C1" w:rsidRDefault="005008C1" w:rsidP="00B66ED8">
      <w:pPr>
        <w:pStyle w:val="L1-FlLSp12"/>
      </w:pPr>
    </w:p>
    <w:p w:rsidR="00144883" w:rsidRDefault="00144883" w:rsidP="00B66ED8">
      <w:pPr>
        <w:pStyle w:val="L1-FlLSp12"/>
      </w:pPr>
      <w:r>
        <w:t>Respondents seemed to like the tone and quality of the voice.  Several respondents commented that it was clear and was easily understood.</w:t>
      </w:r>
    </w:p>
    <w:p w:rsidR="00144883" w:rsidRDefault="00144883" w:rsidP="00B66ED8">
      <w:pPr>
        <w:pStyle w:val="L1-FlLSp12"/>
      </w:pPr>
    </w:p>
    <w:p w:rsidR="00CD04E9" w:rsidRDefault="00144883" w:rsidP="00B66ED8">
      <w:pPr>
        <w:pStyle w:val="L1-FlLSp12"/>
      </w:pPr>
      <w:r>
        <w:t xml:space="preserve">Many of the negative comments were directly related to problems identified with the IVR system. </w:t>
      </w:r>
      <w:r w:rsidR="00F81BC4">
        <w:t>One issue was</w:t>
      </w:r>
      <w:r>
        <w:t xml:space="preserve"> problems the system had recognizing verbal responses in STT mode.  This lead to frustration with the system overall.  </w:t>
      </w:r>
      <w:r w:rsidR="0055304F">
        <w:t xml:space="preserve">Similarly, there </w:t>
      </w:r>
      <w:r>
        <w:t xml:space="preserve">were problems with the timing of the open ended question on “What happened”.  </w:t>
      </w:r>
      <w:r w:rsidR="0055304F">
        <w:t>Both of these issues are discussed more below.</w:t>
      </w:r>
    </w:p>
    <w:p w:rsidR="00144883" w:rsidRDefault="00144883" w:rsidP="00B66ED8">
      <w:pPr>
        <w:pStyle w:val="L1-FlLSp12"/>
      </w:pPr>
    </w:p>
    <w:p w:rsidR="00144883" w:rsidRDefault="00F81BC4" w:rsidP="00B66ED8">
      <w:pPr>
        <w:pStyle w:val="L1-FlLSp12"/>
      </w:pPr>
      <w:r>
        <w:t>A few respondents were</w:t>
      </w:r>
      <w:r w:rsidR="0055304F">
        <w:t xml:space="preserve"> dissatisf</w:t>
      </w:r>
      <w:r>
        <w:t>ied</w:t>
      </w:r>
      <w:r w:rsidR="0055304F">
        <w:t xml:space="preserve"> with the pace of the reading</w:t>
      </w:r>
      <w:r w:rsidR="008B4EF1">
        <w:t xml:space="preserve"> and the repetitive nature of the questions</w:t>
      </w:r>
      <w:r w:rsidR="0055304F">
        <w:t>.  A few individuals thought it was too slow, especially in certain spots (e.g., when entering the ID</w:t>
      </w:r>
      <w:r w:rsidR="002B459A">
        <w:t>)</w:t>
      </w:r>
      <w:r w:rsidR="0055304F">
        <w:t xml:space="preserve">.  </w:t>
      </w:r>
      <w:r w:rsidR="008B4EF1">
        <w:t>Related to this, there were a few comments on the repetitive nature of the “yes/no” format.  These individuals did not like answering questions that were not particularly relevant to them.  The race and education questions were the primary examples of this.  For education, respondents have a tendency to want to answer the question with their degree or highest grade, rather than waiting until the right categories are read.  For the race question, respondents have to provide an answer to all of the categories.  For the crime questions, one respondent felt the questions were too detailed and asked for too much information.  This person would have preferred a single open-ended question.</w:t>
      </w:r>
    </w:p>
    <w:p w:rsidR="00704EDD" w:rsidRDefault="00704EDD" w:rsidP="00B66ED8">
      <w:pPr>
        <w:pStyle w:val="L1-FlLSp12"/>
      </w:pPr>
    </w:p>
    <w:p w:rsidR="00FD2548" w:rsidRPr="004C1AFF" w:rsidRDefault="00FD2548" w:rsidP="00B66ED8">
      <w:pPr>
        <w:pStyle w:val="L1-FlLSp12"/>
      </w:pPr>
    </w:p>
    <w:p w:rsidR="00FD2548" w:rsidRPr="00B66ED8" w:rsidRDefault="00FD2548" w:rsidP="00B66ED8">
      <w:pPr>
        <w:pStyle w:val="Heading2"/>
      </w:pPr>
      <w:bookmarkStart w:id="20" w:name="_Toc299109471"/>
      <w:r w:rsidRPr="00B66ED8">
        <w:t>Recommendation</w:t>
      </w:r>
      <w:bookmarkEnd w:id="20"/>
    </w:p>
    <w:p w:rsidR="00942709" w:rsidRDefault="001752D5" w:rsidP="00B66ED8">
      <w:pPr>
        <w:pStyle w:val="L1-FlLSp12"/>
      </w:pPr>
      <w:r>
        <w:t xml:space="preserve">There are no recommendations for </w:t>
      </w:r>
      <w:r w:rsidR="008B4EF1">
        <w:t xml:space="preserve">immediate </w:t>
      </w:r>
      <w:r>
        <w:t xml:space="preserve">changes based on these </w:t>
      </w:r>
      <w:r w:rsidR="00541E18">
        <w:t>comments</w:t>
      </w:r>
      <w:r>
        <w:t>.</w:t>
      </w:r>
      <w:r w:rsidR="00541E18">
        <w:t xml:space="preserve"> </w:t>
      </w:r>
      <w:r w:rsidR="008B4EF1">
        <w:t xml:space="preserve"> </w:t>
      </w:r>
      <w:r w:rsidR="00541E18">
        <w:t xml:space="preserve">Recommendations specifically addressing difficulty with the IVR </w:t>
      </w:r>
      <w:r w:rsidR="00A3061A">
        <w:t xml:space="preserve">system </w:t>
      </w:r>
      <w:r w:rsidR="00541E18">
        <w:t xml:space="preserve">are covered later in </w:t>
      </w:r>
      <w:r w:rsidR="00541E18">
        <w:lastRenderedPageBreak/>
        <w:t>the report where observed difficulties are discussed.</w:t>
      </w:r>
      <w:r w:rsidR="008B4EF1">
        <w:t xml:space="preserve">  Longer term, we will want to consider whether we should quicken the pace of speaking on the IVR recordings.  </w:t>
      </w:r>
      <w:r w:rsidR="00B52C81">
        <w:t>We will re-visit this issue once the second stage of usability testing is completed.</w:t>
      </w:r>
    </w:p>
    <w:p w:rsidR="001752D5" w:rsidRDefault="001752D5" w:rsidP="00B66ED8">
      <w:pPr>
        <w:pStyle w:val="L1-FlLSp12"/>
      </w:pPr>
    </w:p>
    <w:p w:rsidR="00942709" w:rsidRDefault="00942709" w:rsidP="00B66ED8">
      <w:pPr>
        <w:pStyle w:val="L1-FlLSp12"/>
      </w:pPr>
    </w:p>
    <w:p w:rsidR="00942709" w:rsidRPr="004C1AFF" w:rsidRDefault="00942709" w:rsidP="00B66ED8">
      <w:pPr>
        <w:pStyle w:val="Heading1"/>
      </w:pPr>
      <w:bookmarkStart w:id="21" w:name="_Toc299109472"/>
      <w:r>
        <w:t>3</w:t>
      </w:r>
      <w:r w:rsidRPr="004C1AFF">
        <w:t>.</w:t>
      </w:r>
      <w:r w:rsidR="006930E4">
        <w:t>3</w:t>
      </w:r>
      <w:r w:rsidRPr="004C1AFF">
        <w:tab/>
      </w:r>
      <w:r>
        <w:t>Incident Reporting</w:t>
      </w:r>
      <w:bookmarkEnd w:id="21"/>
    </w:p>
    <w:p w:rsidR="00942709" w:rsidRDefault="00942709" w:rsidP="00B66ED8">
      <w:pPr>
        <w:pStyle w:val="L1-FlLSp12"/>
      </w:pPr>
      <w:r>
        <w:t xml:space="preserve">All respondents </w:t>
      </w:r>
      <w:r w:rsidR="00EA06ED">
        <w:t>to the</w:t>
      </w:r>
      <w:r>
        <w:t xml:space="preserve"> NCVS IVR usabi</w:t>
      </w:r>
      <w:r w:rsidR="00EA06ED">
        <w:t>lity testing had reported</w:t>
      </w:r>
      <w:r>
        <w:t xml:space="preserve"> at least one victimization within the last 12 month</w:t>
      </w:r>
      <w:r w:rsidR="00EA06ED">
        <w:t>s</w:t>
      </w:r>
      <w:r>
        <w:t xml:space="preserve"> (the specified recall period for NCVS IVR). </w:t>
      </w:r>
      <w:r w:rsidR="00983239">
        <w:t>This allowed the interview</w:t>
      </w:r>
      <w:r w:rsidR="00F81BC4">
        <w:t>er</w:t>
      </w:r>
      <w:r w:rsidR="00983239">
        <w:t xml:space="preserve">s to observe how </w:t>
      </w:r>
      <w:r w:rsidR="002B459A">
        <w:t xml:space="preserve">all of </w:t>
      </w:r>
      <w:r w:rsidR="00983239">
        <w:t>the victimization questions were working.</w:t>
      </w:r>
    </w:p>
    <w:p w:rsidR="001070B5" w:rsidRDefault="001070B5" w:rsidP="00B66ED8">
      <w:pPr>
        <w:pStyle w:val="L1-FlLSp12"/>
      </w:pPr>
    </w:p>
    <w:p w:rsidR="00B66ED8" w:rsidRDefault="00B66ED8" w:rsidP="00B66ED8">
      <w:pPr>
        <w:pStyle w:val="L1-FlLSp12"/>
      </w:pPr>
    </w:p>
    <w:p w:rsidR="001070B5" w:rsidRPr="00B66ED8" w:rsidRDefault="001070B5" w:rsidP="00B66ED8">
      <w:pPr>
        <w:pStyle w:val="Heading2"/>
      </w:pPr>
      <w:bookmarkStart w:id="22" w:name="_Toc299109473"/>
      <w:r w:rsidRPr="00B66ED8">
        <w:t>Findings</w:t>
      </w:r>
      <w:bookmarkEnd w:id="22"/>
    </w:p>
    <w:p w:rsidR="00983239" w:rsidRDefault="00F372D0" w:rsidP="00B66ED8">
      <w:pPr>
        <w:pStyle w:val="L1-FlLSp12"/>
      </w:pPr>
      <w:r>
        <w:t>During the IVR interview several respondents reported the same incident for more than one question</w:t>
      </w:r>
      <w:r w:rsidR="00983239">
        <w:t xml:space="preserve">. </w:t>
      </w:r>
      <w:r>
        <w:t xml:space="preserve"> This occurred for </w:t>
      </w:r>
      <w:r w:rsidR="007E1111">
        <w:t>eight</w:t>
      </w:r>
      <w:r>
        <w:t xml:space="preserve"> of the 20 respondents (4 – DTMF; </w:t>
      </w:r>
      <w:r w:rsidR="007E1111">
        <w:t>4</w:t>
      </w:r>
      <w:r>
        <w:t xml:space="preserve"> –</w:t>
      </w:r>
      <w:r w:rsidR="00726334">
        <w:t xml:space="preserve"> STT). During probing several reasons for over-reporting were uncovered. </w:t>
      </w:r>
      <w:r w:rsidR="004C2ECF">
        <w:t>A majority of respondents appeared not to hear or notice the instruction to exclude victimizations already reported.</w:t>
      </w:r>
      <w:r w:rsidR="00983239">
        <w:t xml:space="preserve">  Once an incident is reported, the screening questions insert the phrase “other than any incidents already mentioned” at the beginning of each subsequent item.  Some of the respondents did not hear or process this statement.</w:t>
      </w:r>
      <w:r w:rsidR="004C2ECF">
        <w:t xml:space="preserve"> </w:t>
      </w:r>
    </w:p>
    <w:p w:rsidR="00983239" w:rsidRDefault="00983239" w:rsidP="00B66ED8">
      <w:pPr>
        <w:pStyle w:val="L1-FlLSp12"/>
      </w:pPr>
    </w:p>
    <w:p w:rsidR="001070B5" w:rsidRDefault="00983239" w:rsidP="00B66ED8">
      <w:pPr>
        <w:pStyle w:val="L1-FlLSp12"/>
      </w:pPr>
      <w:r>
        <w:t>The other respondents cued in on the examples read in each item and responded ‘yes’ to items that described their incident.  For example, o</w:t>
      </w:r>
      <w:r w:rsidR="007E1111">
        <w:t>ne</w:t>
      </w:r>
      <w:r w:rsidR="004C2ECF">
        <w:t xml:space="preserve"> respondent felt that the</w:t>
      </w:r>
      <w:r>
        <w:t xml:space="preserve"> crime screening</w:t>
      </w:r>
      <w:r w:rsidR="004C2ECF">
        <w:t xml:space="preserve"> questions were approaching different aspects of the victimization to gather detail about the victimization. Another respondent stated that when hearing later descriptions of crimes that his victimization was a better fit in a later question and reported it there.</w:t>
      </w:r>
    </w:p>
    <w:p w:rsidR="006930E4" w:rsidRDefault="006930E4" w:rsidP="00B66ED8">
      <w:pPr>
        <w:pStyle w:val="L1-FlLSp12"/>
      </w:pPr>
    </w:p>
    <w:p w:rsidR="006930E4" w:rsidRDefault="006930E4" w:rsidP="00B66ED8">
      <w:pPr>
        <w:pStyle w:val="L1-FlLSp12"/>
      </w:pPr>
      <w:r>
        <w:t xml:space="preserve">Unlike incidents of over-reporting, only </w:t>
      </w:r>
      <w:r w:rsidR="00983239">
        <w:t>two</w:t>
      </w:r>
      <w:r>
        <w:t xml:space="preserve"> respondent</w:t>
      </w:r>
      <w:r w:rsidR="00983239">
        <w:t>s</w:t>
      </w:r>
      <w:r>
        <w:t xml:space="preserve"> failed to report a victimization.</w:t>
      </w:r>
      <w:r w:rsidR="001752D5">
        <w:t xml:space="preserve"> </w:t>
      </w:r>
      <w:r w:rsidR="00983239">
        <w:t xml:space="preserve"> In one case, </w:t>
      </w:r>
      <w:r w:rsidR="001752D5">
        <w:t>the respondent reported a victimization, but during debriefing an additional victimization was uncovered that was not reported.</w:t>
      </w:r>
      <w:r>
        <w:t xml:space="preserve"> The incident was pick pocketing while at a metro station. The respondent said she forgot about the event until the debriefing.</w:t>
      </w:r>
      <w:r w:rsidR="00983239">
        <w:t xml:space="preserve">  A second respondent did not report any victimizations.  When asked about this during the debriefing, he explained that he had been victimized within the last few years, but it was not within the last 12 months.</w:t>
      </w:r>
      <w:r>
        <w:t xml:space="preserve"> </w:t>
      </w:r>
    </w:p>
    <w:p w:rsidR="006930E4" w:rsidRDefault="006930E4" w:rsidP="00B66ED8">
      <w:pPr>
        <w:pStyle w:val="L1-FlLSp12"/>
      </w:pPr>
    </w:p>
    <w:p w:rsidR="00CD04E9" w:rsidRDefault="00CD04E9" w:rsidP="00B66ED8">
      <w:pPr>
        <w:pStyle w:val="L1-FlLSp12"/>
      </w:pPr>
      <w:r>
        <w:t xml:space="preserve">Respondents also offered comments relating to their perception of the NCVS questions. Specifically these comments related to perceived redundancy or length of the </w:t>
      </w:r>
      <w:r w:rsidR="00F81BC4">
        <w:t>interviews</w:t>
      </w:r>
      <w:r>
        <w:t xml:space="preserve"> and tended to differ by </w:t>
      </w:r>
      <w:r w:rsidR="00F81BC4">
        <w:t xml:space="preserve">entry </w:t>
      </w:r>
      <w:r>
        <w:t>mode. For respondents assigned to the DTMF mode 5 of the ten respondents offered comments relating to perceptions of redundancy. For respondents assigned to the STT mode only one respondent offered similar comments. The following are some quotes:</w:t>
      </w:r>
    </w:p>
    <w:p w:rsidR="00CD04E9" w:rsidRDefault="00CD04E9" w:rsidP="00B66ED8">
      <w:pPr>
        <w:pStyle w:val="L1-FlLSp12"/>
      </w:pPr>
    </w:p>
    <w:p w:rsidR="00CD04E9" w:rsidRDefault="00CD04E9" w:rsidP="00B66ED8">
      <w:pPr>
        <w:pStyle w:val="N1-1stBullet"/>
      </w:pPr>
      <w:r>
        <w:t>“like 1000 different questions after I just said no-nothing else, other than the one incident I just reported.”</w:t>
      </w:r>
    </w:p>
    <w:p w:rsidR="00CD04E9" w:rsidRDefault="00CD04E9" w:rsidP="00B66ED8">
      <w:pPr>
        <w:pStyle w:val="N1-1stBullet"/>
      </w:pPr>
      <w:r>
        <w:t>“This was too monotonous”</w:t>
      </w:r>
    </w:p>
    <w:p w:rsidR="00CD04E9" w:rsidRDefault="00CD04E9" w:rsidP="00B66ED8">
      <w:pPr>
        <w:pStyle w:val="N1-1stBullet"/>
      </w:pPr>
      <w:r>
        <w:t>“It came back to it [victimization] three times, the same crime.”</w:t>
      </w:r>
    </w:p>
    <w:p w:rsidR="00CD04E9" w:rsidRDefault="00CD04E9" w:rsidP="00B66ED8">
      <w:pPr>
        <w:pStyle w:val="N1-1stBullet"/>
      </w:pPr>
      <w:r>
        <w:t>“I thought it was kind of redundant, some of the same questions are asked over and over again.”</w:t>
      </w:r>
    </w:p>
    <w:p w:rsidR="00CD04E9" w:rsidRPr="00EC1673" w:rsidRDefault="00CD04E9" w:rsidP="00B66ED8">
      <w:pPr>
        <w:pStyle w:val="N1-1stBullet"/>
      </w:pPr>
      <w:r>
        <w:t>“…you can move on, but when it keeps repeating it got a little boring.”</w:t>
      </w:r>
    </w:p>
    <w:p w:rsidR="00F81BC4" w:rsidRDefault="00CD04E9" w:rsidP="00B66ED8">
      <w:pPr>
        <w:pStyle w:val="L1-FlLSp12"/>
      </w:pPr>
      <w:r>
        <w:t xml:space="preserve">Differences in reports between the DTMF and STT mode </w:t>
      </w:r>
      <w:r w:rsidR="00F81BC4">
        <w:t>input</w:t>
      </w:r>
      <w:r>
        <w:t xml:space="preserve"> be attributed to the </w:t>
      </w:r>
      <w:r w:rsidR="00F81BC4">
        <w:t xml:space="preserve">repetition of the </w:t>
      </w:r>
      <w:r>
        <w:t>instruction for which key</w:t>
      </w:r>
      <w:r w:rsidR="00F81BC4">
        <w:t>s</w:t>
      </w:r>
      <w:r>
        <w:t xml:space="preserve"> to press</w:t>
      </w:r>
      <w:r w:rsidR="00F81BC4">
        <w:t xml:space="preserve"> in the DTMF mode.</w:t>
      </w:r>
      <w:r>
        <w:t xml:space="preserve"> </w:t>
      </w:r>
      <w:r w:rsidR="00F81BC4">
        <w:t>Also</w:t>
      </w:r>
      <w:r>
        <w:t xml:space="preserve"> two of the DTMF mode respondents mentioned the series of questions asking about race or education when offering comments relating to redundancy</w:t>
      </w:r>
      <w:r w:rsidR="00F81BC4">
        <w:t xml:space="preserve"> (see discussion in section 3.2)</w:t>
      </w:r>
      <w:r>
        <w:t>.</w:t>
      </w:r>
    </w:p>
    <w:p w:rsidR="00B66ED8" w:rsidRDefault="00F81BC4" w:rsidP="00B66ED8">
      <w:pPr>
        <w:pStyle w:val="L1-FlLSp12"/>
      </w:pPr>
      <w:r>
        <w:t xml:space="preserve"> </w:t>
      </w:r>
    </w:p>
    <w:p w:rsidR="006930E4" w:rsidRPr="00B66ED8" w:rsidRDefault="006930E4" w:rsidP="00B66ED8">
      <w:pPr>
        <w:pStyle w:val="Heading2"/>
      </w:pPr>
      <w:bookmarkStart w:id="23" w:name="_Toc299109474"/>
      <w:r w:rsidRPr="00B66ED8">
        <w:t>Recommendation</w:t>
      </w:r>
      <w:bookmarkEnd w:id="23"/>
    </w:p>
    <w:p w:rsidR="001752D5" w:rsidRDefault="000A78AE" w:rsidP="00B66ED8">
      <w:pPr>
        <w:pStyle w:val="L1-FlLSp12"/>
      </w:pPr>
      <w:r>
        <w:t xml:space="preserve">Modify the introduction to address perceived redundancy, </w:t>
      </w:r>
      <w:r w:rsidR="00E8430C">
        <w:t xml:space="preserve">explaining </w:t>
      </w:r>
      <w:r>
        <w:t xml:space="preserve">it as </w:t>
      </w:r>
      <w:r w:rsidR="00E8430C">
        <w:t>something that will improve the information that is collected on the survey</w:t>
      </w:r>
      <w:r>
        <w:t>. This modification would also add a statement to report victimizations only on</w:t>
      </w:r>
      <w:r w:rsidR="00F81BC4">
        <w:t>c</w:t>
      </w:r>
      <w:r>
        <w:t>e. Example text is provided below:</w:t>
      </w:r>
    </w:p>
    <w:p w:rsidR="000A78AE" w:rsidRDefault="000A78AE" w:rsidP="00B66ED8">
      <w:pPr>
        <w:pStyle w:val="L1-FlLSp12"/>
      </w:pPr>
    </w:p>
    <w:p w:rsidR="000A78AE" w:rsidRDefault="002B459A" w:rsidP="00B66ED8">
      <w:pPr>
        <w:pStyle w:val="L1-FlLSp12"/>
        <w:ind w:left="720"/>
      </w:pPr>
      <w:r>
        <w:t>“</w:t>
      </w:r>
      <w:r w:rsidR="000A78AE">
        <w:t xml:space="preserve">Next, you’re going to hear some examples that will give you an idea of the kinds of crimes this study covers. Please {press one for yes / say yes} when you think of anything, otherwise, please wait until the end of the list to answer. Include crimes even if it doesn’t fit the example you hear. Some questions may seem </w:t>
      </w:r>
      <w:r w:rsidR="00E8430C">
        <w:t xml:space="preserve">to cover the same types of crimes, </w:t>
      </w:r>
      <w:r w:rsidR="000A78AE">
        <w:t xml:space="preserve">but we want to provide you as much assistance as possible in recalling victimizations. </w:t>
      </w:r>
      <w:r w:rsidR="00E8430C">
        <w:t>Please</w:t>
      </w:r>
      <w:r w:rsidR="000A78AE">
        <w:t xml:space="preserve"> report each victimization</w:t>
      </w:r>
      <w:r w:rsidR="00E8430C">
        <w:t xml:space="preserve"> that</w:t>
      </w:r>
      <w:r w:rsidR="000A78AE">
        <w:t xml:space="preserve"> you</w:t>
      </w:r>
      <w:r>
        <w:t xml:space="preserve"> </w:t>
      </w:r>
      <w:r w:rsidR="00E8430C">
        <w:t>have</w:t>
      </w:r>
      <w:r w:rsidR="000A78AE">
        <w:t xml:space="preserve"> experienced only once.</w:t>
      </w:r>
      <w:r>
        <w:t>”</w:t>
      </w:r>
    </w:p>
    <w:p w:rsidR="000A78AE" w:rsidRDefault="000A78AE" w:rsidP="00B66ED8">
      <w:pPr>
        <w:pStyle w:val="L1-FlLSp12"/>
      </w:pPr>
    </w:p>
    <w:p w:rsidR="005A4267" w:rsidRDefault="00E8430C" w:rsidP="00B66ED8">
      <w:pPr>
        <w:pStyle w:val="L1-FlLSp12"/>
      </w:pPr>
      <w:r>
        <w:lastRenderedPageBreak/>
        <w:t xml:space="preserve">In addition, we propose adding a question that is asked whenever a respondent answers ‘yes’ to more than one screener question.  </w:t>
      </w:r>
      <w:r w:rsidR="005A4267">
        <w:t>This question will ask whether the incident has already been reported:</w:t>
      </w:r>
    </w:p>
    <w:p w:rsidR="005A4267" w:rsidRDefault="005A4267" w:rsidP="00B66ED8">
      <w:pPr>
        <w:pStyle w:val="L1-FlLSp12"/>
      </w:pPr>
    </w:p>
    <w:p w:rsidR="005008C1" w:rsidRDefault="005A4267" w:rsidP="00B66ED8">
      <w:pPr>
        <w:pStyle w:val="L1-FlLSp12"/>
        <w:ind w:left="720"/>
      </w:pPr>
      <w:r>
        <w:t>“Is this victimization the same as what you reported earlier?”</w:t>
      </w:r>
    </w:p>
    <w:p w:rsidR="005A4267" w:rsidRDefault="005A4267" w:rsidP="00B66ED8">
      <w:pPr>
        <w:pStyle w:val="L1-FlLSp12"/>
      </w:pPr>
    </w:p>
    <w:p w:rsidR="005008C1" w:rsidRDefault="00601663" w:rsidP="00B66ED8">
      <w:pPr>
        <w:pStyle w:val="L1-FlLSp12"/>
      </w:pPr>
      <w:r>
        <w:t>If the answer to this is ‘yes’, the respondent will go to the next victimization question.  They will not be asked “how many time” or to describe the incident.</w:t>
      </w:r>
    </w:p>
    <w:p w:rsidR="00EA06ED" w:rsidRDefault="00EA06ED" w:rsidP="00B66ED8">
      <w:pPr>
        <w:pStyle w:val="L1-FlLSp12"/>
      </w:pPr>
    </w:p>
    <w:p w:rsidR="006930E4" w:rsidRDefault="006930E4" w:rsidP="00B66ED8">
      <w:pPr>
        <w:pStyle w:val="L1-FlLSp12"/>
      </w:pPr>
    </w:p>
    <w:p w:rsidR="006930E4" w:rsidRPr="004C1AFF" w:rsidRDefault="006930E4" w:rsidP="00B66ED8">
      <w:pPr>
        <w:pStyle w:val="Heading1"/>
      </w:pPr>
      <w:bookmarkStart w:id="24" w:name="_Toc299109475"/>
      <w:r>
        <w:t>3</w:t>
      </w:r>
      <w:r w:rsidRPr="004C1AFF">
        <w:t>.</w:t>
      </w:r>
      <w:r>
        <w:t>4</w:t>
      </w:r>
      <w:r w:rsidRPr="004C1AFF">
        <w:tab/>
      </w:r>
      <w:r>
        <w:t>Specific Difficulties</w:t>
      </w:r>
      <w:r w:rsidR="00601663">
        <w:t xml:space="preserve"> with the IVR</w:t>
      </w:r>
      <w:bookmarkEnd w:id="24"/>
    </w:p>
    <w:p w:rsidR="00A1293C" w:rsidRDefault="00A1293C" w:rsidP="00B66ED8">
      <w:pPr>
        <w:pStyle w:val="L1-FlLSp12"/>
      </w:pPr>
      <w:r>
        <w:t>Specific difficulties with the NCVS IVR were identified through interviewer observation</w:t>
      </w:r>
      <w:r w:rsidR="00887A7B">
        <w:t xml:space="preserve"> and review of the audio recordings</w:t>
      </w:r>
      <w:r>
        <w:t xml:space="preserve">. </w:t>
      </w:r>
      <w:r w:rsidR="00BE71F5">
        <w:t>T</w:t>
      </w:r>
      <w:r>
        <w:t xml:space="preserve">he number of </w:t>
      </w:r>
      <w:r w:rsidR="00BE71F5">
        <w:t xml:space="preserve">problems </w:t>
      </w:r>
      <w:r>
        <w:t>differed between the DTMF and STT modes.</w:t>
      </w:r>
      <w:r w:rsidR="00063983">
        <w:t xml:space="preserve"> More instances of difficulty were observed in the STT mode.</w:t>
      </w:r>
      <w:r w:rsidR="000929D7">
        <w:t xml:space="preserve"> </w:t>
      </w:r>
    </w:p>
    <w:p w:rsidR="00A1293C" w:rsidRDefault="00A1293C" w:rsidP="00B66ED8">
      <w:pPr>
        <w:pStyle w:val="L1-FlLSp12"/>
      </w:pPr>
    </w:p>
    <w:p w:rsidR="00063983" w:rsidRDefault="007616D3" w:rsidP="00B66ED8">
      <w:pPr>
        <w:pStyle w:val="TT-TableTitle"/>
      </w:pPr>
      <w:bookmarkStart w:id="25" w:name="_Toc299109476"/>
      <w:r>
        <w:t>Table 2</w:t>
      </w:r>
      <w:r w:rsidR="003012F6">
        <w:tab/>
      </w:r>
      <w:r w:rsidR="00063983">
        <w:t xml:space="preserve"> Count of behaviors observed for DTMF and STT IVR modes.</w:t>
      </w:r>
      <w:bookmarkEnd w:id="25"/>
    </w:p>
    <w:p w:rsidR="00B66ED8" w:rsidRPr="00063983" w:rsidRDefault="00B66ED8" w:rsidP="00B66ED8">
      <w:pPr>
        <w:pStyle w:val="TT-TableTitle"/>
      </w:pPr>
    </w:p>
    <w:tbl>
      <w:tblPr>
        <w:tblStyle w:val="TableGrid"/>
        <w:tblW w:w="5000" w:type="pct"/>
        <w:tblLook w:val="04A0"/>
      </w:tblPr>
      <w:tblGrid>
        <w:gridCol w:w="6240"/>
        <w:gridCol w:w="1309"/>
        <w:gridCol w:w="1307"/>
      </w:tblGrid>
      <w:tr w:rsidR="00A1293C" w:rsidTr="00B66ED8">
        <w:tc>
          <w:tcPr>
            <w:tcW w:w="3523" w:type="pct"/>
            <w:shd w:val="clear" w:color="auto" w:fill="AFBED7"/>
          </w:tcPr>
          <w:p w:rsidR="00A1293C" w:rsidRDefault="00A1293C" w:rsidP="00B66ED8">
            <w:pPr>
              <w:pStyle w:val="TH-TableHeading"/>
            </w:pPr>
            <w:bookmarkStart w:id="26" w:name="_Toc299109477"/>
            <w:r>
              <w:t>Behavior</w:t>
            </w:r>
            <w:bookmarkEnd w:id="26"/>
          </w:p>
        </w:tc>
        <w:tc>
          <w:tcPr>
            <w:tcW w:w="739" w:type="pct"/>
            <w:shd w:val="clear" w:color="auto" w:fill="AFBED7"/>
          </w:tcPr>
          <w:p w:rsidR="00A1293C" w:rsidRDefault="00A1293C" w:rsidP="00B66ED8">
            <w:pPr>
              <w:pStyle w:val="TH-TableHeading"/>
            </w:pPr>
            <w:bookmarkStart w:id="27" w:name="_Toc299109478"/>
            <w:r>
              <w:t>DTMF</w:t>
            </w:r>
            <w:bookmarkEnd w:id="27"/>
          </w:p>
        </w:tc>
        <w:tc>
          <w:tcPr>
            <w:tcW w:w="739" w:type="pct"/>
            <w:shd w:val="clear" w:color="auto" w:fill="AFBED7"/>
          </w:tcPr>
          <w:p w:rsidR="00A1293C" w:rsidRDefault="00A1293C" w:rsidP="00B66ED8">
            <w:pPr>
              <w:pStyle w:val="TH-TableHeading"/>
            </w:pPr>
            <w:bookmarkStart w:id="28" w:name="_Toc299109479"/>
            <w:r>
              <w:t>STT</w:t>
            </w:r>
            <w:bookmarkEnd w:id="28"/>
          </w:p>
        </w:tc>
      </w:tr>
      <w:tr w:rsidR="00A1293C" w:rsidTr="00B66ED8">
        <w:tc>
          <w:tcPr>
            <w:tcW w:w="3523" w:type="pct"/>
          </w:tcPr>
          <w:p w:rsidR="00A1293C" w:rsidRDefault="00A1293C" w:rsidP="00B66ED8">
            <w:pPr>
              <w:pStyle w:val="TX-TableText"/>
            </w:pPr>
            <w:r>
              <w:t>Pressing an incorrect key / providing invalid incorrect response</w:t>
            </w:r>
          </w:p>
        </w:tc>
        <w:tc>
          <w:tcPr>
            <w:tcW w:w="739" w:type="pct"/>
          </w:tcPr>
          <w:p w:rsidR="00A1293C" w:rsidRDefault="000929D7" w:rsidP="00B66ED8">
            <w:pPr>
              <w:pStyle w:val="TX-TableText"/>
            </w:pPr>
            <w:r>
              <w:t>2</w:t>
            </w:r>
          </w:p>
        </w:tc>
        <w:tc>
          <w:tcPr>
            <w:tcW w:w="739" w:type="pct"/>
          </w:tcPr>
          <w:p w:rsidR="00A1293C" w:rsidRDefault="008E2A56" w:rsidP="00B66ED8">
            <w:pPr>
              <w:pStyle w:val="TX-TableText"/>
            </w:pPr>
            <w:r>
              <w:t>15</w:t>
            </w:r>
          </w:p>
        </w:tc>
      </w:tr>
      <w:tr w:rsidR="000929D7" w:rsidTr="00B66ED8">
        <w:tc>
          <w:tcPr>
            <w:tcW w:w="3523" w:type="pct"/>
          </w:tcPr>
          <w:p w:rsidR="000929D7" w:rsidRDefault="000929D7" w:rsidP="00B66ED8">
            <w:pPr>
              <w:pStyle w:val="TX-TableText"/>
            </w:pPr>
            <w:r>
              <w:t>System did not understand response</w:t>
            </w:r>
          </w:p>
        </w:tc>
        <w:tc>
          <w:tcPr>
            <w:tcW w:w="739" w:type="pct"/>
          </w:tcPr>
          <w:p w:rsidR="000929D7" w:rsidRDefault="000929D7" w:rsidP="00B66ED8">
            <w:pPr>
              <w:pStyle w:val="TX-TableText"/>
            </w:pPr>
            <w:r>
              <w:t>N/A</w:t>
            </w:r>
          </w:p>
        </w:tc>
        <w:tc>
          <w:tcPr>
            <w:tcW w:w="739" w:type="pct"/>
          </w:tcPr>
          <w:p w:rsidR="000929D7" w:rsidRDefault="008E2A56" w:rsidP="00B66ED8">
            <w:pPr>
              <w:pStyle w:val="TX-TableText"/>
            </w:pPr>
            <w:r>
              <w:t>59</w:t>
            </w:r>
          </w:p>
        </w:tc>
      </w:tr>
      <w:tr w:rsidR="000929D7" w:rsidTr="00B66ED8">
        <w:tc>
          <w:tcPr>
            <w:tcW w:w="3523" w:type="pct"/>
          </w:tcPr>
          <w:p w:rsidR="000929D7" w:rsidRDefault="000929D7" w:rsidP="00B66ED8">
            <w:pPr>
              <w:pStyle w:val="TX-TableText"/>
            </w:pPr>
            <w:r>
              <w:t>Respondent attempted to use telephone keypad</w:t>
            </w:r>
          </w:p>
        </w:tc>
        <w:tc>
          <w:tcPr>
            <w:tcW w:w="739" w:type="pct"/>
          </w:tcPr>
          <w:p w:rsidR="000929D7" w:rsidRDefault="000929D7" w:rsidP="00B66ED8">
            <w:pPr>
              <w:pStyle w:val="TX-TableText"/>
            </w:pPr>
            <w:r>
              <w:t>N/A</w:t>
            </w:r>
          </w:p>
        </w:tc>
        <w:tc>
          <w:tcPr>
            <w:tcW w:w="739" w:type="pct"/>
          </w:tcPr>
          <w:p w:rsidR="000929D7" w:rsidRDefault="000929D7" w:rsidP="00B66ED8">
            <w:pPr>
              <w:pStyle w:val="TX-TableText"/>
            </w:pPr>
            <w:r>
              <w:t>5</w:t>
            </w:r>
          </w:p>
        </w:tc>
      </w:tr>
      <w:tr w:rsidR="00185996" w:rsidTr="00B66ED8">
        <w:tc>
          <w:tcPr>
            <w:tcW w:w="3523" w:type="pct"/>
          </w:tcPr>
          <w:p w:rsidR="00185996" w:rsidRDefault="00185996" w:rsidP="00B66ED8">
            <w:pPr>
              <w:pStyle w:val="TX-TableText"/>
            </w:pPr>
            <w:r>
              <w:t>Uses of the help function / request for help</w:t>
            </w:r>
          </w:p>
        </w:tc>
        <w:tc>
          <w:tcPr>
            <w:tcW w:w="739" w:type="pct"/>
          </w:tcPr>
          <w:p w:rsidR="00185996" w:rsidRDefault="00185996" w:rsidP="00B66ED8">
            <w:pPr>
              <w:pStyle w:val="TX-TableText"/>
            </w:pPr>
          </w:p>
        </w:tc>
        <w:tc>
          <w:tcPr>
            <w:tcW w:w="739" w:type="pct"/>
          </w:tcPr>
          <w:p w:rsidR="00185996" w:rsidRDefault="00185996" w:rsidP="00B66ED8">
            <w:pPr>
              <w:pStyle w:val="TX-TableText"/>
            </w:pPr>
          </w:p>
        </w:tc>
      </w:tr>
      <w:tr w:rsidR="00A1293C" w:rsidTr="00B66ED8">
        <w:tc>
          <w:tcPr>
            <w:tcW w:w="3523" w:type="pct"/>
          </w:tcPr>
          <w:p w:rsidR="00A1293C" w:rsidRDefault="00A1293C" w:rsidP="00B66ED8">
            <w:pPr>
              <w:pStyle w:val="TX-TableText"/>
            </w:pPr>
            <w:r>
              <w:t>Occurrence or attempts to back-up</w:t>
            </w:r>
          </w:p>
        </w:tc>
        <w:tc>
          <w:tcPr>
            <w:tcW w:w="739" w:type="pct"/>
          </w:tcPr>
          <w:p w:rsidR="00A1293C" w:rsidRDefault="008414B1" w:rsidP="00B66ED8">
            <w:pPr>
              <w:pStyle w:val="TX-TableText"/>
            </w:pPr>
            <w:r>
              <w:t>1</w:t>
            </w:r>
          </w:p>
        </w:tc>
        <w:tc>
          <w:tcPr>
            <w:tcW w:w="739" w:type="pct"/>
          </w:tcPr>
          <w:p w:rsidR="00A1293C" w:rsidRDefault="00185996" w:rsidP="00B66ED8">
            <w:pPr>
              <w:pStyle w:val="TX-TableText"/>
            </w:pPr>
            <w:r>
              <w:t>1</w:t>
            </w:r>
          </w:p>
        </w:tc>
      </w:tr>
      <w:tr w:rsidR="007E1111" w:rsidTr="00B66ED8">
        <w:tc>
          <w:tcPr>
            <w:tcW w:w="3523" w:type="pct"/>
          </w:tcPr>
          <w:p w:rsidR="007E1111" w:rsidRDefault="007E1111" w:rsidP="00B66ED8">
            <w:pPr>
              <w:pStyle w:val="TX-TableText"/>
            </w:pPr>
            <w:r>
              <w:t>Occurrence or attempts to have a question repeated</w:t>
            </w:r>
          </w:p>
        </w:tc>
        <w:tc>
          <w:tcPr>
            <w:tcW w:w="739" w:type="pct"/>
          </w:tcPr>
          <w:p w:rsidR="007E1111" w:rsidRDefault="007E1111" w:rsidP="00B66ED8">
            <w:pPr>
              <w:pStyle w:val="TX-TableText"/>
            </w:pPr>
            <w:r>
              <w:t>1</w:t>
            </w:r>
          </w:p>
        </w:tc>
        <w:tc>
          <w:tcPr>
            <w:tcW w:w="739" w:type="pct"/>
          </w:tcPr>
          <w:p w:rsidR="007E1111" w:rsidRDefault="00185996" w:rsidP="00B66ED8">
            <w:pPr>
              <w:pStyle w:val="TX-TableText"/>
            </w:pPr>
            <w:r>
              <w:t>1</w:t>
            </w:r>
          </w:p>
        </w:tc>
      </w:tr>
      <w:tr w:rsidR="00A1293C" w:rsidTr="00B66ED8">
        <w:tc>
          <w:tcPr>
            <w:tcW w:w="3523" w:type="pct"/>
          </w:tcPr>
          <w:p w:rsidR="00A1293C" w:rsidRDefault="00A1293C" w:rsidP="00B66ED8">
            <w:pPr>
              <w:pStyle w:val="TX-TableText"/>
            </w:pPr>
            <w:r>
              <w:t>Incidents of time-out (no response given by respondent)</w:t>
            </w:r>
          </w:p>
        </w:tc>
        <w:tc>
          <w:tcPr>
            <w:tcW w:w="739" w:type="pct"/>
          </w:tcPr>
          <w:p w:rsidR="00A1293C" w:rsidRDefault="000929D7" w:rsidP="00B66ED8">
            <w:pPr>
              <w:pStyle w:val="TX-TableText"/>
            </w:pPr>
            <w:r>
              <w:t>2</w:t>
            </w:r>
          </w:p>
        </w:tc>
        <w:tc>
          <w:tcPr>
            <w:tcW w:w="739" w:type="pct"/>
          </w:tcPr>
          <w:p w:rsidR="00A1293C" w:rsidRDefault="00232D6D" w:rsidP="00B66ED8">
            <w:pPr>
              <w:pStyle w:val="TX-TableText"/>
            </w:pPr>
            <w:r>
              <w:t>8</w:t>
            </w:r>
          </w:p>
        </w:tc>
      </w:tr>
      <w:tr w:rsidR="000929D7" w:rsidTr="00B66ED8">
        <w:tc>
          <w:tcPr>
            <w:tcW w:w="3523" w:type="pct"/>
          </w:tcPr>
          <w:p w:rsidR="000929D7" w:rsidRDefault="000929D7" w:rsidP="00B66ED8">
            <w:pPr>
              <w:pStyle w:val="TX-TableText"/>
            </w:pPr>
            <w:r>
              <w:t>Interruption of open-ended verbal recording</w:t>
            </w:r>
          </w:p>
        </w:tc>
        <w:tc>
          <w:tcPr>
            <w:tcW w:w="739" w:type="pct"/>
          </w:tcPr>
          <w:p w:rsidR="000929D7" w:rsidRDefault="000D2451" w:rsidP="00B66ED8">
            <w:pPr>
              <w:pStyle w:val="TX-TableText"/>
            </w:pPr>
            <w:r>
              <w:t>1</w:t>
            </w:r>
            <w:r w:rsidR="00850F11">
              <w:t>6</w:t>
            </w:r>
          </w:p>
        </w:tc>
        <w:tc>
          <w:tcPr>
            <w:tcW w:w="739" w:type="pct"/>
          </w:tcPr>
          <w:p w:rsidR="000929D7" w:rsidRDefault="000929D7" w:rsidP="00B66ED8">
            <w:pPr>
              <w:pStyle w:val="TX-TableText"/>
            </w:pPr>
            <w:r>
              <w:t>8</w:t>
            </w:r>
          </w:p>
        </w:tc>
      </w:tr>
      <w:tr w:rsidR="00B37A87" w:rsidTr="00B66ED8">
        <w:tc>
          <w:tcPr>
            <w:tcW w:w="3523" w:type="pct"/>
          </w:tcPr>
          <w:p w:rsidR="00B37A87" w:rsidRDefault="00B37A87" w:rsidP="00B66ED8">
            <w:pPr>
              <w:pStyle w:val="TX-TableText"/>
            </w:pPr>
            <w:r>
              <w:t>Respondent Initiated Interruptions</w:t>
            </w:r>
          </w:p>
        </w:tc>
        <w:tc>
          <w:tcPr>
            <w:tcW w:w="739" w:type="pct"/>
          </w:tcPr>
          <w:p w:rsidR="00B37A87" w:rsidRDefault="00B37A87" w:rsidP="00B66ED8">
            <w:pPr>
              <w:pStyle w:val="TX-TableText"/>
            </w:pPr>
          </w:p>
        </w:tc>
        <w:tc>
          <w:tcPr>
            <w:tcW w:w="739" w:type="pct"/>
          </w:tcPr>
          <w:p w:rsidR="00B37A87" w:rsidRDefault="00B37A87" w:rsidP="00B66ED8">
            <w:pPr>
              <w:pStyle w:val="TX-TableText"/>
            </w:pPr>
          </w:p>
        </w:tc>
      </w:tr>
      <w:tr w:rsidR="00B37A87" w:rsidTr="00B66ED8">
        <w:tc>
          <w:tcPr>
            <w:tcW w:w="3523" w:type="pct"/>
          </w:tcPr>
          <w:p w:rsidR="00B37A87" w:rsidRDefault="00B37A87" w:rsidP="00B66ED8">
            <w:pPr>
              <w:pStyle w:val="TX-TableText"/>
            </w:pPr>
            <w:r>
              <w:t>Interrupted the Question</w:t>
            </w:r>
          </w:p>
        </w:tc>
        <w:tc>
          <w:tcPr>
            <w:tcW w:w="739" w:type="pct"/>
          </w:tcPr>
          <w:p w:rsidR="00B37A87" w:rsidRDefault="00B37A87" w:rsidP="00B66ED8">
            <w:pPr>
              <w:pStyle w:val="TX-TableText"/>
            </w:pPr>
            <w:r>
              <w:t>58</w:t>
            </w:r>
          </w:p>
        </w:tc>
        <w:tc>
          <w:tcPr>
            <w:tcW w:w="739" w:type="pct"/>
          </w:tcPr>
          <w:p w:rsidR="00B37A87" w:rsidRDefault="00B37A87" w:rsidP="00B66ED8">
            <w:pPr>
              <w:pStyle w:val="TX-TableText"/>
            </w:pPr>
            <w:r>
              <w:t>9</w:t>
            </w:r>
          </w:p>
        </w:tc>
      </w:tr>
      <w:tr w:rsidR="00B37A87" w:rsidTr="00B66ED8">
        <w:tc>
          <w:tcPr>
            <w:tcW w:w="3523" w:type="pct"/>
          </w:tcPr>
          <w:p w:rsidR="00B37A87" w:rsidRDefault="00B37A87" w:rsidP="00B66ED8">
            <w:pPr>
              <w:pStyle w:val="TX-TableText"/>
            </w:pPr>
            <w:r>
              <w:t>Interrupted Response Instruction</w:t>
            </w:r>
          </w:p>
        </w:tc>
        <w:tc>
          <w:tcPr>
            <w:tcW w:w="739" w:type="pct"/>
          </w:tcPr>
          <w:p w:rsidR="00B37A87" w:rsidRDefault="00B37A87" w:rsidP="00B66ED8">
            <w:pPr>
              <w:pStyle w:val="TX-TableText"/>
            </w:pPr>
            <w:r>
              <w:t>156</w:t>
            </w:r>
          </w:p>
        </w:tc>
        <w:tc>
          <w:tcPr>
            <w:tcW w:w="739" w:type="pct"/>
          </w:tcPr>
          <w:p w:rsidR="00B37A87" w:rsidRDefault="00B37A87" w:rsidP="00B66ED8">
            <w:pPr>
              <w:pStyle w:val="TX-TableText"/>
            </w:pPr>
            <w:r>
              <w:t>17</w:t>
            </w:r>
          </w:p>
        </w:tc>
      </w:tr>
    </w:tbl>
    <w:p w:rsidR="00A1293C" w:rsidRDefault="00A1293C" w:rsidP="00B66ED8">
      <w:pPr>
        <w:pStyle w:val="L1-FlLSp12"/>
      </w:pPr>
    </w:p>
    <w:p w:rsidR="009978EF" w:rsidRDefault="00274417" w:rsidP="00B66ED8">
      <w:pPr>
        <w:pStyle w:val="L1-FlLSp12"/>
      </w:pPr>
      <w:r>
        <w:t>T</w:t>
      </w:r>
      <w:r w:rsidR="009978EF">
        <w:t>he IVR system was programmed to allow for up to two contiguous errors before terminating the interview. Example of errors would be ‘time out’ where no response is given (or detected by the system), or invalid responses (incorrect keypad entries, or incorrect / unrecognizable speech responses). While the system would terminate the call if there were two contiguous errors, respondents could have several errors or instances of difficulty as they would always be allowed another attempt on the same question.</w:t>
      </w:r>
    </w:p>
    <w:p w:rsidR="009978EF" w:rsidRDefault="009978EF" w:rsidP="00B66ED8">
      <w:pPr>
        <w:pStyle w:val="L1-FlLSp12"/>
      </w:pPr>
    </w:p>
    <w:p w:rsidR="00B66ED8" w:rsidRDefault="00B66ED8" w:rsidP="00B66ED8">
      <w:pPr>
        <w:pStyle w:val="L1-FlLSp12"/>
      </w:pPr>
    </w:p>
    <w:p w:rsidR="00A1293C" w:rsidRPr="00B66ED8" w:rsidRDefault="00A1293C" w:rsidP="00B66ED8">
      <w:pPr>
        <w:pStyle w:val="Heading2"/>
      </w:pPr>
      <w:bookmarkStart w:id="29" w:name="_Toc299109480"/>
      <w:r w:rsidRPr="00B66ED8">
        <w:lastRenderedPageBreak/>
        <w:t>Finding</w:t>
      </w:r>
      <w:bookmarkEnd w:id="29"/>
    </w:p>
    <w:p w:rsidR="00A1293C" w:rsidRDefault="0003479A" w:rsidP="00B66ED8">
      <w:pPr>
        <w:pStyle w:val="L1-FlLSp12"/>
      </w:pPr>
      <w:r>
        <w:rPr>
          <w:i/>
        </w:rPr>
        <w:t>Pressing an incorrect key.</w:t>
      </w:r>
      <w:r>
        <w:t xml:space="preserve"> Incidents of pressing an incorrect key were uncommon and specific to the DTMF mode. This behavior occurred twice for two separate respondents. In the first case the respondent pressed the pound (#) key instead of the star (*) key. The star key is used to indicate the end of verbal open-ended recordings, while the pound key is used to access help (in DTMF only). The second respondent was similar to the first, where the respondent pressed ‘3’ instead of the star key.</w:t>
      </w:r>
    </w:p>
    <w:p w:rsidR="00063983" w:rsidRDefault="00063983" w:rsidP="00B66ED8">
      <w:pPr>
        <w:pStyle w:val="L1-FlLSp12"/>
      </w:pPr>
    </w:p>
    <w:p w:rsidR="0074315C" w:rsidRPr="0074315C" w:rsidRDefault="0074315C" w:rsidP="00B66ED8">
      <w:pPr>
        <w:pStyle w:val="L1-FlLSp12"/>
      </w:pPr>
      <w:r>
        <w:rPr>
          <w:i/>
          <w:u w:val="single"/>
        </w:rPr>
        <w:t>Recommendation</w:t>
      </w:r>
      <w:r>
        <w:t xml:space="preserve">: </w:t>
      </w:r>
      <w:r w:rsidR="00A3061A">
        <w:t>There are no recommendations for changes as this is not significant problem.</w:t>
      </w:r>
    </w:p>
    <w:p w:rsidR="0074315C" w:rsidRDefault="0074315C" w:rsidP="00B66ED8">
      <w:pPr>
        <w:pStyle w:val="L1-FlLSp12"/>
      </w:pPr>
    </w:p>
    <w:p w:rsidR="00274417" w:rsidRDefault="0003479A" w:rsidP="00B66ED8">
      <w:pPr>
        <w:pStyle w:val="L1-FlLSp12"/>
        <w:rPr>
          <w:szCs w:val="24"/>
        </w:rPr>
      </w:pPr>
      <w:r>
        <w:rPr>
          <w:i/>
          <w:szCs w:val="24"/>
        </w:rPr>
        <w:t>Providing an invalid or incorrect response.</w:t>
      </w:r>
      <w:r>
        <w:rPr>
          <w:szCs w:val="24"/>
        </w:rPr>
        <w:t xml:space="preserve"> This behavior occurred 15 times across multiple respondents. </w:t>
      </w:r>
      <w:r w:rsidR="001752D5">
        <w:rPr>
          <w:szCs w:val="24"/>
        </w:rPr>
        <w:t>Twelve</w:t>
      </w:r>
      <w:r>
        <w:rPr>
          <w:szCs w:val="24"/>
        </w:rPr>
        <w:t xml:space="preserve"> of these incidents were associated with </w:t>
      </w:r>
      <w:r w:rsidR="009B0A56">
        <w:rPr>
          <w:szCs w:val="24"/>
        </w:rPr>
        <w:t xml:space="preserve">the </w:t>
      </w:r>
      <w:r>
        <w:rPr>
          <w:szCs w:val="24"/>
        </w:rPr>
        <w:t>marital status</w:t>
      </w:r>
      <w:r w:rsidR="009B0A56">
        <w:rPr>
          <w:szCs w:val="24"/>
        </w:rPr>
        <w:t xml:space="preserve"> question in the STT mode</w:t>
      </w:r>
      <w:r>
        <w:rPr>
          <w:szCs w:val="24"/>
        </w:rPr>
        <w:t xml:space="preserve">. </w:t>
      </w:r>
      <w:r w:rsidR="001752D5">
        <w:rPr>
          <w:szCs w:val="24"/>
        </w:rPr>
        <w:t>T</w:t>
      </w:r>
      <w:r>
        <w:rPr>
          <w:szCs w:val="24"/>
        </w:rPr>
        <w:t xml:space="preserve">he marital status </w:t>
      </w:r>
      <w:r w:rsidR="001752D5">
        <w:rPr>
          <w:szCs w:val="24"/>
        </w:rPr>
        <w:t>question was different from others since it offered five response categories</w:t>
      </w:r>
      <w:r w:rsidR="0074315C">
        <w:rPr>
          <w:szCs w:val="24"/>
        </w:rPr>
        <w:t xml:space="preserve"> instead of yes or no</w:t>
      </w:r>
      <w:r w:rsidR="00274417">
        <w:rPr>
          <w:szCs w:val="24"/>
        </w:rPr>
        <w:t>, as shown below</w:t>
      </w:r>
      <w:r w:rsidR="007616D3">
        <w:rPr>
          <w:szCs w:val="24"/>
        </w:rPr>
        <w:t>:</w:t>
      </w:r>
      <w:r w:rsidR="001752D5">
        <w:rPr>
          <w:szCs w:val="24"/>
        </w:rPr>
        <w:t xml:space="preserve"> </w:t>
      </w:r>
    </w:p>
    <w:p w:rsidR="00274417" w:rsidRDefault="00274417" w:rsidP="00B66ED8">
      <w:pPr>
        <w:pStyle w:val="L1-FlLSp12"/>
        <w:rPr>
          <w:szCs w:val="24"/>
        </w:rPr>
      </w:pPr>
    </w:p>
    <w:p w:rsidR="00274417" w:rsidRDefault="00274417" w:rsidP="00B66ED8">
      <w:pPr>
        <w:pStyle w:val="L1-FlLSp12"/>
        <w:ind w:left="720"/>
        <w:rPr>
          <w:szCs w:val="24"/>
        </w:rPr>
      </w:pPr>
      <w:r>
        <w:rPr>
          <w:bCs/>
          <w:iCs/>
          <w:szCs w:val="24"/>
        </w:rPr>
        <w:t>“What is your current marital status? Are you married, widowed, divorced, separated, or never married?”</w:t>
      </w:r>
    </w:p>
    <w:p w:rsidR="00274417" w:rsidRDefault="00274417" w:rsidP="00B66ED8">
      <w:pPr>
        <w:pStyle w:val="L1-FlLSp12"/>
        <w:rPr>
          <w:szCs w:val="24"/>
        </w:rPr>
      </w:pPr>
    </w:p>
    <w:p w:rsidR="0074315C" w:rsidRDefault="009978EF" w:rsidP="00B66ED8">
      <w:pPr>
        <w:pStyle w:val="L1-FlLSp12"/>
        <w:rPr>
          <w:szCs w:val="24"/>
        </w:rPr>
      </w:pPr>
      <w:r>
        <w:rPr>
          <w:szCs w:val="24"/>
        </w:rPr>
        <w:t>In 11 instances respondents said “single” before they heard the instruction on how to respond (in this case likely ‘never married’).</w:t>
      </w:r>
      <w:r w:rsidR="0074315C">
        <w:rPr>
          <w:szCs w:val="24"/>
        </w:rPr>
        <w:t xml:space="preserve"> </w:t>
      </w:r>
    </w:p>
    <w:p w:rsidR="00B66ED8" w:rsidRDefault="00B66ED8" w:rsidP="00B66ED8">
      <w:pPr>
        <w:pStyle w:val="L1-FlLSp12"/>
      </w:pPr>
    </w:p>
    <w:p w:rsidR="0074315C" w:rsidRDefault="00A3061A" w:rsidP="00B66ED8">
      <w:pPr>
        <w:pStyle w:val="L1-FlLSp12"/>
      </w:pPr>
      <w:r>
        <w:rPr>
          <w:i/>
          <w:u w:val="single"/>
        </w:rPr>
        <w:t>Recommendation</w:t>
      </w:r>
      <w:r>
        <w:t>: Th</w:t>
      </w:r>
      <w:r w:rsidR="009B0A56">
        <w:t>e marital status</w:t>
      </w:r>
      <w:r>
        <w:t xml:space="preserve"> question works well in DTMF mode, but</w:t>
      </w:r>
      <w:r w:rsidR="009B0A56">
        <w:t xml:space="preserve"> not</w:t>
      </w:r>
      <w:r>
        <w:t xml:space="preserve"> for STT mode</w:t>
      </w:r>
      <w:r w:rsidR="00274417">
        <w:t>.  R</w:t>
      </w:r>
      <w:r>
        <w:t xml:space="preserve">eword </w:t>
      </w:r>
      <w:r w:rsidR="009B0A56">
        <w:t xml:space="preserve">the question for the STT mode </w:t>
      </w:r>
      <w:r>
        <w:t>so the responses are part of the question and not read after the question. Example text is provided below:</w:t>
      </w:r>
    </w:p>
    <w:p w:rsidR="00A3061A" w:rsidRDefault="00A3061A" w:rsidP="00B66ED8">
      <w:pPr>
        <w:pStyle w:val="L1-FlLSp12"/>
      </w:pPr>
    </w:p>
    <w:p w:rsidR="00A3061A" w:rsidRDefault="009B0A56" w:rsidP="00B66ED8">
      <w:pPr>
        <w:pStyle w:val="L1-FlLSp12"/>
        <w:ind w:left="720"/>
      </w:pPr>
      <w:r>
        <w:rPr>
          <w:bCs/>
          <w:iCs/>
        </w:rPr>
        <w:t>“</w:t>
      </w:r>
      <w:r w:rsidR="00A3061A">
        <w:rPr>
          <w:bCs/>
          <w:iCs/>
        </w:rPr>
        <w:t>Are you currently married, widowed, divorced, separated, or never married?</w:t>
      </w:r>
      <w:r>
        <w:rPr>
          <w:bCs/>
          <w:iCs/>
        </w:rPr>
        <w:t>”</w:t>
      </w:r>
    </w:p>
    <w:p w:rsidR="00B16C42" w:rsidRDefault="00B16C42" w:rsidP="00B66ED8">
      <w:pPr>
        <w:pStyle w:val="L1-FlLSp12"/>
      </w:pPr>
    </w:p>
    <w:p w:rsidR="00274417" w:rsidRDefault="00B16C42" w:rsidP="00B66ED8">
      <w:pPr>
        <w:pStyle w:val="L1-FlLSp12"/>
      </w:pPr>
      <w:r>
        <w:rPr>
          <w:i/>
        </w:rPr>
        <w:t>System did not understand response.</w:t>
      </w:r>
      <w:r>
        <w:t xml:space="preserve"> This system difficulty occurred 59 times and was restricted to the STT mode only. For 19 of these incidents </w:t>
      </w:r>
      <w:r w:rsidR="00274417">
        <w:t>it</w:t>
      </w:r>
      <w:r>
        <w:t xml:space="preserve"> was associated with attempts to enter the ID number.</w:t>
      </w:r>
      <w:r w:rsidR="009940C5">
        <w:t xml:space="preserve"> For one respondent in particular it took six attempts before the system recognized and accepted her ID. </w:t>
      </w:r>
    </w:p>
    <w:p w:rsidR="00274417" w:rsidRDefault="00274417" w:rsidP="00B66ED8">
      <w:pPr>
        <w:pStyle w:val="L1-FlLSp12"/>
      </w:pPr>
    </w:p>
    <w:p w:rsidR="00B16C42" w:rsidRDefault="009940C5" w:rsidP="00B66ED8">
      <w:pPr>
        <w:pStyle w:val="L1-FlLSp12"/>
        <w:rPr>
          <w:szCs w:val="24"/>
        </w:rPr>
      </w:pPr>
      <w:r>
        <w:rPr>
          <w:szCs w:val="24"/>
        </w:rPr>
        <w:t>For the remaining incidents</w:t>
      </w:r>
      <w:r w:rsidR="00274417">
        <w:rPr>
          <w:szCs w:val="24"/>
        </w:rPr>
        <w:t xml:space="preserve">, the respondent gave a </w:t>
      </w:r>
      <w:r w:rsidR="009B0A56">
        <w:rPr>
          <w:szCs w:val="24"/>
        </w:rPr>
        <w:t xml:space="preserve">response that attempted to answer the question with a valid response, but the system did not recognize it.  </w:t>
      </w:r>
      <w:r w:rsidR="00274417">
        <w:rPr>
          <w:szCs w:val="24"/>
        </w:rPr>
        <w:t xml:space="preserve">In some cases, the </w:t>
      </w:r>
      <w:r w:rsidR="00274417" w:rsidRPr="006E2EA8">
        <w:rPr>
          <w:szCs w:val="24"/>
        </w:rPr>
        <w:t xml:space="preserve">respondent used some type of disfluency or extraneous utterance. </w:t>
      </w:r>
      <w:r w:rsidRPr="006E2EA8">
        <w:rPr>
          <w:szCs w:val="24"/>
        </w:rPr>
        <w:t xml:space="preserve"> For example respondents</w:t>
      </w:r>
      <w:r>
        <w:rPr>
          <w:szCs w:val="24"/>
        </w:rPr>
        <w:t xml:space="preserve"> </w:t>
      </w:r>
      <w:r>
        <w:rPr>
          <w:szCs w:val="24"/>
        </w:rPr>
        <w:lastRenderedPageBreak/>
        <w:t>would say “um yes” or “um no”.</w:t>
      </w:r>
      <w:r w:rsidR="00274417">
        <w:rPr>
          <w:szCs w:val="24"/>
        </w:rPr>
        <w:t xml:space="preserve">  In other instances, the respondent might have used a different word – e.g., ‘none’ instead of ‘zero’.</w:t>
      </w:r>
      <w:r>
        <w:rPr>
          <w:szCs w:val="24"/>
        </w:rPr>
        <w:t xml:space="preserve"> </w:t>
      </w:r>
      <w:r w:rsidR="00274417">
        <w:rPr>
          <w:szCs w:val="24"/>
        </w:rPr>
        <w:t xml:space="preserve"> In still other instances, t</w:t>
      </w:r>
      <w:r>
        <w:rPr>
          <w:szCs w:val="24"/>
        </w:rPr>
        <w:t>here were cases where the respondent said “yes” or “no’, but the system did not recognize the response.</w:t>
      </w:r>
    </w:p>
    <w:p w:rsidR="009940C5" w:rsidRDefault="009940C5" w:rsidP="00B66ED8">
      <w:pPr>
        <w:pStyle w:val="L1-FlLSp12"/>
        <w:rPr>
          <w:szCs w:val="24"/>
        </w:rPr>
      </w:pPr>
    </w:p>
    <w:p w:rsidR="00472E15" w:rsidRDefault="00A3061A" w:rsidP="00472E15">
      <w:pPr>
        <w:pStyle w:val="L1-FlLSp12"/>
        <w:rPr>
          <w:szCs w:val="24"/>
        </w:rPr>
      </w:pPr>
      <w:r>
        <w:rPr>
          <w:i/>
          <w:szCs w:val="24"/>
          <w:u w:val="single"/>
        </w:rPr>
        <w:t>Recommendation</w:t>
      </w:r>
      <w:r>
        <w:rPr>
          <w:szCs w:val="24"/>
        </w:rPr>
        <w:t xml:space="preserve">: </w:t>
      </w:r>
      <w:r w:rsidR="00274417">
        <w:rPr>
          <w:szCs w:val="24"/>
        </w:rPr>
        <w:t xml:space="preserve"> We recommend three changes to the system.  One, </w:t>
      </w:r>
      <w:r w:rsidR="009B0A56">
        <w:rPr>
          <w:szCs w:val="24"/>
        </w:rPr>
        <w:t>f</w:t>
      </w:r>
      <w:r>
        <w:rPr>
          <w:szCs w:val="24"/>
        </w:rPr>
        <w:t xml:space="preserve">or ID entry we suggest using DTMF entry only. This would match some respondent expectations and eliminate speech recognition difficulties with an eight digit ID. </w:t>
      </w:r>
      <w:r w:rsidR="00274417">
        <w:rPr>
          <w:szCs w:val="24"/>
        </w:rPr>
        <w:t xml:space="preserve"> Second, we will expand the response dictionary (e.g., for numeric questions add </w:t>
      </w:r>
      <w:r w:rsidR="001B52E2">
        <w:rPr>
          <w:szCs w:val="24"/>
        </w:rPr>
        <w:t>‘</w:t>
      </w:r>
      <w:r w:rsidR="00274417">
        <w:rPr>
          <w:szCs w:val="24"/>
        </w:rPr>
        <w:t>once</w:t>
      </w:r>
      <w:r w:rsidR="001B52E2">
        <w:rPr>
          <w:szCs w:val="24"/>
        </w:rPr>
        <w:t>’</w:t>
      </w:r>
      <w:r w:rsidR="00274417">
        <w:rPr>
          <w:szCs w:val="24"/>
        </w:rPr>
        <w:t xml:space="preserve"> and </w:t>
      </w:r>
      <w:r w:rsidR="001B52E2">
        <w:rPr>
          <w:szCs w:val="24"/>
        </w:rPr>
        <w:t>‘</w:t>
      </w:r>
      <w:r w:rsidR="00274417">
        <w:rPr>
          <w:szCs w:val="24"/>
        </w:rPr>
        <w:t>twice</w:t>
      </w:r>
      <w:r w:rsidR="001B52E2">
        <w:rPr>
          <w:szCs w:val="24"/>
        </w:rPr>
        <w:t>’</w:t>
      </w:r>
      <w:r w:rsidR="00274417">
        <w:rPr>
          <w:szCs w:val="24"/>
        </w:rPr>
        <w:t xml:space="preserve"> as valid responses for </w:t>
      </w:r>
      <w:r w:rsidR="001B52E2">
        <w:rPr>
          <w:szCs w:val="24"/>
        </w:rPr>
        <w:t>‘</w:t>
      </w:r>
      <w:r w:rsidR="00274417">
        <w:rPr>
          <w:szCs w:val="24"/>
        </w:rPr>
        <w:t>one</w:t>
      </w:r>
      <w:r w:rsidR="001B52E2">
        <w:rPr>
          <w:szCs w:val="24"/>
        </w:rPr>
        <w:t>’</w:t>
      </w:r>
      <w:r w:rsidR="00274417">
        <w:rPr>
          <w:szCs w:val="24"/>
        </w:rPr>
        <w:t xml:space="preserve"> or </w:t>
      </w:r>
      <w:r w:rsidR="001B52E2">
        <w:rPr>
          <w:szCs w:val="24"/>
        </w:rPr>
        <w:t>‘</w:t>
      </w:r>
      <w:r w:rsidR="00274417">
        <w:rPr>
          <w:szCs w:val="24"/>
        </w:rPr>
        <w:t>two</w:t>
      </w:r>
      <w:r w:rsidR="001B52E2">
        <w:rPr>
          <w:szCs w:val="24"/>
        </w:rPr>
        <w:t>’</w:t>
      </w:r>
      <w:r w:rsidR="00274417">
        <w:rPr>
          <w:szCs w:val="24"/>
        </w:rPr>
        <w:t>).  This will address those instances where respondents would commonly use slightly different utterances when answering.  The third recommendation is to</w:t>
      </w:r>
      <w:r w:rsidR="001B52E2">
        <w:rPr>
          <w:szCs w:val="24"/>
        </w:rPr>
        <w:t xml:space="preserve"> </w:t>
      </w:r>
      <w:r w:rsidR="00D22632">
        <w:rPr>
          <w:szCs w:val="24"/>
        </w:rPr>
        <w:t xml:space="preserve">adjust the </w:t>
      </w:r>
      <w:r w:rsidR="00D22632">
        <w:rPr>
          <w:color w:val="1F497D"/>
        </w:rPr>
        <w:t>confidence level of speech input.</w:t>
      </w:r>
      <w:r w:rsidR="001B52E2">
        <w:rPr>
          <w:szCs w:val="24"/>
        </w:rPr>
        <w:t xml:space="preserve">  Setting th</w:t>
      </w:r>
      <w:r w:rsidR="00D22632">
        <w:rPr>
          <w:szCs w:val="24"/>
        </w:rPr>
        <w:t>e confidence</w:t>
      </w:r>
      <w:r w:rsidR="001B52E2">
        <w:rPr>
          <w:szCs w:val="24"/>
        </w:rPr>
        <w:t xml:space="preserve"> too high results in rejection of legitimate responses.  Setting it too low risks accepting responses that are not correct.  </w:t>
      </w:r>
      <w:r w:rsidR="00D22632">
        <w:rPr>
          <w:szCs w:val="24"/>
        </w:rPr>
        <w:t>The setting for Phase 1 may have been too high.  We will make an adjustment for Phase 2 and conduct more extensive tests on the ability of the system to recognize soft utterances, speech with background noise or accents.</w:t>
      </w:r>
      <w:r w:rsidR="00472E15" w:rsidRPr="00472E15">
        <w:rPr>
          <w:szCs w:val="24"/>
        </w:rPr>
        <w:t xml:space="preserve"> </w:t>
      </w:r>
    </w:p>
    <w:p w:rsidR="00A3061A" w:rsidRDefault="00A3061A" w:rsidP="00B66ED8">
      <w:pPr>
        <w:pStyle w:val="L1-FlLSp12"/>
        <w:rPr>
          <w:szCs w:val="24"/>
        </w:rPr>
      </w:pPr>
    </w:p>
    <w:p w:rsidR="009940C5" w:rsidRDefault="009940C5" w:rsidP="00B66ED8">
      <w:pPr>
        <w:pStyle w:val="L1-FlLSp12"/>
      </w:pPr>
      <w:r>
        <w:rPr>
          <w:i/>
        </w:rPr>
        <w:t>Respondent attempted to use the telephone keypad.</w:t>
      </w:r>
      <w:r>
        <w:t xml:space="preserve"> This behavior was specific to the STT mode and was generally related to instances where the IVR system did not understand the speech response. This occurred five times and was a recourse for respondents when the system would not recognize</w:t>
      </w:r>
      <w:r w:rsidR="001B18EE">
        <w:t>, for example,</w:t>
      </w:r>
      <w:r>
        <w:t xml:space="preserve"> the spoken ID number.</w:t>
      </w:r>
    </w:p>
    <w:p w:rsidR="001B18EE" w:rsidRDefault="001B18EE" w:rsidP="00B66ED8">
      <w:pPr>
        <w:pStyle w:val="L1-FlLSp12"/>
      </w:pPr>
    </w:p>
    <w:p w:rsidR="00726D10" w:rsidRPr="00726D10" w:rsidRDefault="00726D10" w:rsidP="00B66ED8">
      <w:pPr>
        <w:pStyle w:val="L1-FlLSp12"/>
      </w:pPr>
      <w:r>
        <w:rPr>
          <w:i/>
          <w:u w:val="single"/>
        </w:rPr>
        <w:t>Recommendation</w:t>
      </w:r>
      <w:r>
        <w:t>: There is no recommendation for addressing this as it is address</w:t>
      </w:r>
      <w:r w:rsidR="00610C5F">
        <w:t>ed</w:t>
      </w:r>
      <w:r>
        <w:t xml:space="preserve"> above.</w:t>
      </w:r>
    </w:p>
    <w:p w:rsidR="00726D10" w:rsidRDefault="00726D10" w:rsidP="00B66ED8">
      <w:pPr>
        <w:pStyle w:val="L1-FlLSp12"/>
      </w:pPr>
    </w:p>
    <w:p w:rsidR="001B18EE" w:rsidRDefault="001B18EE" w:rsidP="00B66ED8">
      <w:pPr>
        <w:pStyle w:val="L1-FlLSp12"/>
      </w:pPr>
      <w:r>
        <w:rPr>
          <w:i/>
        </w:rPr>
        <w:t>Use of help function / request for help.</w:t>
      </w:r>
      <w:r>
        <w:t xml:space="preserve"> Instances of this behavior were uncommon on both DTMF and STT modes. For the DTMF mode one respondent accessed help to have a question repeated. </w:t>
      </w:r>
      <w:r w:rsidR="008414B1">
        <w:t xml:space="preserve">Another respondent wanted to back-up when she was cut-off while giving a verbal open-ended response, but did not know how to back-up through accessing ‘help’. </w:t>
      </w:r>
      <w:r>
        <w:t>For the STT mode one respondent attempted to access help to have a question repeated and another attempted to access help to change an incorrect response (response to number of cars owned in past 12 months).</w:t>
      </w:r>
    </w:p>
    <w:p w:rsidR="001B18EE" w:rsidRDefault="001B18EE" w:rsidP="00B66ED8">
      <w:pPr>
        <w:pStyle w:val="L1-FlLSp12"/>
      </w:pPr>
    </w:p>
    <w:p w:rsidR="00726D10" w:rsidRPr="00726D10" w:rsidRDefault="00726D10" w:rsidP="00B66ED8">
      <w:pPr>
        <w:pStyle w:val="L1-FlLSp12"/>
      </w:pPr>
      <w:r>
        <w:rPr>
          <w:i/>
          <w:u w:val="single"/>
        </w:rPr>
        <w:t>Recommendation</w:t>
      </w:r>
      <w:r>
        <w:t xml:space="preserve">: </w:t>
      </w:r>
      <w:r w:rsidR="00577532">
        <w:t>There are no recommendations for these observations. Recommendations directly addressing help are discussed later in the report.</w:t>
      </w:r>
    </w:p>
    <w:p w:rsidR="00726D10" w:rsidRDefault="00726D10" w:rsidP="00B66ED8">
      <w:pPr>
        <w:pStyle w:val="L1-FlLSp12"/>
      </w:pPr>
    </w:p>
    <w:p w:rsidR="008414B1" w:rsidRDefault="001B18EE" w:rsidP="00B66ED8">
      <w:pPr>
        <w:pStyle w:val="L1-FlLSp12"/>
      </w:pPr>
      <w:r w:rsidRPr="001B18EE">
        <w:rPr>
          <w:i/>
        </w:rPr>
        <w:t>Incidents of time-out (no response given by respondent)</w:t>
      </w:r>
      <w:r>
        <w:rPr>
          <w:i/>
        </w:rPr>
        <w:t>.</w:t>
      </w:r>
      <w:r>
        <w:t xml:space="preserve"> </w:t>
      </w:r>
      <w:r w:rsidR="008414B1">
        <w:t xml:space="preserve">These behaviors occurred for different reasons in the DTMF and STT modes. </w:t>
      </w:r>
      <w:r w:rsidR="00346311">
        <w:t>T</w:t>
      </w:r>
      <w:r w:rsidR="008414B1">
        <w:t>his occurred twice</w:t>
      </w:r>
      <w:r w:rsidR="00346311">
        <w:t xml:space="preserve"> in the DTMF mode</w:t>
      </w:r>
      <w:r w:rsidR="008414B1">
        <w:t xml:space="preserve"> because the </w:t>
      </w:r>
      <w:r w:rsidR="008414B1">
        <w:lastRenderedPageBreak/>
        <w:t xml:space="preserve">respondent appeared to need time to think about the answer. </w:t>
      </w:r>
      <w:r w:rsidR="00346311">
        <w:t>In o</w:t>
      </w:r>
      <w:r w:rsidR="008414B1">
        <w:t>ne case in particular the respondent count</w:t>
      </w:r>
      <w:r w:rsidR="00346311">
        <w:t>ed</w:t>
      </w:r>
      <w:r w:rsidR="008414B1">
        <w:t xml:space="preserve"> the number of times she had moved in the past five years. Time-outs or nonresponse in the STT mode were generally related to moments of confusion</w:t>
      </w:r>
      <w:r w:rsidR="00577532">
        <w:t xml:space="preserve"> due to other problems discussed elsewhere</w:t>
      </w:r>
      <w:r w:rsidR="00232D6D">
        <w:t xml:space="preserve">. These occurred eight times in the STT mode. One example of this </w:t>
      </w:r>
      <w:r w:rsidR="00610C5F">
        <w:t>was</w:t>
      </w:r>
      <w:r w:rsidR="00232D6D">
        <w:t xml:space="preserve"> when a respondent had difficulty providing her age, the IVR system was recognizing her response as ‘5’ instead of ‘25’. After several attempts the respondent did not know what to do. In other cases the time-out occurred after a verbal open-ended recording where the respondent was cut-off by the IVR system. The respondent w</w:t>
      </w:r>
      <w:r w:rsidR="005008C1">
        <w:t>as</w:t>
      </w:r>
      <w:r w:rsidR="00232D6D">
        <w:t xml:space="preserve"> unsure what to do since they had not finished their verbal report.</w:t>
      </w:r>
    </w:p>
    <w:p w:rsidR="00B66ED8" w:rsidRDefault="00B66ED8" w:rsidP="00B66ED8">
      <w:pPr>
        <w:pStyle w:val="L1-FlLSp12"/>
      </w:pPr>
    </w:p>
    <w:p w:rsidR="00577532" w:rsidRPr="00577532" w:rsidRDefault="00577532" w:rsidP="00B66ED8">
      <w:pPr>
        <w:pStyle w:val="L1-FlLSp12"/>
        <w:rPr>
          <w:szCs w:val="24"/>
        </w:rPr>
      </w:pPr>
      <w:r>
        <w:rPr>
          <w:i/>
          <w:szCs w:val="24"/>
          <w:u w:val="single"/>
        </w:rPr>
        <w:t>Recommendation</w:t>
      </w:r>
      <w:r>
        <w:rPr>
          <w:szCs w:val="24"/>
        </w:rPr>
        <w:t xml:space="preserve">: </w:t>
      </w:r>
      <w:r w:rsidR="00B067B4">
        <w:rPr>
          <w:szCs w:val="24"/>
        </w:rPr>
        <w:t xml:space="preserve">There are no recommendations for changes at this time. </w:t>
      </w:r>
      <w:r w:rsidR="005008C1">
        <w:rPr>
          <w:szCs w:val="24"/>
        </w:rPr>
        <w:t xml:space="preserve"> It would be possible to allow more time for a response.  However very few time-outs occurred.  Of those that did occur, only a few occurred because the respondent did not have enough time to think of his/her answer.  Allowing for more time for a response would slow the interview down and have a negative effect on respondent perceptions of the burden of the interview.</w:t>
      </w:r>
      <w:r w:rsidR="00B45006">
        <w:rPr>
          <w:szCs w:val="24"/>
        </w:rPr>
        <w:t xml:space="preserve">  For example, the question on the number of moves </w:t>
      </w:r>
      <w:r w:rsidR="00B067B4">
        <w:rPr>
          <w:szCs w:val="24"/>
        </w:rPr>
        <w:t xml:space="preserve">allows for a two digit response (how many times moved in last five years). It is likely most responses will be less than two digits. </w:t>
      </w:r>
      <w:r w:rsidR="001B52E2">
        <w:rPr>
          <w:szCs w:val="24"/>
        </w:rPr>
        <w:t>T</w:t>
      </w:r>
      <w:r w:rsidR="00B067B4">
        <w:rPr>
          <w:szCs w:val="24"/>
        </w:rPr>
        <w:t xml:space="preserve">he IVR system waits the full allotted time to see if another digit may be entered. Increasing the time to respond would also increase this wait time after a response is provided. </w:t>
      </w:r>
    </w:p>
    <w:p w:rsidR="00577532" w:rsidRDefault="00577532" w:rsidP="00B66ED8">
      <w:pPr>
        <w:pStyle w:val="L1-FlLSp12"/>
        <w:rPr>
          <w:szCs w:val="24"/>
        </w:rPr>
      </w:pPr>
    </w:p>
    <w:p w:rsidR="008414B1" w:rsidRDefault="000D2451" w:rsidP="00B66ED8">
      <w:pPr>
        <w:pStyle w:val="L1-FlLSp12"/>
        <w:rPr>
          <w:szCs w:val="24"/>
        </w:rPr>
      </w:pPr>
      <w:r>
        <w:rPr>
          <w:i/>
          <w:szCs w:val="24"/>
        </w:rPr>
        <w:t>Interruption of open-ended verbal report.</w:t>
      </w:r>
      <w:r>
        <w:rPr>
          <w:szCs w:val="24"/>
        </w:rPr>
        <w:t xml:space="preserve"> </w:t>
      </w:r>
      <w:r w:rsidR="001B52E2">
        <w:rPr>
          <w:szCs w:val="24"/>
        </w:rPr>
        <w:t xml:space="preserve"> </w:t>
      </w:r>
      <w:r w:rsidR="001236BE">
        <w:rPr>
          <w:szCs w:val="24"/>
        </w:rPr>
        <w:t>R</w:t>
      </w:r>
      <w:r>
        <w:rPr>
          <w:szCs w:val="24"/>
        </w:rPr>
        <w:t xml:space="preserve">espondents were asked to </w:t>
      </w:r>
      <w:r w:rsidR="001236BE">
        <w:rPr>
          <w:szCs w:val="24"/>
        </w:rPr>
        <w:t>describe, in their own words</w:t>
      </w:r>
      <w:r w:rsidR="006E2EA8">
        <w:rPr>
          <w:szCs w:val="24"/>
        </w:rPr>
        <w:t>, what</w:t>
      </w:r>
      <w:r w:rsidR="00B45006">
        <w:rPr>
          <w:szCs w:val="24"/>
        </w:rPr>
        <w:t xml:space="preserve"> happened</w:t>
      </w:r>
      <w:r w:rsidR="001236BE">
        <w:rPr>
          <w:szCs w:val="24"/>
        </w:rPr>
        <w:t xml:space="preserve"> for each victimization that was reported.  The system recorded this description. </w:t>
      </w:r>
      <w:r>
        <w:rPr>
          <w:szCs w:val="24"/>
        </w:rPr>
        <w:t xml:space="preserve"> The IVR system instructed the respondent to press the star (*) key once they were finished describing the incident. The IVR system allowed for a maximum recording length of 10 seconds before continuing to the next question. </w:t>
      </w:r>
      <w:r w:rsidR="00610C5F">
        <w:rPr>
          <w:szCs w:val="24"/>
        </w:rPr>
        <w:t>R</w:t>
      </w:r>
      <w:r w:rsidR="00850F11">
        <w:rPr>
          <w:szCs w:val="24"/>
        </w:rPr>
        <w:t>espondents were interrupted by the system continuing with the next question a total of 24 times (16: DTMF; 8: STT). In one case for DTMF this occurred five times for one respondent.</w:t>
      </w:r>
    </w:p>
    <w:p w:rsidR="00B45006" w:rsidRDefault="00B45006" w:rsidP="00B66ED8">
      <w:pPr>
        <w:pStyle w:val="L1-FlLSp12"/>
      </w:pPr>
    </w:p>
    <w:p w:rsidR="00B45006" w:rsidRDefault="00B45006" w:rsidP="00B66ED8">
      <w:pPr>
        <w:pStyle w:val="L1-FlLSp12"/>
      </w:pPr>
      <w:r>
        <w:t>In addition to the time being too short, some respondents were not prepared to provide a verba</w:t>
      </w:r>
      <w:r w:rsidR="00610C5F">
        <w:t xml:space="preserve">l description of the incident. </w:t>
      </w:r>
      <w:r>
        <w:t>Up until this question, they had been asked to either</w:t>
      </w:r>
      <w:r w:rsidR="001236BE">
        <w:t xml:space="preserve"> press a ‘yes/no’ button or give a one-word answer</w:t>
      </w:r>
      <w:r>
        <w:t xml:space="preserve">.  </w:t>
      </w:r>
      <w:r w:rsidR="001236BE">
        <w:t>Providing a narrative of what happened is a different cognitive task</w:t>
      </w:r>
      <w:r>
        <w:t>.</w:t>
      </w:r>
    </w:p>
    <w:p w:rsidR="00B067B4" w:rsidRDefault="00B067B4" w:rsidP="00B66ED8">
      <w:pPr>
        <w:pStyle w:val="L1-FlLSp12"/>
      </w:pPr>
    </w:p>
    <w:p w:rsidR="00850F11" w:rsidRDefault="00B45006" w:rsidP="00B66ED8">
      <w:pPr>
        <w:pStyle w:val="L1-FlLSp12"/>
      </w:pPr>
      <w:r>
        <w:t xml:space="preserve">Some of the duplicative reporting </w:t>
      </w:r>
      <w:r w:rsidR="00850F11">
        <w:t xml:space="preserve">may have been caused by the interruption of the verbal report by the system. In particular one respondent stated she </w:t>
      </w:r>
      <w:r w:rsidR="00887C7B">
        <w:t>was unable to “tell her story”</w:t>
      </w:r>
      <w:r>
        <w:t xml:space="preserve"> </w:t>
      </w:r>
      <w:r w:rsidR="004C53D6">
        <w:t>b</w:t>
      </w:r>
      <w:r>
        <w:t>ecause the system had cut her off.</w:t>
      </w:r>
    </w:p>
    <w:p w:rsidR="00F8537B" w:rsidRDefault="00F8537B" w:rsidP="00B66ED8">
      <w:pPr>
        <w:pStyle w:val="L1-FlLSp12"/>
      </w:pPr>
    </w:p>
    <w:p w:rsidR="00F8537B" w:rsidRDefault="00F8537B" w:rsidP="00B66ED8">
      <w:pPr>
        <w:pStyle w:val="L1-FlLSp12"/>
      </w:pPr>
      <w:r>
        <w:rPr>
          <w:i/>
          <w:u w:val="single"/>
        </w:rPr>
        <w:t>Recommendation</w:t>
      </w:r>
      <w:r>
        <w:t>: Increase the current time limit to 30 seconds to allow more time for respondents to offer descriptions of their victimization.</w:t>
      </w:r>
      <w:r w:rsidR="00B45006">
        <w:t xml:space="preserve">  In addition, add in text for this question </w:t>
      </w:r>
      <w:r w:rsidR="00610C5F">
        <w:t>to</w:t>
      </w:r>
      <w:r w:rsidR="00B45006">
        <w:t xml:space="preserve"> provide respondents some time to prepare how they want to describe the incident</w:t>
      </w:r>
      <w:r w:rsidR="00610C5F">
        <w:t>:</w:t>
      </w:r>
    </w:p>
    <w:p w:rsidR="00B45006" w:rsidRDefault="00B45006" w:rsidP="00B66ED8">
      <w:pPr>
        <w:pStyle w:val="L1-FlLSp12"/>
      </w:pPr>
    </w:p>
    <w:p w:rsidR="00B45006" w:rsidRPr="00B067B4" w:rsidRDefault="004C53D6" w:rsidP="00B66ED8">
      <w:pPr>
        <w:pStyle w:val="L1-FlLSp12"/>
        <w:ind w:left="720"/>
        <w:rPr>
          <w:szCs w:val="24"/>
        </w:rPr>
      </w:pPr>
      <w:r>
        <w:rPr>
          <w:szCs w:val="24"/>
        </w:rPr>
        <w:t>“</w:t>
      </w:r>
      <w:r w:rsidR="00B45006">
        <w:rPr>
          <w:szCs w:val="24"/>
        </w:rPr>
        <w:t>Please briefly describe the incident in your own words.  Please give a brief description of what happened, including any details such as where it happened, when it happened</w:t>
      </w:r>
      <w:r w:rsidR="00610C5F">
        <w:rPr>
          <w:szCs w:val="24"/>
        </w:rPr>
        <w:t>,</w:t>
      </w:r>
      <w:r w:rsidR="00B45006">
        <w:rPr>
          <w:szCs w:val="24"/>
        </w:rPr>
        <w:t xml:space="preserve"> who was involved or any other details that might be important to you.</w:t>
      </w:r>
      <w:r>
        <w:rPr>
          <w:szCs w:val="24"/>
        </w:rPr>
        <w:t>”</w:t>
      </w:r>
    </w:p>
    <w:p w:rsidR="00F8537B" w:rsidRDefault="00F8537B" w:rsidP="00B66ED8">
      <w:pPr>
        <w:pStyle w:val="L1-FlLSp12"/>
      </w:pPr>
    </w:p>
    <w:p w:rsidR="00E30DA1" w:rsidRDefault="00B37A87" w:rsidP="00B66ED8">
      <w:pPr>
        <w:pStyle w:val="L1-FlLSp12"/>
      </w:pPr>
      <w:r>
        <w:rPr>
          <w:i/>
        </w:rPr>
        <w:t>Respondent Initiated Interruptions.</w:t>
      </w:r>
      <w:r>
        <w:t xml:space="preserve"> These include ins</w:t>
      </w:r>
      <w:r w:rsidR="001236BE">
        <w:t>tances</w:t>
      </w:r>
      <w:r>
        <w:t xml:space="preserve"> where the respondent gave a response either before the system had completed reading the question, or before the system had completed reading the instruction on how to respond.</w:t>
      </w:r>
      <w:r w:rsidR="00FB5EDB">
        <w:t xml:space="preserve"> </w:t>
      </w:r>
    </w:p>
    <w:p w:rsidR="00E30DA1" w:rsidRDefault="00E30DA1" w:rsidP="00B66ED8">
      <w:pPr>
        <w:pStyle w:val="L1-FlLSp12"/>
      </w:pPr>
    </w:p>
    <w:p w:rsidR="00275F14" w:rsidRDefault="00E30DA1" w:rsidP="00B66ED8">
      <w:pPr>
        <w:pStyle w:val="L1-FlLSp12"/>
      </w:pPr>
      <w:r>
        <w:t>Interrupting the question may be problematic if respondents are prematurely cutting off the question and not fully processing the information necessary to provide</w:t>
      </w:r>
      <w:r w:rsidR="00100902">
        <w:t xml:space="preserve"> a proper response.  The NCVS-1 is structured to aid recall of events by reading multiple cues</w:t>
      </w:r>
      <w:r>
        <w:t>.</w:t>
      </w:r>
      <w:r w:rsidR="00100902">
        <w:t xml:space="preserve">  If respondents cut the cueing short, they may not recall as much.</w:t>
      </w:r>
      <w:r>
        <w:t xml:space="preserve">  On the other hand, if respondents become frustrated because of having to listen to questions they view a</w:t>
      </w:r>
      <w:r w:rsidR="00610C5F">
        <w:t>s unnecessary, response quality</w:t>
      </w:r>
      <w:r>
        <w:t xml:space="preserve"> may be jeopardized.  </w:t>
      </w:r>
      <w:r w:rsidR="00FB5EDB">
        <w:t>In total (across all questions and interviews) respondents interrupted the playing of a question 67 times</w:t>
      </w:r>
      <w:r>
        <w:t>.  This differed by mode, with the DTMF having 58 interruptions and the STT mode only 9.</w:t>
      </w:r>
      <w:r w:rsidR="00275F14">
        <w:t xml:space="preserve">  To put this in perspective, there are about 48 responses requested in each IVR interview.  The number of interrupted questions, therefore, is approximately 6% of all questions asked across all 20 respondents.</w:t>
      </w:r>
    </w:p>
    <w:p w:rsidR="00275F14" w:rsidRDefault="00275F14" w:rsidP="00B66ED8">
      <w:pPr>
        <w:pStyle w:val="L1-FlLSp12"/>
      </w:pPr>
    </w:p>
    <w:p w:rsidR="00E30DA1" w:rsidRDefault="00100902" w:rsidP="00B66ED8">
      <w:pPr>
        <w:pStyle w:val="L1-FlLSp12"/>
      </w:pPr>
      <w:r>
        <w:t>T</w:t>
      </w:r>
      <w:r w:rsidR="00275F14">
        <w:t>here were many more interruptions in the DTMF mode.  Most of these interruptions</w:t>
      </w:r>
      <w:r w:rsidR="00297C2C">
        <w:t xml:space="preserve"> (44 of 58)</w:t>
      </w:r>
      <w:r w:rsidR="00275F14">
        <w:t xml:space="preserve"> were with 3 respondents.</w:t>
      </w:r>
      <w:r w:rsidR="00297C2C">
        <w:t xml:space="preserve">  The interruptions occurred primarily within the crime screener.  The interruptions generally occurred after the respondent heard the first part of the question, which indicated the general type of crime that was </w:t>
      </w:r>
      <w:r w:rsidR="00571A67">
        <w:t>being asked about.  For example,</w:t>
      </w:r>
      <w:r w:rsidR="008B0625">
        <w:t xml:space="preserve"> the question</w:t>
      </w:r>
      <w:r>
        <w:t xml:space="preserve"> on</w:t>
      </w:r>
      <w:r w:rsidR="008B0625">
        <w:t xml:space="preserve"> motor vehicle theft </w:t>
      </w:r>
      <w:r w:rsidR="00610C5F">
        <w:t>includes the phrase</w:t>
      </w:r>
      <w:r w:rsidR="008B0625">
        <w:t>:</w:t>
      </w:r>
    </w:p>
    <w:p w:rsidR="008B0625" w:rsidRDefault="008B0625" w:rsidP="00B66ED8">
      <w:pPr>
        <w:pStyle w:val="L1-FlLSp12"/>
      </w:pPr>
    </w:p>
    <w:p w:rsidR="008B0625" w:rsidRDefault="008B0625" w:rsidP="00B66ED8">
      <w:pPr>
        <w:pStyle w:val="L1-FlLSp12"/>
        <w:jc w:val="center"/>
        <w:rPr>
          <w:szCs w:val="24"/>
        </w:rPr>
      </w:pPr>
      <w:r>
        <w:rPr>
          <w:szCs w:val="24"/>
        </w:rPr>
        <w:t>“….was the vehicle stolen or used without permission?”</w:t>
      </w:r>
    </w:p>
    <w:p w:rsidR="008B0625" w:rsidRDefault="008B0625" w:rsidP="00B66ED8">
      <w:pPr>
        <w:pStyle w:val="L1-FlLSp12"/>
        <w:rPr>
          <w:szCs w:val="24"/>
        </w:rPr>
      </w:pPr>
    </w:p>
    <w:p w:rsidR="008B0625" w:rsidRDefault="008B0625" w:rsidP="00B66ED8">
      <w:pPr>
        <w:pStyle w:val="L1-FlLSp12"/>
        <w:rPr>
          <w:szCs w:val="24"/>
        </w:rPr>
      </w:pPr>
      <w:r>
        <w:rPr>
          <w:szCs w:val="24"/>
        </w:rPr>
        <w:t xml:space="preserve">One of the three respondents answered this question after </w:t>
      </w:r>
      <w:r w:rsidR="006E2EA8">
        <w:rPr>
          <w:szCs w:val="24"/>
        </w:rPr>
        <w:t xml:space="preserve">hearing”… </w:t>
      </w:r>
      <w:r>
        <w:rPr>
          <w:szCs w:val="24"/>
        </w:rPr>
        <w:t xml:space="preserve">was the vehicle stolen or…”.  This cut off the last part of the question on whether the vehicle was used without </w:t>
      </w:r>
      <w:r>
        <w:rPr>
          <w:szCs w:val="24"/>
        </w:rPr>
        <w:lastRenderedPageBreak/>
        <w:t>permission.  A similar pattern occurred for the personal violence questions, which are</w:t>
      </w:r>
      <w:r w:rsidR="00100902">
        <w:rPr>
          <w:szCs w:val="24"/>
        </w:rPr>
        <w:t xml:space="preserve"> generally</w:t>
      </w:r>
      <w:r>
        <w:rPr>
          <w:szCs w:val="24"/>
        </w:rPr>
        <w:t xml:space="preserve"> introduced with a phrase like “were you attacked or threatened….”.  </w:t>
      </w:r>
    </w:p>
    <w:p w:rsidR="00E30DA1" w:rsidRDefault="00E30DA1" w:rsidP="00B66ED8">
      <w:pPr>
        <w:pStyle w:val="L1-FlLSp12"/>
        <w:rPr>
          <w:szCs w:val="24"/>
        </w:rPr>
      </w:pPr>
    </w:p>
    <w:p w:rsidR="008B0625" w:rsidRDefault="008B0625" w:rsidP="00B66ED8">
      <w:pPr>
        <w:pStyle w:val="L1-FlLSp12"/>
      </w:pPr>
      <w:r>
        <w:t>Of the 3 respondents that accounted for most of the interruptions, one had said that he was, by nature, someone who is not very patient with surveys like this.</w:t>
      </w:r>
      <w:r w:rsidR="00765909">
        <w:t xml:space="preserve">  He would have preferred an interviewer ask him questions and would not want it to last much more than 5 minutes.</w:t>
      </w:r>
      <w:r>
        <w:t xml:space="preserve">  He was one of the few individuals who said that he would not likely do this if he received it at home.  Another one the 3 persons who interrupted frequently had not experienced any victimizations over the past 12 months</w:t>
      </w:r>
      <w:r w:rsidR="00B00D83">
        <w:t>.  He said that he listened to enough of the question to determine that it didn’t apply to him.</w:t>
      </w:r>
      <w:r w:rsidR="00B00D83">
        <w:rPr>
          <w:rStyle w:val="FootnoteReference"/>
          <w:szCs w:val="24"/>
        </w:rPr>
        <w:footnoteReference w:id="1"/>
      </w:r>
    </w:p>
    <w:p w:rsidR="00B00D83" w:rsidRDefault="00B00D83" w:rsidP="00B66ED8">
      <w:pPr>
        <w:pStyle w:val="L1-FlLSp12"/>
      </w:pPr>
    </w:p>
    <w:p w:rsidR="00B00D83" w:rsidRDefault="00B00D83" w:rsidP="00B66ED8">
      <w:pPr>
        <w:pStyle w:val="L1-FlLSp12"/>
      </w:pPr>
      <w:r>
        <w:t>There were very few interruptions</w:t>
      </w:r>
      <w:r w:rsidR="00610C5F">
        <w:t xml:space="preserve"> for the </w:t>
      </w:r>
      <w:r w:rsidR="006E2EA8">
        <w:t>remaining</w:t>
      </w:r>
      <w:r w:rsidR="00610C5F">
        <w:t xml:space="preserve"> respondents. </w:t>
      </w:r>
      <w:r>
        <w:t xml:space="preserve">Only 9 occurred for the STT respondents.  It isn’t clear what accounts for the difference between the DTMF and the STT mode.  It might be that the DTMF happened to have the three individuals that </w:t>
      </w:r>
      <w:r w:rsidR="006F7FA4">
        <w:t>tend to interrupt</w:t>
      </w:r>
      <w:r>
        <w:t xml:space="preserve">.  It may also be something different about the interaction that occurs for the DTMF and the STT modes of entry.  </w:t>
      </w:r>
      <w:r w:rsidR="006F7FA4">
        <w:t>One possibility</w:t>
      </w:r>
      <w:r w:rsidR="00100902">
        <w:t xml:space="preserve"> is that </w:t>
      </w:r>
      <w:r w:rsidR="00610C5F">
        <w:t xml:space="preserve">STT </w:t>
      </w:r>
      <w:r w:rsidR="006F7FA4">
        <w:t>respondents are reluctant to interrupt for fear that their answer will not be understood by the machine.  There may be a tendency to wait for silence to make sure the computer is rea</w:t>
      </w:r>
      <w:r w:rsidR="00100902">
        <w:t>dy to receive the information.</w:t>
      </w:r>
    </w:p>
    <w:p w:rsidR="00B00D83" w:rsidRDefault="00B00D83" w:rsidP="00B66ED8">
      <w:pPr>
        <w:pStyle w:val="L1-FlLSp12"/>
      </w:pPr>
    </w:p>
    <w:p w:rsidR="00FB5EDB" w:rsidRPr="00B37A87" w:rsidRDefault="00B00D83" w:rsidP="00B66ED8">
      <w:pPr>
        <w:pStyle w:val="L1-FlLSp12"/>
      </w:pPr>
      <w:r>
        <w:t>The other type of interruption was during the response instruction.  This happened 173 times.  It occurred primarily when the DTMF gave the instruction to ‘press 1 for yes and press 2 for no’</w:t>
      </w:r>
      <w:r w:rsidR="006F7FA4">
        <w:t xml:space="preserve"> (156 times)</w:t>
      </w:r>
      <w:r>
        <w:t xml:space="preserve">.  </w:t>
      </w:r>
      <w:r w:rsidR="000A2887">
        <w:t>R</w:t>
      </w:r>
      <w:r w:rsidR="00FB5EDB">
        <w:t xml:space="preserve">espondents quickly picked up which keys mapped to yes and no (1 and 2 respectively). </w:t>
      </w:r>
      <w:r w:rsidR="006F7FA4">
        <w:t>Seven of the 17 interruptions</w:t>
      </w:r>
      <w:r w:rsidR="00100902">
        <w:t xml:space="preserve"> of the STT interruptions</w:t>
      </w:r>
      <w:r w:rsidR="006F7FA4">
        <w:t xml:space="preserve"> occurred at the marital status question (discussed above).</w:t>
      </w:r>
    </w:p>
    <w:p w:rsidR="00B37A87" w:rsidRDefault="00B37A87" w:rsidP="00B66ED8">
      <w:pPr>
        <w:pStyle w:val="L1-FlLSp12"/>
      </w:pPr>
    </w:p>
    <w:p w:rsidR="006F7FA4" w:rsidRDefault="00F8537B" w:rsidP="00B66ED8">
      <w:pPr>
        <w:pStyle w:val="L1-FlLSp12"/>
      </w:pPr>
      <w:r>
        <w:rPr>
          <w:i/>
          <w:u w:val="single"/>
        </w:rPr>
        <w:t>Recommendation</w:t>
      </w:r>
      <w:r>
        <w:t xml:space="preserve">: </w:t>
      </w:r>
      <w:r w:rsidR="00100902">
        <w:t xml:space="preserve"> </w:t>
      </w:r>
      <w:r w:rsidR="006F7FA4">
        <w:t>For</w:t>
      </w:r>
      <w:r w:rsidR="00100902">
        <w:t xml:space="preserve"> the</w:t>
      </w:r>
      <w:r w:rsidR="006F7FA4">
        <w:t xml:space="preserve"> DTMF</w:t>
      </w:r>
      <w:r w:rsidR="00100902">
        <w:t xml:space="preserve">, </w:t>
      </w:r>
      <w:r w:rsidR="006F7FA4">
        <w:t xml:space="preserve">we </w:t>
      </w:r>
      <w:r w:rsidR="00100902">
        <w:t>recommend</w:t>
      </w:r>
      <w:r w:rsidR="006F7FA4">
        <w:t xml:space="preserve"> reducing how often the instruction is provided by the system</w:t>
      </w:r>
      <w:r w:rsidR="00100902">
        <w:t xml:space="preserve"> once the</w:t>
      </w:r>
      <w:r w:rsidR="006F7FA4">
        <w:t xml:space="preserve"> respondents appear to understand the response process.</w:t>
      </w:r>
      <w:r w:rsidR="00100902">
        <w:t xml:space="preserve">  </w:t>
      </w:r>
      <w:r w:rsidR="006F7FA4">
        <w:t>Otherwise, t</w:t>
      </w:r>
      <w:r w:rsidR="00F90DCD">
        <w:t>he interruptions of the instructions do not pose a serious threat to data quality and, in the case of interrupting the yes/no response categories, should be encouraged since it shortens the interview.</w:t>
      </w:r>
      <w:r w:rsidR="000A2887">
        <w:t xml:space="preserve"> </w:t>
      </w:r>
    </w:p>
    <w:p w:rsidR="00100902" w:rsidRDefault="00100902" w:rsidP="00B66ED8">
      <w:pPr>
        <w:pStyle w:val="L1-FlLSp12"/>
      </w:pPr>
    </w:p>
    <w:p w:rsidR="000A2887" w:rsidRDefault="00100902" w:rsidP="00B66ED8">
      <w:pPr>
        <w:pStyle w:val="L1-FlLSp12"/>
      </w:pPr>
      <w:r>
        <w:t>I</w:t>
      </w:r>
      <w:r w:rsidR="00F90DCD">
        <w:t xml:space="preserve">nterrupting the question may lead to </w:t>
      </w:r>
      <w:r w:rsidR="000A2887">
        <w:t xml:space="preserve">respondents failing to process the full intent of the item.  This type of problem did not occur for the vast majority of the respondents (17 of the </w:t>
      </w:r>
      <w:r w:rsidR="000A2887">
        <w:lastRenderedPageBreak/>
        <w:t>20).  Our general assessment is that the three respondents that interrupted frequently would also interrupt as part of an interv</w:t>
      </w:r>
      <w:r w:rsidR="00302DBC">
        <w:t>iewer-administered instrument.</w:t>
      </w:r>
    </w:p>
    <w:p w:rsidR="00302DBC" w:rsidRDefault="00302DBC" w:rsidP="00B66ED8">
      <w:pPr>
        <w:pStyle w:val="L1-FlLSp12"/>
      </w:pPr>
    </w:p>
    <w:p w:rsidR="000A2887" w:rsidRDefault="00302DBC" w:rsidP="00B66ED8">
      <w:pPr>
        <w:pStyle w:val="L1-FlLSp12"/>
      </w:pPr>
      <w:r>
        <w:t>If this becomes a concern in later rounds of testing, there are several possible remedies.  The easiest to implement is to not accept answers until the question is completely read.  This risks alienating respondents who either have something to report or are very impatient with the interview.</w:t>
      </w:r>
      <w:r w:rsidR="00610C5F">
        <w:t xml:space="preserve"> </w:t>
      </w:r>
      <w:r w:rsidR="006F7FA4">
        <w:t>For this reason, we are hesitant to implement this until there is more evidence that it is an issue.</w:t>
      </w:r>
      <w:r>
        <w:t xml:space="preserve"> </w:t>
      </w:r>
      <w:r w:rsidRPr="00562D58">
        <w:t>A second remedy would be to shorten the screening questions</w:t>
      </w:r>
      <w:r w:rsidR="00562D58">
        <w:t>.</w:t>
      </w:r>
      <w:r w:rsidR="0030363E">
        <w:t xml:space="preserve">  Th</w:t>
      </w:r>
      <w:r w:rsidR="00562D58">
        <w:t>is</w:t>
      </w:r>
      <w:r w:rsidR="0030363E">
        <w:t xml:space="preserve"> would involve eliminating more examples and cues from individual items.</w:t>
      </w:r>
      <w:r w:rsidR="00F90DCD">
        <w:t xml:space="preserve">  This would have to be done in close consultation with BJS.</w:t>
      </w:r>
    </w:p>
    <w:p w:rsidR="000A2887" w:rsidRDefault="000A2887" w:rsidP="00B66ED8">
      <w:pPr>
        <w:pStyle w:val="L1-FlLSp12"/>
      </w:pPr>
    </w:p>
    <w:p w:rsidR="00AF2369" w:rsidRDefault="00AF2369" w:rsidP="00B66ED8">
      <w:pPr>
        <w:pStyle w:val="L1-FlLSp12"/>
      </w:pPr>
    </w:p>
    <w:p w:rsidR="00E00339" w:rsidRPr="004C1AFF" w:rsidRDefault="00E00339" w:rsidP="00B66ED8">
      <w:pPr>
        <w:pStyle w:val="Heading1"/>
      </w:pPr>
      <w:bookmarkStart w:id="30" w:name="_Toc299109481"/>
      <w:r>
        <w:t>3</w:t>
      </w:r>
      <w:r w:rsidRPr="004C1AFF">
        <w:t>.</w:t>
      </w:r>
      <w:r>
        <w:t>5</w:t>
      </w:r>
      <w:r w:rsidRPr="004C1AFF">
        <w:tab/>
      </w:r>
      <w:r w:rsidR="002F18DB">
        <w:t xml:space="preserve">Question Specific </w:t>
      </w:r>
      <w:r w:rsidR="00174C1D">
        <w:t>Results</w:t>
      </w:r>
      <w:bookmarkEnd w:id="30"/>
    </w:p>
    <w:p w:rsidR="00992B9C" w:rsidRPr="00992B9C" w:rsidRDefault="00992B9C" w:rsidP="00B66ED8">
      <w:pPr>
        <w:pStyle w:val="L1-FlLSp12"/>
      </w:pPr>
      <w:r w:rsidRPr="00992B9C">
        <w:t xml:space="preserve">Respondents did not </w:t>
      </w:r>
      <w:r>
        <w:t>demonstrate</w:t>
      </w:r>
      <w:r w:rsidRPr="00992B9C">
        <w:t xml:space="preserve"> any difficulty with </w:t>
      </w:r>
      <w:r>
        <w:t xml:space="preserve">understanding </w:t>
      </w:r>
      <w:r w:rsidRPr="00992B9C">
        <w:t xml:space="preserve">the questions in the IVR instrument. Several questions were probed, but respondents </w:t>
      </w:r>
      <w:r>
        <w:t xml:space="preserve">overall </w:t>
      </w:r>
      <w:r w:rsidRPr="00992B9C">
        <w:t xml:space="preserve">reported a clear understanding of the questions. </w:t>
      </w:r>
      <w:r>
        <w:t>Two potential issues uncovered during probing are provided be</w:t>
      </w:r>
      <w:r w:rsidRPr="00992B9C">
        <w:t>low.</w:t>
      </w:r>
    </w:p>
    <w:p w:rsidR="00992B9C" w:rsidRDefault="00992B9C" w:rsidP="00B66ED8">
      <w:pPr>
        <w:pStyle w:val="L1-FlLSp12"/>
      </w:pPr>
    </w:p>
    <w:p w:rsidR="00E15959" w:rsidRDefault="00E15959" w:rsidP="00B66ED8">
      <w:pPr>
        <w:pStyle w:val="L1-FlLSp12"/>
      </w:pPr>
      <w:r>
        <w:t>“</w:t>
      </w:r>
      <w:r>
        <w:rPr>
          <w:i/>
        </w:rPr>
        <w:t>How many times..”</w:t>
      </w:r>
      <w:r>
        <w:t xml:space="preserve">  </w:t>
      </w:r>
      <w:r w:rsidR="00992B9C">
        <w:t>One</w:t>
      </w:r>
      <w:r w:rsidR="00992B9C" w:rsidRPr="00992B9C">
        <w:t xml:space="preserve"> respondent </w:t>
      </w:r>
      <w:r w:rsidR="00992B9C">
        <w:t xml:space="preserve">assigned to the DTMF mode </w:t>
      </w:r>
      <w:r w:rsidR="00992B9C" w:rsidRPr="00992B9C">
        <w:t xml:space="preserve">noted that one of the follow up questions was confusing. The question was ‘How many times did this incident happen?’ The respondent explained: “That question [is] confusing…[How many times] that I’ve had my purse stolen?…In how much of a period? In the past year?...I’ve had it stolen many times in my lifetime but just once in the past year...” She apparently did not </w:t>
      </w:r>
      <w:r w:rsidR="0030363E">
        <w:t xml:space="preserve">carry over the </w:t>
      </w:r>
      <w:r w:rsidR="00992B9C" w:rsidRPr="00992B9C">
        <w:t xml:space="preserve">reference period </w:t>
      </w:r>
      <w:r w:rsidR="0030363E">
        <w:t xml:space="preserve">that was </w:t>
      </w:r>
      <w:r w:rsidR="00992B9C" w:rsidRPr="00992B9C">
        <w:t xml:space="preserve">noted in the previous screening question. </w:t>
      </w:r>
      <w:r w:rsidR="0030363E">
        <w:t xml:space="preserve"> Despite being confused, t</w:t>
      </w:r>
      <w:r w:rsidR="00992B9C">
        <w:t xml:space="preserve">he respondent </w:t>
      </w:r>
      <w:r w:rsidR="0030363E">
        <w:t>did</w:t>
      </w:r>
      <w:r w:rsidR="00992B9C">
        <w:t xml:space="preserve"> report for the past 12 months.</w:t>
      </w:r>
    </w:p>
    <w:p w:rsidR="00D679D4" w:rsidRDefault="00D679D4" w:rsidP="00B66ED8">
      <w:pPr>
        <w:pStyle w:val="L1-FlLSp12"/>
      </w:pPr>
    </w:p>
    <w:p w:rsidR="00174C1D" w:rsidRDefault="00D679D4" w:rsidP="00B66ED8">
      <w:pPr>
        <w:pStyle w:val="L1-FlLSp12"/>
      </w:pPr>
      <w:r w:rsidRPr="00B66ED8">
        <w:rPr>
          <w:i/>
        </w:rPr>
        <w:t>Recommendation</w:t>
      </w:r>
      <w:r w:rsidR="00E15959">
        <w:rPr>
          <w:i/>
        </w:rPr>
        <w:t>.</w:t>
      </w:r>
      <w:r w:rsidR="00E15959">
        <w:t xml:space="preserve">  </w:t>
      </w:r>
      <w:r w:rsidR="00AF2369">
        <w:t>There are no recommended changes</w:t>
      </w:r>
      <w:r w:rsidR="00835E67">
        <w:t xml:space="preserve"> based on this one case.  There was some concern that external telescoping might be an issue, given the length of the reference period and that it is unbounded.  The NCVS-1 screener does not repeat the reference period at every question</w:t>
      </w:r>
      <w:r w:rsidR="00610C5F">
        <w:t>.</w:t>
      </w:r>
      <w:r w:rsidR="00835E67">
        <w:t xml:space="preserve"> In the above example, the respondent reported an incident that occurred in the last 12 months</w:t>
      </w:r>
      <w:r w:rsidR="00AF2369">
        <w:t>.</w:t>
      </w:r>
      <w:r w:rsidR="00835E67">
        <w:t xml:space="preserve">  During the debriefings, there were several respondents who said they did not report an incident because it occurred more than 12 months ago.  This is some evidence that respondents are paying attention to the reference period.  We will continue to monitor this in the next rounds of testing.</w:t>
      </w:r>
    </w:p>
    <w:p w:rsidR="00D679D4" w:rsidRDefault="00D679D4" w:rsidP="00B66ED8">
      <w:pPr>
        <w:pStyle w:val="L1-FlLSp12"/>
      </w:pPr>
    </w:p>
    <w:p w:rsidR="00D001CC" w:rsidRDefault="00D001CC" w:rsidP="00B66ED8">
      <w:pPr>
        <w:pStyle w:val="L1-FlLSp12"/>
      </w:pPr>
      <w:r w:rsidRPr="00B66ED8">
        <w:rPr>
          <w:i/>
        </w:rPr>
        <w:t>Alternate Question Versions</w:t>
      </w:r>
      <w:r w:rsidR="00835E67">
        <w:t xml:space="preserve">. </w:t>
      </w:r>
      <w:r>
        <w:t xml:space="preserve">An alternate version of </w:t>
      </w:r>
      <w:r w:rsidR="003740B9">
        <w:t>the first victimization question was included for the usability test. The purpose was to investigate whether a longer version of this question elicited different reactions in terms of perceptions of lengt</w:t>
      </w:r>
      <w:r w:rsidR="00835E67">
        <w:t xml:space="preserve">h and interruptions.  </w:t>
      </w:r>
      <w:r w:rsidR="003740B9">
        <w:t>The two versions are shown below. Version 1 is a longer version wi</w:t>
      </w:r>
      <w:r w:rsidR="00835E67">
        <w:t>th</w:t>
      </w:r>
      <w:r w:rsidR="003740B9">
        <w:t xml:space="preserve"> all examples provided in one question. Version 2 uses examples distributed across three questions.</w:t>
      </w:r>
    </w:p>
    <w:p w:rsidR="003740B9" w:rsidRDefault="003740B9" w:rsidP="00B66ED8">
      <w:pPr>
        <w:pStyle w:val="L1-FlLSp12"/>
      </w:pPr>
    </w:p>
    <w:p w:rsidR="003740B9" w:rsidRPr="005B2D25" w:rsidRDefault="003740B9" w:rsidP="00B66ED8">
      <w:pPr>
        <w:pStyle w:val="Heading3"/>
        <w:rPr>
          <w:b w:val="0"/>
          <w:u w:val="single"/>
        </w:rPr>
      </w:pPr>
      <w:bookmarkStart w:id="31" w:name="_Toc299109482"/>
      <w:r w:rsidRPr="005B2D25">
        <w:rPr>
          <w:b w:val="0"/>
          <w:u w:val="single"/>
        </w:rPr>
        <w:t>Version 1:</w:t>
      </w:r>
      <w:bookmarkEnd w:id="31"/>
    </w:p>
    <w:p w:rsidR="003740B9" w:rsidRDefault="003740B9" w:rsidP="00B66ED8">
      <w:pPr>
        <w:pStyle w:val="L1-FlLSp12"/>
        <w:ind w:left="720"/>
      </w:pPr>
      <w:r w:rsidRPr="003740B9">
        <w:t>In the last 12 months, that is since</w:t>
      </w:r>
      <w:r>
        <w:t xml:space="preserve"> {DATE} </w:t>
      </w:r>
      <w:r w:rsidRPr="003740B9">
        <w:t>was something belonging to YOU stolen, such as</w:t>
      </w:r>
      <w:r>
        <w:t xml:space="preserve">: </w:t>
      </w:r>
      <w:r w:rsidRPr="003740B9">
        <w:t>things you carry, like luggage, a wallet, purse, briefcase, or books;</w:t>
      </w:r>
      <w:r>
        <w:t xml:space="preserve"> </w:t>
      </w:r>
      <w:r w:rsidRPr="003740B9">
        <w:t>clothing, jewelry, or cellphones;</w:t>
      </w:r>
      <w:r>
        <w:t xml:space="preserve"> </w:t>
      </w:r>
      <w:r w:rsidRPr="003740B9">
        <w:t>a bicycle, or sports equipment;</w:t>
      </w:r>
      <w:r>
        <w:t xml:space="preserve"> </w:t>
      </w:r>
      <w:r w:rsidRPr="003740B9">
        <w:t>things in your home, like a TV, stereo, or tools;</w:t>
      </w:r>
      <w:r>
        <w:t xml:space="preserve"> </w:t>
      </w:r>
      <w:r w:rsidRPr="003740B9">
        <w:t>things outside your home, such as, a garden hose, or lawn furniture;</w:t>
      </w:r>
      <w:r>
        <w:t xml:space="preserve"> </w:t>
      </w:r>
      <w:r w:rsidRPr="003740B9">
        <w:t>things belonging to children in the household, or</w:t>
      </w:r>
      <w:r>
        <w:t xml:space="preserve"> </w:t>
      </w:r>
      <w:r w:rsidRPr="003740B9">
        <w:t>things from a vehicle, such as, a package, groceries, camera, or CD’s.</w:t>
      </w:r>
    </w:p>
    <w:p w:rsidR="00D001CC" w:rsidRDefault="00D001CC" w:rsidP="00B66ED8">
      <w:pPr>
        <w:pStyle w:val="L1-FlLSp12"/>
      </w:pPr>
    </w:p>
    <w:p w:rsidR="003740B9" w:rsidRPr="005B2D25" w:rsidRDefault="003740B9" w:rsidP="00B66ED8">
      <w:pPr>
        <w:pStyle w:val="Heading3"/>
        <w:rPr>
          <w:b w:val="0"/>
          <w:u w:val="single"/>
        </w:rPr>
      </w:pPr>
      <w:bookmarkStart w:id="32" w:name="_Toc299109483"/>
      <w:r w:rsidRPr="005B2D25">
        <w:rPr>
          <w:b w:val="0"/>
          <w:u w:val="single"/>
        </w:rPr>
        <w:t>Version 2:</w:t>
      </w:r>
      <w:bookmarkEnd w:id="32"/>
    </w:p>
    <w:p w:rsidR="003740B9" w:rsidRPr="003740B9" w:rsidRDefault="003740B9" w:rsidP="00B66ED8">
      <w:pPr>
        <w:pStyle w:val="L1-FlLSp12"/>
        <w:ind w:left="720"/>
      </w:pPr>
      <w:r w:rsidRPr="003740B9">
        <w:t>In the last 12 months, that is since {DATE} was something belonging to YOU stolen, such as, things you carry, like luggage, a wallet, purse, briefcase, or books; or things like clothing, jewelry, or a cellphone?</w:t>
      </w:r>
    </w:p>
    <w:p w:rsidR="003740B9" w:rsidRDefault="003740B9" w:rsidP="00B66ED8">
      <w:pPr>
        <w:pStyle w:val="L1-FlLSp12"/>
        <w:ind w:left="720"/>
      </w:pPr>
    </w:p>
    <w:p w:rsidR="003740B9" w:rsidRDefault="003740B9" w:rsidP="00B66ED8">
      <w:pPr>
        <w:pStyle w:val="L1-FlLSp12"/>
        <w:ind w:left="720"/>
      </w:pPr>
      <w:r w:rsidRPr="003740B9">
        <w:t>In the last 12 months,</w:t>
      </w:r>
      <w:r>
        <w:t xml:space="preserve"> w</w:t>
      </w:r>
      <w:r w:rsidRPr="003740B9">
        <w:t>as something belonging to YOU stolen, such as, a bicycle or sports equipment, or things in your home like a TV, stereo, or tools; or things from a vehicle, such as a package, camera, or CD’s?</w:t>
      </w:r>
    </w:p>
    <w:p w:rsidR="003740B9" w:rsidRDefault="003740B9" w:rsidP="00B66ED8">
      <w:pPr>
        <w:pStyle w:val="L1-FlLSp12"/>
        <w:ind w:left="720"/>
      </w:pPr>
    </w:p>
    <w:p w:rsidR="003740B9" w:rsidRDefault="00887C7B" w:rsidP="00B66ED8">
      <w:pPr>
        <w:pStyle w:val="L1-FlLSp12"/>
        <w:ind w:left="720"/>
      </w:pPr>
      <w:r w:rsidRPr="00887C7B">
        <w:t>In the last 12 months,</w:t>
      </w:r>
      <w:r>
        <w:t xml:space="preserve"> </w:t>
      </w:r>
      <w:r w:rsidRPr="00887C7B">
        <w:t>was something belonging to YOU stolen, such as, things outside your home, such as, a garden hose or lawn furniture; or things belonging to children in the household?</w:t>
      </w:r>
    </w:p>
    <w:p w:rsidR="003740B9" w:rsidRDefault="003740B9" w:rsidP="003740B9">
      <w:pPr>
        <w:pStyle w:val="P1-StandPara"/>
        <w:rPr>
          <w:szCs w:val="24"/>
        </w:rPr>
      </w:pPr>
    </w:p>
    <w:p w:rsidR="00887C7B" w:rsidRDefault="00214AF8" w:rsidP="00B66ED8">
      <w:pPr>
        <w:pStyle w:val="L1-FlLSp12"/>
      </w:pPr>
      <w:r>
        <w:t>Of respondents assigned to the DTMF response mode, four received version 1, while the remaining six received version 2.</w:t>
      </w:r>
      <w:r w:rsidR="00272F10">
        <w:t xml:space="preserve"> Three respondents for each version (six total) interrupt</w:t>
      </w:r>
      <w:r w:rsidR="00835E67">
        <w:t>ed</w:t>
      </w:r>
      <w:r w:rsidR="00272F10">
        <w:t xml:space="preserve"> to respond. For version 1, one respondent interrupted the question, while the other two interrupted the instruction to respond. For version 2, all three interruptions were during the response instruction.</w:t>
      </w:r>
      <w:r w:rsidR="0030363E">
        <w:t xml:space="preserve">  The interruption of the question for version 1 was an affirmative response (i.e. it was </w:t>
      </w:r>
      <w:r w:rsidR="00610C5F">
        <w:t>to</w:t>
      </w:r>
      <w:r w:rsidR="0030363E">
        <w:t xml:space="preserve"> report a victimization).</w:t>
      </w:r>
    </w:p>
    <w:p w:rsidR="00272F10" w:rsidRDefault="00272F10" w:rsidP="00B66ED8">
      <w:pPr>
        <w:pStyle w:val="L1-FlLSp12"/>
      </w:pPr>
    </w:p>
    <w:p w:rsidR="00272F10" w:rsidRDefault="00272F10" w:rsidP="00B66ED8">
      <w:pPr>
        <w:pStyle w:val="L1-FlLSp12"/>
      </w:pPr>
      <w:r>
        <w:t>In the STT mode, three respondents were assigned to version 1, while the other seven received version 2.</w:t>
      </w:r>
      <w:r w:rsidR="00AF2B3B">
        <w:t xml:space="preserve"> </w:t>
      </w:r>
      <w:r w:rsidR="0030363E">
        <w:t xml:space="preserve"> For Version 1, </w:t>
      </w:r>
      <w:r w:rsidR="00AF2B3B">
        <w:t>one respondent interrupted the question</w:t>
      </w:r>
      <w:r w:rsidR="0030363E">
        <w:t>.  As with the DTMF, this was a report of a victimization.</w:t>
      </w:r>
      <w:r w:rsidR="00AF2B3B">
        <w:t xml:space="preserve"> </w:t>
      </w:r>
    </w:p>
    <w:p w:rsidR="00887C7B" w:rsidRDefault="00887C7B" w:rsidP="00B66ED8">
      <w:pPr>
        <w:pStyle w:val="L1-FlLSp12"/>
      </w:pPr>
    </w:p>
    <w:p w:rsidR="001C7BC0" w:rsidRDefault="001C7BC0" w:rsidP="00B66ED8">
      <w:pPr>
        <w:pStyle w:val="L1-FlLSp12"/>
      </w:pPr>
      <w:r w:rsidRPr="00B66ED8">
        <w:rPr>
          <w:i/>
        </w:rPr>
        <w:t>Recommendation</w:t>
      </w:r>
      <w:r w:rsidR="00835E67">
        <w:t xml:space="preserve">.  </w:t>
      </w:r>
      <w:r w:rsidR="00610C5F">
        <w:t xml:space="preserve">These data does not provide information </w:t>
      </w:r>
      <w:r>
        <w:t>to recommend one version over the other. Respondents were expected and instructed to interrupt either version of the question if they experienced a victimization that fit the examples. Both question interruptions were affirmative interruptions reporting a victimization.</w:t>
      </w:r>
      <w:r w:rsidR="00610C5F">
        <w:t xml:space="preserve"> </w:t>
      </w:r>
      <w:r>
        <w:t xml:space="preserve">No respondent interrupted the question with a negative response. </w:t>
      </w:r>
      <w:r w:rsidR="00835E67">
        <w:t xml:space="preserve"> We will continue the </w:t>
      </w:r>
      <w:r w:rsidR="00610C5F">
        <w:t xml:space="preserve">two versions </w:t>
      </w:r>
      <w:r w:rsidR="00835E67">
        <w:t>in the second round of testing</w:t>
      </w:r>
      <w:r w:rsidR="005B2D25">
        <w:t xml:space="preserve"> to collect more data</w:t>
      </w:r>
      <w:r w:rsidR="00835E67">
        <w:t>.</w:t>
      </w:r>
    </w:p>
    <w:p w:rsidR="004E35CF" w:rsidRDefault="004E35CF" w:rsidP="00B66ED8">
      <w:pPr>
        <w:pStyle w:val="L1-FlLSp12"/>
      </w:pPr>
    </w:p>
    <w:p w:rsidR="00B66ED8" w:rsidRPr="003740B9" w:rsidRDefault="00B66ED8" w:rsidP="00B66ED8">
      <w:pPr>
        <w:pStyle w:val="L1-FlLSp12"/>
      </w:pPr>
    </w:p>
    <w:p w:rsidR="00D679D4" w:rsidRPr="004C1AFF" w:rsidRDefault="00D679D4" w:rsidP="00B66ED8">
      <w:pPr>
        <w:pStyle w:val="Heading1"/>
      </w:pPr>
      <w:bookmarkStart w:id="33" w:name="_Toc299109484"/>
      <w:r>
        <w:t>3</w:t>
      </w:r>
      <w:r w:rsidRPr="004C1AFF">
        <w:t>.</w:t>
      </w:r>
      <w:r w:rsidR="00541E18">
        <w:t>6</w:t>
      </w:r>
      <w:r w:rsidRPr="004C1AFF">
        <w:tab/>
      </w:r>
      <w:r>
        <w:t>IVR System Help</w:t>
      </w:r>
      <w:bookmarkEnd w:id="33"/>
    </w:p>
    <w:p w:rsidR="00D679D4" w:rsidRDefault="00C22542" w:rsidP="00B66ED8">
      <w:pPr>
        <w:pStyle w:val="L1-FlLSp12"/>
      </w:pPr>
      <w:r>
        <w:t xml:space="preserve">Once respondents had completed the IVR and were debriefed, </w:t>
      </w:r>
      <w:r w:rsidR="00835E67">
        <w:t>they</w:t>
      </w:r>
      <w:r>
        <w:t xml:space="preserve"> were asked to go through the IVR again.</w:t>
      </w:r>
      <w:r w:rsidR="00EA01F6">
        <w:t xml:space="preserve">  The purpose of this was to have respondents use IVR system help. The help feature allowed respondents to have a question repeated or be able to back up one question in order to change an answer.</w:t>
      </w:r>
      <w:r w:rsidR="00835E67">
        <w:t xml:space="preserve">  </w:t>
      </w:r>
      <w:r w:rsidR="00EA01F6">
        <w:t xml:space="preserve">When going through a second time, respondents were </w:t>
      </w:r>
      <w:r w:rsidR="00835E67">
        <w:t>given a scenario describing a victimization and asked to respond as if this had occurred to them.</w:t>
      </w:r>
      <w:r>
        <w:t xml:space="preserve"> </w:t>
      </w:r>
      <w:r w:rsidR="00EA01F6">
        <w:t xml:space="preserve"> R</w:t>
      </w:r>
      <w:r w:rsidR="000E1EEC">
        <w:t xml:space="preserve">espondents were told they would be interrupted to test a function of the IVR. </w:t>
      </w:r>
      <w:r w:rsidR="00EA01F6">
        <w:t xml:space="preserve"> </w:t>
      </w:r>
      <w:r w:rsidR="000E1EEC">
        <w:t>Respondents were not told what was being testing</w:t>
      </w:r>
      <w:r w:rsidR="00EA01F6">
        <w:t xml:space="preserve">.  </w:t>
      </w:r>
    </w:p>
    <w:p w:rsidR="000E1EEC" w:rsidRDefault="000E1EEC" w:rsidP="00B66ED8">
      <w:pPr>
        <w:pStyle w:val="L1-FlLSp12"/>
      </w:pPr>
    </w:p>
    <w:p w:rsidR="005B2D25" w:rsidRPr="00610C5F" w:rsidRDefault="005B2D25" w:rsidP="00610C5F">
      <w:pPr>
        <w:pStyle w:val="Heading3"/>
        <w:rPr>
          <w:b w:val="0"/>
          <w:u w:val="single"/>
        </w:rPr>
      </w:pPr>
      <w:bookmarkStart w:id="34" w:name="_Toc299109485"/>
      <w:r w:rsidRPr="00610C5F">
        <w:rPr>
          <w:b w:val="0"/>
          <w:u w:val="single"/>
        </w:rPr>
        <w:t>Finding</w:t>
      </w:r>
      <w:bookmarkEnd w:id="34"/>
    </w:p>
    <w:p w:rsidR="000E1EEC" w:rsidRDefault="000E1EEC" w:rsidP="00B66ED8">
      <w:pPr>
        <w:pStyle w:val="L1-FlLSp12"/>
      </w:pPr>
      <w:r>
        <w:t xml:space="preserve">System help could be accessed by pressing the pound or hash key (#) in DTMF mode, and by saying ‘help’ in speech mode. </w:t>
      </w:r>
      <w:r w:rsidR="00EA01F6">
        <w:t xml:space="preserve"> The wording of the instruction differed slightly by entry mode:</w:t>
      </w:r>
    </w:p>
    <w:p w:rsidR="00CF0EEB" w:rsidRDefault="00CF0EEB" w:rsidP="00B66ED8">
      <w:pPr>
        <w:pStyle w:val="L1-FlLSp12"/>
      </w:pPr>
    </w:p>
    <w:p w:rsidR="00CF0EEB" w:rsidRPr="005B2D25" w:rsidRDefault="00CF0EEB" w:rsidP="00B66ED8">
      <w:pPr>
        <w:pStyle w:val="Heading3"/>
        <w:rPr>
          <w:b w:val="0"/>
          <w:u w:val="single"/>
        </w:rPr>
      </w:pPr>
      <w:bookmarkStart w:id="35" w:name="_Toc299109486"/>
      <w:r w:rsidRPr="005B2D25">
        <w:rPr>
          <w:b w:val="0"/>
          <w:u w:val="single"/>
        </w:rPr>
        <w:t>DTMF</w:t>
      </w:r>
      <w:bookmarkEnd w:id="35"/>
    </w:p>
    <w:p w:rsidR="00CF0EEB" w:rsidRDefault="00EA01F6" w:rsidP="00B66ED8">
      <w:pPr>
        <w:pStyle w:val="L1-FlLSp12"/>
        <w:ind w:left="720"/>
      </w:pPr>
      <w:r>
        <w:t>“</w:t>
      </w:r>
      <w:r w:rsidR="00CF0EEB" w:rsidRPr="00CF0EEB">
        <w:t xml:space="preserve">Before I get started if at </w:t>
      </w:r>
      <w:r w:rsidR="006E2EA8" w:rsidRPr="00CF0EEB">
        <w:t>any time</w:t>
      </w:r>
      <w:r w:rsidR="00CF0EEB" w:rsidRPr="00CF0EEB">
        <w:t xml:space="preserve"> during this call you need help, for example to change an answer or replay a question press the pound key.</w:t>
      </w:r>
      <w:r>
        <w:t>”</w:t>
      </w:r>
    </w:p>
    <w:p w:rsidR="00CF0EEB" w:rsidRDefault="00CF0EEB" w:rsidP="00B66ED8">
      <w:pPr>
        <w:pStyle w:val="L1-FlLSp12"/>
        <w:ind w:left="720"/>
      </w:pPr>
    </w:p>
    <w:p w:rsidR="00CF0EEB" w:rsidRPr="005B2D25" w:rsidRDefault="00CF0EEB" w:rsidP="00B66ED8">
      <w:pPr>
        <w:pStyle w:val="Heading4"/>
        <w:rPr>
          <w:b w:val="0"/>
          <w:i w:val="0"/>
          <w:u w:val="single"/>
        </w:rPr>
      </w:pPr>
      <w:bookmarkStart w:id="36" w:name="_Toc299109487"/>
      <w:r w:rsidRPr="005B2D25">
        <w:rPr>
          <w:b w:val="0"/>
          <w:i w:val="0"/>
          <w:u w:val="single"/>
        </w:rPr>
        <w:lastRenderedPageBreak/>
        <w:t>STT</w:t>
      </w:r>
      <w:bookmarkEnd w:id="36"/>
    </w:p>
    <w:p w:rsidR="00CF0EEB" w:rsidRPr="00CF0EEB" w:rsidRDefault="00EA01F6" w:rsidP="00B66ED8">
      <w:pPr>
        <w:pStyle w:val="L1-FlLSp12"/>
        <w:ind w:left="720"/>
      </w:pPr>
      <w:r>
        <w:t>“</w:t>
      </w:r>
      <w:r w:rsidR="00CF0EEB" w:rsidRPr="00CF0EEB">
        <w:t xml:space="preserve">Before I get started if at </w:t>
      </w:r>
      <w:r w:rsidR="006E2EA8" w:rsidRPr="00CF0EEB">
        <w:t>any time</w:t>
      </w:r>
      <w:r w:rsidR="00CF0EEB" w:rsidRPr="00CF0EEB">
        <w:t xml:space="preserve"> during this call you need help, for example to change an answer or replay a question say HELP.</w:t>
      </w:r>
      <w:r>
        <w:t>”</w:t>
      </w:r>
    </w:p>
    <w:p w:rsidR="00913F4E" w:rsidRDefault="00913F4E" w:rsidP="00B66ED8">
      <w:pPr>
        <w:pStyle w:val="L1-FlLSp12"/>
        <w:ind w:left="720"/>
      </w:pPr>
    </w:p>
    <w:p w:rsidR="00D679D4" w:rsidRDefault="008512C9" w:rsidP="00B66ED8">
      <w:pPr>
        <w:pStyle w:val="L1-FlLSp12"/>
      </w:pPr>
      <w:r>
        <w:t>For respondents assigned to the DTMF (keypad) response mode, six respondents remember</w:t>
      </w:r>
      <w:r w:rsidR="000E1D79">
        <w:t>ed</w:t>
      </w:r>
      <w:r>
        <w:t xml:space="preserve"> what the IVR instruction was for requesting help.</w:t>
      </w:r>
      <w:r w:rsidR="00CF0EEB">
        <w:t xml:space="preserve"> Of this six, one had actually used help during the initial pass through the IVR. </w:t>
      </w:r>
      <w:r w:rsidR="00913F4E">
        <w:t xml:space="preserve"> Of </w:t>
      </w:r>
      <w:r w:rsidR="00CF0EEB">
        <w:t>the f</w:t>
      </w:r>
      <w:r w:rsidR="00913F4E">
        <w:t>our</w:t>
      </w:r>
      <w:r w:rsidR="00CF0EEB">
        <w:t xml:space="preserve"> respondents</w:t>
      </w:r>
      <w:r w:rsidR="00913F4E">
        <w:t xml:space="preserve"> who did not know how to access help</w:t>
      </w:r>
      <w:r w:rsidR="00CF0EEB">
        <w:t>, one pressed the incorrect key, but knew to press a key to access help (pressed star instead of pound). The other three did not know what to do.</w:t>
      </w:r>
    </w:p>
    <w:p w:rsidR="002E304F" w:rsidRDefault="002E304F" w:rsidP="00B66ED8">
      <w:pPr>
        <w:pStyle w:val="L1-FlLSp12"/>
      </w:pPr>
    </w:p>
    <w:p w:rsidR="002E304F" w:rsidRDefault="000E1D79" w:rsidP="00B66ED8">
      <w:pPr>
        <w:pStyle w:val="L1-FlLSp12"/>
      </w:pPr>
      <w:r>
        <w:t>When respondents in the DTMF response mode were asked to use the help function by having a question repeated, no respondent displayed any difficulty using or navigatin</w:t>
      </w:r>
      <w:r w:rsidR="00B129BB">
        <w:t>g</w:t>
      </w:r>
      <w:r>
        <w:t xml:space="preserve"> the help menu.</w:t>
      </w:r>
    </w:p>
    <w:p w:rsidR="00CF0EEB" w:rsidRDefault="00CF0EEB" w:rsidP="00B66ED8">
      <w:pPr>
        <w:pStyle w:val="L1-FlLSp12"/>
      </w:pPr>
    </w:p>
    <w:p w:rsidR="00CF0EEB" w:rsidRDefault="00EA01F6" w:rsidP="00B66ED8">
      <w:pPr>
        <w:pStyle w:val="L1-FlLSp12"/>
      </w:pPr>
      <w:r>
        <w:t>The help system was queried for 6 of the 10 STT respondents. F</w:t>
      </w:r>
      <w:r w:rsidR="00CF0EEB">
        <w:t>our of the six were able to recall what the IVR system instructed them to do for help</w:t>
      </w:r>
      <w:r w:rsidR="002E304F">
        <w:t xml:space="preserve">. However, one of these four said she was not sure and guessed what to do. </w:t>
      </w:r>
      <w:r w:rsidR="00610C5F">
        <w:t>During the testing, we found that t</w:t>
      </w:r>
      <w:r>
        <w:t>he help system for the STT did not work properly.  Consequently, we could not actually watch respondents perform different functions (e.g., backing up a question) using the help instruction.</w:t>
      </w:r>
      <w:r w:rsidR="004D3D08">
        <w:t xml:space="preserve">  This will be tested more thoroughly during the second phase of testing.</w:t>
      </w:r>
    </w:p>
    <w:p w:rsidR="000E1EEC" w:rsidRDefault="000E1EEC" w:rsidP="00B66ED8">
      <w:pPr>
        <w:pStyle w:val="L1-FlLSp12"/>
      </w:pPr>
    </w:p>
    <w:p w:rsidR="00EA01F6" w:rsidRDefault="00610C5F" w:rsidP="00B66ED8">
      <w:pPr>
        <w:pStyle w:val="L1-FlLSp12"/>
      </w:pPr>
      <w:r w:rsidRPr="00610C5F">
        <w:rPr>
          <w:i/>
        </w:rPr>
        <w:t>Recommendation</w:t>
      </w:r>
      <w:r>
        <w:t xml:space="preserve">. </w:t>
      </w:r>
      <w:r w:rsidR="00EA01F6">
        <w:t xml:space="preserve">We do not recommend making any changes to the placement or wording of the help function at this time.  We will monitor </w:t>
      </w:r>
      <w:r w:rsidR="006E2EA8">
        <w:t>its</w:t>
      </w:r>
      <w:r w:rsidR="005B2D25">
        <w:t xml:space="preserve"> use during Phase 2 to collect more data on whether the instruction needs to be changed or provided more frequently to users.</w:t>
      </w:r>
    </w:p>
    <w:p w:rsidR="00C3626A" w:rsidRPr="004C1AFF" w:rsidRDefault="00C3626A" w:rsidP="00DD537B">
      <w:pPr>
        <w:pStyle w:val="P1-StandPara"/>
        <w:ind w:firstLine="0"/>
        <w:rPr>
          <w:szCs w:val="24"/>
        </w:rPr>
      </w:pPr>
    </w:p>
    <w:p w:rsidR="00B6595B" w:rsidRPr="004C1AFF" w:rsidRDefault="00B6595B" w:rsidP="00A12C39">
      <w:pPr>
        <w:pStyle w:val="P1-StandPara"/>
        <w:numPr>
          <w:ilvl w:val="0"/>
          <w:numId w:val="1"/>
        </w:numPr>
        <w:tabs>
          <w:tab w:val="clear" w:pos="1512"/>
          <w:tab w:val="num" w:pos="1080"/>
        </w:tabs>
        <w:ind w:left="1080"/>
        <w:rPr>
          <w:szCs w:val="24"/>
        </w:rPr>
        <w:sectPr w:rsidR="00B6595B" w:rsidRPr="004C1AFF" w:rsidSect="00B6595B">
          <w:footerReference w:type="default" r:id="rId11"/>
          <w:pgSz w:w="12240" w:h="15840"/>
          <w:pgMar w:top="1440" w:right="1800" w:bottom="1440" w:left="1800" w:header="720" w:footer="720" w:gutter="0"/>
          <w:pgNumType w:start="1"/>
          <w:cols w:space="720"/>
          <w:docGrid w:linePitch="360"/>
        </w:sectPr>
      </w:pPr>
    </w:p>
    <w:p w:rsidR="00DB5A9F" w:rsidRPr="004C1AFF" w:rsidRDefault="00DB5A9F" w:rsidP="004200BF">
      <w:pPr>
        <w:pStyle w:val="L1-FlLSp12"/>
      </w:pPr>
    </w:p>
    <w:p w:rsidR="00CE6821" w:rsidRPr="004C1AFF" w:rsidRDefault="00CE6821" w:rsidP="004200BF">
      <w:pPr>
        <w:pStyle w:val="L1-FlLSp12"/>
        <w:rPr>
          <w:b/>
        </w:rPr>
      </w:pPr>
    </w:p>
    <w:p w:rsidR="00CE6821" w:rsidRPr="004C1AFF" w:rsidRDefault="00CE6821" w:rsidP="004200BF">
      <w:pPr>
        <w:pStyle w:val="L1-FlLSp12"/>
        <w:rPr>
          <w:b/>
        </w:rPr>
      </w:pPr>
    </w:p>
    <w:p w:rsidR="00CE6821" w:rsidRPr="004C1AFF" w:rsidRDefault="00CE6821" w:rsidP="004200BF">
      <w:pPr>
        <w:pStyle w:val="L1-FlLSp12"/>
        <w:rPr>
          <w:b/>
        </w:rPr>
      </w:pPr>
    </w:p>
    <w:p w:rsidR="00CE6821" w:rsidRPr="004C1AFF" w:rsidRDefault="00CE6821" w:rsidP="004200BF">
      <w:pPr>
        <w:pStyle w:val="L1-FlLSp12"/>
        <w:rPr>
          <w:b/>
        </w:rPr>
      </w:pPr>
    </w:p>
    <w:p w:rsidR="00CE6821" w:rsidRPr="004C1AFF" w:rsidRDefault="00CE6821" w:rsidP="004200BF">
      <w:pPr>
        <w:pStyle w:val="L1-FlLSp12"/>
        <w:rPr>
          <w:b/>
        </w:rPr>
      </w:pPr>
    </w:p>
    <w:p w:rsidR="00CE6821" w:rsidRPr="004C1AFF" w:rsidRDefault="00CE6821" w:rsidP="004200BF">
      <w:pPr>
        <w:pStyle w:val="L1-FlLSp12"/>
        <w:rPr>
          <w:b/>
        </w:rPr>
      </w:pPr>
    </w:p>
    <w:p w:rsidR="00A63167" w:rsidRPr="004C1AFF" w:rsidRDefault="00A63167" w:rsidP="004200BF">
      <w:pPr>
        <w:pStyle w:val="Heading1"/>
        <w:tabs>
          <w:tab w:val="clear" w:pos="1152"/>
        </w:tabs>
        <w:ind w:left="0" w:firstLine="0"/>
        <w:jc w:val="center"/>
      </w:pPr>
      <w:bookmarkStart w:id="37" w:name="_Toc299109488"/>
      <w:r w:rsidRPr="004C1AFF">
        <w:t>Appendix A</w:t>
      </w:r>
      <w:bookmarkEnd w:id="37"/>
    </w:p>
    <w:p w:rsidR="00A63167" w:rsidRPr="004C1AFF" w:rsidRDefault="00A63167" w:rsidP="004200BF">
      <w:pPr>
        <w:pStyle w:val="L1-FlLSp12"/>
      </w:pPr>
    </w:p>
    <w:p w:rsidR="00A63167" w:rsidRPr="004C1AFF" w:rsidRDefault="00A63167" w:rsidP="004200BF">
      <w:pPr>
        <w:pStyle w:val="L1-FlLSp12"/>
      </w:pPr>
    </w:p>
    <w:p w:rsidR="00A63167" w:rsidRPr="004C1AFF" w:rsidRDefault="00A63167" w:rsidP="004200BF">
      <w:pPr>
        <w:pStyle w:val="L1-FlLSp12"/>
      </w:pPr>
    </w:p>
    <w:p w:rsidR="00CE6821" w:rsidRPr="004C1AFF" w:rsidRDefault="00CE6821" w:rsidP="004200BF">
      <w:pPr>
        <w:pStyle w:val="L1-FlLSp12"/>
      </w:pPr>
    </w:p>
    <w:p w:rsidR="00CE6821" w:rsidRPr="004C1AFF" w:rsidRDefault="00CE6821" w:rsidP="004200BF">
      <w:pPr>
        <w:pStyle w:val="L1-FlLSp12"/>
      </w:pPr>
    </w:p>
    <w:p w:rsidR="00CE6821" w:rsidRPr="004C1AFF" w:rsidRDefault="00CE6821" w:rsidP="004200BF">
      <w:pPr>
        <w:pStyle w:val="L1-FlLSp12"/>
      </w:pPr>
    </w:p>
    <w:p w:rsidR="00CE6821" w:rsidRPr="004C1AFF" w:rsidRDefault="00CE6821" w:rsidP="004200BF">
      <w:pPr>
        <w:pStyle w:val="L1-FlLSp12"/>
      </w:pPr>
    </w:p>
    <w:p w:rsidR="00A63167" w:rsidRPr="004C1AFF" w:rsidRDefault="00616AB8" w:rsidP="004200BF">
      <w:pPr>
        <w:pStyle w:val="Heading2"/>
        <w:jc w:val="center"/>
      </w:pPr>
      <w:bookmarkStart w:id="38" w:name="_Toc299109489"/>
      <w:r>
        <w:t>Usability Testing Protocol</w:t>
      </w:r>
      <w:bookmarkEnd w:id="38"/>
    </w:p>
    <w:p w:rsidR="00A63167" w:rsidRPr="004C1AFF" w:rsidRDefault="00A63167">
      <w:pPr>
        <w:spacing w:line="240" w:lineRule="auto"/>
        <w:rPr>
          <w:szCs w:val="24"/>
        </w:rPr>
      </w:pPr>
    </w:p>
    <w:p w:rsidR="00A63167" w:rsidRPr="004C1AFF" w:rsidRDefault="00A63167">
      <w:pPr>
        <w:spacing w:line="240" w:lineRule="auto"/>
        <w:rPr>
          <w:szCs w:val="24"/>
        </w:rPr>
      </w:pPr>
    </w:p>
    <w:p w:rsidR="00A63167" w:rsidRPr="004C1AFF" w:rsidRDefault="00A63167">
      <w:pPr>
        <w:spacing w:line="240" w:lineRule="auto"/>
        <w:rPr>
          <w:szCs w:val="24"/>
        </w:rPr>
      </w:pPr>
    </w:p>
    <w:p w:rsidR="004200BF" w:rsidRDefault="004200BF">
      <w:pPr>
        <w:spacing w:line="240" w:lineRule="auto"/>
        <w:rPr>
          <w:szCs w:val="24"/>
        </w:rPr>
        <w:sectPr w:rsidR="004200BF" w:rsidSect="004200BF">
          <w:footerReference w:type="default" r:id="rId12"/>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docGrid w:linePitch="360"/>
        </w:sectPr>
      </w:pPr>
    </w:p>
    <w:p w:rsidR="002F18DB" w:rsidRPr="002F18DB" w:rsidRDefault="002F18DB" w:rsidP="002F18DB">
      <w:pPr>
        <w:spacing w:line="240" w:lineRule="auto"/>
        <w:rPr>
          <w:rFonts w:ascii="Arial" w:hAnsi="Arial" w:cs="Arial"/>
          <w:b/>
          <w:smallCaps/>
          <w:sz w:val="28"/>
          <w:szCs w:val="28"/>
        </w:rPr>
      </w:pPr>
      <w:r w:rsidRPr="002F18DB">
        <w:rPr>
          <w:rFonts w:ascii="Arial" w:hAnsi="Arial" w:cs="Arial"/>
          <w:b/>
          <w:smallCaps/>
          <w:sz w:val="28"/>
          <w:szCs w:val="28"/>
        </w:rPr>
        <w:lastRenderedPageBreak/>
        <w:t>NCVS-1 Debriefing Interview</w:t>
      </w:r>
    </w:p>
    <w:p w:rsidR="002F18DB" w:rsidRPr="002F18DB" w:rsidRDefault="002F18DB" w:rsidP="002F18DB">
      <w:pPr>
        <w:spacing w:line="240" w:lineRule="auto"/>
        <w:rPr>
          <w:rFonts w:ascii="Arial" w:hAnsi="Arial" w:cs="Arial"/>
          <w:szCs w:val="24"/>
        </w:rPr>
      </w:pPr>
    </w:p>
    <w:p w:rsidR="002F18DB" w:rsidRPr="002F18DB" w:rsidRDefault="002F18DB" w:rsidP="002F18DB">
      <w:pPr>
        <w:numPr>
          <w:ilvl w:val="0"/>
          <w:numId w:val="12"/>
        </w:numPr>
        <w:spacing w:line="240" w:lineRule="auto"/>
        <w:ind w:left="360"/>
        <w:contextualSpacing/>
        <w:rPr>
          <w:rFonts w:ascii="Arial" w:hAnsi="Arial" w:cs="Arial"/>
          <w:szCs w:val="24"/>
        </w:rPr>
      </w:pPr>
      <w:r w:rsidRPr="002F18DB">
        <w:rPr>
          <w:rFonts w:ascii="Arial" w:hAnsi="Arial" w:cs="Arial"/>
          <w:szCs w:val="24"/>
        </w:rPr>
        <w:t>PRESENT LETTER TO RESPONDENT AND ASK THEM TO GO THROUGH IT AS THEY WOULD AT HOME.</w:t>
      </w: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r w:rsidRPr="002F18DB">
        <w:rPr>
          <w:rFonts w:ascii="Arial" w:hAnsi="Arial" w:cs="Arial"/>
          <w:szCs w:val="24"/>
        </w:rPr>
        <w:t>DISCUSS LETTER WITH RESPONDENT – FOCUS ON IF THEY NOTICED AND UNDERSTOOD RESPONDENT SELECTION</w:t>
      </w: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p>
    <w:p w:rsidR="002F18DB" w:rsidRPr="002F18DB" w:rsidRDefault="002F18DB" w:rsidP="002F18DB">
      <w:pPr>
        <w:numPr>
          <w:ilvl w:val="0"/>
          <w:numId w:val="12"/>
        </w:numPr>
        <w:spacing w:line="240" w:lineRule="auto"/>
        <w:ind w:left="360"/>
        <w:contextualSpacing/>
        <w:rPr>
          <w:rFonts w:ascii="Arial" w:hAnsi="Arial" w:cs="Arial"/>
          <w:szCs w:val="24"/>
        </w:rPr>
      </w:pPr>
      <w:r w:rsidRPr="002F18DB">
        <w:rPr>
          <w:rFonts w:ascii="Arial" w:hAnsi="Arial" w:cs="Arial"/>
          <w:szCs w:val="24"/>
        </w:rPr>
        <w:t>BEGIN IVR – FIRST PASS</w:t>
      </w: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r w:rsidRPr="002F18DB">
        <w:rPr>
          <w:rFonts w:ascii="Arial" w:hAnsi="Arial" w:cs="Arial"/>
          <w:szCs w:val="24"/>
        </w:rPr>
        <w:t>MAKE NOTE OF:</w:t>
      </w:r>
    </w:p>
    <w:p w:rsidR="002F18DB" w:rsidRPr="002F18DB" w:rsidRDefault="002F18DB" w:rsidP="002F18DB">
      <w:pPr>
        <w:numPr>
          <w:ilvl w:val="0"/>
          <w:numId w:val="13"/>
        </w:numPr>
        <w:spacing w:line="240" w:lineRule="auto"/>
        <w:contextualSpacing/>
        <w:rPr>
          <w:rFonts w:ascii="Arial" w:hAnsi="Arial" w:cs="Arial"/>
          <w:szCs w:val="24"/>
        </w:rPr>
      </w:pPr>
      <w:r w:rsidRPr="002F18DB">
        <w:rPr>
          <w:rFonts w:ascii="Arial" w:hAnsi="Arial" w:cs="Arial"/>
          <w:szCs w:val="24"/>
        </w:rPr>
        <w:t>ANY POINTS OF CONFUSION</w:t>
      </w:r>
    </w:p>
    <w:p w:rsidR="002F18DB" w:rsidRPr="002F18DB" w:rsidRDefault="002F18DB" w:rsidP="002F18DB">
      <w:pPr>
        <w:numPr>
          <w:ilvl w:val="0"/>
          <w:numId w:val="13"/>
        </w:numPr>
        <w:spacing w:line="240" w:lineRule="auto"/>
        <w:contextualSpacing/>
        <w:rPr>
          <w:rFonts w:ascii="Arial" w:hAnsi="Arial" w:cs="Arial"/>
          <w:szCs w:val="24"/>
        </w:rPr>
      </w:pPr>
      <w:r w:rsidRPr="002F18DB">
        <w:rPr>
          <w:rFonts w:ascii="Arial" w:hAnsi="Arial" w:cs="Arial"/>
          <w:szCs w:val="24"/>
        </w:rPr>
        <w:t>ANY POINTS OF FRUSTRATION</w:t>
      </w:r>
    </w:p>
    <w:p w:rsidR="002F18DB" w:rsidRPr="002F18DB" w:rsidRDefault="002F18DB" w:rsidP="002F18DB">
      <w:pPr>
        <w:numPr>
          <w:ilvl w:val="0"/>
          <w:numId w:val="13"/>
        </w:numPr>
        <w:spacing w:line="240" w:lineRule="auto"/>
        <w:contextualSpacing/>
        <w:rPr>
          <w:rFonts w:ascii="Arial" w:hAnsi="Arial" w:cs="Arial"/>
          <w:szCs w:val="24"/>
        </w:rPr>
      </w:pPr>
      <w:r w:rsidRPr="002F18DB">
        <w:rPr>
          <w:rFonts w:ascii="Arial" w:hAnsi="Arial" w:cs="Arial"/>
          <w:szCs w:val="24"/>
        </w:rPr>
        <w:t>ANY ERRORS (WRONG KEY/TIMEOUT)</w:t>
      </w:r>
    </w:p>
    <w:p w:rsidR="002F18DB" w:rsidRPr="002F18DB" w:rsidRDefault="002F18DB" w:rsidP="002F18DB">
      <w:pPr>
        <w:numPr>
          <w:ilvl w:val="0"/>
          <w:numId w:val="13"/>
        </w:numPr>
        <w:spacing w:line="240" w:lineRule="auto"/>
        <w:contextualSpacing/>
        <w:rPr>
          <w:rFonts w:ascii="Arial" w:hAnsi="Arial" w:cs="Arial"/>
          <w:szCs w:val="24"/>
        </w:rPr>
      </w:pPr>
      <w:r w:rsidRPr="002F18DB">
        <w:rPr>
          <w:rFonts w:ascii="Arial" w:hAnsi="Arial" w:cs="Arial"/>
          <w:szCs w:val="24"/>
        </w:rPr>
        <w:t>ANY TIME HELP IS INITIATED IN THE IVR</w:t>
      </w: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p>
    <w:p w:rsidR="002F18DB" w:rsidRPr="002F18DB" w:rsidRDefault="002F18DB" w:rsidP="002F18DB">
      <w:pPr>
        <w:numPr>
          <w:ilvl w:val="0"/>
          <w:numId w:val="12"/>
        </w:numPr>
        <w:spacing w:line="240" w:lineRule="auto"/>
        <w:ind w:left="360"/>
        <w:contextualSpacing/>
        <w:rPr>
          <w:rFonts w:ascii="Arial" w:hAnsi="Arial" w:cs="Arial"/>
          <w:szCs w:val="24"/>
        </w:rPr>
      </w:pPr>
      <w:r w:rsidRPr="002F18DB">
        <w:rPr>
          <w:rFonts w:ascii="Arial" w:hAnsi="Arial" w:cs="Arial"/>
          <w:szCs w:val="24"/>
        </w:rPr>
        <w:t>ONCE IVR COMPLETED</w:t>
      </w: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r w:rsidRPr="002F18DB">
        <w:rPr>
          <w:rFonts w:ascii="Arial" w:hAnsi="Arial" w:cs="Arial"/>
          <w:szCs w:val="24"/>
        </w:rPr>
        <w:t xml:space="preserve">We have some questions that we want to ask you, but before we do that, we would like you to tell us in your own words about what you just did – explain the process, what you did, how it worked, what kinds of questions you answered, etc. </w:t>
      </w: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p>
    <w:p w:rsidR="002F18DB" w:rsidRPr="002F18DB" w:rsidRDefault="002F18DB" w:rsidP="002F18DB">
      <w:pPr>
        <w:numPr>
          <w:ilvl w:val="0"/>
          <w:numId w:val="12"/>
        </w:numPr>
        <w:spacing w:line="240" w:lineRule="auto"/>
        <w:ind w:left="360"/>
        <w:contextualSpacing/>
        <w:rPr>
          <w:rFonts w:ascii="Arial" w:hAnsi="Arial" w:cs="Arial"/>
          <w:szCs w:val="24"/>
        </w:rPr>
      </w:pPr>
      <w:r w:rsidRPr="002F18DB">
        <w:rPr>
          <w:rFonts w:ascii="Arial" w:hAnsi="Arial" w:cs="Arial"/>
          <w:szCs w:val="24"/>
        </w:rPr>
        <w:t>REVIEW SECTIONS WHERE THERE WERE NOTICEABLE DIFFICULTIES WHILE GOING THROUGH THE INSTRUMENT.</w:t>
      </w: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after="200" w:line="240" w:lineRule="auto"/>
        <w:rPr>
          <w:rFonts w:ascii="Arial" w:hAnsi="Arial" w:cs="Arial"/>
          <w:szCs w:val="24"/>
        </w:rPr>
      </w:pPr>
      <w:r w:rsidRPr="002F18DB">
        <w:rPr>
          <w:rFonts w:ascii="Arial" w:hAnsi="Arial" w:cs="Arial"/>
          <w:szCs w:val="24"/>
        </w:rPr>
        <w:br w:type="page"/>
      </w:r>
    </w:p>
    <w:p w:rsidR="002F18DB" w:rsidRPr="002F18DB" w:rsidRDefault="002F18DB" w:rsidP="002F18DB">
      <w:pPr>
        <w:numPr>
          <w:ilvl w:val="0"/>
          <w:numId w:val="12"/>
        </w:numPr>
        <w:spacing w:line="240" w:lineRule="auto"/>
        <w:ind w:left="450"/>
        <w:contextualSpacing/>
        <w:rPr>
          <w:rFonts w:ascii="Arial" w:hAnsi="Arial" w:cs="Arial"/>
          <w:szCs w:val="24"/>
        </w:rPr>
      </w:pPr>
      <w:r w:rsidRPr="002F18DB">
        <w:rPr>
          <w:rFonts w:ascii="Arial" w:hAnsi="Arial" w:cs="Arial"/>
          <w:szCs w:val="24"/>
        </w:rPr>
        <w:lastRenderedPageBreak/>
        <w:t>REVIEW OTHER SECTIONS, NOT COVERED BY DIFFICULTIES, ASKING:</w:t>
      </w: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r w:rsidRPr="002F18DB">
        <w:rPr>
          <w:rFonts w:ascii="Arial" w:hAnsi="Arial" w:cs="Arial"/>
          <w:szCs w:val="24"/>
        </w:rPr>
        <w:t>[PROBE AS NECESSARY TO GET THE RESPONDENT TALKING ABOUT HIS/HER EXPERIENCE OF THE IVR.]</w:t>
      </w: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r w:rsidRPr="002F18DB">
        <w:rPr>
          <w:rFonts w:ascii="Arial" w:hAnsi="Arial" w:cs="Arial"/>
          <w:szCs w:val="24"/>
        </w:rPr>
        <w:tab/>
        <w:t xml:space="preserve">You just said that you  ~~~. Can you say more about that? </w:t>
      </w:r>
    </w:p>
    <w:p w:rsidR="002F18DB" w:rsidRPr="002F18DB" w:rsidRDefault="002F18DB" w:rsidP="002F18DB">
      <w:pPr>
        <w:spacing w:line="240" w:lineRule="auto"/>
        <w:ind w:left="360"/>
        <w:rPr>
          <w:rFonts w:ascii="Arial" w:hAnsi="Arial" w:cs="Arial"/>
          <w:szCs w:val="24"/>
        </w:rPr>
      </w:pPr>
      <w:r w:rsidRPr="002F18DB">
        <w:rPr>
          <w:rFonts w:ascii="Arial" w:hAnsi="Arial" w:cs="Arial"/>
          <w:szCs w:val="24"/>
        </w:rPr>
        <w:tab/>
        <w:t>You mentioned the ~~~~ ; how did that work for you?</w:t>
      </w: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r w:rsidRPr="002F18DB">
        <w:rPr>
          <w:rFonts w:ascii="Arial" w:hAnsi="Arial" w:cs="Arial"/>
          <w:szCs w:val="24"/>
        </w:rPr>
        <w:t>IF IT IS NOT CLEAR RESPONDENT UNDERSTOOD QUESTION, FOLLOW-UP WITH:</w:t>
      </w:r>
    </w:p>
    <w:p w:rsidR="002F18DB" w:rsidRPr="002F18DB" w:rsidRDefault="002F18DB" w:rsidP="002F18DB">
      <w:pPr>
        <w:spacing w:line="240" w:lineRule="auto"/>
        <w:ind w:left="360"/>
        <w:rPr>
          <w:rFonts w:ascii="Arial" w:hAnsi="Arial" w:cs="Arial"/>
          <w:szCs w:val="24"/>
        </w:rPr>
      </w:pPr>
    </w:p>
    <w:p w:rsidR="002F18DB" w:rsidRPr="002F18DB" w:rsidRDefault="002F18DB" w:rsidP="002F18DB">
      <w:pPr>
        <w:tabs>
          <w:tab w:val="left" w:pos="720"/>
        </w:tabs>
        <w:spacing w:line="240" w:lineRule="auto"/>
        <w:ind w:left="720"/>
        <w:rPr>
          <w:rFonts w:ascii="Arial" w:hAnsi="Arial" w:cs="Arial"/>
          <w:szCs w:val="24"/>
        </w:rPr>
      </w:pPr>
      <w:r w:rsidRPr="002F18DB">
        <w:rPr>
          <w:rFonts w:ascii="Arial" w:hAnsi="Arial" w:cs="Arial"/>
          <w:szCs w:val="24"/>
        </w:rPr>
        <w:t>In this question, you were asked ~~~~~~. Can you tell me in your own words what this question means to you?</w:t>
      </w: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r w:rsidRPr="002F18DB">
        <w:rPr>
          <w:rFonts w:ascii="Arial" w:hAnsi="Arial" w:cs="Arial"/>
          <w:szCs w:val="24"/>
        </w:rPr>
        <w:tab/>
        <w:t>In this question, what does ~~~~~~ mean to you?</w:t>
      </w: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r w:rsidRPr="002F18DB">
        <w:rPr>
          <w:rFonts w:ascii="Arial" w:hAnsi="Arial" w:cs="Arial"/>
          <w:szCs w:val="24"/>
        </w:rPr>
        <w:t>Cover the following questions (NOTE RESPONSES DURING IVR INTERVIEW):</w:t>
      </w:r>
    </w:p>
    <w:p w:rsidR="002F18DB" w:rsidRPr="002F18DB" w:rsidRDefault="002F18DB" w:rsidP="002F18DB">
      <w:pPr>
        <w:spacing w:line="240" w:lineRule="auto"/>
        <w:ind w:left="360"/>
        <w:rPr>
          <w:rFonts w:ascii="Arial" w:hAnsi="Arial" w:cs="Arial"/>
          <w:szCs w:val="24"/>
        </w:rPr>
      </w:pPr>
    </w:p>
    <w:p w:rsidR="002F18DB" w:rsidRPr="002F18DB" w:rsidRDefault="002F18DB" w:rsidP="002F18DB">
      <w:pPr>
        <w:tabs>
          <w:tab w:val="left" w:pos="720"/>
          <w:tab w:val="right" w:leader="dot" w:pos="7200"/>
          <w:tab w:val="left" w:pos="7488"/>
          <w:tab w:val="left" w:pos="7632"/>
        </w:tabs>
        <w:spacing w:line="240" w:lineRule="auto"/>
        <w:ind w:left="1440" w:hanging="1080"/>
        <w:rPr>
          <w:rFonts w:ascii="Arial" w:hAnsi="Arial" w:cs="Arial"/>
          <w:sz w:val="20"/>
        </w:rPr>
      </w:pPr>
      <w:r w:rsidRPr="002F18DB">
        <w:rPr>
          <w:rFonts w:ascii="Arial" w:hAnsi="Arial" w:cs="Arial"/>
          <w:sz w:val="20"/>
        </w:rPr>
        <w:t xml:space="preserve">HCR0400 – </w:t>
      </w:r>
      <w:r w:rsidRPr="002F18DB">
        <w:rPr>
          <w:rFonts w:ascii="Arial" w:hAnsi="Arial" w:cs="Arial"/>
          <w:bCs/>
          <w:iCs/>
          <w:sz w:val="20"/>
        </w:rPr>
        <w:t>What was the TOTAL number of cars, vans, trucks, motorcycles, or other motor vehicles owned by you or any other member of this household during the last 12 months?  Include those you no longer own.</w:t>
      </w: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1440" w:hanging="1080"/>
        <w:rPr>
          <w:rFonts w:ascii="Arial" w:hAnsi="Arial" w:cs="Arial"/>
          <w:szCs w:val="24"/>
        </w:rPr>
      </w:pPr>
      <w:r w:rsidRPr="002F18DB">
        <w:rPr>
          <w:rFonts w:ascii="Arial" w:hAnsi="Arial" w:cs="Arial"/>
          <w:sz w:val="20"/>
        </w:rPr>
        <w:t xml:space="preserve">HCR0550– </w:t>
      </w:r>
      <w:r w:rsidRPr="002F18DB">
        <w:rPr>
          <w:rFonts w:ascii="Arial" w:hAnsi="Arial" w:cs="Arial"/>
          <w:bCs/>
          <w:iCs/>
          <w:sz w:val="20"/>
        </w:rPr>
        <w:t xml:space="preserve">During the last 12 months, </w:t>
      </w:r>
      <w:r w:rsidRPr="002F18DB">
        <w:rPr>
          <w:rFonts w:ascii="Arial" w:hAnsi="Arial" w:cs="Arial"/>
          <w:sz w:val="20"/>
        </w:rPr>
        <w:t>o</w:t>
      </w:r>
      <w:r w:rsidRPr="002F18DB">
        <w:rPr>
          <w:rFonts w:ascii="Arial" w:hAnsi="Arial" w:cs="Arial"/>
          <w:bCs/>
          <w:iCs/>
          <w:sz w:val="20"/>
        </w:rPr>
        <w:t xml:space="preserve">ther than any incidents already mentioned, </w:t>
      </w:r>
      <w:r w:rsidRPr="002F18DB">
        <w:rPr>
          <w:rFonts w:ascii="Arial" w:hAnsi="Arial" w:cs="Arial"/>
          <w:sz w:val="20"/>
        </w:rPr>
        <w:t>were you attacked or threatened or did you have something stolen from you at home or near a friend’s, relative’s, or neighbor’s home?</w:t>
      </w: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1440" w:hanging="1080"/>
        <w:rPr>
          <w:rFonts w:ascii="Arial" w:hAnsi="Arial" w:cs="Arial"/>
          <w:szCs w:val="24"/>
        </w:rPr>
      </w:pPr>
      <w:r w:rsidRPr="002F18DB">
        <w:rPr>
          <w:rFonts w:ascii="Arial" w:hAnsi="Arial" w:cs="Arial"/>
          <w:sz w:val="20"/>
        </w:rPr>
        <w:t xml:space="preserve">HCR0590– </w:t>
      </w:r>
      <w:r w:rsidRPr="002F18DB">
        <w:rPr>
          <w:rFonts w:ascii="Arial" w:hAnsi="Arial" w:cs="Arial"/>
          <w:bCs/>
          <w:iCs/>
          <w:sz w:val="20"/>
        </w:rPr>
        <w:t>W</w:t>
      </w:r>
      <w:r w:rsidRPr="002F18DB">
        <w:rPr>
          <w:rFonts w:ascii="Arial" w:hAnsi="Arial" w:cs="Arial"/>
          <w:sz w:val="20"/>
        </w:rPr>
        <w:t>ere you attacked or threatened or did you have something stolen from you in places such as a mall, or restaurant, or other places you go for entertainment or recreation such as a party, theater, or gym?</w:t>
      </w: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1440" w:hanging="1080"/>
        <w:rPr>
          <w:rFonts w:ascii="Arial" w:hAnsi="Arial" w:cs="Arial"/>
          <w:szCs w:val="24"/>
        </w:rPr>
      </w:pPr>
      <w:r w:rsidRPr="002F18DB">
        <w:rPr>
          <w:rFonts w:ascii="Arial" w:hAnsi="Arial" w:cs="Arial"/>
          <w:sz w:val="20"/>
        </w:rPr>
        <w:t>HCR0700– O</w:t>
      </w:r>
      <w:r w:rsidRPr="002F18DB">
        <w:rPr>
          <w:rFonts w:ascii="Arial" w:hAnsi="Arial" w:cs="Arial"/>
          <w:bCs/>
          <w:iCs/>
          <w:sz w:val="20"/>
        </w:rPr>
        <w:t xml:space="preserve">ther than any incidents already mentioned, </w:t>
      </w:r>
      <w:r w:rsidRPr="002F18DB">
        <w:rPr>
          <w:rFonts w:ascii="Arial" w:hAnsi="Arial" w:cs="Arial"/>
          <w:sz w:val="20"/>
        </w:rPr>
        <w:t>has anyone attacked or threatened you with a weapon, such as a gun or a knife, scissors or anything that could be thrown, such as a rock or a bottle?</w:t>
      </w: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1440" w:hanging="1080"/>
        <w:rPr>
          <w:rFonts w:ascii="Arial" w:hAnsi="Arial" w:cs="Arial"/>
          <w:szCs w:val="24"/>
        </w:rPr>
      </w:pPr>
      <w:r w:rsidRPr="002F18DB">
        <w:rPr>
          <w:rFonts w:ascii="Arial" w:hAnsi="Arial" w:cs="Arial"/>
          <w:sz w:val="20"/>
        </w:rPr>
        <w:t>HCR0740– O</w:t>
      </w:r>
      <w:r w:rsidRPr="002F18DB">
        <w:rPr>
          <w:rFonts w:ascii="Arial" w:hAnsi="Arial" w:cs="Arial"/>
          <w:bCs/>
          <w:iCs/>
          <w:sz w:val="20"/>
        </w:rPr>
        <w:t>ther than any incidents already mentioned, has anyone attacked or threatened you with rape, attempted rape or any other sexual attack</w:t>
      </w:r>
      <w:r w:rsidRPr="002F18DB">
        <w:rPr>
          <w:rFonts w:ascii="Arial" w:hAnsi="Arial" w:cs="Arial"/>
          <w:sz w:val="20"/>
        </w:rPr>
        <w:t>?</w:t>
      </w: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after="200" w:line="240" w:lineRule="auto"/>
        <w:rPr>
          <w:rFonts w:ascii="Arial" w:hAnsi="Arial" w:cs="Arial"/>
          <w:szCs w:val="24"/>
        </w:rPr>
      </w:pPr>
      <w:r w:rsidRPr="002F18DB">
        <w:rPr>
          <w:rFonts w:ascii="Arial" w:hAnsi="Arial" w:cs="Arial"/>
          <w:szCs w:val="24"/>
        </w:rPr>
        <w:br w:type="page"/>
      </w: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1440" w:hanging="1080"/>
        <w:rPr>
          <w:rFonts w:ascii="Arial" w:hAnsi="Arial" w:cs="Arial"/>
          <w:bCs/>
          <w:iCs/>
          <w:sz w:val="20"/>
        </w:rPr>
      </w:pPr>
      <w:r w:rsidRPr="002F18DB">
        <w:rPr>
          <w:rFonts w:ascii="Arial" w:hAnsi="Arial" w:cs="Arial"/>
          <w:sz w:val="20"/>
        </w:rPr>
        <w:t xml:space="preserve">HCR0850– </w:t>
      </w:r>
      <w:r w:rsidRPr="002F18DB">
        <w:rPr>
          <w:rFonts w:ascii="Arial" w:hAnsi="Arial" w:cs="Arial"/>
          <w:bCs/>
          <w:iCs/>
          <w:sz w:val="20"/>
        </w:rPr>
        <w:t xml:space="preserve">People often don’t think of incidents committed by someone they know. </w:t>
      </w:r>
      <w:r w:rsidRPr="002F18DB">
        <w:rPr>
          <w:rFonts w:ascii="Arial" w:hAnsi="Arial" w:cs="Arial"/>
          <w:sz w:val="20"/>
        </w:rPr>
        <w:t>O</w:t>
      </w:r>
      <w:r w:rsidRPr="002F18DB">
        <w:rPr>
          <w:rFonts w:ascii="Arial" w:hAnsi="Arial" w:cs="Arial"/>
          <w:bCs/>
          <w:iCs/>
          <w:sz w:val="20"/>
        </w:rPr>
        <w:t>ther than any incidents already mentioned,</w:t>
      </w:r>
      <w:r w:rsidRPr="002F18DB">
        <w:rPr>
          <w:rFonts w:ascii="Arial" w:hAnsi="Arial" w:cs="Arial"/>
          <w:sz w:val="20"/>
        </w:rPr>
        <w:t xml:space="preserve"> </w:t>
      </w:r>
      <w:r w:rsidRPr="002F18DB">
        <w:rPr>
          <w:rFonts w:ascii="Arial" w:hAnsi="Arial" w:cs="Arial"/>
          <w:bCs/>
          <w:iCs/>
          <w:sz w:val="20"/>
        </w:rPr>
        <w:t>did you have something stolen from you OR were you attacked or threatened by someone at work or school, a neighbor or friend, a relative or family member, or any other person you’ve met or known?</w:t>
      </w:r>
    </w:p>
    <w:p w:rsidR="002F18DB" w:rsidRPr="002F18DB" w:rsidRDefault="002F18DB" w:rsidP="002F18DB">
      <w:pPr>
        <w:spacing w:line="240" w:lineRule="auto"/>
        <w:ind w:left="1440" w:hanging="1080"/>
        <w:rPr>
          <w:rFonts w:ascii="Arial" w:hAnsi="Arial" w:cs="Arial"/>
          <w:bCs/>
          <w:iCs/>
          <w:szCs w:val="24"/>
        </w:rPr>
      </w:pPr>
    </w:p>
    <w:p w:rsidR="002F18DB" w:rsidRPr="002F18DB" w:rsidRDefault="002F18DB" w:rsidP="002F18DB">
      <w:pPr>
        <w:spacing w:line="240" w:lineRule="auto"/>
        <w:ind w:left="1440" w:hanging="1080"/>
        <w:rPr>
          <w:rFonts w:ascii="Arial" w:hAnsi="Arial" w:cs="Arial"/>
          <w:bCs/>
          <w:iCs/>
          <w:szCs w:val="24"/>
        </w:rPr>
      </w:pPr>
    </w:p>
    <w:p w:rsidR="002F18DB" w:rsidRPr="002F18DB" w:rsidRDefault="002F18DB" w:rsidP="002F18DB">
      <w:pPr>
        <w:spacing w:line="240" w:lineRule="auto"/>
        <w:ind w:left="1440" w:hanging="1080"/>
        <w:rPr>
          <w:rFonts w:ascii="Arial" w:hAnsi="Arial" w:cs="Arial"/>
          <w:bCs/>
          <w:iCs/>
          <w:szCs w:val="24"/>
        </w:rPr>
      </w:pPr>
    </w:p>
    <w:p w:rsidR="002F18DB" w:rsidRPr="002F18DB" w:rsidRDefault="002F18DB" w:rsidP="002F18DB">
      <w:pPr>
        <w:spacing w:line="240" w:lineRule="auto"/>
        <w:ind w:left="1440" w:hanging="1080"/>
        <w:rPr>
          <w:rFonts w:ascii="Arial" w:hAnsi="Arial" w:cs="Arial"/>
          <w:bCs/>
          <w:iCs/>
          <w:sz w:val="20"/>
        </w:rPr>
      </w:pPr>
      <w:r w:rsidRPr="002F18DB">
        <w:rPr>
          <w:rFonts w:ascii="Arial" w:hAnsi="Arial" w:cs="Arial"/>
          <w:sz w:val="20"/>
        </w:rPr>
        <w:t xml:space="preserve">HCR0950 – </w:t>
      </w:r>
      <w:r w:rsidRPr="002F18DB">
        <w:rPr>
          <w:rFonts w:ascii="Arial" w:hAnsi="Arial" w:cs="Arial"/>
          <w:bCs/>
          <w:iCs/>
          <w:sz w:val="20"/>
        </w:rPr>
        <w:t xml:space="preserve">Incidents involving forced or unwanted sexual acts are often difficult to talk about. </w:t>
      </w:r>
      <w:r w:rsidRPr="002F18DB">
        <w:rPr>
          <w:rFonts w:ascii="Arial" w:hAnsi="Arial" w:cs="Arial"/>
          <w:sz w:val="20"/>
        </w:rPr>
        <w:t>O</w:t>
      </w:r>
      <w:r w:rsidRPr="002F18DB">
        <w:rPr>
          <w:rFonts w:ascii="Arial" w:hAnsi="Arial" w:cs="Arial"/>
          <w:bCs/>
          <w:iCs/>
          <w:sz w:val="20"/>
        </w:rPr>
        <w:t>ther than any incidents already mentioned, have you been forced or coerced to engage in unwanted sexual activity by someone you didn’t know before, a casual acquaintance, or someone you know well?</w:t>
      </w:r>
    </w:p>
    <w:p w:rsidR="002F18DB" w:rsidRPr="002F18DB" w:rsidRDefault="002F18DB" w:rsidP="002F18DB">
      <w:pPr>
        <w:spacing w:line="240" w:lineRule="auto"/>
        <w:ind w:left="1440" w:hanging="1080"/>
        <w:rPr>
          <w:rFonts w:ascii="Arial" w:hAnsi="Arial" w:cs="Arial"/>
          <w:bCs/>
          <w:iCs/>
          <w:szCs w:val="24"/>
        </w:rPr>
      </w:pPr>
    </w:p>
    <w:p w:rsidR="002F18DB" w:rsidRPr="002F18DB" w:rsidRDefault="002F18DB" w:rsidP="002F18DB">
      <w:pPr>
        <w:spacing w:line="240" w:lineRule="auto"/>
        <w:ind w:left="1440" w:hanging="1080"/>
        <w:rPr>
          <w:rFonts w:ascii="Arial" w:hAnsi="Arial" w:cs="Arial"/>
          <w:bCs/>
          <w:iCs/>
          <w:szCs w:val="24"/>
        </w:rPr>
      </w:pPr>
    </w:p>
    <w:p w:rsidR="002F18DB" w:rsidRPr="002F18DB" w:rsidRDefault="002F18DB" w:rsidP="002F18DB">
      <w:pPr>
        <w:spacing w:line="240" w:lineRule="auto"/>
        <w:ind w:left="1440" w:hanging="1080"/>
        <w:rPr>
          <w:rFonts w:ascii="Arial" w:hAnsi="Arial" w:cs="Arial"/>
          <w:bCs/>
          <w:iCs/>
          <w:szCs w:val="24"/>
        </w:rPr>
      </w:pPr>
    </w:p>
    <w:p w:rsidR="002F18DB" w:rsidRPr="002F18DB" w:rsidRDefault="002F18DB" w:rsidP="002F18DB">
      <w:pPr>
        <w:spacing w:line="240" w:lineRule="auto"/>
        <w:ind w:left="1440" w:hanging="1080"/>
        <w:rPr>
          <w:rFonts w:ascii="Arial" w:hAnsi="Arial" w:cs="Arial"/>
          <w:bCs/>
          <w:iCs/>
          <w:sz w:val="20"/>
        </w:rPr>
      </w:pPr>
      <w:r w:rsidRPr="002F18DB">
        <w:rPr>
          <w:rFonts w:ascii="Arial" w:hAnsi="Arial" w:cs="Arial"/>
          <w:bCs/>
          <w:iCs/>
          <w:sz w:val="20"/>
        </w:rPr>
        <w:t>ONLY IF HCR1050 = 1 (YES)</w:t>
      </w:r>
    </w:p>
    <w:p w:rsidR="002F18DB" w:rsidRPr="002F18DB" w:rsidRDefault="002F18DB" w:rsidP="002F18DB">
      <w:pPr>
        <w:spacing w:line="240" w:lineRule="auto"/>
        <w:ind w:left="1440" w:hanging="1080"/>
        <w:rPr>
          <w:rFonts w:ascii="Arial" w:hAnsi="Arial" w:cs="Arial"/>
          <w:bCs/>
          <w:iCs/>
          <w:sz w:val="20"/>
        </w:rPr>
      </w:pPr>
      <w:r w:rsidRPr="002F18DB">
        <w:rPr>
          <w:rFonts w:ascii="Arial" w:hAnsi="Arial" w:cs="Arial"/>
          <w:sz w:val="20"/>
        </w:rPr>
        <w:t xml:space="preserve">HCR1070 – </w:t>
      </w:r>
      <w:r w:rsidRPr="002F18DB">
        <w:rPr>
          <w:rFonts w:ascii="Arial" w:hAnsi="Arial" w:cs="Arial"/>
          <w:bCs/>
          <w:iCs/>
          <w:sz w:val="20"/>
        </w:rPr>
        <w:t>Were you attacked or threatened, or was something stolen or an attempt was made to steal something that belonged to you or another household member?</w:t>
      </w: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p>
    <w:p w:rsidR="002F18DB" w:rsidRPr="002F18DB" w:rsidRDefault="002F18DB" w:rsidP="002F18DB">
      <w:pPr>
        <w:numPr>
          <w:ilvl w:val="0"/>
          <w:numId w:val="12"/>
        </w:numPr>
        <w:spacing w:line="240" w:lineRule="auto"/>
        <w:ind w:left="360"/>
        <w:contextualSpacing/>
        <w:rPr>
          <w:rFonts w:ascii="Arial" w:hAnsi="Arial" w:cs="Arial"/>
          <w:szCs w:val="24"/>
        </w:rPr>
      </w:pPr>
      <w:r w:rsidRPr="002F18DB">
        <w:rPr>
          <w:rFonts w:ascii="Arial" w:hAnsi="Arial" w:cs="Arial"/>
          <w:szCs w:val="24"/>
        </w:rPr>
        <w:t>ONCE COMPLETING THE INSTRUMENT, ASK (IF NOT ALREADY DISCUSSED)</w:t>
      </w: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r w:rsidRPr="002F18DB">
        <w:rPr>
          <w:rFonts w:ascii="Arial" w:hAnsi="Arial" w:cs="Arial"/>
          <w:szCs w:val="24"/>
        </w:rPr>
        <w:t xml:space="preserve">Can you tell us whether you thought it was interesting or not so interesting? </w:t>
      </w: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r w:rsidRPr="002F18DB">
        <w:rPr>
          <w:rFonts w:ascii="Arial" w:hAnsi="Arial" w:cs="Arial"/>
          <w:szCs w:val="24"/>
        </w:rPr>
        <w:t>Was there anything that you particularly liked or disliked about the IVR?</w:t>
      </w: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r w:rsidRPr="002F18DB">
        <w:rPr>
          <w:rFonts w:ascii="Arial" w:hAnsi="Arial" w:cs="Arial"/>
          <w:szCs w:val="24"/>
        </w:rPr>
        <w:t>Was there anything particular that worked well for you or did not work well for you?</w:t>
      </w: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r w:rsidRPr="002F18DB">
        <w:rPr>
          <w:rFonts w:ascii="Arial" w:hAnsi="Arial" w:cs="Arial"/>
          <w:szCs w:val="24"/>
        </w:rPr>
        <w:t>If you got a call like this at home, is this something you would choose to do or choose not to do?</w:t>
      </w: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after="200" w:line="240" w:lineRule="auto"/>
        <w:rPr>
          <w:rFonts w:ascii="Arial" w:hAnsi="Arial" w:cs="Arial"/>
          <w:szCs w:val="24"/>
        </w:rPr>
      </w:pPr>
      <w:r w:rsidRPr="002F18DB">
        <w:rPr>
          <w:rFonts w:ascii="Arial" w:hAnsi="Arial" w:cs="Arial"/>
          <w:szCs w:val="24"/>
        </w:rPr>
        <w:br w:type="page"/>
      </w:r>
    </w:p>
    <w:p w:rsidR="002F18DB" w:rsidRPr="002F18DB" w:rsidRDefault="002F18DB" w:rsidP="002F18DB">
      <w:pPr>
        <w:numPr>
          <w:ilvl w:val="0"/>
          <w:numId w:val="12"/>
        </w:numPr>
        <w:spacing w:line="240" w:lineRule="auto"/>
        <w:ind w:left="360"/>
        <w:contextualSpacing/>
        <w:rPr>
          <w:rFonts w:ascii="Arial" w:hAnsi="Arial" w:cs="Arial"/>
          <w:szCs w:val="24"/>
        </w:rPr>
      </w:pPr>
      <w:r w:rsidRPr="002F18DB">
        <w:rPr>
          <w:rFonts w:ascii="Arial" w:hAnsi="Arial" w:cs="Arial"/>
          <w:szCs w:val="24"/>
        </w:rPr>
        <w:lastRenderedPageBreak/>
        <w:t>BEGIN IVR – SECOND PASS – PROVIDE CRIME SCENARIO</w:t>
      </w: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r w:rsidRPr="002F18DB">
        <w:rPr>
          <w:rFonts w:ascii="Arial" w:hAnsi="Arial" w:cs="Arial"/>
          <w:szCs w:val="24"/>
        </w:rPr>
        <w:t>TELL RESPONDENT YOU WILL INTERRUPT TO ASK THEM HOW THEY WOULD HANDLE A FEATURE OF THE IVR</w:t>
      </w: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r w:rsidRPr="002F18DB">
        <w:rPr>
          <w:rFonts w:ascii="Arial" w:hAnsi="Arial" w:cs="Arial"/>
          <w:szCs w:val="24"/>
        </w:rPr>
        <w:t>AFTER RESPONDENT ANSWERS FOR SCENARIO – INTERRUPT AND ASK:</w:t>
      </w: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r w:rsidRPr="002F18DB">
        <w:rPr>
          <w:rFonts w:ascii="Arial" w:hAnsi="Arial" w:cs="Arial"/>
          <w:szCs w:val="24"/>
        </w:rPr>
        <w:t>What would you do if you needed to hear this question again?</w:t>
      </w: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r w:rsidRPr="002F18DB">
        <w:rPr>
          <w:rFonts w:ascii="Arial" w:hAnsi="Arial" w:cs="Arial"/>
          <w:szCs w:val="24"/>
        </w:rPr>
        <w:t>IF RESPONDENT DID NOT KNOW HOW TO ACCESS HELP, TELL THEM TO PRESS ‘#’ TO ACCESS HELP.</w:t>
      </w: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r w:rsidRPr="002F18DB">
        <w:rPr>
          <w:rFonts w:ascii="Arial" w:hAnsi="Arial" w:cs="Arial"/>
          <w:szCs w:val="24"/>
        </w:rPr>
        <w:t>PROBE ON HOW THEY FEEL THE HELP MENU WORKED FOR THEM – COULD THEY UNDERSTAND IT.</w:t>
      </w: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p>
    <w:p w:rsidR="002F18DB" w:rsidRPr="002F18DB" w:rsidRDefault="002F18DB" w:rsidP="002F18DB">
      <w:pPr>
        <w:spacing w:line="240" w:lineRule="auto"/>
        <w:ind w:left="360"/>
        <w:rPr>
          <w:rFonts w:ascii="Arial" w:hAnsi="Arial" w:cs="Arial"/>
          <w:szCs w:val="24"/>
        </w:rPr>
      </w:pPr>
    </w:p>
    <w:p w:rsidR="002F18DB" w:rsidRPr="002F18DB" w:rsidRDefault="002F18DB" w:rsidP="002F18DB">
      <w:pPr>
        <w:numPr>
          <w:ilvl w:val="0"/>
          <w:numId w:val="12"/>
        </w:numPr>
        <w:spacing w:line="240" w:lineRule="auto"/>
        <w:ind w:left="360"/>
        <w:contextualSpacing/>
        <w:rPr>
          <w:rFonts w:ascii="Arial" w:hAnsi="Arial" w:cs="Arial"/>
          <w:szCs w:val="24"/>
        </w:rPr>
      </w:pPr>
      <w:r w:rsidRPr="002F18DB">
        <w:rPr>
          <w:rFonts w:ascii="Arial" w:hAnsi="Arial" w:cs="Arial"/>
          <w:szCs w:val="24"/>
        </w:rPr>
        <w:t>Do you have any other thoughts or comment about the IVR?</w:t>
      </w:r>
    </w:p>
    <w:p w:rsidR="002F18DB" w:rsidRPr="002F18DB" w:rsidRDefault="002F18DB" w:rsidP="002F18DB">
      <w:pPr>
        <w:spacing w:line="240" w:lineRule="auto"/>
        <w:ind w:left="360"/>
        <w:contextualSpacing/>
        <w:rPr>
          <w:rFonts w:ascii="Arial" w:hAnsi="Arial" w:cs="Arial"/>
          <w:szCs w:val="24"/>
        </w:rPr>
      </w:pPr>
    </w:p>
    <w:p w:rsidR="002F18DB" w:rsidRPr="002F18DB" w:rsidRDefault="002F18DB" w:rsidP="002F18DB">
      <w:pPr>
        <w:spacing w:line="240" w:lineRule="auto"/>
        <w:ind w:left="360"/>
        <w:rPr>
          <w:rFonts w:ascii="Arial" w:hAnsi="Arial" w:cs="Arial"/>
          <w:szCs w:val="24"/>
        </w:rPr>
      </w:pPr>
    </w:p>
    <w:p w:rsidR="00A63167" w:rsidRPr="004C1AFF" w:rsidRDefault="00A63167" w:rsidP="00A63167">
      <w:pPr>
        <w:rPr>
          <w:szCs w:val="24"/>
        </w:rPr>
      </w:pPr>
    </w:p>
    <w:p w:rsidR="00B6595B" w:rsidRPr="004C1AFF" w:rsidRDefault="00B6595B">
      <w:pPr>
        <w:spacing w:line="240" w:lineRule="auto"/>
        <w:rPr>
          <w:szCs w:val="24"/>
        </w:rPr>
        <w:sectPr w:rsidR="00B6595B" w:rsidRPr="004C1AFF" w:rsidSect="006C1ECC">
          <w:pgSz w:w="12240" w:h="15840"/>
          <w:pgMar w:top="1440" w:right="1440" w:bottom="1440" w:left="1440" w:header="720" w:footer="720" w:gutter="0"/>
          <w:cols w:space="720"/>
          <w:docGrid w:linePitch="360"/>
        </w:sectPr>
      </w:pPr>
    </w:p>
    <w:p w:rsidR="001B7729" w:rsidRPr="004C1AFF" w:rsidRDefault="001B7729" w:rsidP="001B7729">
      <w:pPr>
        <w:pStyle w:val="L1-FlLSp12"/>
      </w:pPr>
    </w:p>
    <w:p w:rsidR="001B7729" w:rsidRPr="004C1AFF" w:rsidRDefault="001B7729" w:rsidP="001B7729">
      <w:pPr>
        <w:pStyle w:val="L1-FlLSp12"/>
        <w:rPr>
          <w:b/>
        </w:rPr>
      </w:pPr>
    </w:p>
    <w:p w:rsidR="001B7729" w:rsidRPr="004C1AFF" w:rsidRDefault="001B7729" w:rsidP="001B7729">
      <w:pPr>
        <w:pStyle w:val="L1-FlLSp12"/>
        <w:rPr>
          <w:b/>
        </w:rPr>
      </w:pPr>
    </w:p>
    <w:p w:rsidR="001B7729" w:rsidRPr="004C1AFF" w:rsidRDefault="001B7729" w:rsidP="001B7729">
      <w:pPr>
        <w:pStyle w:val="L1-FlLSp12"/>
        <w:rPr>
          <w:b/>
        </w:rPr>
      </w:pPr>
    </w:p>
    <w:p w:rsidR="001B7729" w:rsidRPr="004C1AFF" w:rsidRDefault="001B7729" w:rsidP="001B7729">
      <w:pPr>
        <w:pStyle w:val="L1-FlLSp12"/>
        <w:rPr>
          <w:b/>
        </w:rPr>
      </w:pPr>
    </w:p>
    <w:p w:rsidR="001B7729" w:rsidRPr="004C1AFF" w:rsidRDefault="001B7729" w:rsidP="001B7729">
      <w:pPr>
        <w:pStyle w:val="L1-FlLSp12"/>
        <w:rPr>
          <w:b/>
        </w:rPr>
      </w:pPr>
    </w:p>
    <w:p w:rsidR="001B7729" w:rsidRPr="004C1AFF" w:rsidRDefault="001B7729" w:rsidP="001B7729">
      <w:pPr>
        <w:pStyle w:val="L1-FlLSp12"/>
        <w:rPr>
          <w:b/>
        </w:rPr>
      </w:pPr>
    </w:p>
    <w:p w:rsidR="001B7729" w:rsidRPr="004C1AFF" w:rsidRDefault="001B7729" w:rsidP="001B7729">
      <w:pPr>
        <w:pStyle w:val="Heading1"/>
        <w:tabs>
          <w:tab w:val="clear" w:pos="1152"/>
        </w:tabs>
        <w:ind w:left="0" w:firstLine="0"/>
        <w:jc w:val="center"/>
      </w:pPr>
      <w:bookmarkStart w:id="39" w:name="_Toc299109490"/>
      <w:r w:rsidRPr="004C1AFF">
        <w:t xml:space="preserve">Appendix </w:t>
      </w:r>
      <w:r>
        <w:t>B</w:t>
      </w:r>
      <w:bookmarkEnd w:id="39"/>
    </w:p>
    <w:p w:rsidR="001B7729" w:rsidRPr="004C1AFF" w:rsidRDefault="001B7729" w:rsidP="001B7729">
      <w:pPr>
        <w:pStyle w:val="L1-FlLSp12"/>
      </w:pPr>
    </w:p>
    <w:p w:rsidR="001B7729" w:rsidRPr="004C1AFF" w:rsidRDefault="001B7729" w:rsidP="001B7729">
      <w:pPr>
        <w:pStyle w:val="L1-FlLSp12"/>
      </w:pPr>
    </w:p>
    <w:p w:rsidR="001B7729" w:rsidRPr="004C1AFF" w:rsidRDefault="001B7729" w:rsidP="001B7729">
      <w:pPr>
        <w:pStyle w:val="L1-FlLSp12"/>
      </w:pPr>
    </w:p>
    <w:p w:rsidR="001B7729" w:rsidRPr="004C1AFF" w:rsidRDefault="001B7729" w:rsidP="001B7729">
      <w:pPr>
        <w:pStyle w:val="L1-FlLSp12"/>
      </w:pPr>
    </w:p>
    <w:p w:rsidR="001B7729" w:rsidRPr="004C1AFF" w:rsidRDefault="001B7729" w:rsidP="001B7729">
      <w:pPr>
        <w:pStyle w:val="L1-FlLSp12"/>
      </w:pPr>
    </w:p>
    <w:p w:rsidR="001B7729" w:rsidRPr="004C1AFF" w:rsidRDefault="001B7729" w:rsidP="001B7729">
      <w:pPr>
        <w:pStyle w:val="L1-FlLSp12"/>
      </w:pPr>
    </w:p>
    <w:p w:rsidR="001B7729" w:rsidRPr="004C1AFF" w:rsidRDefault="001B7729" w:rsidP="001B7729">
      <w:pPr>
        <w:pStyle w:val="L1-FlLSp12"/>
      </w:pPr>
    </w:p>
    <w:p w:rsidR="001B7729" w:rsidRPr="004C1AFF" w:rsidRDefault="001B7729" w:rsidP="001B7729">
      <w:pPr>
        <w:pStyle w:val="Heading2"/>
        <w:jc w:val="center"/>
      </w:pPr>
      <w:bookmarkStart w:id="40" w:name="_Toc299109491"/>
      <w:r w:rsidRPr="001B7729">
        <w:t xml:space="preserve">Consent </w:t>
      </w:r>
      <w:r w:rsidR="005B2D25">
        <w:t>Form</w:t>
      </w:r>
      <w:bookmarkEnd w:id="40"/>
    </w:p>
    <w:p w:rsidR="001B7729" w:rsidRPr="004C1AFF" w:rsidRDefault="001B7729" w:rsidP="001B7729">
      <w:pPr>
        <w:spacing w:line="240" w:lineRule="auto"/>
        <w:rPr>
          <w:szCs w:val="24"/>
        </w:rPr>
      </w:pPr>
    </w:p>
    <w:p w:rsidR="001B7729" w:rsidRPr="004C1AFF" w:rsidRDefault="001B7729" w:rsidP="001B7729">
      <w:pPr>
        <w:spacing w:line="240" w:lineRule="auto"/>
        <w:rPr>
          <w:szCs w:val="24"/>
        </w:rPr>
      </w:pPr>
    </w:p>
    <w:p w:rsidR="001B7729" w:rsidRDefault="001B7729">
      <w:pPr>
        <w:spacing w:line="240" w:lineRule="auto"/>
        <w:rPr>
          <w:szCs w:val="24"/>
        </w:rPr>
        <w:sectPr w:rsidR="001B7729" w:rsidSect="000049DC">
          <w:footerReference w:type="default" r:id="rId13"/>
          <w:pgSz w:w="12240" w:h="15840"/>
          <w:pgMar w:top="1440" w:right="1800" w:bottom="1440" w:left="180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docGrid w:linePitch="360"/>
        </w:sectPr>
      </w:pPr>
    </w:p>
    <w:p w:rsidR="001B7729" w:rsidRPr="001B7729" w:rsidRDefault="001B7729" w:rsidP="001B7729">
      <w:pPr>
        <w:spacing w:line="240" w:lineRule="auto"/>
        <w:outlineLvl w:val="0"/>
        <w:rPr>
          <w:rFonts w:ascii="Arial" w:hAnsi="Arial" w:cs="Arial"/>
          <w:b/>
          <w:bCs/>
          <w:iCs/>
          <w:szCs w:val="24"/>
        </w:rPr>
      </w:pPr>
    </w:p>
    <w:p w:rsidR="001B7729" w:rsidRPr="001B7729" w:rsidRDefault="001B7729" w:rsidP="001B7729">
      <w:pPr>
        <w:spacing w:line="240" w:lineRule="auto"/>
        <w:rPr>
          <w:rFonts w:ascii="Times New Roman" w:hAnsi="Times New Roman"/>
          <w:b/>
          <w:szCs w:val="24"/>
        </w:rPr>
      </w:pPr>
      <w:r w:rsidRPr="001B7729">
        <w:rPr>
          <w:rFonts w:ascii="Times New Roman" w:hAnsi="Times New Roman"/>
          <w:b/>
          <w:szCs w:val="24"/>
        </w:rPr>
        <w:t>Informed Consent Script - NCVS</w:t>
      </w:r>
    </w:p>
    <w:p w:rsidR="001B7729" w:rsidRPr="001B7729" w:rsidRDefault="001B7729" w:rsidP="001B7729">
      <w:pPr>
        <w:spacing w:line="240" w:lineRule="auto"/>
        <w:rPr>
          <w:rFonts w:ascii="Times New Roman" w:hAnsi="Times New Roman"/>
          <w:szCs w:val="24"/>
        </w:rPr>
      </w:pPr>
    </w:p>
    <w:p w:rsidR="001B7729" w:rsidRPr="001B7729" w:rsidRDefault="001B7729" w:rsidP="001B7729">
      <w:pPr>
        <w:spacing w:line="240" w:lineRule="auto"/>
        <w:ind w:firstLine="720"/>
        <w:rPr>
          <w:rFonts w:ascii="Times New Roman" w:hAnsi="Times New Roman"/>
          <w:szCs w:val="24"/>
        </w:rPr>
      </w:pPr>
      <w:r w:rsidRPr="001B7729">
        <w:rPr>
          <w:rFonts w:ascii="Times New Roman" w:hAnsi="Times New Roman"/>
          <w:szCs w:val="24"/>
        </w:rPr>
        <w:t>Thank you for your interest in helping us test some systems for a study we are conducting for the Bureau of Justice Statistics (BJS).  BJS collects data on the amount of crime and victimization that is occurring in the US.  BJS collects this information with a survey, called the National Crime Victimization Survey (NCVS).  Westat is assisting BJS in redesigning the NCVS. We are testing an Interactive Voice Response system for the survey. IVR is a computer system that will ask you questions over the telephone and ask that you give your answers over the telephone.</w:t>
      </w:r>
    </w:p>
    <w:p w:rsidR="001B7729" w:rsidRPr="001B7729" w:rsidRDefault="001B7729" w:rsidP="001B7729">
      <w:pPr>
        <w:spacing w:line="240" w:lineRule="auto"/>
        <w:ind w:firstLine="720"/>
        <w:rPr>
          <w:rFonts w:ascii="Times New Roman" w:hAnsi="Times New Roman"/>
          <w:szCs w:val="24"/>
        </w:rPr>
      </w:pPr>
    </w:p>
    <w:p w:rsidR="001B7729" w:rsidRPr="001B7729" w:rsidRDefault="001B7729" w:rsidP="001B7729">
      <w:pPr>
        <w:spacing w:line="240" w:lineRule="auto"/>
        <w:ind w:firstLine="720"/>
        <w:rPr>
          <w:rFonts w:ascii="Times New Roman" w:hAnsi="Times New Roman"/>
          <w:szCs w:val="24"/>
        </w:rPr>
      </w:pPr>
      <w:r w:rsidRPr="001B7729">
        <w:rPr>
          <w:rFonts w:ascii="Times New Roman" w:hAnsi="Times New Roman"/>
          <w:szCs w:val="24"/>
        </w:rPr>
        <w:t xml:space="preserve">Today we will ask you to go through the IVR version of this survey.  The questions on the survey will ask about crimes that you may or may not have experienced. This is a research project and your participation is voluntary. You can skip any question and you can stop at any point. Everything covered today will be treated as confidential. Your name will never appear in survey data or any of the results described in the report.  </w:t>
      </w:r>
    </w:p>
    <w:p w:rsidR="001B7729" w:rsidRPr="001B7729" w:rsidRDefault="001B7729" w:rsidP="001B7729">
      <w:pPr>
        <w:spacing w:line="240" w:lineRule="auto"/>
        <w:rPr>
          <w:rFonts w:ascii="Times New Roman" w:hAnsi="Times New Roman"/>
          <w:szCs w:val="24"/>
        </w:rPr>
      </w:pPr>
    </w:p>
    <w:p w:rsidR="001B7729" w:rsidRPr="001B7729" w:rsidRDefault="001B7729" w:rsidP="001B7729">
      <w:pPr>
        <w:spacing w:line="240" w:lineRule="auto"/>
        <w:ind w:firstLine="720"/>
        <w:rPr>
          <w:rFonts w:ascii="Times New Roman" w:hAnsi="Times New Roman"/>
          <w:szCs w:val="24"/>
        </w:rPr>
      </w:pPr>
      <w:r w:rsidRPr="001B7729">
        <w:rPr>
          <w:rFonts w:ascii="Times New Roman" w:hAnsi="Times New Roman"/>
          <w:szCs w:val="24"/>
        </w:rPr>
        <w:t xml:space="preserve">The IVR survey will take about 30 minutes to complete and we then would like to talk to you about your experience with this system. We expect the total amount of time this will take will not be more than 60 minutes. As a token of our appreciation, we have $40 cash for you. </w:t>
      </w:r>
    </w:p>
    <w:p w:rsidR="001B7729" w:rsidRPr="001B7729" w:rsidRDefault="001B7729" w:rsidP="001B7729">
      <w:pPr>
        <w:spacing w:line="240" w:lineRule="auto"/>
        <w:rPr>
          <w:rFonts w:ascii="Times New Roman" w:hAnsi="Times New Roman"/>
          <w:szCs w:val="24"/>
        </w:rPr>
      </w:pPr>
    </w:p>
    <w:p w:rsidR="001B7729" w:rsidRPr="001B7729" w:rsidRDefault="001B7729" w:rsidP="001B7729">
      <w:pPr>
        <w:spacing w:line="240" w:lineRule="auto"/>
        <w:ind w:firstLine="720"/>
        <w:rPr>
          <w:rFonts w:ascii="Times New Roman" w:hAnsi="Times New Roman"/>
          <w:szCs w:val="24"/>
        </w:rPr>
      </w:pPr>
      <w:r w:rsidRPr="001B7729">
        <w:rPr>
          <w:rFonts w:ascii="Times New Roman" w:hAnsi="Times New Roman"/>
          <w:szCs w:val="24"/>
        </w:rPr>
        <w:t xml:space="preserve">If you have any questions about this study, you can call Pat Dean Brick, at 301-301-517-4196. We would also like to audio record both your interaction with the computerized system and the conversation that follows. Do we have your permission to record? </w:t>
      </w:r>
    </w:p>
    <w:p w:rsidR="001B7729" w:rsidRPr="001B7729" w:rsidRDefault="001B7729" w:rsidP="001B7729">
      <w:pPr>
        <w:spacing w:line="240" w:lineRule="auto"/>
        <w:rPr>
          <w:rFonts w:ascii="Times New Roman" w:hAnsi="Times New Roman"/>
          <w:szCs w:val="24"/>
        </w:rPr>
      </w:pPr>
    </w:p>
    <w:p w:rsidR="001B7729" w:rsidRPr="001B7729" w:rsidRDefault="001B7729" w:rsidP="001B7729">
      <w:pPr>
        <w:spacing w:line="240" w:lineRule="auto"/>
        <w:rPr>
          <w:rFonts w:ascii="Times New Roman" w:hAnsi="Times New Roman"/>
          <w:szCs w:val="24"/>
        </w:rPr>
      </w:pPr>
    </w:p>
    <w:p w:rsidR="001B7729" w:rsidRPr="001B7729" w:rsidRDefault="001B7729" w:rsidP="001B7729">
      <w:pPr>
        <w:spacing w:line="240" w:lineRule="auto"/>
        <w:rPr>
          <w:rFonts w:ascii="Times New Roman" w:hAnsi="Times New Roman"/>
          <w:szCs w:val="24"/>
        </w:rPr>
      </w:pPr>
    </w:p>
    <w:p w:rsidR="001B7729" w:rsidRPr="001B7729" w:rsidRDefault="001B7729" w:rsidP="001B7729">
      <w:pPr>
        <w:spacing w:line="240" w:lineRule="auto"/>
        <w:rPr>
          <w:rFonts w:ascii="Times New Roman" w:hAnsi="Times New Roman"/>
          <w:szCs w:val="24"/>
        </w:rPr>
      </w:pPr>
    </w:p>
    <w:p w:rsidR="001B7729" w:rsidRPr="001B7729" w:rsidRDefault="001B7729" w:rsidP="001B7729">
      <w:pPr>
        <w:spacing w:line="240" w:lineRule="auto"/>
        <w:rPr>
          <w:rFonts w:ascii="Times New Roman" w:hAnsi="Times New Roman"/>
          <w:szCs w:val="24"/>
        </w:rPr>
      </w:pPr>
      <w:r w:rsidRPr="001B7729">
        <w:rPr>
          <w:rFonts w:ascii="Times New Roman" w:hAnsi="Times New Roman"/>
          <w:szCs w:val="24"/>
        </w:rPr>
        <w:t>_____________________________________________</w:t>
      </w:r>
      <w:r w:rsidRPr="001B7729">
        <w:rPr>
          <w:rFonts w:ascii="Times New Roman" w:hAnsi="Times New Roman"/>
          <w:szCs w:val="24"/>
        </w:rPr>
        <w:tab/>
      </w:r>
      <w:r w:rsidRPr="001B7729">
        <w:rPr>
          <w:rFonts w:ascii="Times New Roman" w:hAnsi="Times New Roman"/>
          <w:szCs w:val="24"/>
        </w:rPr>
        <w:tab/>
        <w:t>___________________</w:t>
      </w:r>
    </w:p>
    <w:p w:rsidR="001B7729" w:rsidRPr="001B7729" w:rsidRDefault="001B7729" w:rsidP="001B7729">
      <w:pPr>
        <w:tabs>
          <w:tab w:val="left" w:pos="7380"/>
        </w:tabs>
        <w:spacing w:line="240" w:lineRule="auto"/>
        <w:rPr>
          <w:rFonts w:ascii="Times New Roman" w:hAnsi="Times New Roman"/>
          <w:szCs w:val="24"/>
        </w:rPr>
      </w:pPr>
      <w:r w:rsidRPr="001B7729">
        <w:rPr>
          <w:rFonts w:ascii="Times New Roman" w:hAnsi="Times New Roman"/>
          <w:szCs w:val="24"/>
        </w:rPr>
        <w:t>Signature</w:t>
      </w:r>
      <w:r w:rsidRPr="001B7729">
        <w:rPr>
          <w:rFonts w:ascii="Times New Roman" w:hAnsi="Times New Roman"/>
          <w:szCs w:val="24"/>
        </w:rPr>
        <w:tab/>
        <w:t>Date</w:t>
      </w:r>
    </w:p>
    <w:p w:rsidR="001B7729" w:rsidRPr="001B7729" w:rsidRDefault="001B7729" w:rsidP="001B7729">
      <w:pPr>
        <w:spacing w:line="240" w:lineRule="auto"/>
        <w:rPr>
          <w:rFonts w:ascii="Times New Roman" w:hAnsi="Times New Roman"/>
          <w:szCs w:val="24"/>
        </w:rPr>
      </w:pPr>
    </w:p>
    <w:p w:rsidR="000049DC" w:rsidRDefault="000049DC">
      <w:pPr>
        <w:spacing w:line="240" w:lineRule="auto"/>
        <w:rPr>
          <w:szCs w:val="24"/>
        </w:rPr>
        <w:sectPr w:rsidR="000049DC" w:rsidSect="001B7729">
          <w:headerReference w:type="default" r:id="rId14"/>
          <w:footerReference w:type="default" r:id="rId15"/>
          <w:pgSz w:w="12240" w:h="15840"/>
          <w:pgMar w:top="1440" w:right="1440" w:bottom="1440" w:left="1440" w:header="720" w:footer="720" w:gutter="0"/>
          <w:cols w:space="720"/>
          <w:docGrid w:linePitch="360"/>
        </w:sectPr>
      </w:pPr>
    </w:p>
    <w:p w:rsidR="000049DC" w:rsidRPr="004C1AFF" w:rsidRDefault="000049DC" w:rsidP="000049DC">
      <w:pPr>
        <w:pStyle w:val="L1-FlLSp12"/>
      </w:pPr>
    </w:p>
    <w:p w:rsidR="000049DC" w:rsidRPr="004C1AFF" w:rsidRDefault="000049DC" w:rsidP="000049DC">
      <w:pPr>
        <w:pStyle w:val="L1-FlLSp12"/>
        <w:rPr>
          <w:b/>
        </w:rPr>
      </w:pPr>
    </w:p>
    <w:p w:rsidR="000049DC" w:rsidRPr="004C1AFF" w:rsidRDefault="000049DC" w:rsidP="000049DC">
      <w:pPr>
        <w:pStyle w:val="L1-FlLSp12"/>
        <w:rPr>
          <w:b/>
        </w:rPr>
      </w:pPr>
    </w:p>
    <w:p w:rsidR="000049DC" w:rsidRPr="004C1AFF" w:rsidRDefault="000049DC" w:rsidP="000049DC">
      <w:pPr>
        <w:pStyle w:val="L1-FlLSp12"/>
        <w:rPr>
          <w:b/>
        </w:rPr>
      </w:pPr>
    </w:p>
    <w:p w:rsidR="000049DC" w:rsidRPr="004C1AFF" w:rsidRDefault="000049DC" w:rsidP="000049DC">
      <w:pPr>
        <w:pStyle w:val="L1-FlLSp12"/>
        <w:rPr>
          <w:b/>
        </w:rPr>
      </w:pPr>
    </w:p>
    <w:p w:rsidR="000049DC" w:rsidRPr="004C1AFF" w:rsidRDefault="000049DC" w:rsidP="000049DC">
      <w:pPr>
        <w:pStyle w:val="L1-FlLSp12"/>
        <w:rPr>
          <w:b/>
        </w:rPr>
      </w:pPr>
    </w:p>
    <w:p w:rsidR="000049DC" w:rsidRPr="004C1AFF" w:rsidRDefault="000049DC" w:rsidP="000049DC">
      <w:pPr>
        <w:pStyle w:val="L1-FlLSp12"/>
        <w:rPr>
          <w:b/>
        </w:rPr>
      </w:pPr>
    </w:p>
    <w:p w:rsidR="000049DC" w:rsidRPr="004C1AFF" w:rsidRDefault="000049DC" w:rsidP="000049DC">
      <w:pPr>
        <w:pStyle w:val="Heading1"/>
        <w:tabs>
          <w:tab w:val="clear" w:pos="1152"/>
        </w:tabs>
        <w:ind w:left="0" w:firstLine="0"/>
        <w:jc w:val="center"/>
      </w:pPr>
      <w:bookmarkStart w:id="41" w:name="_Toc299109492"/>
      <w:r w:rsidRPr="004C1AFF">
        <w:t xml:space="preserve">Appendix </w:t>
      </w:r>
      <w:r>
        <w:t>C</w:t>
      </w:r>
      <w:bookmarkEnd w:id="41"/>
    </w:p>
    <w:p w:rsidR="000049DC" w:rsidRPr="004C1AFF" w:rsidRDefault="000049DC" w:rsidP="000049DC">
      <w:pPr>
        <w:pStyle w:val="L1-FlLSp12"/>
      </w:pPr>
    </w:p>
    <w:p w:rsidR="000049DC" w:rsidRPr="004C1AFF" w:rsidRDefault="000049DC" w:rsidP="000049DC">
      <w:pPr>
        <w:pStyle w:val="L1-FlLSp12"/>
      </w:pPr>
    </w:p>
    <w:p w:rsidR="000049DC" w:rsidRPr="004C1AFF" w:rsidRDefault="000049DC" w:rsidP="000049DC">
      <w:pPr>
        <w:pStyle w:val="L1-FlLSp12"/>
      </w:pPr>
    </w:p>
    <w:p w:rsidR="000049DC" w:rsidRPr="004C1AFF" w:rsidRDefault="000049DC" w:rsidP="000049DC">
      <w:pPr>
        <w:pStyle w:val="L1-FlLSp12"/>
      </w:pPr>
    </w:p>
    <w:p w:rsidR="000049DC" w:rsidRPr="004C1AFF" w:rsidRDefault="000049DC" w:rsidP="000049DC">
      <w:pPr>
        <w:pStyle w:val="L1-FlLSp12"/>
      </w:pPr>
    </w:p>
    <w:p w:rsidR="000049DC" w:rsidRPr="004C1AFF" w:rsidRDefault="000049DC" w:rsidP="000049DC">
      <w:pPr>
        <w:pStyle w:val="L1-FlLSp12"/>
      </w:pPr>
    </w:p>
    <w:p w:rsidR="000049DC" w:rsidRPr="004C1AFF" w:rsidRDefault="000049DC" w:rsidP="000049DC">
      <w:pPr>
        <w:pStyle w:val="L1-FlLSp12"/>
      </w:pPr>
    </w:p>
    <w:p w:rsidR="000049DC" w:rsidRPr="004C1AFF" w:rsidRDefault="005B2D25" w:rsidP="000049DC">
      <w:pPr>
        <w:pStyle w:val="Heading2"/>
        <w:jc w:val="center"/>
      </w:pPr>
      <w:bookmarkStart w:id="42" w:name="_Toc299109493"/>
      <w:r>
        <w:t xml:space="preserve">Crime </w:t>
      </w:r>
      <w:r w:rsidR="000049DC" w:rsidRPr="000049DC">
        <w:t>Scenario</w:t>
      </w:r>
      <w:r w:rsidR="000049DC">
        <w:t>s</w:t>
      </w:r>
      <w:bookmarkEnd w:id="42"/>
    </w:p>
    <w:p w:rsidR="000049DC" w:rsidRPr="004C1AFF" w:rsidRDefault="000049DC" w:rsidP="000049DC">
      <w:pPr>
        <w:spacing w:line="240" w:lineRule="auto"/>
        <w:rPr>
          <w:szCs w:val="24"/>
        </w:rPr>
      </w:pPr>
    </w:p>
    <w:p w:rsidR="000049DC" w:rsidRPr="004C1AFF" w:rsidRDefault="000049DC" w:rsidP="000049DC">
      <w:pPr>
        <w:spacing w:line="240" w:lineRule="auto"/>
        <w:rPr>
          <w:szCs w:val="24"/>
        </w:rPr>
      </w:pPr>
    </w:p>
    <w:p w:rsidR="000049DC" w:rsidRDefault="000049DC" w:rsidP="000049DC">
      <w:pPr>
        <w:spacing w:line="240" w:lineRule="auto"/>
        <w:rPr>
          <w:szCs w:val="24"/>
        </w:rPr>
        <w:sectPr w:rsidR="000049DC" w:rsidSect="000049DC">
          <w:footerReference w:type="default" r:id="rId16"/>
          <w:pgSz w:w="12240" w:h="15840"/>
          <w:pgMar w:top="1440" w:right="1800" w:bottom="1440" w:left="180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docGrid w:linePitch="360"/>
        </w:sectPr>
      </w:pPr>
    </w:p>
    <w:p w:rsidR="000049DC" w:rsidRPr="000049DC" w:rsidRDefault="000049DC" w:rsidP="000049DC">
      <w:pPr>
        <w:spacing w:after="200" w:line="276" w:lineRule="auto"/>
        <w:rPr>
          <w:rFonts w:asciiTheme="minorHAnsi" w:eastAsiaTheme="minorHAnsi" w:hAnsiTheme="minorHAnsi" w:cstheme="minorBidi"/>
          <w:sz w:val="22"/>
          <w:szCs w:val="22"/>
        </w:rPr>
      </w:pPr>
      <w:r w:rsidRPr="000049DC">
        <w:rPr>
          <w:rFonts w:asciiTheme="minorHAnsi" w:eastAsiaTheme="minorHAnsi" w:hAnsiTheme="minorHAnsi" w:cstheme="minorBidi"/>
          <w:b/>
          <w:sz w:val="22"/>
          <w:szCs w:val="22"/>
          <w:u w:val="single"/>
        </w:rPr>
        <w:lastRenderedPageBreak/>
        <w:t>Scenario 1</w:t>
      </w:r>
    </w:p>
    <w:p w:rsidR="000049DC" w:rsidRPr="000049DC" w:rsidRDefault="000049DC" w:rsidP="000049DC">
      <w:pPr>
        <w:spacing w:after="200" w:line="276" w:lineRule="auto"/>
        <w:rPr>
          <w:rFonts w:asciiTheme="minorHAnsi" w:eastAsiaTheme="minorHAnsi" w:hAnsiTheme="minorHAnsi" w:cstheme="minorBidi"/>
          <w:sz w:val="22"/>
          <w:szCs w:val="22"/>
        </w:rPr>
      </w:pPr>
      <w:r w:rsidRPr="000049DC">
        <w:rPr>
          <w:rFonts w:asciiTheme="minorHAnsi" w:eastAsiaTheme="minorHAnsi" w:hAnsiTheme="minorHAnsi" w:cstheme="minorBidi"/>
          <w:sz w:val="22"/>
          <w:szCs w:val="22"/>
        </w:rPr>
        <w:t>In January, your next-door neighbor had a party that was very loud and disruptive. You went to your neighbor to complain.  Your neighbor called you a whiner and punched you in the face.</w:t>
      </w:r>
    </w:p>
    <w:p w:rsidR="000049DC" w:rsidRPr="000049DC" w:rsidRDefault="000049DC" w:rsidP="000049DC">
      <w:pPr>
        <w:spacing w:after="200" w:line="276" w:lineRule="auto"/>
        <w:rPr>
          <w:rFonts w:asciiTheme="minorHAnsi" w:eastAsiaTheme="minorHAnsi" w:hAnsiTheme="minorHAnsi" w:cstheme="minorBidi"/>
          <w:b/>
          <w:sz w:val="22"/>
          <w:szCs w:val="22"/>
          <w:u w:val="single"/>
        </w:rPr>
      </w:pPr>
      <w:r w:rsidRPr="000049DC">
        <w:rPr>
          <w:rFonts w:asciiTheme="minorHAnsi" w:eastAsiaTheme="minorHAnsi" w:hAnsiTheme="minorHAnsi" w:cstheme="minorBidi"/>
          <w:b/>
          <w:sz w:val="22"/>
          <w:szCs w:val="22"/>
          <w:u w:val="single"/>
        </w:rPr>
        <w:t>Scenario 2</w:t>
      </w:r>
    </w:p>
    <w:p w:rsidR="000049DC" w:rsidRPr="000049DC" w:rsidRDefault="000049DC" w:rsidP="000049DC">
      <w:pPr>
        <w:spacing w:after="200" w:line="276" w:lineRule="auto"/>
        <w:rPr>
          <w:rFonts w:asciiTheme="minorHAnsi" w:eastAsiaTheme="minorHAnsi" w:hAnsiTheme="minorHAnsi" w:cstheme="minorBidi"/>
          <w:b/>
          <w:sz w:val="22"/>
          <w:szCs w:val="22"/>
          <w:u w:val="single"/>
        </w:rPr>
      </w:pPr>
      <w:r w:rsidRPr="000049DC">
        <w:rPr>
          <w:rFonts w:asciiTheme="minorHAnsi" w:eastAsiaTheme="minorHAnsi" w:hAnsiTheme="minorHAnsi" w:cstheme="minorBidi"/>
          <w:sz w:val="22"/>
          <w:szCs w:val="22"/>
        </w:rPr>
        <w:t xml:space="preserve">In January, someone broke into your car and stole your car radio/CD player and your GPS.  Your car was parked in your driveway.  You reported it to your insurance company and to the police.  </w:t>
      </w:r>
    </w:p>
    <w:p w:rsidR="000049DC" w:rsidRPr="000049DC" w:rsidRDefault="000049DC" w:rsidP="000049DC">
      <w:pPr>
        <w:spacing w:after="200" w:line="276" w:lineRule="auto"/>
        <w:rPr>
          <w:rFonts w:asciiTheme="minorHAnsi" w:eastAsiaTheme="minorHAnsi" w:hAnsiTheme="minorHAnsi" w:cstheme="minorBidi"/>
          <w:sz w:val="22"/>
          <w:szCs w:val="22"/>
        </w:rPr>
      </w:pPr>
      <w:r w:rsidRPr="000049DC">
        <w:rPr>
          <w:rFonts w:asciiTheme="minorHAnsi" w:eastAsiaTheme="minorHAnsi" w:hAnsiTheme="minorHAnsi" w:cstheme="minorBidi"/>
          <w:b/>
          <w:sz w:val="22"/>
          <w:szCs w:val="22"/>
          <w:u w:val="single"/>
        </w:rPr>
        <w:t>Scenario 3</w:t>
      </w:r>
    </w:p>
    <w:p w:rsidR="000049DC" w:rsidRPr="000049DC" w:rsidRDefault="000049DC" w:rsidP="000049DC">
      <w:pPr>
        <w:spacing w:after="200" w:line="276" w:lineRule="auto"/>
        <w:rPr>
          <w:rFonts w:asciiTheme="minorHAnsi" w:eastAsiaTheme="minorHAnsi" w:hAnsiTheme="minorHAnsi" w:cstheme="minorBidi"/>
          <w:sz w:val="22"/>
          <w:szCs w:val="22"/>
        </w:rPr>
      </w:pPr>
      <w:r w:rsidRPr="000049DC">
        <w:rPr>
          <w:rFonts w:asciiTheme="minorHAnsi" w:eastAsiaTheme="minorHAnsi" w:hAnsiTheme="minorHAnsi" w:cstheme="minorBidi"/>
          <w:sz w:val="22"/>
          <w:szCs w:val="22"/>
        </w:rPr>
        <w:t xml:space="preserve">In January, you were at a service counter trying to rent a car. You put your cell phone and sun glasses on the counter right by where you were standing. When you turned around to go, you saw that your sun glasses and your cell phone were no longer there. </w:t>
      </w:r>
    </w:p>
    <w:p w:rsidR="000049DC" w:rsidRPr="000049DC" w:rsidRDefault="000049DC" w:rsidP="000049DC">
      <w:pPr>
        <w:spacing w:after="200" w:line="276" w:lineRule="auto"/>
        <w:rPr>
          <w:rFonts w:asciiTheme="minorHAnsi" w:eastAsiaTheme="minorHAnsi" w:hAnsiTheme="minorHAnsi" w:cstheme="minorBidi"/>
          <w:sz w:val="22"/>
          <w:szCs w:val="22"/>
        </w:rPr>
      </w:pPr>
      <w:r w:rsidRPr="000049DC">
        <w:rPr>
          <w:rFonts w:asciiTheme="minorHAnsi" w:eastAsiaTheme="minorHAnsi" w:hAnsiTheme="minorHAnsi" w:cstheme="minorBidi"/>
          <w:b/>
          <w:sz w:val="22"/>
          <w:szCs w:val="22"/>
          <w:u w:val="single"/>
        </w:rPr>
        <w:t>Scenario 4</w:t>
      </w:r>
    </w:p>
    <w:p w:rsidR="000049DC" w:rsidRPr="000049DC" w:rsidRDefault="000049DC" w:rsidP="000049DC">
      <w:pPr>
        <w:spacing w:after="200" w:line="276" w:lineRule="auto"/>
        <w:rPr>
          <w:rFonts w:asciiTheme="minorHAnsi" w:eastAsiaTheme="minorHAnsi" w:hAnsiTheme="minorHAnsi" w:cstheme="minorBidi"/>
          <w:sz w:val="22"/>
          <w:szCs w:val="22"/>
        </w:rPr>
      </w:pPr>
      <w:r w:rsidRPr="000049DC">
        <w:rPr>
          <w:rFonts w:asciiTheme="minorHAnsi" w:eastAsiaTheme="minorHAnsi" w:hAnsiTheme="minorHAnsi" w:cstheme="minorBidi"/>
          <w:sz w:val="22"/>
          <w:szCs w:val="22"/>
        </w:rPr>
        <w:t>In January, you were on a week-long business trip. When you arrived home, you saw that your front door had been broken open.  When you walked in, a young kid ran up to you, knocked you down and ran out of the house.  You discovered that about $5,000 worth of electronic equipment was missing and $1000 in cash.  You immediately reported it to the police.  You did not suffer any injuries from being knocked down.</w:t>
      </w:r>
    </w:p>
    <w:p w:rsidR="000049DC" w:rsidRPr="000049DC" w:rsidRDefault="000049DC" w:rsidP="000049DC">
      <w:pPr>
        <w:spacing w:after="200" w:line="276" w:lineRule="auto"/>
        <w:rPr>
          <w:rFonts w:asciiTheme="minorHAnsi" w:eastAsiaTheme="minorHAnsi" w:hAnsiTheme="minorHAnsi" w:cstheme="minorBidi"/>
          <w:sz w:val="22"/>
          <w:szCs w:val="22"/>
        </w:rPr>
      </w:pPr>
    </w:p>
    <w:p w:rsidR="000049DC" w:rsidRDefault="000049DC">
      <w:pPr>
        <w:spacing w:line="240" w:lineRule="auto"/>
        <w:rPr>
          <w:szCs w:val="24"/>
        </w:rPr>
        <w:sectPr w:rsidR="000049DC" w:rsidSect="006C1ECC">
          <w:headerReference w:type="default" r:id="rId17"/>
          <w:pgSz w:w="12240" w:h="15840"/>
          <w:pgMar w:top="1440" w:right="1440" w:bottom="1440" w:left="1440" w:header="720" w:footer="720" w:gutter="0"/>
          <w:cols w:space="720"/>
          <w:docGrid w:linePitch="360"/>
        </w:sectPr>
      </w:pPr>
    </w:p>
    <w:p w:rsidR="000049DC" w:rsidRPr="004C1AFF" w:rsidRDefault="000049DC" w:rsidP="000049DC">
      <w:pPr>
        <w:pStyle w:val="L1-FlLSp12"/>
      </w:pPr>
    </w:p>
    <w:p w:rsidR="000049DC" w:rsidRPr="004C1AFF" w:rsidRDefault="000049DC" w:rsidP="000049DC">
      <w:pPr>
        <w:pStyle w:val="L1-FlLSp12"/>
        <w:rPr>
          <w:b/>
        </w:rPr>
      </w:pPr>
    </w:p>
    <w:p w:rsidR="000049DC" w:rsidRPr="004C1AFF" w:rsidRDefault="000049DC" w:rsidP="000049DC">
      <w:pPr>
        <w:pStyle w:val="L1-FlLSp12"/>
        <w:rPr>
          <w:b/>
        </w:rPr>
      </w:pPr>
    </w:p>
    <w:p w:rsidR="000049DC" w:rsidRPr="004C1AFF" w:rsidRDefault="000049DC" w:rsidP="000049DC">
      <w:pPr>
        <w:pStyle w:val="L1-FlLSp12"/>
        <w:rPr>
          <w:b/>
        </w:rPr>
      </w:pPr>
    </w:p>
    <w:p w:rsidR="000049DC" w:rsidRPr="004C1AFF" w:rsidRDefault="000049DC" w:rsidP="000049DC">
      <w:pPr>
        <w:pStyle w:val="L1-FlLSp12"/>
        <w:rPr>
          <w:b/>
        </w:rPr>
      </w:pPr>
    </w:p>
    <w:p w:rsidR="000049DC" w:rsidRPr="004C1AFF" w:rsidRDefault="000049DC" w:rsidP="000049DC">
      <w:pPr>
        <w:pStyle w:val="L1-FlLSp12"/>
        <w:rPr>
          <w:b/>
        </w:rPr>
      </w:pPr>
    </w:p>
    <w:p w:rsidR="000049DC" w:rsidRPr="004C1AFF" w:rsidRDefault="000049DC" w:rsidP="000049DC">
      <w:pPr>
        <w:pStyle w:val="L1-FlLSp12"/>
        <w:rPr>
          <w:b/>
        </w:rPr>
      </w:pPr>
    </w:p>
    <w:p w:rsidR="000049DC" w:rsidRPr="004C1AFF" w:rsidRDefault="000049DC" w:rsidP="000049DC">
      <w:pPr>
        <w:pStyle w:val="Heading1"/>
        <w:tabs>
          <w:tab w:val="clear" w:pos="1152"/>
        </w:tabs>
        <w:ind w:left="0" w:firstLine="0"/>
        <w:jc w:val="center"/>
      </w:pPr>
      <w:bookmarkStart w:id="43" w:name="_Toc299109494"/>
      <w:r w:rsidRPr="004C1AFF">
        <w:t xml:space="preserve">Appendix </w:t>
      </w:r>
      <w:r>
        <w:t>D</w:t>
      </w:r>
      <w:bookmarkEnd w:id="43"/>
    </w:p>
    <w:p w:rsidR="000049DC" w:rsidRPr="004C1AFF" w:rsidRDefault="000049DC" w:rsidP="000049DC">
      <w:pPr>
        <w:pStyle w:val="L1-FlLSp12"/>
      </w:pPr>
    </w:p>
    <w:p w:rsidR="000049DC" w:rsidRPr="004C1AFF" w:rsidRDefault="000049DC" w:rsidP="000049DC">
      <w:pPr>
        <w:pStyle w:val="L1-FlLSp12"/>
      </w:pPr>
    </w:p>
    <w:p w:rsidR="000049DC" w:rsidRPr="004C1AFF" w:rsidRDefault="000049DC" w:rsidP="000049DC">
      <w:pPr>
        <w:pStyle w:val="L1-FlLSp12"/>
      </w:pPr>
    </w:p>
    <w:p w:rsidR="000049DC" w:rsidRPr="004C1AFF" w:rsidRDefault="000049DC" w:rsidP="000049DC">
      <w:pPr>
        <w:pStyle w:val="L1-FlLSp12"/>
      </w:pPr>
    </w:p>
    <w:p w:rsidR="000049DC" w:rsidRPr="004C1AFF" w:rsidRDefault="000049DC" w:rsidP="000049DC">
      <w:pPr>
        <w:pStyle w:val="L1-FlLSp12"/>
      </w:pPr>
    </w:p>
    <w:p w:rsidR="000049DC" w:rsidRPr="004C1AFF" w:rsidRDefault="000049DC" w:rsidP="000049DC">
      <w:pPr>
        <w:pStyle w:val="L1-FlLSp12"/>
      </w:pPr>
    </w:p>
    <w:p w:rsidR="000049DC" w:rsidRPr="004C1AFF" w:rsidRDefault="000049DC" w:rsidP="000049DC">
      <w:pPr>
        <w:pStyle w:val="L1-FlLSp12"/>
      </w:pPr>
    </w:p>
    <w:p w:rsidR="000049DC" w:rsidRPr="004C1AFF" w:rsidRDefault="005B2D25" w:rsidP="000049DC">
      <w:pPr>
        <w:pStyle w:val="Heading2"/>
        <w:jc w:val="center"/>
      </w:pPr>
      <w:bookmarkStart w:id="44" w:name="_Toc299109495"/>
      <w:r>
        <w:t xml:space="preserve">Invitation </w:t>
      </w:r>
      <w:r w:rsidR="000049DC">
        <w:t>Letter</w:t>
      </w:r>
      <w:bookmarkEnd w:id="44"/>
    </w:p>
    <w:p w:rsidR="000049DC" w:rsidRPr="004C1AFF" w:rsidRDefault="000049DC" w:rsidP="000049DC">
      <w:pPr>
        <w:spacing w:line="240" w:lineRule="auto"/>
        <w:rPr>
          <w:szCs w:val="24"/>
        </w:rPr>
      </w:pPr>
    </w:p>
    <w:p w:rsidR="000049DC" w:rsidRPr="004C1AFF" w:rsidRDefault="000049DC" w:rsidP="000049DC">
      <w:pPr>
        <w:spacing w:line="240" w:lineRule="auto"/>
        <w:rPr>
          <w:szCs w:val="24"/>
        </w:rPr>
      </w:pPr>
    </w:p>
    <w:p w:rsidR="000049DC" w:rsidRDefault="000049DC" w:rsidP="000049DC">
      <w:pPr>
        <w:spacing w:line="240" w:lineRule="auto"/>
        <w:rPr>
          <w:szCs w:val="24"/>
        </w:rPr>
        <w:sectPr w:rsidR="000049DC" w:rsidSect="000049DC">
          <w:footerReference w:type="default" r:id="rId18"/>
          <w:pgSz w:w="12240" w:h="15840"/>
          <w:pgMar w:top="1440" w:right="1800" w:bottom="1440" w:left="180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docGrid w:linePitch="360"/>
        </w:sectPr>
      </w:pPr>
    </w:p>
    <w:p w:rsidR="000049DC" w:rsidRPr="000049DC" w:rsidRDefault="000049DC" w:rsidP="000049DC">
      <w:pPr>
        <w:autoSpaceDE w:val="0"/>
        <w:autoSpaceDN w:val="0"/>
        <w:adjustRightInd w:val="0"/>
        <w:jc w:val="both"/>
        <w:rPr>
          <w:rFonts w:ascii="Times New Roman" w:hAnsi="Times New Roman"/>
          <w:color w:val="000000"/>
          <w:szCs w:val="24"/>
        </w:rPr>
      </w:pPr>
    </w:p>
    <w:p w:rsidR="000049DC" w:rsidRPr="000049DC" w:rsidRDefault="000049DC" w:rsidP="000049DC">
      <w:pPr>
        <w:autoSpaceDE w:val="0"/>
        <w:autoSpaceDN w:val="0"/>
        <w:adjustRightInd w:val="0"/>
        <w:jc w:val="both"/>
        <w:rPr>
          <w:rFonts w:ascii="Times New Roman" w:hAnsi="Times New Roman"/>
          <w:color w:val="000000"/>
          <w:szCs w:val="24"/>
        </w:rPr>
      </w:pPr>
    </w:p>
    <w:p w:rsidR="000049DC" w:rsidRPr="000049DC" w:rsidRDefault="000049DC" w:rsidP="000049DC">
      <w:pPr>
        <w:autoSpaceDE w:val="0"/>
        <w:autoSpaceDN w:val="0"/>
        <w:adjustRightInd w:val="0"/>
        <w:jc w:val="both"/>
        <w:rPr>
          <w:rFonts w:ascii="Times New Roman" w:hAnsi="Times New Roman"/>
          <w:color w:val="000000"/>
          <w:szCs w:val="24"/>
        </w:rPr>
      </w:pPr>
    </w:p>
    <w:p w:rsidR="000049DC" w:rsidRPr="000049DC" w:rsidRDefault="000049DC" w:rsidP="000049DC">
      <w:pPr>
        <w:autoSpaceDE w:val="0"/>
        <w:autoSpaceDN w:val="0"/>
        <w:adjustRightInd w:val="0"/>
        <w:jc w:val="both"/>
        <w:rPr>
          <w:rFonts w:ascii="Times New Roman" w:hAnsi="Times New Roman"/>
          <w:color w:val="000000"/>
          <w:szCs w:val="24"/>
        </w:rPr>
      </w:pPr>
    </w:p>
    <w:p w:rsidR="000049DC" w:rsidRPr="000049DC" w:rsidRDefault="000049DC" w:rsidP="000049DC">
      <w:pPr>
        <w:autoSpaceDE w:val="0"/>
        <w:autoSpaceDN w:val="0"/>
        <w:adjustRightInd w:val="0"/>
        <w:jc w:val="both"/>
        <w:rPr>
          <w:rFonts w:ascii="Times New Roman" w:hAnsi="Times New Roman"/>
          <w:color w:val="000000"/>
          <w:szCs w:val="24"/>
        </w:rPr>
      </w:pPr>
    </w:p>
    <w:p w:rsidR="000049DC" w:rsidRPr="000049DC" w:rsidRDefault="000049DC" w:rsidP="000049DC">
      <w:pPr>
        <w:autoSpaceDE w:val="0"/>
        <w:autoSpaceDN w:val="0"/>
        <w:adjustRightInd w:val="0"/>
        <w:jc w:val="both"/>
        <w:rPr>
          <w:rFonts w:ascii="Times New Roman" w:hAnsi="Times New Roman"/>
          <w:color w:val="000000"/>
          <w:szCs w:val="24"/>
        </w:rPr>
      </w:pPr>
    </w:p>
    <w:p w:rsidR="000049DC" w:rsidRPr="000049DC" w:rsidRDefault="000049DC" w:rsidP="000049DC">
      <w:pPr>
        <w:autoSpaceDE w:val="0"/>
        <w:autoSpaceDN w:val="0"/>
        <w:adjustRightInd w:val="0"/>
        <w:jc w:val="both"/>
        <w:rPr>
          <w:rFonts w:ascii="Times New Roman" w:hAnsi="Times New Roman"/>
          <w:color w:val="000000"/>
          <w:szCs w:val="24"/>
        </w:rPr>
      </w:pPr>
      <w:r w:rsidRPr="000049DC">
        <w:rPr>
          <w:rFonts w:ascii="Times New Roman" w:hAnsi="Times New Roman"/>
          <w:color w:val="000000"/>
          <w:szCs w:val="24"/>
        </w:rPr>
        <w:t>Dear Maryland Resident:</w:t>
      </w:r>
    </w:p>
    <w:p w:rsidR="000049DC" w:rsidRPr="000049DC" w:rsidRDefault="000049DC" w:rsidP="000049DC">
      <w:pPr>
        <w:autoSpaceDE w:val="0"/>
        <w:autoSpaceDN w:val="0"/>
        <w:adjustRightInd w:val="0"/>
        <w:jc w:val="both"/>
        <w:rPr>
          <w:rFonts w:ascii="Times New Roman" w:hAnsi="Times New Roman"/>
          <w:color w:val="000000"/>
          <w:szCs w:val="24"/>
        </w:rPr>
      </w:pPr>
    </w:p>
    <w:p w:rsidR="000049DC" w:rsidRPr="000049DC" w:rsidRDefault="000049DC" w:rsidP="000049DC">
      <w:pPr>
        <w:autoSpaceDE w:val="0"/>
        <w:autoSpaceDN w:val="0"/>
        <w:adjustRightInd w:val="0"/>
        <w:jc w:val="both"/>
        <w:rPr>
          <w:rFonts w:ascii="Times New Roman" w:hAnsi="Times New Roman"/>
          <w:color w:val="000000"/>
          <w:szCs w:val="24"/>
        </w:rPr>
      </w:pPr>
      <w:r w:rsidRPr="000049DC">
        <w:rPr>
          <w:rFonts w:ascii="Times New Roman" w:hAnsi="Times New Roman"/>
          <w:color w:val="000000"/>
          <w:szCs w:val="24"/>
        </w:rPr>
        <w:t xml:space="preserve">Your household has been selected for a study being conducted by the U.S. Bureau of Justice Statistics (BJS), an agency within the U.S. Department of Justice.  BJS is the primary source of information on crime and victimization.  For example, in 2009 BJS found there were approximately 20 million victimizations and less than half of these were reported to the police. </w:t>
      </w:r>
      <w:r w:rsidRPr="000049DC">
        <w:rPr>
          <w:rFonts w:ascii="Times New Roman" w:hAnsi="Times New Roman"/>
          <w:color w:val="000000"/>
          <w:szCs w:val="24"/>
          <w:vertAlign w:val="superscript"/>
        </w:rPr>
        <w:footnoteReference w:id="2"/>
      </w:r>
      <w:r w:rsidRPr="000049DC">
        <w:rPr>
          <w:rFonts w:ascii="Times New Roman" w:hAnsi="Times New Roman"/>
          <w:color w:val="000000"/>
          <w:szCs w:val="24"/>
        </w:rPr>
        <w:t xml:space="preserve"> </w:t>
      </w:r>
    </w:p>
    <w:p w:rsidR="000049DC" w:rsidRPr="000049DC" w:rsidRDefault="000049DC" w:rsidP="000049DC">
      <w:pPr>
        <w:autoSpaceDE w:val="0"/>
        <w:autoSpaceDN w:val="0"/>
        <w:adjustRightInd w:val="0"/>
        <w:jc w:val="both"/>
        <w:rPr>
          <w:rFonts w:ascii="Times New Roman" w:hAnsi="Times New Roman"/>
          <w:color w:val="000000"/>
          <w:szCs w:val="24"/>
        </w:rPr>
      </w:pPr>
    </w:p>
    <w:p w:rsidR="000049DC" w:rsidRPr="000049DC" w:rsidRDefault="000049DC" w:rsidP="000049DC">
      <w:pPr>
        <w:autoSpaceDE w:val="0"/>
        <w:autoSpaceDN w:val="0"/>
        <w:adjustRightInd w:val="0"/>
        <w:jc w:val="both"/>
        <w:rPr>
          <w:rFonts w:ascii="Times New Roman" w:hAnsi="Times New Roman"/>
          <w:color w:val="000000"/>
          <w:szCs w:val="24"/>
        </w:rPr>
      </w:pPr>
      <w:r w:rsidRPr="000049DC">
        <w:rPr>
          <w:rFonts w:ascii="Times New Roman" w:hAnsi="Times New Roman"/>
          <w:color w:val="000000"/>
          <w:szCs w:val="24"/>
        </w:rPr>
        <w:t xml:space="preserve">Your participation in this study will help BJS find the best ways to collect data like this and help the government monitor and control crime in communities like yours  </w:t>
      </w:r>
    </w:p>
    <w:p w:rsidR="000049DC" w:rsidRPr="000049DC" w:rsidRDefault="000049DC" w:rsidP="000049DC">
      <w:pPr>
        <w:autoSpaceDE w:val="0"/>
        <w:autoSpaceDN w:val="0"/>
        <w:adjustRightInd w:val="0"/>
        <w:jc w:val="both"/>
        <w:rPr>
          <w:rFonts w:ascii="Times New Roman" w:hAnsi="Times New Roman"/>
          <w:color w:val="000000"/>
          <w:szCs w:val="24"/>
        </w:rPr>
      </w:pPr>
    </w:p>
    <w:p w:rsidR="000049DC" w:rsidRPr="000049DC" w:rsidRDefault="000049DC" w:rsidP="000049DC">
      <w:pPr>
        <w:autoSpaceDE w:val="0"/>
        <w:autoSpaceDN w:val="0"/>
        <w:adjustRightInd w:val="0"/>
        <w:jc w:val="both"/>
        <w:rPr>
          <w:rFonts w:ascii="Times New Roman" w:hAnsi="Times New Roman"/>
          <w:color w:val="000000"/>
          <w:szCs w:val="24"/>
        </w:rPr>
      </w:pPr>
      <w:r w:rsidRPr="000049DC">
        <w:rPr>
          <w:rFonts w:ascii="Times New Roman" w:hAnsi="Times New Roman"/>
          <w:color w:val="000000"/>
          <w:szCs w:val="24"/>
        </w:rPr>
        <w:t xml:space="preserve">Please ask the person who lives at this address who is at least 18 years old and who has the </w:t>
      </w:r>
      <w:r w:rsidRPr="000049DC">
        <w:rPr>
          <w:rFonts w:ascii="Times New Roman" w:hAnsi="Times New Roman"/>
          <w:color w:val="000000"/>
          <w:szCs w:val="24"/>
          <w:u w:val="single"/>
        </w:rPr>
        <w:t>next birthday</w:t>
      </w:r>
      <w:r w:rsidRPr="000049DC">
        <w:rPr>
          <w:rFonts w:ascii="Times New Roman" w:hAnsi="Times New Roman"/>
          <w:color w:val="000000"/>
          <w:szCs w:val="24"/>
        </w:rPr>
        <w:t xml:space="preserve"> to complete the automated survey by calling the number below.  Once calling, please enter the unique survey ID:</w:t>
      </w:r>
    </w:p>
    <w:p w:rsidR="000049DC" w:rsidRPr="000049DC" w:rsidRDefault="000049DC" w:rsidP="000049DC">
      <w:pPr>
        <w:autoSpaceDE w:val="0"/>
        <w:autoSpaceDN w:val="0"/>
        <w:adjustRightInd w:val="0"/>
        <w:jc w:val="both"/>
        <w:rPr>
          <w:rFonts w:ascii="Times New Roman" w:hAnsi="Times New Roman"/>
          <w:color w:val="000000"/>
          <w:szCs w:val="24"/>
        </w:rPr>
      </w:pPr>
    </w:p>
    <w:p w:rsidR="000049DC" w:rsidRPr="000049DC" w:rsidRDefault="000049DC" w:rsidP="000049DC">
      <w:pPr>
        <w:tabs>
          <w:tab w:val="left" w:pos="1440"/>
          <w:tab w:val="left" w:pos="5760"/>
        </w:tabs>
        <w:autoSpaceDE w:val="0"/>
        <w:autoSpaceDN w:val="0"/>
        <w:adjustRightInd w:val="0"/>
        <w:jc w:val="both"/>
        <w:rPr>
          <w:rFonts w:ascii="Times New Roman" w:hAnsi="Times New Roman"/>
          <w:b/>
          <w:color w:val="000000"/>
          <w:szCs w:val="24"/>
        </w:rPr>
      </w:pPr>
      <w:r w:rsidRPr="000049DC">
        <w:rPr>
          <w:rFonts w:ascii="Times New Roman" w:hAnsi="Times New Roman"/>
          <w:b/>
          <w:color w:val="000000"/>
          <w:szCs w:val="24"/>
        </w:rPr>
        <w:tab/>
        <w:t>1-888-715-8721</w:t>
      </w:r>
      <w:r w:rsidRPr="000049DC">
        <w:rPr>
          <w:rFonts w:ascii="Times New Roman" w:hAnsi="Times New Roman"/>
          <w:b/>
          <w:color w:val="000000"/>
          <w:szCs w:val="24"/>
        </w:rPr>
        <w:tab/>
        <w:t>ID: 90004613</w:t>
      </w:r>
    </w:p>
    <w:p w:rsidR="000049DC" w:rsidRPr="000049DC" w:rsidRDefault="000049DC" w:rsidP="000049DC">
      <w:pPr>
        <w:autoSpaceDE w:val="0"/>
        <w:autoSpaceDN w:val="0"/>
        <w:adjustRightInd w:val="0"/>
        <w:jc w:val="both"/>
        <w:rPr>
          <w:rFonts w:ascii="Times New Roman" w:hAnsi="Times New Roman"/>
          <w:color w:val="000000"/>
          <w:szCs w:val="24"/>
          <w:u w:val="single"/>
        </w:rPr>
      </w:pPr>
    </w:p>
    <w:p w:rsidR="000049DC" w:rsidRPr="000049DC" w:rsidRDefault="000049DC" w:rsidP="000049DC">
      <w:pPr>
        <w:autoSpaceDE w:val="0"/>
        <w:autoSpaceDN w:val="0"/>
        <w:adjustRightInd w:val="0"/>
        <w:jc w:val="both"/>
        <w:rPr>
          <w:rFonts w:ascii="Times New Roman" w:hAnsi="Times New Roman"/>
          <w:color w:val="000000"/>
          <w:szCs w:val="24"/>
        </w:rPr>
      </w:pPr>
      <w:r w:rsidRPr="000049DC">
        <w:rPr>
          <w:rFonts w:ascii="Times New Roman" w:hAnsi="Times New Roman"/>
          <w:color w:val="000000"/>
          <w:szCs w:val="24"/>
          <w:u w:val="single"/>
        </w:rPr>
        <w:t>Even if the person selected to participate has not experienced a crime</w:t>
      </w:r>
      <w:r w:rsidRPr="000049DC">
        <w:rPr>
          <w:rFonts w:ascii="Times New Roman" w:hAnsi="Times New Roman"/>
          <w:color w:val="000000"/>
          <w:szCs w:val="24"/>
        </w:rPr>
        <w:t xml:space="preserve">, it is important that your household is represented on the survey.  As a token of our appreciation, we will send $20 to your household once the survey is completed.  </w:t>
      </w:r>
    </w:p>
    <w:p w:rsidR="000049DC" w:rsidRPr="000049DC" w:rsidRDefault="000049DC" w:rsidP="000049DC">
      <w:pPr>
        <w:autoSpaceDE w:val="0"/>
        <w:autoSpaceDN w:val="0"/>
        <w:adjustRightInd w:val="0"/>
        <w:jc w:val="both"/>
        <w:rPr>
          <w:rFonts w:ascii="Times New Roman" w:hAnsi="Times New Roman"/>
          <w:color w:val="000000"/>
          <w:szCs w:val="24"/>
        </w:rPr>
      </w:pPr>
    </w:p>
    <w:p w:rsidR="000049DC" w:rsidRPr="000049DC" w:rsidRDefault="000049DC" w:rsidP="000049DC">
      <w:pPr>
        <w:autoSpaceDE w:val="0"/>
        <w:autoSpaceDN w:val="0"/>
        <w:adjustRightInd w:val="0"/>
        <w:jc w:val="both"/>
        <w:rPr>
          <w:rFonts w:ascii="Times New Roman" w:hAnsi="Times New Roman"/>
          <w:szCs w:val="24"/>
        </w:rPr>
      </w:pPr>
      <w:r w:rsidRPr="000049DC">
        <w:rPr>
          <w:rFonts w:ascii="Times New Roman" w:hAnsi="Times New Roman"/>
          <w:color w:val="000000"/>
          <w:szCs w:val="24"/>
        </w:rPr>
        <w:t xml:space="preserve">Completing this survey is voluntary.  In order to include people with a wide variety of experiences in Maryland, we obtained </w:t>
      </w:r>
      <w:r w:rsidRPr="000049DC">
        <w:rPr>
          <w:rFonts w:ascii="Times New Roman" w:hAnsi="Times New Roman"/>
          <w:szCs w:val="24"/>
        </w:rPr>
        <w:t xml:space="preserve">your address from one of two sources: a) a sample of all addresses in the U.S. or b) a sample of addresses in Maryland where someone had reported a crime.  </w:t>
      </w:r>
      <w:r w:rsidRPr="000049DC">
        <w:rPr>
          <w:rFonts w:ascii="Times New Roman" w:hAnsi="Times New Roman"/>
          <w:color w:val="000000"/>
          <w:szCs w:val="24"/>
        </w:rPr>
        <w:t>All the information provided is confidential by federal law (</w:t>
      </w:r>
      <w:r w:rsidRPr="000049DC">
        <w:rPr>
          <w:rFonts w:ascii="Times New Roman" w:hAnsi="Times New Roman"/>
          <w:sz w:val="22"/>
        </w:rPr>
        <w:t>42 USC 3789g)</w:t>
      </w:r>
      <w:r w:rsidRPr="000049DC">
        <w:rPr>
          <w:rFonts w:ascii="Times New Roman" w:hAnsi="Times New Roman"/>
          <w:color w:val="000000"/>
          <w:szCs w:val="24"/>
        </w:rPr>
        <w:t>.  I</w:t>
      </w:r>
      <w:r w:rsidRPr="000049DC">
        <w:rPr>
          <w:rFonts w:ascii="Times New Roman" w:hAnsi="Times New Roman"/>
          <w:szCs w:val="24"/>
        </w:rPr>
        <w:t>f you do not want to participate on the study, please call 1-888-251-1500 and provide the ID number listed above.  We will not contact you again.</w:t>
      </w:r>
    </w:p>
    <w:p w:rsidR="000049DC" w:rsidRPr="000049DC" w:rsidRDefault="000049DC" w:rsidP="000049DC">
      <w:pPr>
        <w:autoSpaceDE w:val="0"/>
        <w:autoSpaceDN w:val="0"/>
        <w:adjustRightInd w:val="0"/>
        <w:jc w:val="both"/>
        <w:rPr>
          <w:rFonts w:ascii="Times New Roman" w:hAnsi="Times New Roman"/>
          <w:color w:val="000000"/>
          <w:szCs w:val="24"/>
        </w:rPr>
      </w:pPr>
    </w:p>
    <w:p w:rsidR="000049DC" w:rsidRPr="000049DC" w:rsidRDefault="000049DC" w:rsidP="000049DC">
      <w:pPr>
        <w:autoSpaceDE w:val="0"/>
        <w:autoSpaceDN w:val="0"/>
        <w:adjustRightInd w:val="0"/>
        <w:jc w:val="both"/>
        <w:rPr>
          <w:rFonts w:ascii="Times New Roman" w:hAnsi="Times New Roman"/>
          <w:color w:val="000000"/>
          <w:szCs w:val="24"/>
        </w:rPr>
      </w:pPr>
      <w:r w:rsidRPr="000049DC">
        <w:rPr>
          <w:rFonts w:ascii="Times New Roman" w:hAnsi="Times New Roman"/>
          <w:color w:val="000000"/>
          <w:szCs w:val="24"/>
        </w:rPr>
        <w:t>Westat, a private research firm, is conducting this study for us.  If you have any questions, please call 1-800-251-1500.</w:t>
      </w:r>
    </w:p>
    <w:p w:rsidR="000049DC" w:rsidRPr="000049DC" w:rsidRDefault="000049DC" w:rsidP="000049DC">
      <w:pPr>
        <w:autoSpaceDE w:val="0"/>
        <w:autoSpaceDN w:val="0"/>
        <w:adjustRightInd w:val="0"/>
        <w:jc w:val="both"/>
        <w:rPr>
          <w:rFonts w:ascii="Times New Roman" w:hAnsi="Times New Roman"/>
          <w:color w:val="000000"/>
          <w:szCs w:val="24"/>
        </w:rPr>
      </w:pPr>
    </w:p>
    <w:p w:rsidR="000049DC" w:rsidRPr="000049DC" w:rsidRDefault="000049DC" w:rsidP="000049DC">
      <w:pPr>
        <w:autoSpaceDE w:val="0"/>
        <w:autoSpaceDN w:val="0"/>
        <w:adjustRightInd w:val="0"/>
        <w:jc w:val="both"/>
        <w:rPr>
          <w:rFonts w:ascii="Times New Roman" w:hAnsi="Times New Roman"/>
          <w:color w:val="000000"/>
          <w:szCs w:val="24"/>
        </w:rPr>
      </w:pPr>
      <w:r w:rsidRPr="000049DC">
        <w:rPr>
          <w:rFonts w:ascii="Times New Roman" w:hAnsi="Times New Roman"/>
          <w:color w:val="000000"/>
          <w:szCs w:val="24"/>
        </w:rPr>
        <w:t xml:space="preserve">We thank you in advance for helping with this study. </w:t>
      </w:r>
    </w:p>
    <w:p w:rsidR="000049DC" w:rsidRPr="000049DC" w:rsidRDefault="000049DC" w:rsidP="000049DC">
      <w:pPr>
        <w:autoSpaceDE w:val="0"/>
        <w:autoSpaceDN w:val="0"/>
        <w:adjustRightInd w:val="0"/>
        <w:jc w:val="both"/>
        <w:rPr>
          <w:rFonts w:ascii="Times New Roman" w:hAnsi="Times New Roman"/>
          <w:color w:val="000000"/>
          <w:szCs w:val="24"/>
        </w:rPr>
      </w:pPr>
    </w:p>
    <w:p w:rsidR="000049DC" w:rsidRPr="000049DC" w:rsidRDefault="000049DC" w:rsidP="000049DC">
      <w:pPr>
        <w:autoSpaceDE w:val="0"/>
        <w:autoSpaceDN w:val="0"/>
        <w:adjustRightInd w:val="0"/>
        <w:jc w:val="both"/>
        <w:rPr>
          <w:rFonts w:ascii="Times New Roman" w:hAnsi="Times New Roman"/>
          <w:color w:val="000000"/>
          <w:szCs w:val="24"/>
        </w:rPr>
      </w:pPr>
      <w:r w:rsidRPr="000049DC">
        <w:rPr>
          <w:rFonts w:ascii="Times New Roman" w:hAnsi="Times New Roman"/>
          <w:color w:val="000000"/>
          <w:szCs w:val="24"/>
        </w:rPr>
        <w:t>Sincerely,</w:t>
      </w:r>
    </w:p>
    <w:p w:rsidR="000049DC" w:rsidRPr="000049DC" w:rsidRDefault="000049DC" w:rsidP="000049DC">
      <w:pPr>
        <w:jc w:val="both"/>
        <w:rPr>
          <w:rFonts w:ascii="Times New Roman" w:hAnsi="Times New Roman"/>
          <w:szCs w:val="24"/>
        </w:rPr>
      </w:pPr>
      <w:r w:rsidRPr="000049DC">
        <w:rPr>
          <w:rFonts w:ascii="Times New Roman" w:hAnsi="Times New Roman"/>
          <w:szCs w:val="24"/>
        </w:rPr>
        <w:t>Michael Rand</w:t>
      </w:r>
    </w:p>
    <w:p w:rsidR="000049DC" w:rsidRPr="000049DC" w:rsidRDefault="000049DC" w:rsidP="000049DC">
      <w:pPr>
        <w:jc w:val="both"/>
        <w:rPr>
          <w:rFonts w:ascii="Times New Roman" w:hAnsi="Times New Roman"/>
          <w:szCs w:val="24"/>
        </w:rPr>
      </w:pPr>
      <w:r w:rsidRPr="000049DC">
        <w:rPr>
          <w:rFonts w:ascii="Times New Roman" w:hAnsi="Times New Roman"/>
          <w:szCs w:val="24"/>
        </w:rPr>
        <w:t>Director, Victimization Unit</w:t>
      </w:r>
    </w:p>
    <w:p w:rsidR="000049DC" w:rsidRPr="000049DC" w:rsidRDefault="000049DC" w:rsidP="000049DC">
      <w:pPr>
        <w:jc w:val="both"/>
        <w:rPr>
          <w:rFonts w:ascii="Times New Roman" w:hAnsi="Times New Roman"/>
          <w:szCs w:val="24"/>
        </w:rPr>
      </w:pPr>
      <w:r w:rsidRPr="000049DC">
        <w:rPr>
          <w:rFonts w:ascii="Times New Roman" w:hAnsi="Times New Roman"/>
          <w:szCs w:val="24"/>
        </w:rPr>
        <w:t>US Bureau of Justice Statistics</w:t>
      </w:r>
    </w:p>
    <w:p w:rsidR="000049DC" w:rsidRPr="000049DC" w:rsidRDefault="00415CE3" w:rsidP="000049DC">
      <w:pPr>
        <w:jc w:val="both"/>
        <w:rPr>
          <w:rFonts w:ascii="Times New Roman" w:hAnsi="Times New Roman"/>
          <w:szCs w:val="24"/>
        </w:rPr>
      </w:pPr>
      <w:hyperlink r:id="rId19" w:history="1">
        <w:r w:rsidR="000049DC" w:rsidRPr="000049DC">
          <w:rPr>
            <w:rFonts w:ascii="Times New Roman" w:hAnsi="Times New Roman"/>
            <w:color w:val="0000FF" w:themeColor="hyperlink"/>
            <w:szCs w:val="24"/>
            <w:u w:val="single"/>
          </w:rPr>
          <w:t>http://bjs.ojp.usdoj.gov/</w:t>
        </w:r>
      </w:hyperlink>
    </w:p>
    <w:p w:rsidR="000049DC" w:rsidRPr="000049DC" w:rsidRDefault="000049DC" w:rsidP="000049DC">
      <w:pPr>
        <w:spacing w:line="276" w:lineRule="auto"/>
        <w:ind w:left="1080" w:hanging="360"/>
        <w:rPr>
          <w:rFonts w:ascii="Times New Roman" w:hAnsi="Times New Roman"/>
          <w:szCs w:val="24"/>
        </w:rPr>
      </w:pPr>
      <w:r w:rsidRPr="000049DC">
        <w:rPr>
          <w:rFonts w:ascii="Times New Roman" w:hAnsi="Times New Roman"/>
          <w:szCs w:val="24"/>
        </w:rPr>
        <w:br w:type="page"/>
      </w:r>
    </w:p>
    <w:p w:rsidR="000049DC" w:rsidRPr="000049DC" w:rsidRDefault="000049DC" w:rsidP="000049DC">
      <w:pPr>
        <w:ind w:firstLine="180"/>
        <w:jc w:val="center"/>
        <w:rPr>
          <w:rFonts w:ascii="Times New Roman" w:hAnsi="Times New Roman" w:cs="Arial"/>
          <w:b/>
          <w:sz w:val="22"/>
          <w:szCs w:val="22"/>
        </w:rPr>
      </w:pPr>
      <w:r w:rsidRPr="000049DC">
        <w:rPr>
          <w:rFonts w:ascii="Times New Roman" w:hAnsi="Times New Roman" w:cs="Arial"/>
          <w:b/>
          <w:sz w:val="22"/>
          <w:szCs w:val="22"/>
        </w:rPr>
        <w:lastRenderedPageBreak/>
        <w:t>Some Frequently Asked Questions about the Crime Victimization Study</w:t>
      </w:r>
    </w:p>
    <w:p w:rsidR="000049DC" w:rsidRPr="000049DC" w:rsidRDefault="000049DC" w:rsidP="000049DC">
      <w:pPr>
        <w:ind w:firstLine="180"/>
        <w:jc w:val="center"/>
        <w:rPr>
          <w:rFonts w:ascii="Times New Roman" w:hAnsi="Times New Roman" w:cs="Arial"/>
          <w:b/>
          <w:sz w:val="22"/>
          <w:szCs w:val="22"/>
        </w:rPr>
      </w:pPr>
    </w:p>
    <w:p w:rsidR="000049DC" w:rsidRPr="000049DC" w:rsidRDefault="000049DC" w:rsidP="000049DC">
      <w:pPr>
        <w:tabs>
          <w:tab w:val="left" w:pos="540"/>
        </w:tabs>
        <w:spacing w:after="120"/>
        <w:ind w:firstLine="180"/>
        <w:jc w:val="both"/>
        <w:rPr>
          <w:rFonts w:ascii="Times New Roman" w:hAnsi="Times New Roman" w:cs="Arial"/>
          <w:b/>
          <w:color w:val="3366FF"/>
          <w:sz w:val="20"/>
        </w:rPr>
      </w:pPr>
      <w:r w:rsidRPr="000049DC">
        <w:rPr>
          <w:rFonts w:ascii="Times New Roman" w:hAnsi="Times New Roman" w:cs="Arial"/>
          <w:b/>
          <w:color w:val="3366FF"/>
          <w:sz w:val="20"/>
        </w:rPr>
        <w:t>Q:</w:t>
      </w:r>
      <w:r w:rsidRPr="000049DC">
        <w:rPr>
          <w:rFonts w:ascii="Times New Roman" w:hAnsi="Times New Roman" w:cs="Arial"/>
          <w:b/>
          <w:color w:val="3366FF"/>
          <w:sz w:val="20"/>
        </w:rPr>
        <w:tab/>
        <w:t>What is the study about? What kind of questions will you be asking?</w:t>
      </w:r>
    </w:p>
    <w:p w:rsidR="000049DC" w:rsidRPr="000049DC" w:rsidRDefault="000049DC" w:rsidP="000049DC">
      <w:pPr>
        <w:tabs>
          <w:tab w:val="left" w:pos="540"/>
          <w:tab w:val="left" w:pos="1152"/>
        </w:tabs>
        <w:spacing w:after="120"/>
        <w:ind w:left="720" w:hanging="360"/>
        <w:jc w:val="both"/>
        <w:rPr>
          <w:rFonts w:ascii="Arial" w:hAnsi="Arial" w:cs="Arial"/>
          <w:sz w:val="20"/>
        </w:rPr>
      </w:pPr>
      <w:r w:rsidRPr="000049DC">
        <w:rPr>
          <w:rFonts w:ascii="Arial" w:hAnsi="Arial" w:cs="Arial"/>
          <w:sz w:val="20"/>
        </w:rPr>
        <w:t>A:</w:t>
      </w:r>
      <w:r w:rsidRPr="000049DC">
        <w:rPr>
          <w:rFonts w:ascii="Arial" w:hAnsi="Arial" w:cs="Arial"/>
          <w:sz w:val="20"/>
        </w:rPr>
        <w:tab/>
        <w:t>The study concerns victimizations you may have experienced.  This includes those incidents that may not have been reported to law enforcement. For example, we will ask you about any crimes you may have experienced or witnessed and some general details about the incident.  These may include what happened, if anything was stolen, if anyone was injured, or if police were notified.</w:t>
      </w:r>
    </w:p>
    <w:p w:rsidR="000049DC" w:rsidRPr="000049DC" w:rsidRDefault="000049DC" w:rsidP="000049DC">
      <w:pPr>
        <w:tabs>
          <w:tab w:val="left" w:pos="540"/>
        </w:tabs>
        <w:spacing w:after="120"/>
        <w:ind w:firstLine="180"/>
        <w:jc w:val="both"/>
        <w:rPr>
          <w:rFonts w:ascii="Times New Roman" w:hAnsi="Times New Roman" w:cs="Arial"/>
          <w:b/>
          <w:color w:val="3366FF"/>
          <w:sz w:val="20"/>
        </w:rPr>
      </w:pPr>
      <w:r w:rsidRPr="000049DC">
        <w:rPr>
          <w:rFonts w:ascii="Times New Roman" w:hAnsi="Times New Roman" w:cs="Arial"/>
          <w:b/>
          <w:color w:val="3366FF"/>
          <w:sz w:val="20"/>
        </w:rPr>
        <w:t>Q:</w:t>
      </w:r>
      <w:r w:rsidRPr="000049DC">
        <w:rPr>
          <w:rFonts w:ascii="Times New Roman" w:hAnsi="Times New Roman" w:cs="Arial"/>
          <w:b/>
          <w:color w:val="3366FF"/>
          <w:sz w:val="20"/>
        </w:rPr>
        <w:tab/>
        <w:t>How will the study results be used? What will be done with my information?</w:t>
      </w:r>
    </w:p>
    <w:p w:rsidR="000049DC" w:rsidRPr="000049DC" w:rsidRDefault="000049DC" w:rsidP="000049DC">
      <w:pPr>
        <w:tabs>
          <w:tab w:val="left" w:pos="540"/>
          <w:tab w:val="left" w:pos="1152"/>
        </w:tabs>
        <w:spacing w:after="120"/>
        <w:ind w:left="720" w:hanging="360"/>
        <w:jc w:val="both"/>
        <w:rPr>
          <w:rFonts w:ascii="Arial" w:hAnsi="Arial" w:cs="Arial"/>
          <w:sz w:val="20"/>
        </w:rPr>
      </w:pPr>
      <w:r w:rsidRPr="000049DC">
        <w:rPr>
          <w:rFonts w:ascii="Arial" w:hAnsi="Arial" w:cs="Arial"/>
          <w:sz w:val="20"/>
        </w:rPr>
        <w:t>A:</w:t>
      </w:r>
      <w:r w:rsidRPr="000049DC">
        <w:rPr>
          <w:rFonts w:ascii="Arial" w:hAnsi="Arial" w:cs="Arial"/>
          <w:sz w:val="20"/>
        </w:rPr>
        <w:tab/>
        <w:t xml:space="preserve">This is a pilot study that will help the U.S. Bureau of Justice Statistics improve the way they collect information about </w:t>
      </w:r>
      <w:r w:rsidRPr="000049DC">
        <w:rPr>
          <w:rFonts w:ascii="Arial" w:hAnsi="Arial"/>
          <w:color w:val="000000"/>
          <w:sz w:val="20"/>
        </w:rPr>
        <w:t>characteristics of criminal victimization including those not reported to law enforcement</w:t>
      </w:r>
      <w:r w:rsidRPr="000049DC">
        <w:rPr>
          <w:rFonts w:ascii="Arial" w:hAnsi="Arial" w:cs="Arial"/>
          <w:sz w:val="20"/>
        </w:rPr>
        <w:t>.</w:t>
      </w:r>
    </w:p>
    <w:p w:rsidR="000049DC" w:rsidRPr="000049DC" w:rsidRDefault="000049DC" w:rsidP="000049DC">
      <w:pPr>
        <w:tabs>
          <w:tab w:val="left" w:pos="540"/>
        </w:tabs>
        <w:spacing w:after="120"/>
        <w:ind w:firstLine="180"/>
        <w:jc w:val="both"/>
        <w:rPr>
          <w:rFonts w:ascii="Times New Roman" w:hAnsi="Times New Roman" w:cs="Arial"/>
          <w:b/>
          <w:color w:val="3366FF"/>
          <w:sz w:val="20"/>
        </w:rPr>
      </w:pPr>
      <w:r w:rsidRPr="000049DC">
        <w:rPr>
          <w:rFonts w:ascii="Times New Roman" w:hAnsi="Times New Roman" w:cs="Arial"/>
          <w:b/>
          <w:color w:val="3366FF"/>
          <w:sz w:val="20"/>
        </w:rPr>
        <w:t>Q:</w:t>
      </w:r>
      <w:r w:rsidRPr="000049DC">
        <w:rPr>
          <w:rFonts w:ascii="Times New Roman" w:hAnsi="Times New Roman" w:cs="Arial"/>
          <w:b/>
          <w:color w:val="3366FF"/>
          <w:sz w:val="20"/>
        </w:rPr>
        <w:tab/>
        <w:t>How did you get my address?</w:t>
      </w:r>
    </w:p>
    <w:p w:rsidR="000049DC" w:rsidRPr="000049DC" w:rsidRDefault="000049DC" w:rsidP="000049DC">
      <w:pPr>
        <w:tabs>
          <w:tab w:val="left" w:pos="540"/>
          <w:tab w:val="left" w:pos="1152"/>
        </w:tabs>
        <w:spacing w:after="120"/>
        <w:ind w:left="720" w:hanging="360"/>
        <w:jc w:val="both"/>
        <w:rPr>
          <w:rFonts w:ascii="Arial" w:hAnsi="Arial" w:cs="Arial"/>
          <w:sz w:val="20"/>
        </w:rPr>
      </w:pPr>
      <w:r w:rsidRPr="000049DC">
        <w:rPr>
          <w:rFonts w:ascii="Arial" w:hAnsi="Arial" w:cs="Arial"/>
          <w:sz w:val="20"/>
        </w:rPr>
        <w:t>A:</w:t>
      </w:r>
      <w:r w:rsidRPr="000049DC">
        <w:rPr>
          <w:rFonts w:ascii="Arial" w:hAnsi="Arial" w:cs="Arial"/>
          <w:sz w:val="20"/>
        </w:rPr>
        <w:tab/>
        <w:t>Your address came from one of two different sources.  One was a random selection of addresses among all addresses in your community.  The second source was a random selection of addresses that had reported a crime to the local police within the last 12 months.</w:t>
      </w:r>
    </w:p>
    <w:p w:rsidR="000049DC" w:rsidRPr="000049DC" w:rsidRDefault="000049DC" w:rsidP="000049DC">
      <w:pPr>
        <w:tabs>
          <w:tab w:val="left" w:pos="540"/>
        </w:tabs>
        <w:spacing w:after="120"/>
        <w:ind w:firstLine="180"/>
        <w:jc w:val="both"/>
        <w:rPr>
          <w:rFonts w:ascii="Times New Roman" w:hAnsi="Times New Roman" w:cs="Arial"/>
          <w:b/>
          <w:color w:val="3366FF"/>
          <w:sz w:val="20"/>
        </w:rPr>
      </w:pPr>
      <w:r w:rsidRPr="000049DC">
        <w:rPr>
          <w:rFonts w:ascii="Times New Roman" w:hAnsi="Times New Roman" w:cs="Arial"/>
          <w:b/>
          <w:color w:val="3366FF"/>
          <w:sz w:val="20"/>
        </w:rPr>
        <w:t>Q:</w:t>
      </w:r>
      <w:r w:rsidRPr="000049DC">
        <w:rPr>
          <w:rFonts w:ascii="Times New Roman" w:hAnsi="Times New Roman" w:cs="Arial"/>
          <w:b/>
          <w:color w:val="3366FF"/>
          <w:sz w:val="20"/>
        </w:rPr>
        <w:tab/>
        <w:t xml:space="preserve">Why should I take part in this study? </w:t>
      </w:r>
    </w:p>
    <w:p w:rsidR="000049DC" w:rsidRPr="000049DC" w:rsidRDefault="000049DC" w:rsidP="000049DC">
      <w:pPr>
        <w:tabs>
          <w:tab w:val="left" w:pos="540"/>
          <w:tab w:val="left" w:pos="1152"/>
        </w:tabs>
        <w:spacing w:after="120"/>
        <w:ind w:left="720" w:hanging="360"/>
        <w:jc w:val="both"/>
        <w:rPr>
          <w:rFonts w:ascii="Arial" w:hAnsi="Arial" w:cs="Arial"/>
          <w:sz w:val="20"/>
        </w:rPr>
      </w:pPr>
      <w:r w:rsidRPr="000049DC">
        <w:rPr>
          <w:rFonts w:ascii="Arial" w:hAnsi="Arial" w:cs="Arial"/>
          <w:sz w:val="20"/>
        </w:rPr>
        <w:t>A:</w:t>
      </w:r>
      <w:r w:rsidRPr="000049DC">
        <w:rPr>
          <w:rFonts w:ascii="Arial" w:hAnsi="Arial" w:cs="Arial"/>
          <w:sz w:val="20"/>
        </w:rPr>
        <w:tab/>
        <w:t xml:space="preserve">Crime and the victims of crime are important issues for our Nation. A greater understanding of crime can be used in crime prevention measures. Groups that represent victims also need hard data on how crimes are perpetrated. </w:t>
      </w:r>
    </w:p>
    <w:p w:rsidR="000049DC" w:rsidRPr="000049DC" w:rsidRDefault="000049DC" w:rsidP="000049DC">
      <w:pPr>
        <w:tabs>
          <w:tab w:val="left" w:pos="540"/>
          <w:tab w:val="left" w:pos="1152"/>
        </w:tabs>
        <w:spacing w:after="120"/>
        <w:ind w:left="720"/>
        <w:jc w:val="both"/>
        <w:rPr>
          <w:rFonts w:ascii="Arial" w:hAnsi="Arial" w:cs="Arial"/>
          <w:sz w:val="20"/>
        </w:rPr>
      </w:pPr>
      <w:r w:rsidRPr="000049DC">
        <w:rPr>
          <w:rFonts w:ascii="Arial" w:hAnsi="Arial" w:cs="Arial"/>
          <w:sz w:val="20"/>
        </w:rPr>
        <w:t xml:space="preserve">You represent thousands of other households like yours, and you cannot be replaced. Your answers and opinions are very important to the success of this study, as you represent others who share your knowledge and experiences. </w:t>
      </w:r>
    </w:p>
    <w:p w:rsidR="000049DC" w:rsidRPr="000049DC" w:rsidRDefault="000049DC" w:rsidP="000049DC">
      <w:pPr>
        <w:tabs>
          <w:tab w:val="left" w:pos="540"/>
        </w:tabs>
        <w:spacing w:after="120"/>
        <w:ind w:firstLine="180"/>
        <w:jc w:val="both"/>
        <w:rPr>
          <w:rFonts w:ascii="Times New Roman" w:hAnsi="Times New Roman" w:cs="Arial"/>
          <w:b/>
          <w:color w:val="3366FF"/>
          <w:sz w:val="20"/>
        </w:rPr>
      </w:pPr>
      <w:r w:rsidRPr="000049DC">
        <w:rPr>
          <w:rFonts w:ascii="Times New Roman" w:hAnsi="Times New Roman" w:cs="Arial"/>
          <w:b/>
          <w:color w:val="3366FF"/>
          <w:sz w:val="20"/>
        </w:rPr>
        <w:t xml:space="preserve">Q: Do I have to do this? </w:t>
      </w:r>
    </w:p>
    <w:p w:rsidR="000049DC" w:rsidRPr="000049DC" w:rsidRDefault="000049DC" w:rsidP="000049DC">
      <w:pPr>
        <w:tabs>
          <w:tab w:val="left" w:pos="540"/>
          <w:tab w:val="left" w:pos="1152"/>
        </w:tabs>
        <w:spacing w:after="120"/>
        <w:ind w:left="720" w:hanging="360"/>
        <w:jc w:val="both"/>
        <w:rPr>
          <w:rFonts w:ascii="Arial" w:hAnsi="Arial" w:cs="Arial"/>
          <w:sz w:val="20"/>
        </w:rPr>
      </w:pPr>
      <w:r w:rsidRPr="000049DC">
        <w:rPr>
          <w:rFonts w:ascii="Arial" w:hAnsi="Arial" w:cs="Arial"/>
          <w:sz w:val="20"/>
        </w:rPr>
        <w:t>A:</w:t>
      </w:r>
      <w:r w:rsidRPr="000049DC">
        <w:rPr>
          <w:rFonts w:ascii="Arial" w:hAnsi="Arial" w:cs="Arial"/>
          <w:sz w:val="20"/>
        </w:rPr>
        <w:tab/>
        <w:t>Your participation is voluntary, and you may refuse to answer any questions. You can stop participating at any point.  However, your participation is very important to the success of this study and will help the government improve the way they monitor crime in communities like yours.</w:t>
      </w:r>
    </w:p>
    <w:p w:rsidR="000049DC" w:rsidRPr="000049DC" w:rsidRDefault="000049DC" w:rsidP="000049DC">
      <w:pPr>
        <w:tabs>
          <w:tab w:val="left" w:pos="540"/>
        </w:tabs>
        <w:spacing w:after="120"/>
        <w:ind w:firstLine="180"/>
        <w:jc w:val="both"/>
        <w:rPr>
          <w:rFonts w:ascii="Times New Roman" w:hAnsi="Times New Roman" w:cs="Arial"/>
          <w:b/>
          <w:color w:val="3366FF"/>
          <w:sz w:val="20"/>
        </w:rPr>
      </w:pPr>
      <w:r w:rsidRPr="000049DC">
        <w:rPr>
          <w:rFonts w:ascii="Times New Roman" w:hAnsi="Times New Roman" w:cs="Arial"/>
          <w:b/>
          <w:color w:val="3366FF"/>
          <w:sz w:val="20"/>
        </w:rPr>
        <w:t>Q:</w:t>
      </w:r>
      <w:r w:rsidRPr="000049DC">
        <w:rPr>
          <w:rFonts w:ascii="Times New Roman" w:hAnsi="Times New Roman" w:cs="Arial"/>
          <w:b/>
          <w:color w:val="3366FF"/>
          <w:sz w:val="20"/>
        </w:rPr>
        <w:tab/>
        <w:t xml:space="preserve">Will my answers to the survey be kept confidential? </w:t>
      </w:r>
    </w:p>
    <w:p w:rsidR="000049DC" w:rsidRPr="000049DC" w:rsidRDefault="000049DC" w:rsidP="000049DC">
      <w:pPr>
        <w:tabs>
          <w:tab w:val="left" w:pos="720"/>
          <w:tab w:val="left" w:pos="1152"/>
        </w:tabs>
        <w:spacing w:after="120"/>
        <w:ind w:left="720" w:hanging="360"/>
        <w:jc w:val="both"/>
        <w:rPr>
          <w:rFonts w:ascii="Arial" w:hAnsi="Arial"/>
          <w:sz w:val="20"/>
        </w:rPr>
      </w:pPr>
      <w:r w:rsidRPr="000049DC">
        <w:rPr>
          <w:rFonts w:ascii="Arial" w:hAnsi="Arial"/>
          <w:sz w:val="20"/>
        </w:rPr>
        <w:t>A:</w:t>
      </w:r>
      <w:r w:rsidRPr="000049DC">
        <w:rPr>
          <w:rFonts w:ascii="Arial" w:hAnsi="Arial"/>
          <w:sz w:val="20"/>
        </w:rPr>
        <w:tab/>
        <w:t>Yes. Your individual answers will not be revealed to anyone but the researchers in a way that identifies you or your household.  Your individual answers are protected by federal law and cannot be shared with anyone outside the individuals working on this project.</w:t>
      </w:r>
    </w:p>
    <w:p w:rsidR="000049DC" w:rsidRPr="000049DC" w:rsidRDefault="000049DC" w:rsidP="000049DC">
      <w:pPr>
        <w:tabs>
          <w:tab w:val="left" w:pos="540"/>
        </w:tabs>
        <w:spacing w:after="120"/>
        <w:ind w:firstLine="180"/>
        <w:jc w:val="both"/>
        <w:rPr>
          <w:rFonts w:ascii="Times New Roman" w:hAnsi="Times New Roman" w:cs="Arial"/>
          <w:b/>
          <w:color w:val="3366FF"/>
          <w:sz w:val="20"/>
        </w:rPr>
      </w:pPr>
      <w:r w:rsidRPr="000049DC">
        <w:rPr>
          <w:rFonts w:ascii="Times New Roman" w:hAnsi="Times New Roman" w:cs="Arial"/>
          <w:b/>
          <w:color w:val="3366FF"/>
          <w:sz w:val="20"/>
        </w:rPr>
        <w:t>Q:</w:t>
      </w:r>
      <w:r w:rsidRPr="000049DC">
        <w:rPr>
          <w:rFonts w:ascii="Times New Roman" w:hAnsi="Times New Roman" w:cs="Arial"/>
          <w:b/>
          <w:color w:val="3366FF"/>
          <w:sz w:val="20"/>
        </w:rPr>
        <w:tab/>
        <w:t xml:space="preserve">How long will it take to answer the questions? </w:t>
      </w:r>
    </w:p>
    <w:p w:rsidR="000049DC" w:rsidRPr="000049DC" w:rsidRDefault="000049DC" w:rsidP="000049DC">
      <w:pPr>
        <w:tabs>
          <w:tab w:val="left" w:pos="810"/>
        </w:tabs>
        <w:spacing w:after="120"/>
        <w:ind w:left="720" w:hanging="360"/>
        <w:jc w:val="both"/>
        <w:rPr>
          <w:rFonts w:ascii="Arial" w:hAnsi="Arial" w:cs="Arial"/>
          <w:sz w:val="20"/>
        </w:rPr>
      </w:pPr>
      <w:r w:rsidRPr="000049DC">
        <w:rPr>
          <w:rFonts w:ascii="Times New Roman" w:hAnsi="Times New Roman" w:cs="Arial"/>
          <w:sz w:val="20"/>
        </w:rPr>
        <w:t>A:</w:t>
      </w:r>
      <w:r w:rsidRPr="000049DC">
        <w:rPr>
          <w:rFonts w:ascii="Times New Roman" w:hAnsi="Times New Roman" w:cs="Arial"/>
          <w:sz w:val="20"/>
        </w:rPr>
        <w:tab/>
      </w:r>
      <w:r w:rsidRPr="000049DC">
        <w:rPr>
          <w:rFonts w:ascii="Arial" w:hAnsi="Arial" w:cs="Arial"/>
          <w:sz w:val="20"/>
        </w:rPr>
        <w:t>About 15 to 20 minutes.</w:t>
      </w:r>
    </w:p>
    <w:p w:rsidR="000049DC" w:rsidRPr="000049DC" w:rsidRDefault="000049DC" w:rsidP="000049DC">
      <w:pPr>
        <w:tabs>
          <w:tab w:val="left" w:pos="540"/>
        </w:tabs>
        <w:spacing w:after="120"/>
        <w:ind w:left="540" w:hanging="360"/>
        <w:jc w:val="both"/>
        <w:rPr>
          <w:rFonts w:ascii="Times New Roman" w:hAnsi="Times New Roman" w:cs="Arial"/>
          <w:b/>
          <w:color w:val="3366FF"/>
          <w:sz w:val="20"/>
        </w:rPr>
      </w:pPr>
      <w:r w:rsidRPr="000049DC">
        <w:rPr>
          <w:rFonts w:ascii="Times New Roman" w:hAnsi="Times New Roman" w:cs="Arial"/>
          <w:b/>
          <w:color w:val="3366FF"/>
          <w:sz w:val="20"/>
        </w:rPr>
        <w:t>Q:</w:t>
      </w:r>
      <w:r w:rsidRPr="000049DC">
        <w:rPr>
          <w:rFonts w:ascii="Times New Roman" w:hAnsi="Times New Roman" w:cs="Arial"/>
          <w:b/>
          <w:color w:val="3366FF"/>
          <w:sz w:val="20"/>
        </w:rPr>
        <w:tab/>
        <w:t>Who is sponsoring the study? Is this study approved by the Federal Government?</w:t>
      </w:r>
    </w:p>
    <w:p w:rsidR="000049DC" w:rsidRPr="000049DC" w:rsidRDefault="000049DC" w:rsidP="000049DC">
      <w:pPr>
        <w:tabs>
          <w:tab w:val="left" w:pos="720"/>
          <w:tab w:val="left" w:pos="1152"/>
        </w:tabs>
        <w:spacing w:after="120"/>
        <w:ind w:left="720" w:hanging="360"/>
        <w:jc w:val="both"/>
        <w:rPr>
          <w:rFonts w:ascii="Arial" w:hAnsi="Arial" w:cs="Arial"/>
          <w:sz w:val="20"/>
        </w:rPr>
      </w:pPr>
      <w:r w:rsidRPr="000049DC">
        <w:rPr>
          <w:rFonts w:ascii="Arial" w:hAnsi="Arial" w:cs="Arial"/>
          <w:sz w:val="20"/>
        </w:rPr>
        <w:t>A:</w:t>
      </w:r>
      <w:r w:rsidRPr="000049DC">
        <w:rPr>
          <w:rFonts w:ascii="Arial" w:hAnsi="Arial" w:cs="Arial"/>
          <w:sz w:val="20"/>
        </w:rPr>
        <w:tab/>
        <w:t>The study is sponsored by the U.S. Bureau of Justice Statistics, which an agency within the U.S. Justice Department. The study has been approved by the Office of Management and Budget (OMB), the office that reviews all federally-sponsored surveys. The OMB approval number assigned to this study is XXXX-XXXX.</w:t>
      </w:r>
    </w:p>
    <w:p w:rsidR="000049DC" w:rsidRPr="000049DC" w:rsidRDefault="000049DC" w:rsidP="000049DC">
      <w:pPr>
        <w:tabs>
          <w:tab w:val="left" w:pos="540"/>
        </w:tabs>
        <w:spacing w:after="120"/>
        <w:ind w:left="540" w:hanging="360"/>
        <w:jc w:val="both"/>
        <w:rPr>
          <w:rFonts w:ascii="Times New Roman" w:hAnsi="Times New Roman" w:cs="Arial"/>
          <w:b/>
          <w:color w:val="3366FF"/>
          <w:sz w:val="20"/>
        </w:rPr>
      </w:pPr>
      <w:r w:rsidRPr="000049DC">
        <w:rPr>
          <w:rFonts w:ascii="Times New Roman" w:hAnsi="Times New Roman" w:cs="Arial"/>
          <w:b/>
          <w:color w:val="3366FF"/>
          <w:sz w:val="20"/>
        </w:rPr>
        <w:t>Q:</w:t>
      </w:r>
      <w:r w:rsidRPr="000049DC">
        <w:rPr>
          <w:rFonts w:ascii="Times New Roman" w:hAnsi="Times New Roman" w:cs="Arial"/>
          <w:b/>
          <w:color w:val="3366FF"/>
          <w:sz w:val="20"/>
        </w:rPr>
        <w:tab/>
        <w:t>I called the number, but it only goes to an automated system.</w:t>
      </w:r>
    </w:p>
    <w:p w:rsidR="000049DC" w:rsidRPr="000049DC" w:rsidRDefault="000049DC" w:rsidP="000049DC">
      <w:pPr>
        <w:tabs>
          <w:tab w:val="left" w:pos="720"/>
          <w:tab w:val="left" w:pos="1152"/>
        </w:tabs>
        <w:spacing w:after="120"/>
        <w:ind w:left="720" w:hanging="360"/>
        <w:jc w:val="both"/>
        <w:rPr>
          <w:rFonts w:ascii="Arial" w:hAnsi="Arial" w:cs="Arial"/>
          <w:sz w:val="20"/>
        </w:rPr>
      </w:pPr>
      <w:r w:rsidRPr="000049DC">
        <w:rPr>
          <w:rFonts w:ascii="Arial" w:hAnsi="Arial" w:cs="Arial"/>
          <w:sz w:val="20"/>
        </w:rPr>
        <w:t>A:</w:t>
      </w:r>
      <w:r w:rsidRPr="000049DC">
        <w:rPr>
          <w:rFonts w:ascii="Arial" w:hAnsi="Arial" w:cs="Arial"/>
          <w:sz w:val="20"/>
        </w:rPr>
        <w:tab/>
        <w:t>We are testing the use of a new method for collecting information for this survey that offers you additional privacy when answering the survey questions.  If you are having difficulty accessing the survey or it is not recognizing your responses, please call 1-800-251-1500 for additional assistance.</w:t>
      </w:r>
    </w:p>
    <w:p w:rsidR="000049DC" w:rsidRDefault="000049DC" w:rsidP="000049DC">
      <w:pPr>
        <w:jc w:val="both"/>
        <w:rPr>
          <w:rFonts w:ascii="Times New Roman" w:hAnsi="Times New Roman"/>
          <w:szCs w:val="24"/>
        </w:rPr>
        <w:sectPr w:rsidR="000049DC" w:rsidSect="00B431F8">
          <w:pgSz w:w="12240" w:h="15840"/>
          <w:pgMar w:top="1440" w:right="1440" w:bottom="1440" w:left="1440" w:header="720" w:footer="720" w:gutter="0"/>
          <w:cols w:space="720"/>
          <w:docGrid w:linePitch="360"/>
        </w:sectPr>
      </w:pPr>
    </w:p>
    <w:p w:rsidR="000049DC" w:rsidRPr="004C1AFF" w:rsidRDefault="000049DC" w:rsidP="000049DC">
      <w:pPr>
        <w:pStyle w:val="L1-FlLSp12"/>
      </w:pPr>
    </w:p>
    <w:p w:rsidR="000049DC" w:rsidRPr="004C1AFF" w:rsidRDefault="000049DC" w:rsidP="000049DC">
      <w:pPr>
        <w:pStyle w:val="L1-FlLSp12"/>
        <w:rPr>
          <w:b/>
        </w:rPr>
      </w:pPr>
    </w:p>
    <w:p w:rsidR="000049DC" w:rsidRPr="004C1AFF" w:rsidRDefault="000049DC" w:rsidP="000049DC">
      <w:pPr>
        <w:pStyle w:val="L1-FlLSp12"/>
        <w:rPr>
          <w:b/>
        </w:rPr>
      </w:pPr>
    </w:p>
    <w:p w:rsidR="000049DC" w:rsidRPr="004C1AFF" w:rsidRDefault="000049DC" w:rsidP="000049DC">
      <w:pPr>
        <w:pStyle w:val="L1-FlLSp12"/>
        <w:rPr>
          <w:b/>
        </w:rPr>
      </w:pPr>
    </w:p>
    <w:p w:rsidR="000049DC" w:rsidRPr="004C1AFF" w:rsidRDefault="000049DC" w:rsidP="000049DC">
      <w:pPr>
        <w:pStyle w:val="L1-FlLSp12"/>
        <w:rPr>
          <w:b/>
        </w:rPr>
      </w:pPr>
    </w:p>
    <w:p w:rsidR="000049DC" w:rsidRPr="004C1AFF" w:rsidRDefault="000049DC" w:rsidP="000049DC">
      <w:pPr>
        <w:pStyle w:val="L1-FlLSp12"/>
        <w:rPr>
          <w:b/>
        </w:rPr>
      </w:pPr>
    </w:p>
    <w:p w:rsidR="000049DC" w:rsidRPr="004C1AFF" w:rsidRDefault="000049DC" w:rsidP="000049DC">
      <w:pPr>
        <w:pStyle w:val="L1-FlLSp12"/>
        <w:rPr>
          <w:b/>
        </w:rPr>
      </w:pPr>
    </w:p>
    <w:p w:rsidR="000049DC" w:rsidRPr="004C1AFF" w:rsidRDefault="000049DC" w:rsidP="000049DC">
      <w:pPr>
        <w:pStyle w:val="Heading1"/>
        <w:tabs>
          <w:tab w:val="clear" w:pos="1152"/>
        </w:tabs>
        <w:ind w:left="0" w:firstLine="0"/>
        <w:jc w:val="center"/>
      </w:pPr>
      <w:bookmarkStart w:id="45" w:name="_Toc299109496"/>
      <w:r w:rsidRPr="004C1AFF">
        <w:t xml:space="preserve">Appendix </w:t>
      </w:r>
      <w:r>
        <w:t>E</w:t>
      </w:r>
      <w:bookmarkEnd w:id="45"/>
    </w:p>
    <w:p w:rsidR="000049DC" w:rsidRPr="004C1AFF" w:rsidRDefault="000049DC" w:rsidP="000049DC">
      <w:pPr>
        <w:pStyle w:val="L1-FlLSp12"/>
      </w:pPr>
    </w:p>
    <w:p w:rsidR="000049DC" w:rsidRPr="004C1AFF" w:rsidRDefault="000049DC" w:rsidP="000049DC">
      <w:pPr>
        <w:pStyle w:val="L1-FlLSp12"/>
      </w:pPr>
    </w:p>
    <w:p w:rsidR="000049DC" w:rsidRPr="004C1AFF" w:rsidRDefault="000049DC" w:rsidP="000049DC">
      <w:pPr>
        <w:pStyle w:val="L1-FlLSp12"/>
      </w:pPr>
    </w:p>
    <w:p w:rsidR="000049DC" w:rsidRPr="004C1AFF" w:rsidRDefault="000049DC" w:rsidP="000049DC">
      <w:pPr>
        <w:pStyle w:val="L1-FlLSp12"/>
      </w:pPr>
    </w:p>
    <w:p w:rsidR="000049DC" w:rsidRPr="004C1AFF" w:rsidRDefault="000049DC" w:rsidP="000049DC">
      <w:pPr>
        <w:pStyle w:val="L1-FlLSp12"/>
      </w:pPr>
    </w:p>
    <w:p w:rsidR="000049DC" w:rsidRPr="004C1AFF" w:rsidRDefault="000049DC" w:rsidP="000049DC">
      <w:pPr>
        <w:pStyle w:val="L1-FlLSp12"/>
      </w:pPr>
    </w:p>
    <w:p w:rsidR="000049DC" w:rsidRPr="004C1AFF" w:rsidRDefault="000049DC" w:rsidP="000049DC">
      <w:pPr>
        <w:pStyle w:val="L1-FlLSp12"/>
      </w:pPr>
    </w:p>
    <w:p w:rsidR="000049DC" w:rsidRPr="004C1AFF" w:rsidRDefault="005B2D25" w:rsidP="000049DC">
      <w:pPr>
        <w:spacing w:line="240" w:lineRule="auto"/>
        <w:jc w:val="center"/>
        <w:rPr>
          <w:szCs w:val="24"/>
        </w:rPr>
      </w:pPr>
      <w:r>
        <w:rPr>
          <w:rFonts w:ascii="Franklin Gothic Medium" w:hAnsi="Franklin Gothic Medium"/>
          <w:b/>
          <w:color w:val="324162"/>
          <w:sz w:val="28"/>
        </w:rPr>
        <w:t xml:space="preserve">IVR </w:t>
      </w:r>
      <w:r w:rsidR="000049DC" w:rsidRPr="000049DC">
        <w:rPr>
          <w:rFonts w:ascii="Franklin Gothic Medium" w:hAnsi="Franklin Gothic Medium"/>
          <w:b/>
          <w:color w:val="324162"/>
          <w:sz w:val="28"/>
        </w:rPr>
        <w:t>SCREENE</w:t>
      </w:r>
      <w:r>
        <w:rPr>
          <w:rFonts w:ascii="Franklin Gothic Medium" w:hAnsi="Franklin Gothic Medium"/>
          <w:b/>
          <w:color w:val="324162"/>
          <w:sz w:val="28"/>
        </w:rPr>
        <w:t>R</w:t>
      </w:r>
    </w:p>
    <w:p w:rsidR="000049DC" w:rsidRPr="004C1AFF" w:rsidRDefault="000049DC" w:rsidP="000049DC">
      <w:pPr>
        <w:spacing w:line="240" w:lineRule="auto"/>
        <w:rPr>
          <w:szCs w:val="24"/>
        </w:rPr>
      </w:pPr>
    </w:p>
    <w:p w:rsidR="000049DC" w:rsidRDefault="000049DC" w:rsidP="000049DC">
      <w:pPr>
        <w:spacing w:line="240" w:lineRule="auto"/>
        <w:rPr>
          <w:szCs w:val="24"/>
        </w:rPr>
        <w:sectPr w:rsidR="000049DC" w:rsidSect="000049DC">
          <w:footerReference w:type="default" r:id="rId20"/>
          <w:pgSz w:w="12240" w:h="15840"/>
          <w:pgMar w:top="1440" w:right="1800" w:bottom="1440" w:left="180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docGrid w:linePitch="360"/>
        </w:sectPr>
      </w:pPr>
    </w:p>
    <w:p w:rsidR="000049DC" w:rsidRPr="000049DC" w:rsidRDefault="000049DC" w:rsidP="000049DC">
      <w:pPr>
        <w:spacing w:line="240" w:lineRule="auto"/>
        <w:outlineLvl w:val="0"/>
        <w:rPr>
          <w:rFonts w:ascii="Arial" w:hAnsi="Arial" w:cs="Arial"/>
          <w:bCs/>
          <w:iCs/>
          <w:szCs w:val="24"/>
        </w:rPr>
      </w:pPr>
    </w:p>
    <w:p w:rsidR="000049DC" w:rsidRPr="000049DC" w:rsidRDefault="000049DC" w:rsidP="000049DC">
      <w:pPr>
        <w:spacing w:line="240" w:lineRule="auto"/>
        <w:jc w:val="center"/>
        <w:outlineLvl w:val="0"/>
        <w:rPr>
          <w:rFonts w:ascii="Arial" w:hAnsi="Arial" w:cs="Arial"/>
          <w:b/>
          <w:bCs/>
          <w:i/>
          <w:iCs/>
          <w:szCs w:val="24"/>
        </w:rPr>
      </w:pPr>
      <w:bookmarkStart w:id="46" w:name="_Toc299109497"/>
      <w:r w:rsidRPr="000049DC">
        <w:rPr>
          <w:rFonts w:ascii="Arial" w:hAnsi="Arial" w:cs="Arial"/>
          <w:b/>
          <w:bCs/>
          <w:i/>
          <w:iCs/>
          <w:szCs w:val="24"/>
        </w:rPr>
        <w:t>IVR-NCVS-SCREENER_1/24/2011:</w:t>
      </w:r>
      <w:bookmarkEnd w:id="46"/>
    </w:p>
    <w:p w:rsidR="000049DC" w:rsidRPr="000049DC" w:rsidRDefault="000049DC" w:rsidP="000049DC">
      <w:pPr>
        <w:spacing w:line="240" w:lineRule="auto"/>
        <w:rPr>
          <w:rFonts w:ascii="Arial" w:hAnsi="Arial" w:cs="Arial"/>
          <w:szCs w:val="24"/>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b/>
          <w:sz w:val="20"/>
        </w:rPr>
      </w:pPr>
      <w:r w:rsidRPr="000049DC">
        <w:rPr>
          <w:rFonts w:ascii="Arial" w:hAnsi="Arial" w:cs="Arial"/>
          <w:sz w:val="22"/>
          <w:szCs w:val="22"/>
        </w:rPr>
        <w:t>[THIS SECTION IS FOR INBOUND CALLS ONLY.]</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b/>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b/>
          <w:sz w:val="20"/>
        </w:rPr>
        <w:t>IBN0100</w:t>
      </w:r>
      <w:r w:rsidRPr="000049DC">
        <w:rPr>
          <w:rFonts w:ascii="Arial" w:hAnsi="Arial" w:cs="Arial"/>
          <w:sz w:val="20"/>
        </w:rPr>
        <w:tab/>
        <w:t>INBOUND INTRODUCTION</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0"/>
          <w:tab w:val="right" w:leader="dot" w:pos="7200"/>
          <w:tab w:val="left" w:pos="7488"/>
          <w:tab w:val="left" w:pos="7632"/>
        </w:tabs>
        <w:spacing w:line="240" w:lineRule="auto"/>
        <w:rPr>
          <w:rFonts w:ascii="Arial" w:hAnsi="Arial" w:cs="Arial"/>
          <w:sz w:val="20"/>
        </w:rPr>
      </w:pPr>
      <w:r w:rsidRPr="000049DC">
        <w:rPr>
          <w:rFonts w:ascii="Arial" w:hAnsi="Arial" w:cs="Arial"/>
          <w:sz w:val="20"/>
        </w:rPr>
        <w:t>IBN0101 – “Thank you for calling the National Crime Victimization Survey.  If you received a letter inviting you to participate in this survey please have the ID number from the invitation letter ready. You must be an 18 year-old adult living in the household the invitation letter was sent to participate in this survey. Do you have your ID number ready?”</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YES – GO TO IBN0120</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NO – GO TO IBN0110</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b/>
          <w:sz w:val="20"/>
        </w:rPr>
        <w:t>IBN0110</w:t>
      </w:r>
      <w:r w:rsidRPr="000049DC">
        <w:rPr>
          <w:rFonts w:ascii="Arial" w:hAnsi="Arial" w:cs="Arial"/>
          <w:b/>
          <w:sz w:val="20"/>
        </w:rPr>
        <w:tab/>
      </w:r>
      <w:r w:rsidRPr="000049DC">
        <w:rPr>
          <w:rFonts w:ascii="Arial" w:hAnsi="Arial" w:cs="Arial"/>
          <w:sz w:val="20"/>
        </w:rPr>
        <w:t>LOCATE ID ON INVITATION LETTER</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0"/>
          <w:tab w:val="right" w:leader="dot" w:pos="7200"/>
          <w:tab w:val="left" w:pos="7488"/>
          <w:tab w:val="left" w:pos="7632"/>
        </w:tabs>
        <w:spacing w:line="240" w:lineRule="auto"/>
        <w:rPr>
          <w:rFonts w:ascii="Arial" w:hAnsi="Arial" w:cs="Arial"/>
          <w:sz w:val="20"/>
        </w:rPr>
      </w:pPr>
      <w:r w:rsidRPr="000049DC">
        <w:rPr>
          <w:rFonts w:ascii="Arial" w:hAnsi="Arial" w:cs="Arial"/>
          <w:sz w:val="20"/>
        </w:rPr>
        <w:t>IBN0111 – “The ID number is eight digits long and located near the top of the letter you received. Are you able to find your ID?”</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YES – GO TO IBN0120</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NO – GO TO IBN0150</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b/>
          <w:sz w:val="20"/>
        </w:rPr>
        <w:t>IBN0120</w:t>
      </w:r>
      <w:r w:rsidRPr="000049DC">
        <w:rPr>
          <w:rFonts w:ascii="Arial" w:hAnsi="Arial" w:cs="Arial"/>
          <w:sz w:val="20"/>
        </w:rPr>
        <w:tab/>
        <w:t>ENTER ID TO ACCESS QUESTIONNAIRE</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sz w:val="20"/>
        </w:rPr>
        <w:t>IBIN0121 – “Please tell me your ID number.</w:t>
      </w:r>
    </w:p>
    <w:p w:rsidR="000049DC" w:rsidRPr="000049DC" w:rsidRDefault="000049DC" w:rsidP="000049DC">
      <w:pPr>
        <w:tabs>
          <w:tab w:val="left" w:pos="720"/>
          <w:tab w:val="left" w:leader="dot" w:pos="6816"/>
          <w:tab w:val="left" w:pos="7176"/>
          <w:tab w:val="left" w:pos="7632"/>
        </w:tabs>
        <w:spacing w:line="240" w:lineRule="auto"/>
        <w:rPr>
          <w:rFonts w:ascii="Arial" w:hAnsi="Arial" w:cs="Arial"/>
          <w:b/>
          <w:sz w:val="20"/>
        </w:rPr>
      </w:pPr>
    </w:p>
    <w:p w:rsidR="000049DC" w:rsidRPr="000049DC" w:rsidRDefault="000049DC" w:rsidP="000049DC">
      <w:pPr>
        <w:tabs>
          <w:tab w:val="left" w:pos="3330"/>
        </w:tabs>
        <w:spacing w:line="240" w:lineRule="auto"/>
        <w:rPr>
          <w:rFonts w:ascii="Arial" w:hAnsi="Arial" w:cs="Arial"/>
          <w:sz w:val="20"/>
        </w:rPr>
      </w:pPr>
      <w:r w:rsidRPr="000049DC">
        <w:rPr>
          <w:rFonts w:ascii="Arial" w:hAnsi="Arial" w:cs="Arial"/>
          <w:sz w:val="20"/>
        </w:rPr>
        <w:t>|__|__|__|__|__|__|__|__| ID NUMBER</w:t>
      </w:r>
    </w:p>
    <w:p w:rsidR="000049DC" w:rsidRPr="000049DC" w:rsidRDefault="000049DC" w:rsidP="000049DC">
      <w:pPr>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b/>
          <w:sz w:val="20"/>
        </w:rPr>
        <w:t>IBN0160</w:t>
      </w:r>
      <w:r w:rsidRPr="000049DC">
        <w:rPr>
          <w:rFonts w:ascii="Arial" w:hAnsi="Arial" w:cs="Arial"/>
          <w:sz w:val="20"/>
        </w:rPr>
        <w:tab/>
        <w:t>CONFIRM ID ENTRY</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sz w:val="20"/>
        </w:rPr>
        <w:t>IBN0161 – “Just to confirm, the ID you entered is {ID NUMEBR}. Is this correct?”</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YES – GO TO IBN0200</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NO – GO TO IBN0120</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b/>
          <w:sz w:val="20"/>
        </w:rPr>
        <w:t>IBN0200</w:t>
      </w:r>
      <w:r w:rsidRPr="000049DC">
        <w:rPr>
          <w:rFonts w:ascii="Arial" w:hAnsi="Arial" w:cs="Arial"/>
          <w:sz w:val="20"/>
        </w:rPr>
        <w:tab/>
        <w:t>SAMPLING VERIFICATION</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sz w:val="20"/>
        </w:rPr>
        <w:t>IBN0201 – “The invitation letter for this survey instructed the person with the next birthday to call to complete this survey.  Are you the household member whose birthday is next?”</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YES</w:t>
      </w:r>
    </w:p>
    <w:p w:rsidR="000049DC" w:rsidRPr="000049DC" w:rsidRDefault="000049DC" w:rsidP="000049DC">
      <w:pPr>
        <w:tabs>
          <w:tab w:val="left" w:pos="2160"/>
        </w:tabs>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NO</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sz w:val="20"/>
        </w:rPr>
        <w:br w:type="page"/>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b/>
          <w:sz w:val="20"/>
        </w:rPr>
        <w:lastRenderedPageBreak/>
        <w:t>IBN0210</w:t>
      </w:r>
      <w:r w:rsidRPr="000049DC">
        <w:rPr>
          <w:rFonts w:ascii="Arial" w:hAnsi="Arial" w:cs="Arial"/>
          <w:sz w:val="20"/>
        </w:rPr>
        <w:tab/>
        <w:t>COLLECT NAME FOR RECONTACT</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sz w:val="20"/>
        </w:rPr>
        <w:t>IBN0211 – “Just in case you need to call back to complete your survey, please tell me your first name.</w:t>
      </w:r>
      <w:r w:rsidRPr="000049DC">
        <w:rPr>
          <w:rFonts w:ascii="Arial" w:hAnsi="Arial" w:cs="Arial"/>
          <w:bCs/>
          <w:iCs/>
          <w:sz w:val="20"/>
        </w:rPr>
        <w:t xml:space="preserve">  The system will begin recording, when you are finished, press the star key.</w:t>
      </w:r>
      <w:r w:rsidRPr="000049DC">
        <w:rPr>
          <w:rFonts w:ascii="Arial" w:hAnsi="Arial" w:cs="Arial"/>
          <w:sz w:val="20"/>
        </w:rPr>
        <w:t>”</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spacing w:line="240" w:lineRule="auto"/>
        <w:rPr>
          <w:rFonts w:ascii="Arial" w:hAnsi="Arial" w:cs="Arial"/>
          <w:sz w:val="20"/>
        </w:rPr>
      </w:pPr>
      <w:r w:rsidRPr="000049DC">
        <w:rPr>
          <w:rFonts w:ascii="Arial" w:hAnsi="Arial" w:cs="Arial"/>
          <w:sz w:val="20"/>
        </w:rPr>
        <w:t>|__|__|__|__|__|__|__|__| NAME</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b/>
          <w:sz w:val="20"/>
        </w:rPr>
        <w:t>IBN0220</w:t>
      </w:r>
      <w:r w:rsidRPr="000049DC">
        <w:rPr>
          <w:rFonts w:ascii="Arial" w:hAnsi="Arial" w:cs="Arial"/>
          <w:sz w:val="20"/>
        </w:rPr>
        <w:tab/>
        <w:t>NUMBER OF PEOPLE IN HOUSEHOLD</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sz w:val="20"/>
        </w:rPr>
        <w:t>IBN0221 – “Before we get started, I would like to ask you a couple questions about who lives in your household.</w:t>
      </w:r>
      <w:r w:rsidRPr="000049DC">
        <w:rPr>
          <w:rFonts w:ascii="Arial" w:hAnsi="Arial" w:cs="Arial"/>
          <w:bCs/>
          <w:iCs/>
          <w:sz w:val="20"/>
        </w:rPr>
        <w:t xml:space="preserve">  What is the total number of people who live at this address?</w:t>
      </w:r>
      <w:r w:rsidRPr="000049DC">
        <w:rPr>
          <w:rFonts w:ascii="Arial" w:hAnsi="Arial" w:cs="Arial"/>
          <w:sz w:val="20"/>
        </w:rPr>
        <w:t>”  Include everyone who lives at this address, including people who are not related to you and any young children or babies.”</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1620"/>
          <w:tab w:val="right" w:leader="dot" w:pos="7200"/>
          <w:tab w:val="left" w:pos="7488"/>
          <w:tab w:val="left" w:pos="7632"/>
        </w:tabs>
        <w:spacing w:line="240" w:lineRule="auto"/>
        <w:rPr>
          <w:rFonts w:ascii="Arial" w:hAnsi="Arial" w:cs="Arial"/>
          <w:sz w:val="20"/>
        </w:rPr>
      </w:pPr>
      <w:r w:rsidRPr="000049DC">
        <w:rPr>
          <w:rFonts w:ascii="Arial" w:hAnsi="Arial" w:cs="Arial"/>
          <w:sz w:val="20"/>
        </w:rPr>
        <w:t>|__|__| TOTAL HH MEMBERS</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b/>
          <w:sz w:val="20"/>
        </w:rPr>
        <w:t>IBN0230</w:t>
      </w:r>
      <w:r w:rsidRPr="000049DC">
        <w:rPr>
          <w:rFonts w:ascii="Arial" w:hAnsi="Arial" w:cs="Arial"/>
          <w:sz w:val="20"/>
        </w:rPr>
        <w:tab/>
        <w:t>NUMBER OF PEOPLE IN HOUSEHOLD 18 AND OLDER</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sz w:val="20"/>
        </w:rPr>
        <w:t>IBN0231 – “</w:t>
      </w:r>
      <w:r w:rsidRPr="000049DC">
        <w:rPr>
          <w:rFonts w:ascii="Arial" w:hAnsi="Arial" w:cs="Arial"/>
          <w:bCs/>
          <w:iCs/>
          <w:sz w:val="20"/>
        </w:rPr>
        <w:t>What is the total number of people at this address who are age 18 or older?</w:t>
      </w:r>
      <w:r w:rsidRPr="000049DC">
        <w:rPr>
          <w:rFonts w:ascii="Arial" w:hAnsi="Arial" w:cs="Arial"/>
          <w:sz w:val="20"/>
        </w:rPr>
        <w:t xml:space="preserve">  Include only people age 18 or older who live at this address, including people who are not related to you.”</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spacing w:line="240" w:lineRule="auto"/>
        <w:rPr>
          <w:rFonts w:ascii="Arial" w:hAnsi="Arial" w:cs="Arial"/>
          <w:sz w:val="20"/>
        </w:rPr>
      </w:pPr>
      <w:r w:rsidRPr="000049DC">
        <w:rPr>
          <w:rFonts w:ascii="Arial" w:hAnsi="Arial" w:cs="Arial"/>
          <w:sz w:val="20"/>
        </w:rPr>
        <w:t>|__|__| HH MEMBERS 18+</w:t>
      </w:r>
    </w:p>
    <w:p w:rsidR="000049DC" w:rsidRPr="000049DC" w:rsidRDefault="000049DC" w:rsidP="000049DC">
      <w:pPr>
        <w:spacing w:line="240" w:lineRule="auto"/>
        <w:rPr>
          <w:rFonts w:ascii="Arial" w:hAnsi="Arial" w:cs="Arial"/>
          <w:sz w:val="20"/>
        </w:rPr>
      </w:pPr>
    </w:p>
    <w:p w:rsidR="000049DC" w:rsidRPr="000049DC" w:rsidRDefault="000049DC" w:rsidP="000049DC">
      <w:pPr>
        <w:spacing w:line="240" w:lineRule="auto"/>
        <w:rPr>
          <w:rFonts w:ascii="Arial" w:hAnsi="Arial" w:cs="Arial"/>
          <w:sz w:val="20"/>
        </w:rPr>
      </w:pPr>
      <w:r w:rsidRPr="000049DC">
        <w:rPr>
          <w:rFonts w:ascii="Arial" w:hAnsi="Arial" w:cs="Arial"/>
          <w:sz w:val="20"/>
        </w:rPr>
        <w:t>GO TO HHD0100 – PAGE 3</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left" w:leader="dot" w:pos="6996"/>
          <w:tab w:val="left" w:pos="7176"/>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b/>
          <w:sz w:val="20"/>
        </w:rPr>
        <w:t>IBN0320</w:t>
      </w:r>
      <w:r w:rsidRPr="000049DC">
        <w:rPr>
          <w:rFonts w:ascii="Arial" w:hAnsi="Arial" w:cs="Arial"/>
          <w:sz w:val="20"/>
        </w:rPr>
        <w:tab/>
        <w:t>CONTACT SCRIPT FOR INTERRUPTING INTERVIEW DUE TO RESPONDENT DIFFICULTY</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sz w:val="20"/>
        </w:rPr>
        <w:t>IBN0321 – “Our system appears to be experiencing some technical difficulties.  Please call at another time to complete your survey.  Good-bye.”</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spacing w:line="240" w:lineRule="auto"/>
        <w:rPr>
          <w:rFonts w:ascii="Arial" w:hAnsi="Arial" w:cs="Arial"/>
          <w:sz w:val="20"/>
        </w:rPr>
      </w:pPr>
    </w:p>
    <w:p w:rsidR="000049DC" w:rsidRPr="000049DC" w:rsidRDefault="000049DC" w:rsidP="000049DC">
      <w:pPr>
        <w:spacing w:line="240" w:lineRule="auto"/>
        <w:rPr>
          <w:rFonts w:ascii="Arial" w:hAnsi="Arial" w:cs="Arial"/>
          <w:sz w:val="20"/>
        </w:rPr>
      </w:pPr>
      <w:r w:rsidRPr="000049DC">
        <w:rPr>
          <w:rFonts w:ascii="Arial" w:hAnsi="Arial" w:cs="Arial"/>
          <w:sz w:val="20"/>
        </w:rPr>
        <w:t>END CONTACT PROCEDURES</w:t>
      </w:r>
    </w:p>
    <w:p w:rsidR="000049DC" w:rsidRPr="000049DC" w:rsidRDefault="000049DC" w:rsidP="000049DC">
      <w:pPr>
        <w:spacing w:line="240" w:lineRule="auto"/>
        <w:rPr>
          <w:rFonts w:ascii="Arial" w:hAnsi="Arial" w:cs="Arial"/>
          <w:sz w:val="20"/>
        </w:rPr>
      </w:pPr>
    </w:p>
    <w:p w:rsidR="000049DC" w:rsidRPr="000049DC" w:rsidRDefault="000049DC" w:rsidP="000049DC">
      <w:pPr>
        <w:spacing w:line="240" w:lineRule="auto"/>
        <w:rPr>
          <w:rFonts w:ascii="Arial" w:hAnsi="Arial" w:cs="Arial"/>
          <w:sz w:val="20"/>
        </w:rPr>
      </w:pPr>
      <w:r w:rsidRPr="000049DC">
        <w:rPr>
          <w:rFonts w:ascii="Arial" w:hAnsi="Arial" w:cs="Arial"/>
          <w:sz w:val="20"/>
        </w:rPr>
        <w:br w:type="page"/>
      </w:r>
    </w:p>
    <w:p w:rsidR="000049DC" w:rsidRPr="000049DC" w:rsidRDefault="000049DC" w:rsidP="000049DC">
      <w:pPr>
        <w:tabs>
          <w:tab w:val="left" w:pos="720"/>
          <w:tab w:val="right" w:leader="dot" w:pos="7200"/>
          <w:tab w:val="left" w:pos="7488"/>
          <w:tab w:val="left" w:pos="7632"/>
        </w:tabs>
        <w:spacing w:line="240" w:lineRule="auto"/>
        <w:rPr>
          <w:rFonts w:ascii="Arial" w:hAnsi="Arial" w:cs="Arial"/>
          <w:bCs/>
          <w:iCs/>
          <w:sz w:val="20"/>
        </w:rPr>
      </w:pPr>
      <w:r w:rsidRPr="000049DC">
        <w:rPr>
          <w:rFonts w:ascii="Arial" w:hAnsi="Arial" w:cs="Arial"/>
          <w:b/>
          <w:bCs/>
          <w:iCs/>
          <w:sz w:val="20"/>
        </w:rPr>
        <w:lastRenderedPageBreak/>
        <w:t>HHD0100</w:t>
      </w:r>
      <w:r w:rsidRPr="000049DC">
        <w:rPr>
          <w:rFonts w:ascii="Arial" w:hAnsi="Arial" w:cs="Arial"/>
          <w:bCs/>
          <w:iCs/>
          <w:sz w:val="20"/>
        </w:rPr>
        <w:tab/>
        <w:t>RESPONDENT HELP INTRODUCTION</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bCs/>
          <w:iCs/>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bCs/>
          <w:iCs/>
          <w:sz w:val="20"/>
        </w:rPr>
      </w:pPr>
      <w:r w:rsidRPr="000049DC">
        <w:rPr>
          <w:rFonts w:ascii="Arial" w:hAnsi="Arial" w:cs="Arial"/>
          <w:bCs/>
          <w:iCs/>
          <w:sz w:val="20"/>
        </w:rPr>
        <w:t>HHD0101 – “The next questions are about you. Before I get started if at anytime during this call you need help, for example to change an answer or replay a question say HELP.”</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spacing w:line="240" w:lineRule="auto"/>
        <w:rPr>
          <w:rFonts w:ascii="Arial" w:hAnsi="Arial" w:cs="Arial"/>
          <w:sz w:val="20"/>
        </w:rPr>
      </w:pPr>
    </w:p>
    <w:p w:rsidR="000049DC" w:rsidRPr="000049DC" w:rsidRDefault="000049DC" w:rsidP="000049DC">
      <w:pPr>
        <w:tabs>
          <w:tab w:val="left" w:pos="720"/>
        </w:tabs>
        <w:spacing w:line="240" w:lineRule="auto"/>
        <w:rPr>
          <w:rFonts w:ascii="Arial" w:hAnsi="Arial" w:cs="Arial"/>
          <w:bCs/>
          <w:iCs/>
          <w:sz w:val="20"/>
        </w:rPr>
      </w:pPr>
      <w:r w:rsidRPr="000049DC">
        <w:rPr>
          <w:rFonts w:ascii="Arial" w:hAnsi="Arial" w:cs="Arial"/>
          <w:b/>
          <w:bCs/>
          <w:iCs/>
          <w:sz w:val="20"/>
        </w:rPr>
        <w:t>HHD0110</w:t>
      </w:r>
      <w:r w:rsidRPr="000049DC">
        <w:rPr>
          <w:rFonts w:ascii="Arial" w:hAnsi="Arial" w:cs="Arial"/>
          <w:b/>
          <w:bCs/>
          <w:iCs/>
          <w:sz w:val="20"/>
        </w:rPr>
        <w:tab/>
      </w:r>
      <w:r w:rsidRPr="000049DC">
        <w:rPr>
          <w:rFonts w:ascii="Arial" w:hAnsi="Arial" w:cs="Arial"/>
          <w:bCs/>
          <w:iCs/>
          <w:sz w:val="20"/>
        </w:rPr>
        <w:t>AGE OF HOUSEHOLD RESPONDENT</w:t>
      </w:r>
    </w:p>
    <w:p w:rsidR="000049DC" w:rsidRPr="000049DC" w:rsidRDefault="000049DC" w:rsidP="000049DC">
      <w:pPr>
        <w:tabs>
          <w:tab w:val="left" w:pos="720"/>
        </w:tabs>
        <w:spacing w:line="240" w:lineRule="auto"/>
        <w:rPr>
          <w:rFonts w:ascii="Arial" w:hAnsi="Arial" w:cs="Arial"/>
          <w:bCs/>
          <w:iCs/>
          <w:sz w:val="20"/>
        </w:rPr>
      </w:pPr>
    </w:p>
    <w:p w:rsidR="000049DC" w:rsidRPr="000049DC" w:rsidRDefault="000049DC" w:rsidP="000049DC">
      <w:pPr>
        <w:spacing w:line="240" w:lineRule="auto"/>
        <w:rPr>
          <w:rFonts w:ascii="Arial" w:hAnsi="Arial" w:cs="Arial"/>
          <w:bCs/>
          <w:iCs/>
          <w:sz w:val="20"/>
        </w:rPr>
      </w:pPr>
      <w:r w:rsidRPr="000049DC">
        <w:rPr>
          <w:rFonts w:ascii="Arial" w:hAnsi="Arial" w:cs="Arial"/>
          <w:bCs/>
          <w:iCs/>
          <w:sz w:val="20"/>
        </w:rPr>
        <w:t>HHD0111 – “What is your age?”</w:t>
      </w:r>
    </w:p>
    <w:p w:rsidR="000049DC" w:rsidRPr="000049DC" w:rsidRDefault="000049DC" w:rsidP="000049DC">
      <w:pPr>
        <w:spacing w:line="240" w:lineRule="auto"/>
        <w:rPr>
          <w:rFonts w:ascii="Arial" w:hAnsi="Arial" w:cs="Arial"/>
          <w:bCs/>
          <w:iCs/>
          <w:sz w:val="20"/>
        </w:rPr>
      </w:pPr>
    </w:p>
    <w:p w:rsidR="000049DC" w:rsidRPr="000049DC" w:rsidRDefault="000049DC" w:rsidP="000049DC">
      <w:pPr>
        <w:tabs>
          <w:tab w:val="left" w:pos="1620"/>
        </w:tabs>
        <w:spacing w:line="240" w:lineRule="auto"/>
        <w:rPr>
          <w:rFonts w:ascii="Arial" w:hAnsi="Arial" w:cs="Arial"/>
          <w:sz w:val="20"/>
        </w:rPr>
      </w:pPr>
      <w:r w:rsidRPr="000049DC">
        <w:rPr>
          <w:rFonts w:ascii="Arial" w:hAnsi="Arial" w:cs="Arial"/>
          <w:sz w:val="20"/>
        </w:rPr>
        <w:t>|__|__| AGE</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spacing w:line="240" w:lineRule="auto"/>
        <w:rPr>
          <w:rFonts w:ascii="Arial" w:hAnsi="Arial" w:cs="Arial"/>
          <w:sz w:val="20"/>
        </w:rPr>
      </w:pPr>
    </w:p>
    <w:p w:rsidR="000049DC" w:rsidRPr="000049DC" w:rsidRDefault="000049DC" w:rsidP="000049DC">
      <w:pPr>
        <w:tabs>
          <w:tab w:val="left" w:pos="720"/>
        </w:tabs>
        <w:spacing w:line="240" w:lineRule="auto"/>
        <w:rPr>
          <w:rFonts w:ascii="Arial" w:hAnsi="Arial" w:cs="Arial"/>
          <w:bCs/>
          <w:iCs/>
          <w:sz w:val="20"/>
        </w:rPr>
      </w:pPr>
      <w:r w:rsidRPr="000049DC">
        <w:rPr>
          <w:rFonts w:ascii="Arial" w:hAnsi="Arial" w:cs="Arial"/>
          <w:b/>
          <w:bCs/>
          <w:iCs/>
          <w:sz w:val="20"/>
        </w:rPr>
        <w:t>HHD0140</w:t>
      </w:r>
      <w:r w:rsidRPr="000049DC">
        <w:rPr>
          <w:rFonts w:ascii="Arial" w:hAnsi="Arial" w:cs="Arial"/>
          <w:b/>
          <w:bCs/>
          <w:iCs/>
          <w:sz w:val="20"/>
        </w:rPr>
        <w:tab/>
      </w:r>
      <w:r w:rsidRPr="000049DC">
        <w:rPr>
          <w:rFonts w:ascii="Arial" w:hAnsi="Arial" w:cs="Arial"/>
          <w:bCs/>
          <w:iCs/>
          <w:sz w:val="20"/>
        </w:rPr>
        <w:t>RESPONDENT MARITAL STATUS</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spacing w:line="240" w:lineRule="auto"/>
        <w:rPr>
          <w:rFonts w:ascii="Arial" w:hAnsi="Arial" w:cs="Arial"/>
          <w:bCs/>
          <w:iCs/>
          <w:sz w:val="20"/>
        </w:rPr>
      </w:pPr>
      <w:r w:rsidRPr="000049DC">
        <w:rPr>
          <w:rFonts w:ascii="Arial" w:hAnsi="Arial" w:cs="Arial"/>
          <w:bCs/>
          <w:iCs/>
          <w:sz w:val="20"/>
        </w:rPr>
        <w:t>HHD0141 – “</w:t>
      </w:r>
      <w:r w:rsidRPr="000049DC">
        <w:rPr>
          <w:rFonts w:ascii="Arial" w:hAnsi="Arial" w:cs="Arial"/>
          <w:sz w:val="20"/>
        </w:rPr>
        <w:t>What is your current marital status?</w:t>
      </w:r>
      <w:r w:rsidRPr="000049DC">
        <w:rPr>
          <w:rFonts w:ascii="Arial" w:hAnsi="Arial" w:cs="Arial"/>
          <w:bCs/>
          <w:iCs/>
          <w:sz w:val="20"/>
        </w:rPr>
        <w:t xml:space="preserve">  Are you married, widowed, divorced, separated, or never married?”</w:t>
      </w:r>
    </w:p>
    <w:p w:rsidR="000049DC" w:rsidRPr="000049DC" w:rsidRDefault="000049DC" w:rsidP="000049DC">
      <w:pPr>
        <w:spacing w:line="240" w:lineRule="auto"/>
        <w:rPr>
          <w:rFonts w:ascii="Arial" w:hAnsi="Arial" w:cs="Arial"/>
          <w:bCs/>
          <w:iCs/>
          <w:sz w:val="20"/>
        </w:rPr>
      </w:pPr>
    </w:p>
    <w:p w:rsidR="000049DC" w:rsidRPr="000049DC" w:rsidRDefault="000049DC" w:rsidP="000049DC">
      <w:pPr>
        <w:numPr>
          <w:ilvl w:val="0"/>
          <w:numId w:val="25"/>
        </w:numPr>
        <w:spacing w:line="360" w:lineRule="auto"/>
        <w:rPr>
          <w:rFonts w:ascii="Arial" w:hAnsi="Arial" w:cs="Arial"/>
          <w:sz w:val="20"/>
        </w:rPr>
      </w:pPr>
      <w:r w:rsidRPr="000049DC">
        <w:rPr>
          <w:rFonts w:ascii="Arial" w:hAnsi="Arial" w:cs="Arial"/>
          <w:sz w:val="20"/>
        </w:rPr>
        <w:t>MARRIED</w:t>
      </w:r>
    </w:p>
    <w:p w:rsidR="000049DC" w:rsidRPr="000049DC" w:rsidRDefault="000049DC" w:rsidP="000049DC">
      <w:pPr>
        <w:numPr>
          <w:ilvl w:val="0"/>
          <w:numId w:val="25"/>
        </w:numPr>
        <w:spacing w:line="360" w:lineRule="auto"/>
        <w:rPr>
          <w:rFonts w:ascii="Arial" w:hAnsi="Arial" w:cs="Arial"/>
          <w:sz w:val="20"/>
        </w:rPr>
      </w:pPr>
      <w:r w:rsidRPr="000049DC">
        <w:rPr>
          <w:rFonts w:ascii="Arial" w:hAnsi="Arial" w:cs="Arial"/>
          <w:sz w:val="20"/>
        </w:rPr>
        <w:t>WIDOWED</w:t>
      </w:r>
    </w:p>
    <w:p w:rsidR="000049DC" w:rsidRPr="000049DC" w:rsidRDefault="000049DC" w:rsidP="000049DC">
      <w:pPr>
        <w:numPr>
          <w:ilvl w:val="0"/>
          <w:numId w:val="25"/>
        </w:numPr>
        <w:spacing w:line="360" w:lineRule="auto"/>
        <w:rPr>
          <w:rFonts w:ascii="Arial" w:hAnsi="Arial" w:cs="Arial"/>
          <w:sz w:val="20"/>
        </w:rPr>
      </w:pPr>
      <w:r w:rsidRPr="000049DC">
        <w:rPr>
          <w:rFonts w:ascii="Arial" w:hAnsi="Arial" w:cs="Arial"/>
          <w:sz w:val="20"/>
        </w:rPr>
        <w:t>DIVORCED</w:t>
      </w:r>
    </w:p>
    <w:p w:rsidR="000049DC" w:rsidRPr="000049DC" w:rsidRDefault="000049DC" w:rsidP="000049DC">
      <w:pPr>
        <w:numPr>
          <w:ilvl w:val="0"/>
          <w:numId w:val="25"/>
        </w:numPr>
        <w:spacing w:line="360" w:lineRule="auto"/>
        <w:rPr>
          <w:rFonts w:ascii="Arial" w:hAnsi="Arial" w:cs="Arial"/>
          <w:sz w:val="20"/>
        </w:rPr>
      </w:pPr>
      <w:r w:rsidRPr="000049DC">
        <w:rPr>
          <w:rFonts w:ascii="Arial" w:hAnsi="Arial" w:cs="Arial"/>
          <w:sz w:val="20"/>
        </w:rPr>
        <w:t>SEPARATED</w:t>
      </w: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NEVER MARRIED</w:t>
      </w:r>
    </w:p>
    <w:p w:rsidR="000049DC" w:rsidRPr="000049DC" w:rsidRDefault="000049DC" w:rsidP="000049DC">
      <w:pPr>
        <w:tabs>
          <w:tab w:val="left" w:pos="2160"/>
        </w:tabs>
        <w:spacing w:line="240" w:lineRule="auto"/>
        <w:rPr>
          <w:rFonts w:ascii="Arial" w:hAnsi="Arial" w:cs="Arial"/>
          <w:sz w:val="20"/>
        </w:rPr>
      </w:pPr>
    </w:p>
    <w:p w:rsidR="000049DC" w:rsidRPr="000049DC" w:rsidRDefault="000049DC" w:rsidP="000049DC">
      <w:pPr>
        <w:spacing w:line="240" w:lineRule="auto"/>
        <w:rPr>
          <w:rFonts w:ascii="Arial" w:hAnsi="Arial" w:cs="Arial"/>
          <w:sz w:val="20"/>
        </w:rPr>
      </w:pPr>
    </w:p>
    <w:p w:rsidR="000049DC" w:rsidRPr="000049DC" w:rsidRDefault="000049DC" w:rsidP="000049DC">
      <w:pPr>
        <w:tabs>
          <w:tab w:val="left" w:pos="720"/>
        </w:tabs>
        <w:spacing w:line="240" w:lineRule="auto"/>
        <w:rPr>
          <w:rFonts w:ascii="Arial" w:hAnsi="Arial" w:cs="Arial"/>
          <w:bCs/>
          <w:iCs/>
          <w:sz w:val="20"/>
        </w:rPr>
      </w:pPr>
      <w:r w:rsidRPr="000049DC">
        <w:rPr>
          <w:rFonts w:ascii="Arial" w:hAnsi="Arial" w:cs="Arial"/>
          <w:b/>
          <w:bCs/>
          <w:iCs/>
          <w:sz w:val="20"/>
        </w:rPr>
        <w:t>HHD0150</w:t>
      </w:r>
      <w:r w:rsidRPr="000049DC">
        <w:rPr>
          <w:rFonts w:ascii="Arial" w:hAnsi="Arial" w:cs="Arial"/>
          <w:b/>
          <w:bCs/>
          <w:iCs/>
          <w:sz w:val="20"/>
        </w:rPr>
        <w:tab/>
      </w:r>
      <w:r w:rsidRPr="000049DC">
        <w:rPr>
          <w:rFonts w:ascii="Arial" w:hAnsi="Arial" w:cs="Arial"/>
          <w:bCs/>
          <w:iCs/>
          <w:sz w:val="20"/>
        </w:rPr>
        <w:t>RESPONDENT GENDER</w:t>
      </w:r>
    </w:p>
    <w:p w:rsidR="000049DC" w:rsidRPr="000049DC" w:rsidRDefault="000049DC" w:rsidP="000049DC">
      <w:pPr>
        <w:spacing w:line="240" w:lineRule="auto"/>
        <w:rPr>
          <w:rFonts w:ascii="Arial" w:hAnsi="Arial" w:cs="Arial"/>
          <w:bCs/>
          <w:iCs/>
          <w:sz w:val="20"/>
        </w:rPr>
      </w:pPr>
    </w:p>
    <w:p w:rsidR="000049DC" w:rsidRPr="000049DC" w:rsidRDefault="000049DC" w:rsidP="000049DC">
      <w:pPr>
        <w:spacing w:line="240" w:lineRule="auto"/>
        <w:rPr>
          <w:rFonts w:ascii="Arial" w:hAnsi="Arial" w:cs="Arial"/>
          <w:bCs/>
          <w:iCs/>
          <w:sz w:val="20"/>
        </w:rPr>
      </w:pPr>
      <w:r w:rsidRPr="000049DC">
        <w:rPr>
          <w:rFonts w:ascii="Arial" w:hAnsi="Arial" w:cs="Arial"/>
          <w:bCs/>
          <w:iCs/>
          <w:sz w:val="20"/>
        </w:rPr>
        <w:t>HHD0151 – “</w:t>
      </w:r>
      <w:r w:rsidRPr="000049DC">
        <w:rPr>
          <w:rFonts w:ascii="Arial" w:hAnsi="Arial" w:cs="Arial"/>
          <w:sz w:val="20"/>
        </w:rPr>
        <w:t>Are you male or female?</w:t>
      </w:r>
      <w:r w:rsidRPr="000049DC">
        <w:rPr>
          <w:rFonts w:ascii="Arial" w:hAnsi="Arial" w:cs="Arial"/>
          <w:bCs/>
          <w:iCs/>
          <w:sz w:val="20"/>
        </w:rPr>
        <w:t>”</w:t>
      </w:r>
    </w:p>
    <w:p w:rsidR="000049DC" w:rsidRPr="000049DC" w:rsidRDefault="000049DC" w:rsidP="000049DC">
      <w:pPr>
        <w:spacing w:line="240" w:lineRule="auto"/>
        <w:rPr>
          <w:rFonts w:ascii="Arial" w:hAnsi="Arial" w:cs="Arial"/>
          <w:bCs/>
          <w:iCs/>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MALE</w:t>
      </w:r>
    </w:p>
    <w:p w:rsidR="000049DC" w:rsidRPr="000049DC" w:rsidRDefault="000049DC" w:rsidP="000049DC">
      <w:pPr>
        <w:tabs>
          <w:tab w:val="left" w:pos="2160"/>
        </w:tabs>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FEMALE</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left" w:leader="dot" w:pos="6816"/>
          <w:tab w:val="left" w:pos="7176"/>
          <w:tab w:val="left" w:pos="7632"/>
        </w:tabs>
        <w:spacing w:line="240" w:lineRule="auto"/>
        <w:rPr>
          <w:rFonts w:ascii="Arial" w:hAnsi="Arial" w:cs="Arial"/>
          <w:sz w:val="20"/>
        </w:rPr>
      </w:pPr>
      <w:r w:rsidRPr="000049DC">
        <w:rPr>
          <w:rFonts w:ascii="Arial" w:hAnsi="Arial" w:cs="Arial"/>
          <w:sz w:val="20"/>
        </w:rPr>
        <w:br w:type="page"/>
      </w:r>
    </w:p>
    <w:p w:rsidR="000049DC" w:rsidRPr="000049DC" w:rsidRDefault="000049DC" w:rsidP="000049DC">
      <w:pPr>
        <w:tabs>
          <w:tab w:val="left" w:pos="720"/>
        </w:tabs>
        <w:spacing w:line="240" w:lineRule="auto"/>
        <w:rPr>
          <w:rFonts w:ascii="Arial" w:hAnsi="Arial" w:cs="Arial"/>
          <w:bCs/>
          <w:iCs/>
          <w:sz w:val="20"/>
        </w:rPr>
      </w:pPr>
      <w:r w:rsidRPr="000049DC">
        <w:rPr>
          <w:rFonts w:ascii="Arial" w:hAnsi="Arial" w:cs="Arial"/>
          <w:b/>
          <w:bCs/>
          <w:iCs/>
          <w:sz w:val="20"/>
        </w:rPr>
        <w:lastRenderedPageBreak/>
        <w:t>HHD0160</w:t>
      </w:r>
      <w:r w:rsidRPr="000049DC">
        <w:rPr>
          <w:rFonts w:ascii="Arial" w:hAnsi="Arial" w:cs="Arial"/>
          <w:b/>
          <w:bCs/>
          <w:iCs/>
          <w:sz w:val="20"/>
        </w:rPr>
        <w:tab/>
      </w:r>
      <w:r w:rsidRPr="000049DC">
        <w:rPr>
          <w:rFonts w:ascii="Arial" w:hAnsi="Arial" w:cs="Arial"/>
          <w:bCs/>
          <w:iCs/>
          <w:sz w:val="20"/>
        </w:rPr>
        <w:t>RESPONDENT EDUCATION – HIGH SCHOOL</w:t>
      </w:r>
    </w:p>
    <w:p w:rsidR="000049DC" w:rsidRPr="000049DC" w:rsidRDefault="000049DC" w:rsidP="000049DC">
      <w:pPr>
        <w:spacing w:line="240" w:lineRule="auto"/>
        <w:rPr>
          <w:rFonts w:ascii="Arial" w:hAnsi="Arial" w:cs="Arial"/>
          <w:bCs/>
          <w:iCs/>
          <w:sz w:val="20"/>
        </w:rPr>
      </w:pPr>
    </w:p>
    <w:p w:rsidR="000049DC" w:rsidRPr="000049DC" w:rsidRDefault="000049DC" w:rsidP="000049DC">
      <w:pPr>
        <w:spacing w:line="240" w:lineRule="auto"/>
        <w:rPr>
          <w:rFonts w:ascii="Arial" w:hAnsi="Arial" w:cs="Arial"/>
          <w:sz w:val="20"/>
        </w:rPr>
      </w:pPr>
      <w:r w:rsidRPr="000049DC">
        <w:rPr>
          <w:rFonts w:ascii="Arial" w:hAnsi="Arial" w:cs="Arial"/>
          <w:bCs/>
          <w:iCs/>
          <w:sz w:val="20"/>
        </w:rPr>
        <w:t>HHD0161 – “</w:t>
      </w:r>
      <w:r w:rsidRPr="000049DC">
        <w:rPr>
          <w:rFonts w:ascii="Arial" w:hAnsi="Arial" w:cs="Arial"/>
          <w:sz w:val="20"/>
        </w:rPr>
        <w:t>These next questions ask about your highest grade or level of school completed.  Did you graduate high school or receive a GED?”</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YES – GO TO HHD0170</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NO – GO TO HHD0210</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spacing w:line="240" w:lineRule="auto"/>
        <w:rPr>
          <w:rFonts w:ascii="Arial" w:hAnsi="Arial" w:cs="Arial"/>
          <w:sz w:val="20"/>
        </w:rPr>
      </w:pPr>
    </w:p>
    <w:p w:rsidR="000049DC" w:rsidRPr="000049DC" w:rsidRDefault="000049DC" w:rsidP="000049DC">
      <w:pPr>
        <w:tabs>
          <w:tab w:val="left" w:pos="720"/>
        </w:tabs>
        <w:spacing w:line="240" w:lineRule="auto"/>
        <w:rPr>
          <w:rFonts w:ascii="Arial" w:hAnsi="Arial" w:cs="Arial"/>
          <w:bCs/>
          <w:iCs/>
          <w:sz w:val="20"/>
        </w:rPr>
      </w:pPr>
      <w:r w:rsidRPr="000049DC">
        <w:rPr>
          <w:rFonts w:ascii="Arial" w:hAnsi="Arial" w:cs="Arial"/>
          <w:b/>
          <w:bCs/>
          <w:iCs/>
          <w:sz w:val="20"/>
        </w:rPr>
        <w:t>HHD0170</w:t>
      </w:r>
      <w:r w:rsidRPr="000049DC">
        <w:rPr>
          <w:rFonts w:ascii="Arial" w:hAnsi="Arial" w:cs="Arial"/>
          <w:b/>
          <w:bCs/>
          <w:iCs/>
          <w:sz w:val="20"/>
        </w:rPr>
        <w:tab/>
      </w:r>
      <w:r w:rsidRPr="000049DC">
        <w:rPr>
          <w:rFonts w:ascii="Arial" w:hAnsi="Arial" w:cs="Arial"/>
          <w:bCs/>
          <w:iCs/>
          <w:sz w:val="20"/>
        </w:rPr>
        <w:t>RESPONDENT EDUCATION – TWO YEAR DEGREE</w:t>
      </w:r>
    </w:p>
    <w:p w:rsidR="000049DC" w:rsidRPr="000049DC" w:rsidRDefault="000049DC" w:rsidP="000049DC">
      <w:pPr>
        <w:spacing w:line="240" w:lineRule="auto"/>
        <w:rPr>
          <w:rFonts w:ascii="Arial" w:hAnsi="Arial" w:cs="Arial"/>
          <w:bCs/>
          <w:iCs/>
          <w:sz w:val="20"/>
        </w:rPr>
      </w:pPr>
    </w:p>
    <w:p w:rsidR="000049DC" w:rsidRPr="000049DC" w:rsidRDefault="000049DC" w:rsidP="000049DC">
      <w:pPr>
        <w:spacing w:line="240" w:lineRule="auto"/>
        <w:rPr>
          <w:rFonts w:ascii="Arial" w:hAnsi="Arial" w:cs="Arial"/>
          <w:sz w:val="20"/>
        </w:rPr>
      </w:pPr>
      <w:r w:rsidRPr="000049DC">
        <w:rPr>
          <w:rFonts w:ascii="Arial" w:hAnsi="Arial" w:cs="Arial"/>
          <w:bCs/>
          <w:iCs/>
          <w:sz w:val="20"/>
        </w:rPr>
        <w:t>HHD0171 – “</w:t>
      </w:r>
      <w:r w:rsidRPr="000049DC">
        <w:rPr>
          <w:rFonts w:ascii="Arial" w:hAnsi="Arial" w:cs="Arial"/>
          <w:sz w:val="20"/>
        </w:rPr>
        <w:t>Have you completed at least 2 years of college or an associate’s degree?”</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YES – GO TO HHD0180</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NO – GO TO HHD0210</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spacing w:line="240" w:lineRule="auto"/>
        <w:rPr>
          <w:rFonts w:ascii="Arial" w:hAnsi="Arial" w:cs="Arial"/>
          <w:sz w:val="20"/>
        </w:rPr>
      </w:pPr>
    </w:p>
    <w:p w:rsidR="000049DC" w:rsidRPr="000049DC" w:rsidRDefault="000049DC" w:rsidP="000049DC">
      <w:pPr>
        <w:tabs>
          <w:tab w:val="left" w:pos="720"/>
        </w:tabs>
        <w:spacing w:line="240" w:lineRule="auto"/>
        <w:rPr>
          <w:rFonts w:ascii="Arial" w:hAnsi="Arial" w:cs="Arial"/>
          <w:bCs/>
          <w:iCs/>
          <w:sz w:val="20"/>
        </w:rPr>
      </w:pPr>
      <w:r w:rsidRPr="000049DC">
        <w:rPr>
          <w:rFonts w:ascii="Arial" w:hAnsi="Arial" w:cs="Arial"/>
          <w:b/>
          <w:bCs/>
          <w:iCs/>
          <w:sz w:val="20"/>
        </w:rPr>
        <w:t>HHD0180</w:t>
      </w:r>
      <w:r w:rsidRPr="000049DC">
        <w:rPr>
          <w:rFonts w:ascii="Arial" w:hAnsi="Arial" w:cs="Arial"/>
          <w:b/>
          <w:bCs/>
          <w:iCs/>
          <w:sz w:val="20"/>
        </w:rPr>
        <w:tab/>
      </w:r>
      <w:r w:rsidRPr="000049DC">
        <w:rPr>
          <w:rFonts w:ascii="Arial" w:hAnsi="Arial" w:cs="Arial"/>
          <w:bCs/>
          <w:iCs/>
          <w:sz w:val="20"/>
        </w:rPr>
        <w:t>RESPONDENT EDUCATION – FOUR YEAR DEGREE</w:t>
      </w:r>
    </w:p>
    <w:p w:rsidR="000049DC" w:rsidRPr="000049DC" w:rsidRDefault="000049DC" w:rsidP="000049DC">
      <w:pPr>
        <w:spacing w:line="240" w:lineRule="auto"/>
        <w:rPr>
          <w:rFonts w:ascii="Arial" w:hAnsi="Arial" w:cs="Arial"/>
          <w:bCs/>
          <w:iCs/>
          <w:sz w:val="20"/>
        </w:rPr>
      </w:pPr>
    </w:p>
    <w:p w:rsidR="000049DC" w:rsidRPr="000049DC" w:rsidRDefault="000049DC" w:rsidP="000049DC">
      <w:pPr>
        <w:spacing w:line="240" w:lineRule="auto"/>
        <w:rPr>
          <w:rFonts w:ascii="Arial" w:hAnsi="Arial" w:cs="Arial"/>
          <w:sz w:val="20"/>
        </w:rPr>
      </w:pPr>
      <w:r w:rsidRPr="000049DC">
        <w:rPr>
          <w:rFonts w:ascii="Arial" w:hAnsi="Arial" w:cs="Arial"/>
          <w:bCs/>
          <w:iCs/>
          <w:sz w:val="20"/>
        </w:rPr>
        <w:t>HHD0181 – “</w:t>
      </w:r>
      <w:r w:rsidRPr="000049DC">
        <w:rPr>
          <w:rFonts w:ascii="Arial" w:hAnsi="Arial" w:cs="Arial"/>
          <w:sz w:val="20"/>
        </w:rPr>
        <w:t>Have you completed a four-year college degree?”</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YES – GO TO HHD0190</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NO – GO TO HHD0210</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spacing w:line="240" w:lineRule="auto"/>
        <w:rPr>
          <w:rFonts w:ascii="Arial" w:hAnsi="Arial" w:cs="Arial"/>
          <w:sz w:val="20"/>
        </w:rPr>
      </w:pPr>
    </w:p>
    <w:p w:rsidR="000049DC" w:rsidRPr="000049DC" w:rsidRDefault="000049DC" w:rsidP="000049DC">
      <w:pPr>
        <w:tabs>
          <w:tab w:val="left" w:pos="720"/>
        </w:tabs>
        <w:spacing w:line="240" w:lineRule="auto"/>
        <w:rPr>
          <w:rFonts w:ascii="Arial" w:hAnsi="Arial" w:cs="Arial"/>
          <w:bCs/>
          <w:iCs/>
          <w:sz w:val="20"/>
        </w:rPr>
      </w:pPr>
      <w:r w:rsidRPr="000049DC">
        <w:rPr>
          <w:rFonts w:ascii="Arial" w:hAnsi="Arial" w:cs="Arial"/>
          <w:b/>
          <w:bCs/>
          <w:iCs/>
          <w:sz w:val="20"/>
        </w:rPr>
        <w:t>HHD0190</w:t>
      </w:r>
      <w:r w:rsidRPr="000049DC">
        <w:rPr>
          <w:rFonts w:ascii="Arial" w:hAnsi="Arial" w:cs="Arial"/>
          <w:b/>
          <w:bCs/>
          <w:iCs/>
          <w:sz w:val="20"/>
        </w:rPr>
        <w:tab/>
      </w:r>
      <w:r w:rsidRPr="000049DC">
        <w:rPr>
          <w:rFonts w:ascii="Arial" w:hAnsi="Arial" w:cs="Arial"/>
          <w:bCs/>
          <w:iCs/>
          <w:sz w:val="20"/>
        </w:rPr>
        <w:t>RESPONDENT EDUCATION – SOME GRADUATE EDUCATION</w:t>
      </w:r>
    </w:p>
    <w:p w:rsidR="000049DC" w:rsidRPr="000049DC" w:rsidRDefault="000049DC" w:rsidP="000049DC">
      <w:pPr>
        <w:spacing w:line="240" w:lineRule="auto"/>
        <w:rPr>
          <w:rFonts w:ascii="Arial" w:hAnsi="Arial" w:cs="Arial"/>
          <w:bCs/>
          <w:iCs/>
          <w:sz w:val="20"/>
        </w:rPr>
      </w:pPr>
    </w:p>
    <w:p w:rsidR="000049DC" w:rsidRPr="000049DC" w:rsidRDefault="000049DC" w:rsidP="000049DC">
      <w:pPr>
        <w:spacing w:line="240" w:lineRule="auto"/>
        <w:rPr>
          <w:rFonts w:ascii="Arial" w:hAnsi="Arial" w:cs="Arial"/>
          <w:sz w:val="20"/>
        </w:rPr>
      </w:pPr>
      <w:r w:rsidRPr="000049DC">
        <w:rPr>
          <w:rFonts w:ascii="Arial" w:hAnsi="Arial" w:cs="Arial"/>
          <w:bCs/>
          <w:iCs/>
          <w:sz w:val="20"/>
        </w:rPr>
        <w:t>HHD0191 – “</w:t>
      </w:r>
      <w:r w:rsidRPr="000049DC">
        <w:rPr>
          <w:rFonts w:ascii="Arial" w:hAnsi="Arial" w:cs="Arial"/>
          <w:sz w:val="20"/>
        </w:rPr>
        <w:t xml:space="preserve">Have you </w:t>
      </w:r>
      <w:r w:rsidRPr="000049DC">
        <w:rPr>
          <w:rFonts w:ascii="Arial" w:hAnsi="Arial" w:cs="Arial"/>
          <w:sz w:val="20"/>
          <w:u w:val="single"/>
        </w:rPr>
        <w:t>attended</w:t>
      </w:r>
      <w:r w:rsidRPr="000049DC">
        <w:rPr>
          <w:rFonts w:ascii="Arial" w:hAnsi="Arial" w:cs="Arial"/>
          <w:sz w:val="20"/>
        </w:rPr>
        <w:t xml:space="preserve"> graduate or professional school?”</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YES – GO TO HHD0200</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NO – GO TO HHD0210</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spacing w:line="240" w:lineRule="auto"/>
        <w:rPr>
          <w:rFonts w:ascii="Arial" w:hAnsi="Arial" w:cs="Arial"/>
          <w:sz w:val="20"/>
        </w:rPr>
      </w:pPr>
    </w:p>
    <w:p w:rsidR="000049DC" w:rsidRPr="000049DC" w:rsidRDefault="000049DC" w:rsidP="000049DC">
      <w:pPr>
        <w:tabs>
          <w:tab w:val="left" w:pos="720"/>
        </w:tabs>
        <w:spacing w:line="240" w:lineRule="auto"/>
        <w:rPr>
          <w:rFonts w:ascii="Arial" w:hAnsi="Arial" w:cs="Arial"/>
          <w:bCs/>
          <w:iCs/>
          <w:sz w:val="20"/>
        </w:rPr>
      </w:pPr>
      <w:r w:rsidRPr="000049DC">
        <w:rPr>
          <w:rFonts w:ascii="Arial" w:hAnsi="Arial" w:cs="Arial"/>
          <w:b/>
          <w:bCs/>
          <w:iCs/>
          <w:sz w:val="20"/>
        </w:rPr>
        <w:t>HHD0200</w:t>
      </w:r>
      <w:r w:rsidRPr="000049DC">
        <w:rPr>
          <w:rFonts w:ascii="Arial" w:hAnsi="Arial" w:cs="Arial"/>
          <w:b/>
          <w:bCs/>
          <w:iCs/>
          <w:sz w:val="20"/>
        </w:rPr>
        <w:tab/>
      </w:r>
      <w:r w:rsidRPr="000049DC">
        <w:rPr>
          <w:rFonts w:ascii="Arial" w:hAnsi="Arial" w:cs="Arial"/>
          <w:bCs/>
          <w:iCs/>
          <w:sz w:val="20"/>
        </w:rPr>
        <w:t>RESPONDENT EDUCATION – GRADUATE/PROFESSIONAL DEGREE</w:t>
      </w:r>
    </w:p>
    <w:p w:rsidR="000049DC" w:rsidRPr="000049DC" w:rsidRDefault="000049DC" w:rsidP="000049DC">
      <w:pPr>
        <w:spacing w:line="240" w:lineRule="auto"/>
        <w:rPr>
          <w:rFonts w:ascii="Arial" w:hAnsi="Arial" w:cs="Arial"/>
          <w:bCs/>
          <w:iCs/>
          <w:sz w:val="20"/>
        </w:rPr>
      </w:pPr>
    </w:p>
    <w:p w:rsidR="000049DC" w:rsidRPr="000049DC" w:rsidRDefault="000049DC" w:rsidP="000049DC">
      <w:pPr>
        <w:spacing w:line="240" w:lineRule="auto"/>
        <w:rPr>
          <w:rFonts w:ascii="Arial" w:hAnsi="Arial" w:cs="Arial"/>
          <w:sz w:val="20"/>
        </w:rPr>
      </w:pPr>
      <w:r w:rsidRPr="000049DC">
        <w:rPr>
          <w:rFonts w:ascii="Arial" w:hAnsi="Arial" w:cs="Arial"/>
          <w:bCs/>
          <w:iCs/>
          <w:sz w:val="20"/>
        </w:rPr>
        <w:t>HHD0201 – “</w:t>
      </w:r>
      <w:r w:rsidRPr="000049DC">
        <w:rPr>
          <w:rFonts w:ascii="Arial" w:hAnsi="Arial" w:cs="Arial"/>
          <w:sz w:val="20"/>
        </w:rPr>
        <w:t xml:space="preserve">Have you </w:t>
      </w:r>
      <w:r w:rsidRPr="000049DC">
        <w:rPr>
          <w:rFonts w:ascii="Arial" w:hAnsi="Arial" w:cs="Arial"/>
          <w:sz w:val="20"/>
          <w:u w:val="single"/>
        </w:rPr>
        <w:t>completed</w:t>
      </w:r>
      <w:r w:rsidRPr="000049DC">
        <w:rPr>
          <w:rFonts w:ascii="Arial" w:hAnsi="Arial" w:cs="Arial"/>
          <w:sz w:val="20"/>
        </w:rPr>
        <w:t xml:space="preserve"> a graduate or professional degree?”</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YES</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NO</w:t>
      </w:r>
    </w:p>
    <w:p w:rsidR="000049DC" w:rsidRPr="000049DC" w:rsidRDefault="000049DC" w:rsidP="000049DC">
      <w:pPr>
        <w:spacing w:line="240" w:lineRule="auto"/>
        <w:rPr>
          <w:rFonts w:ascii="Arial" w:hAnsi="Arial" w:cs="Arial"/>
          <w:bCs/>
          <w:iCs/>
          <w:sz w:val="20"/>
        </w:rPr>
      </w:pPr>
    </w:p>
    <w:p w:rsidR="000049DC" w:rsidRPr="000049DC" w:rsidRDefault="000049DC" w:rsidP="000049DC">
      <w:pPr>
        <w:tabs>
          <w:tab w:val="left" w:pos="720"/>
        </w:tabs>
        <w:spacing w:line="240" w:lineRule="auto"/>
        <w:rPr>
          <w:rFonts w:ascii="Arial" w:hAnsi="Arial" w:cs="Arial"/>
          <w:bCs/>
          <w:iCs/>
          <w:sz w:val="20"/>
        </w:rPr>
      </w:pPr>
      <w:r w:rsidRPr="000049DC">
        <w:rPr>
          <w:rFonts w:ascii="Arial" w:hAnsi="Arial" w:cs="Arial"/>
          <w:b/>
          <w:bCs/>
          <w:iCs/>
          <w:sz w:val="20"/>
        </w:rPr>
        <w:t>HHD0210</w:t>
      </w:r>
      <w:r w:rsidRPr="000049DC">
        <w:rPr>
          <w:rFonts w:ascii="Arial" w:hAnsi="Arial" w:cs="Arial"/>
          <w:b/>
          <w:bCs/>
          <w:iCs/>
          <w:sz w:val="20"/>
        </w:rPr>
        <w:tab/>
      </w:r>
      <w:r w:rsidRPr="000049DC">
        <w:rPr>
          <w:rFonts w:ascii="Arial" w:hAnsi="Arial" w:cs="Arial"/>
          <w:bCs/>
          <w:iCs/>
          <w:sz w:val="20"/>
        </w:rPr>
        <w:t>CURRENTLY ENROLLED IN SCHOOL OR TAKING CLASSES</w:t>
      </w:r>
    </w:p>
    <w:p w:rsidR="000049DC" w:rsidRPr="000049DC" w:rsidRDefault="000049DC" w:rsidP="000049DC">
      <w:pPr>
        <w:spacing w:line="240" w:lineRule="auto"/>
        <w:rPr>
          <w:rFonts w:ascii="Arial" w:hAnsi="Arial" w:cs="Arial"/>
          <w:bCs/>
          <w:iCs/>
          <w:sz w:val="20"/>
        </w:rPr>
      </w:pPr>
    </w:p>
    <w:p w:rsidR="000049DC" w:rsidRPr="000049DC" w:rsidRDefault="000049DC" w:rsidP="000049DC">
      <w:pPr>
        <w:spacing w:line="240" w:lineRule="auto"/>
        <w:rPr>
          <w:rFonts w:ascii="Arial" w:hAnsi="Arial" w:cs="Arial"/>
          <w:sz w:val="20"/>
        </w:rPr>
      </w:pPr>
      <w:r w:rsidRPr="000049DC">
        <w:rPr>
          <w:rFonts w:ascii="Arial" w:hAnsi="Arial" w:cs="Arial"/>
          <w:bCs/>
          <w:iCs/>
          <w:sz w:val="20"/>
        </w:rPr>
        <w:t>HHD0211 – “</w:t>
      </w:r>
      <w:r w:rsidRPr="000049DC">
        <w:rPr>
          <w:rFonts w:ascii="Arial" w:hAnsi="Arial" w:cs="Arial"/>
          <w:sz w:val="20"/>
        </w:rPr>
        <w:t>Are you currently attending or enrolled in a school, college, university, or adult learning center, or receiving vocational education or job training?”</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YES</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NO</w:t>
      </w:r>
    </w:p>
    <w:p w:rsidR="000049DC" w:rsidRPr="000049DC" w:rsidRDefault="000049DC" w:rsidP="000049DC">
      <w:pPr>
        <w:spacing w:line="240" w:lineRule="auto"/>
        <w:rPr>
          <w:rFonts w:ascii="Arial" w:hAnsi="Arial" w:cs="Arial"/>
          <w:bCs/>
          <w:iCs/>
          <w:sz w:val="20"/>
        </w:rPr>
      </w:pPr>
    </w:p>
    <w:p w:rsidR="000049DC" w:rsidRPr="000049DC" w:rsidRDefault="000049DC" w:rsidP="000049DC">
      <w:pPr>
        <w:spacing w:line="240" w:lineRule="auto"/>
        <w:rPr>
          <w:rFonts w:ascii="Arial" w:hAnsi="Arial" w:cs="Arial"/>
          <w:sz w:val="20"/>
        </w:rPr>
      </w:pPr>
      <w:r w:rsidRPr="000049DC">
        <w:rPr>
          <w:rFonts w:ascii="Arial" w:hAnsi="Arial" w:cs="Arial"/>
          <w:sz w:val="20"/>
        </w:rPr>
        <w:br w:type="page"/>
      </w:r>
    </w:p>
    <w:p w:rsidR="000049DC" w:rsidRPr="000049DC" w:rsidRDefault="000049DC" w:rsidP="000049DC">
      <w:pPr>
        <w:tabs>
          <w:tab w:val="left" w:pos="720"/>
        </w:tabs>
        <w:spacing w:line="240" w:lineRule="auto"/>
        <w:rPr>
          <w:rFonts w:ascii="Arial" w:hAnsi="Arial" w:cs="Arial"/>
          <w:bCs/>
          <w:iCs/>
          <w:sz w:val="20"/>
        </w:rPr>
      </w:pPr>
      <w:r w:rsidRPr="000049DC">
        <w:rPr>
          <w:rFonts w:ascii="Arial" w:hAnsi="Arial" w:cs="Arial"/>
          <w:b/>
          <w:bCs/>
          <w:iCs/>
          <w:sz w:val="20"/>
        </w:rPr>
        <w:lastRenderedPageBreak/>
        <w:t>HHD0220</w:t>
      </w:r>
      <w:r w:rsidRPr="000049DC">
        <w:rPr>
          <w:rFonts w:ascii="Arial" w:hAnsi="Arial" w:cs="Arial"/>
          <w:b/>
          <w:bCs/>
          <w:iCs/>
          <w:sz w:val="20"/>
        </w:rPr>
        <w:tab/>
      </w:r>
      <w:r w:rsidRPr="000049DC">
        <w:rPr>
          <w:rFonts w:ascii="Arial" w:hAnsi="Arial" w:cs="Arial"/>
          <w:bCs/>
          <w:iCs/>
          <w:sz w:val="20"/>
        </w:rPr>
        <w:t>RESPONDENT ETHNICITY</w:t>
      </w:r>
    </w:p>
    <w:p w:rsidR="000049DC" w:rsidRPr="000049DC" w:rsidRDefault="000049DC" w:rsidP="000049DC">
      <w:pPr>
        <w:spacing w:line="240" w:lineRule="auto"/>
        <w:rPr>
          <w:rFonts w:ascii="Arial" w:hAnsi="Arial" w:cs="Arial"/>
          <w:bCs/>
          <w:iCs/>
          <w:sz w:val="20"/>
        </w:rPr>
      </w:pPr>
    </w:p>
    <w:p w:rsidR="000049DC" w:rsidRPr="000049DC" w:rsidRDefault="000049DC" w:rsidP="000049DC">
      <w:pPr>
        <w:spacing w:line="240" w:lineRule="auto"/>
        <w:rPr>
          <w:rFonts w:ascii="Arial" w:hAnsi="Arial" w:cs="Arial"/>
          <w:sz w:val="20"/>
        </w:rPr>
      </w:pPr>
      <w:r w:rsidRPr="000049DC">
        <w:rPr>
          <w:rFonts w:ascii="Arial" w:hAnsi="Arial" w:cs="Arial"/>
          <w:bCs/>
          <w:iCs/>
          <w:sz w:val="20"/>
        </w:rPr>
        <w:t>HHD0221 – “</w:t>
      </w:r>
      <w:r w:rsidRPr="000049DC">
        <w:rPr>
          <w:rFonts w:ascii="Arial" w:hAnsi="Arial" w:cs="Arial"/>
          <w:sz w:val="20"/>
        </w:rPr>
        <w:t>Are you of Hispanic, Latino, or Spanish origin?”</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YES – HISPANIC OR LATINO</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NO – NOT HISPANIC OR LATINO</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spacing w:line="240" w:lineRule="auto"/>
        <w:rPr>
          <w:rFonts w:ascii="Arial" w:hAnsi="Arial" w:cs="Arial"/>
          <w:sz w:val="20"/>
        </w:rPr>
      </w:pPr>
    </w:p>
    <w:p w:rsidR="000049DC" w:rsidRPr="000049DC" w:rsidRDefault="000049DC" w:rsidP="000049DC">
      <w:pPr>
        <w:tabs>
          <w:tab w:val="left" w:pos="720"/>
        </w:tabs>
        <w:spacing w:line="240" w:lineRule="auto"/>
        <w:rPr>
          <w:rFonts w:ascii="Arial" w:hAnsi="Arial" w:cs="Arial"/>
          <w:bCs/>
          <w:iCs/>
          <w:sz w:val="20"/>
        </w:rPr>
      </w:pPr>
      <w:r w:rsidRPr="000049DC">
        <w:rPr>
          <w:rFonts w:ascii="Arial" w:hAnsi="Arial" w:cs="Arial"/>
          <w:b/>
          <w:bCs/>
          <w:iCs/>
          <w:sz w:val="20"/>
        </w:rPr>
        <w:t>HHD0230</w:t>
      </w:r>
      <w:r w:rsidRPr="000049DC">
        <w:rPr>
          <w:rFonts w:ascii="Arial" w:hAnsi="Arial" w:cs="Arial"/>
          <w:b/>
          <w:bCs/>
          <w:iCs/>
          <w:sz w:val="20"/>
        </w:rPr>
        <w:tab/>
      </w:r>
      <w:r w:rsidRPr="000049DC">
        <w:rPr>
          <w:rFonts w:ascii="Arial" w:hAnsi="Arial" w:cs="Arial"/>
          <w:bCs/>
          <w:iCs/>
          <w:sz w:val="20"/>
        </w:rPr>
        <w:t>RESPONDENT RACE - WHITE</w:t>
      </w:r>
    </w:p>
    <w:p w:rsidR="000049DC" w:rsidRPr="000049DC" w:rsidRDefault="000049DC" w:rsidP="000049DC">
      <w:pPr>
        <w:spacing w:line="240" w:lineRule="auto"/>
        <w:rPr>
          <w:rFonts w:ascii="Arial" w:hAnsi="Arial" w:cs="Arial"/>
          <w:bCs/>
          <w:iCs/>
          <w:sz w:val="20"/>
        </w:rPr>
      </w:pPr>
    </w:p>
    <w:p w:rsidR="000049DC" w:rsidRPr="000049DC" w:rsidRDefault="000049DC" w:rsidP="000049DC">
      <w:pPr>
        <w:spacing w:line="240" w:lineRule="auto"/>
        <w:rPr>
          <w:rFonts w:ascii="Arial" w:hAnsi="Arial" w:cs="Arial"/>
          <w:sz w:val="20"/>
        </w:rPr>
      </w:pPr>
      <w:r w:rsidRPr="000049DC">
        <w:rPr>
          <w:rFonts w:ascii="Arial" w:hAnsi="Arial" w:cs="Arial"/>
          <w:bCs/>
          <w:iCs/>
          <w:sz w:val="20"/>
        </w:rPr>
        <w:t>HHD0231 – “</w:t>
      </w:r>
      <w:r w:rsidRPr="000049DC">
        <w:rPr>
          <w:rFonts w:ascii="Arial" w:hAnsi="Arial" w:cs="Arial"/>
          <w:sz w:val="20"/>
        </w:rPr>
        <w:t>What is your race? Please select one or more. Are you White?</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YES</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NO</w:t>
      </w:r>
    </w:p>
    <w:p w:rsidR="000049DC" w:rsidRPr="000049DC" w:rsidRDefault="000049DC" w:rsidP="000049DC">
      <w:pPr>
        <w:spacing w:line="240" w:lineRule="auto"/>
        <w:rPr>
          <w:rFonts w:ascii="Arial" w:hAnsi="Arial" w:cs="Arial"/>
          <w:sz w:val="20"/>
        </w:rPr>
      </w:pPr>
    </w:p>
    <w:p w:rsidR="000049DC" w:rsidRPr="000049DC" w:rsidRDefault="000049DC" w:rsidP="000049DC">
      <w:pPr>
        <w:spacing w:line="240" w:lineRule="auto"/>
        <w:rPr>
          <w:rFonts w:ascii="Arial" w:hAnsi="Arial" w:cs="Arial"/>
          <w:sz w:val="20"/>
        </w:rPr>
      </w:pPr>
    </w:p>
    <w:p w:rsidR="000049DC" w:rsidRPr="000049DC" w:rsidRDefault="000049DC" w:rsidP="000049DC">
      <w:pPr>
        <w:tabs>
          <w:tab w:val="left" w:pos="720"/>
        </w:tabs>
        <w:spacing w:line="240" w:lineRule="auto"/>
        <w:rPr>
          <w:rFonts w:ascii="Arial" w:hAnsi="Arial" w:cs="Arial"/>
          <w:bCs/>
          <w:iCs/>
          <w:sz w:val="20"/>
        </w:rPr>
      </w:pPr>
      <w:r w:rsidRPr="000049DC">
        <w:rPr>
          <w:rFonts w:ascii="Arial" w:hAnsi="Arial" w:cs="Arial"/>
          <w:b/>
          <w:bCs/>
          <w:iCs/>
          <w:sz w:val="20"/>
        </w:rPr>
        <w:t>HHD0240</w:t>
      </w:r>
      <w:r w:rsidRPr="000049DC">
        <w:rPr>
          <w:rFonts w:ascii="Arial" w:hAnsi="Arial" w:cs="Arial"/>
          <w:b/>
          <w:bCs/>
          <w:iCs/>
          <w:sz w:val="20"/>
        </w:rPr>
        <w:tab/>
      </w:r>
      <w:r w:rsidRPr="000049DC">
        <w:rPr>
          <w:rFonts w:ascii="Arial" w:hAnsi="Arial" w:cs="Arial"/>
          <w:bCs/>
          <w:iCs/>
          <w:sz w:val="20"/>
        </w:rPr>
        <w:t>RESPONDENT RACE - BLACK</w:t>
      </w:r>
    </w:p>
    <w:p w:rsidR="000049DC" w:rsidRPr="000049DC" w:rsidRDefault="000049DC" w:rsidP="000049DC">
      <w:pPr>
        <w:spacing w:line="240" w:lineRule="auto"/>
        <w:rPr>
          <w:rFonts w:ascii="Arial" w:hAnsi="Arial" w:cs="Arial"/>
          <w:bCs/>
          <w:iCs/>
          <w:sz w:val="20"/>
        </w:rPr>
      </w:pPr>
    </w:p>
    <w:p w:rsidR="000049DC" w:rsidRPr="000049DC" w:rsidRDefault="000049DC" w:rsidP="000049DC">
      <w:pPr>
        <w:spacing w:line="240" w:lineRule="auto"/>
        <w:rPr>
          <w:rFonts w:ascii="Arial" w:hAnsi="Arial" w:cs="Arial"/>
          <w:sz w:val="20"/>
        </w:rPr>
      </w:pPr>
      <w:r w:rsidRPr="000049DC">
        <w:rPr>
          <w:rFonts w:ascii="Arial" w:hAnsi="Arial" w:cs="Arial"/>
          <w:sz w:val="20"/>
        </w:rPr>
        <w:t>HHD0241 – “Are you Black or African American?</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YES</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NO</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spacing w:line="240" w:lineRule="auto"/>
        <w:rPr>
          <w:rFonts w:ascii="Arial" w:hAnsi="Arial" w:cs="Arial"/>
          <w:sz w:val="20"/>
        </w:rPr>
      </w:pPr>
    </w:p>
    <w:p w:rsidR="000049DC" w:rsidRPr="000049DC" w:rsidRDefault="000049DC" w:rsidP="000049DC">
      <w:pPr>
        <w:tabs>
          <w:tab w:val="left" w:pos="720"/>
        </w:tabs>
        <w:spacing w:line="240" w:lineRule="auto"/>
        <w:rPr>
          <w:rFonts w:ascii="Arial" w:hAnsi="Arial" w:cs="Arial"/>
          <w:bCs/>
          <w:iCs/>
          <w:sz w:val="20"/>
        </w:rPr>
      </w:pPr>
      <w:r w:rsidRPr="000049DC">
        <w:rPr>
          <w:rFonts w:ascii="Arial" w:hAnsi="Arial" w:cs="Arial"/>
          <w:b/>
          <w:bCs/>
          <w:iCs/>
          <w:sz w:val="20"/>
        </w:rPr>
        <w:t>HHD0250</w:t>
      </w:r>
      <w:r w:rsidRPr="000049DC">
        <w:rPr>
          <w:rFonts w:ascii="Arial" w:hAnsi="Arial" w:cs="Arial"/>
          <w:b/>
          <w:bCs/>
          <w:iCs/>
          <w:sz w:val="20"/>
        </w:rPr>
        <w:tab/>
      </w:r>
      <w:r w:rsidRPr="000049DC">
        <w:rPr>
          <w:rFonts w:ascii="Arial" w:hAnsi="Arial" w:cs="Arial"/>
          <w:bCs/>
          <w:iCs/>
          <w:sz w:val="20"/>
        </w:rPr>
        <w:t>RESPONDENT RACE – AMERICAN INDIAN/ALASKA NATIVE</w:t>
      </w:r>
    </w:p>
    <w:p w:rsidR="000049DC" w:rsidRPr="000049DC" w:rsidRDefault="000049DC" w:rsidP="000049DC">
      <w:pPr>
        <w:spacing w:line="240" w:lineRule="auto"/>
        <w:rPr>
          <w:rFonts w:ascii="Arial" w:hAnsi="Arial" w:cs="Arial"/>
          <w:bCs/>
          <w:iCs/>
          <w:sz w:val="20"/>
        </w:rPr>
      </w:pPr>
    </w:p>
    <w:p w:rsidR="000049DC" w:rsidRPr="000049DC" w:rsidRDefault="000049DC" w:rsidP="000049DC">
      <w:pPr>
        <w:spacing w:line="240" w:lineRule="auto"/>
        <w:rPr>
          <w:rFonts w:ascii="Arial" w:hAnsi="Arial" w:cs="Arial"/>
          <w:sz w:val="20"/>
        </w:rPr>
      </w:pPr>
      <w:r w:rsidRPr="000049DC">
        <w:rPr>
          <w:rFonts w:ascii="Arial" w:hAnsi="Arial" w:cs="Arial"/>
          <w:sz w:val="20"/>
        </w:rPr>
        <w:t>HHD0251 – “Are you American Indian or Alaska Native?”</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YES</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NO</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left" w:leader="dot" w:pos="6816"/>
          <w:tab w:val="left" w:pos="7176"/>
          <w:tab w:val="left" w:pos="7632"/>
        </w:tabs>
        <w:spacing w:line="240" w:lineRule="auto"/>
        <w:rPr>
          <w:rFonts w:ascii="Arial" w:hAnsi="Arial" w:cs="Arial"/>
          <w:sz w:val="20"/>
        </w:rPr>
      </w:pPr>
    </w:p>
    <w:p w:rsidR="000049DC" w:rsidRPr="000049DC" w:rsidRDefault="000049DC" w:rsidP="000049DC">
      <w:pPr>
        <w:tabs>
          <w:tab w:val="left" w:pos="720"/>
        </w:tabs>
        <w:spacing w:line="240" w:lineRule="auto"/>
        <w:rPr>
          <w:rFonts w:ascii="Arial" w:hAnsi="Arial" w:cs="Arial"/>
          <w:bCs/>
          <w:iCs/>
          <w:sz w:val="20"/>
        </w:rPr>
      </w:pPr>
      <w:r w:rsidRPr="000049DC">
        <w:rPr>
          <w:rFonts w:ascii="Arial" w:hAnsi="Arial" w:cs="Arial"/>
          <w:b/>
          <w:bCs/>
          <w:iCs/>
          <w:sz w:val="20"/>
        </w:rPr>
        <w:t>HHD0260</w:t>
      </w:r>
      <w:r w:rsidRPr="000049DC">
        <w:rPr>
          <w:rFonts w:ascii="Arial" w:hAnsi="Arial" w:cs="Arial"/>
          <w:b/>
          <w:bCs/>
          <w:iCs/>
          <w:sz w:val="20"/>
        </w:rPr>
        <w:tab/>
      </w:r>
      <w:r w:rsidRPr="000049DC">
        <w:rPr>
          <w:rFonts w:ascii="Arial" w:hAnsi="Arial" w:cs="Arial"/>
          <w:bCs/>
          <w:iCs/>
          <w:sz w:val="20"/>
        </w:rPr>
        <w:t>RESPONDENT RACE – ASIAN</w:t>
      </w:r>
    </w:p>
    <w:p w:rsidR="000049DC" w:rsidRPr="000049DC" w:rsidRDefault="000049DC" w:rsidP="000049DC">
      <w:pPr>
        <w:spacing w:line="240" w:lineRule="auto"/>
        <w:rPr>
          <w:rFonts w:ascii="Arial" w:hAnsi="Arial" w:cs="Arial"/>
          <w:bCs/>
          <w:iCs/>
          <w:sz w:val="20"/>
        </w:rPr>
      </w:pPr>
    </w:p>
    <w:p w:rsidR="000049DC" w:rsidRPr="000049DC" w:rsidRDefault="000049DC" w:rsidP="000049DC">
      <w:pPr>
        <w:spacing w:line="240" w:lineRule="auto"/>
        <w:rPr>
          <w:rFonts w:ascii="Arial" w:hAnsi="Arial" w:cs="Arial"/>
          <w:sz w:val="20"/>
        </w:rPr>
      </w:pPr>
      <w:r w:rsidRPr="000049DC">
        <w:rPr>
          <w:rFonts w:ascii="Arial" w:hAnsi="Arial" w:cs="Arial"/>
          <w:sz w:val="20"/>
        </w:rPr>
        <w:t>HHD0261 – “Are you Asian?”</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YES</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NO</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spacing w:line="240" w:lineRule="auto"/>
        <w:rPr>
          <w:rFonts w:ascii="Arial" w:hAnsi="Arial" w:cs="Arial"/>
          <w:sz w:val="20"/>
        </w:rPr>
      </w:pPr>
    </w:p>
    <w:p w:rsidR="000049DC" w:rsidRPr="000049DC" w:rsidRDefault="000049DC" w:rsidP="000049DC">
      <w:pPr>
        <w:tabs>
          <w:tab w:val="left" w:pos="720"/>
        </w:tabs>
        <w:spacing w:line="240" w:lineRule="auto"/>
        <w:rPr>
          <w:rFonts w:ascii="Arial" w:hAnsi="Arial" w:cs="Arial"/>
          <w:bCs/>
          <w:iCs/>
          <w:sz w:val="20"/>
        </w:rPr>
      </w:pPr>
      <w:r w:rsidRPr="000049DC">
        <w:rPr>
          <w:rFonts w:ascii="Arial" w:hAnsi="Arial" w:cs="Arial"/>
          <w:b/>
          <w:bCs/>
          <w:iCs/>
          <w:sz w:val="20"/>
        </w:rPr>
        <w:t>HHD0270</w:t>
      </w:r>
      <w:r w:rsidRPr="000049DC">
        <w:rPr>
          <w:rFonts w:ascii="Arial" w:hAnsi="Arial" w:cs="Arial"/>
          <w:b/>
          <w:bCs/>
          <w:iCs/>
          <w:sz w:val="20"/>
        </w:rPr>
        <w:tab/>
      </w:r>
      <w:r w:rsidRPr="000049DC">
        <w:rPr>
          <w:rFonts w:ascii="Arial" w:hAnsi="Arial" w:cs="Arial"/>
          <w:bCs/>
          <w:iCs/>
          <w:sz w:val="20"/>
        </w:rPr>
        <w:t>RESPONDENT RACE – NATIVE HAWAIIAN OR PACIFIC ISLANDER</w:t>
      </w:r>
    </w:p>
    <w:p w:rsidR="000049DC" w:rsidRPr="000049DC" w:rsidRDefault="000049DC" w:rsidP="000049DC">
      <w:pPr>
        <w:spacing w:line="240" w:lineRule="auto"/>
        <w:rPr>
          <w:rFonts w:ascii="Arial" w:hAnsi="Arial" w:cs="Arial"/>
          <w:bCs/>
          <w:iCs/>
          <w:sz w:val="20"/>
        </w:rPr>
      </w:pPr>
    </w:p>
    <w:p w:rsidR="000049DC" w:rsidRPr="000049DC" w:rsidRDefault="000049DC" w:rsidP="000049DC">
      <w:pPr>
        <w:spacing w:line="240" w:lineRule="auto"/>
        <w:rPr>
          <w:rFonts w:ascii="Arial" w:hAnsi="Arial" w:cs="Arial"/>
          <w:sz w:val="20"/>
        </w:rPr>
      </w:pPr>
      <w:r w:rsidRPr="000049DC">
        <w:rPr>
          <w:rFonts w:ascii="Arial" w:hAnsi="Arial" w:cs="Arial"/>
          <w:sz w:val="20"/>
        </w:rPr>
        <w:t>HHD0271 – “</w:t>
      </w:r>
      <w:r w:rsidRPr="000049DC">
        <w:rPr>
          <w:rFonts w:ascii="Arial" w:hAnsi="Arial" w:cs="Arial"/>
          <w:bCs/>
          <w:iCs/>
          <w:sz w:val="20"/>
        </w:rPr>
        <w:t xml:space="preserve">Are you </w:t>
      </w:r>
      <w:r w:rsidRPr="000049DC">
        <w:rPr>
          <w:rFonts w:ascii="Arial" w:hAnsi="Arial" w:cs="Arial"/>
          <w:sz w:val="20"/>
        </w:rPr>
        <w:t>Native Hawaiian or other Pacific Islander?”</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YES</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NO</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spacing w:line="240" w:lineRule="auto"/>
        <w:rPr>
          <w:rFonts w:ascii="Arial" w:hAnsi="Arial" w:cs="Arial"/>
          <w:bCs/>
          <w:iCs/>
          <w:sz w:val="20"/>
        </w:rPr>
      </w:pPr>
      <w:r w:rsidRPr="000049DC">
        <w:rPr>
          <w:rFonts w:ascii="Arial" w:hAnsi="Arial" w:cs="Arial"/>
          <w:bCs/>
          <w:iCs/>
          <w:sz w:val="20"/>
        </w:rPr>
        <w:br w:type="page"/>
      </w:r>
    </w:p>
    <w:p w:rsidR="000049DC" w:rsidRPr="000049DC" w:rsidRDefault="000049DC" w:rsidP="000049DC">
      <w:pPr>
        <w:tabs>
          <w:tab w:val="left" w:pos="720"/>
        </w:tabs>
        <w:spacing w:line="240" w:lineRule="auto"/>
        <w:rPr>
          <w:rFonts w:ascii="Arial" w:hAnsi="Arial" w:cs="Arial"/>
          <w:bCs/>
          <w:iCs/>
          <w:sz w:val="20"/>
        </w:rPr>
      </w:pPr>
      <w:r w:rsidRPr="000049DC">
        <w:rPr>
          <w:rFonts w:ascii="Arial" w:hAnsi="Arial" w:cs="Arial"/>
          <w:b/>
          <w:bCs/>
          <w:iCs/>
          <w:sz w:val="20"/>
        </w:rPr>
        <w:lastRenderedPageBreak/>
        <w:t>HHD0280</w:t>
      </w:r>
      <w:r w:rsidRPr="000049DC">
        <w:rPr>
          <w:rFonts w:ascii="Arial" w:hAnsi="Arial" w:cs="Arial"/>
          <w:b/>
          <w:bCs/>
          <w:iCs/>
          <w:sz w:val="20"/>
        </w:rPr>
        <w:tab/>
      </w:r>
      <w:r w:rsidRPr="000049DC">
        <w:rPr>
          <w:rFonts w:ascii="Arial" w:hAnsi="Arial" w:cs="Arial"/>
          <w:bCs/>
          <w:iCs/>
          <w:sz w:val="20"/>
        </w:rPr>
        <w:t>RESPONDENT RACE – OTHER</w:t>
      </w:r>
    </w:p>
    <w:p w:rsidR="000049DC" w:rsidRPr="000049DC" w:rsidRDefault="000049DC" w:rsidP="000049DC">
      <w:pPr>
        <w:spacing w:line="240" w:lineRule="auto"/>
        <w:rPr>
          <w:rFonts w:ascii="Arial" w:hAnsi="Arial" w:cs="Arial"/>
          <w:bCs/>
          <w:iCs/>
          <w:sz w:val="20"/>
        </w:rPr>
      </w:pPr>
    </w:p>
    <w:p w:rsidR="000049DC" w:rsidRPr="000049DC" w:rsidRDefault="000049DC" w:rsidP="000049DC">
      <w:pPr>
        <w:spacing w:line="240" w:lineRule="auto"/>
        <w:rPr>
          <w:rFonts w:ascii="Arial" w:hAnsi="Arial" w:cs="Arial"/>
          <w:sz w:val="20"/>
        </w:rPr>
      </w:pPr>
      <w:r w:rsidRPr="000049DC">
        <w:rPr>
          <w:rFonts w:ascii="Arial" w:hAnsi="Arial" w:cs="Arial"/>
          <w:sz w:val="20"/>
        </w:rPr>
        <w:t>HHD0281 – “</w:t>
      </w:r>
      <w:r w:rsidRPr="000049DC">
        <w:rPr>
          <w:rFonts w:ascii="Arial" w:hAnsi="Arial" w:cs="Arial"/>
          <w:bCs/>
          <w:iCs/>
          <w:sz w:val="20"/>
        </w:rPr>
        <w:t xml:space="preserve">Are you </w:t>
      </w:r>
      <w:r w:rsidRPr="000049DC">
        <w:rPr>
          <w:rFonts w:ascii="Arial" w:hAnsi="Arial" w:cs="Arial"/>
          <w:sz w:val="20"/>
        </w:rPr>
        <w:t>some other race?”</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YES – GO TO HHD0170</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NO – GO TO HHD0210</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s>
        <w:spacing w:line="240" w:lineRule="auto"/>
        <w:rPr>
          <w:rFonts w:ascii="Arial" w:hAnsi="Arial" w:cs="Arial"/>
          <w:bCs/>
          <w:iCs/>
          <w:sz w:val="20"/>
        </w:rPr>
      </w:pPr>
      <w:r w:rsidRPr="000049DC">
        <w:rPr>
          <w:rFonts w:ascii="Arial" w:hAnsi="Arial" w:cs="Arial"/>
          <w:b/>
          <w:bCs/>
          <w:iCs/>
          <w:sz w:val="20"/>
        </w:rPr>
        <w:t>HHD0290</w:t>
      </w:r>
      <w:r w:rsidRPr="000049DC">
        <w:rPr>
          <w:rFonts w:ascii="Arial" w:hAnsi="Arial" w:cs="Arial"/>
          <w:b/>
          <w:bCs/>
          <w:iCs/>
          <w:sz w:val="20"/>
        </w:rPr>
        <w:tab/>
      </w:r>
      <w:r w:rsidRPr="000049DC">
        <w:rPr>
          <w:rFonts w:ascii="Arial" w:hAnsi="Arial" w:cs="Arial"/>
          <w:bCs/>
          <w:iCs/>
          <w:sz w:val="20"/>
        </w:rPr>
        <w:t>TENURE – IS HOME OWNED</w:t>
      </w:r>
    </w:p>
    <w:p w:rsidR="000049DC" w:rsidRPr="000049DC" w:rsidRDefault="000049DC" w:rsidP="000049DC">
      <w:pPr>
        <w:spacing w:line="240" w:lineRule="auto"/>
        <w:rPr>
          <w:rFonts w:ascii="Arial" w:hAnsi="Arial" w:cs="Arial"/>
          <w:bCs/>
          <w:iCs/>
          <w:sz w:val="20"/>
        </w:rPr>
      </w:pPr>
    </w:p>
    <w:p w:rsidR="000049DC" w:rsidRPr="000049DC" w:rsidRDefault="000049DC" w:rsidP="000049DC">
      <w:pPr>
        <w:spacing w:line="240" w:lineRule="auto"/>
        <w:rPr>
          <w:rFonts w:ascii="Arial" w:hAnsi="Arial" w:cs="Arial"/>
          <w:sz w:val="20"/>
        </w:rPr>
      </w:pPr>
      <w:r w:rsidRPr="000049DC">
        <w:rPr>
          <w:rFonts w:ascii="Arial" w:hAnsi="Arial" w:cs="Arial"/>
          <w:sz w:val="20"/>
        </w:rPr>
        <w:t>HHD0291 – “</w:t>
      </w:r>
      <w:r w:rsidRPr="000049DC">
        <w:rPr>
          <w:rFonts w:ascii="Arial" w:hAnsi="Arial" w:cs="Arial"/>
          <w:bCs/>
          <w:iCs/>
          <w:sz w:val="20"/>
        </w:rPr>
        <w:t>Is this house owned or being bought by someone in this household?</w:t>
      </w:r>
      <w:r w:rsidRPr="000049DC">
        <w:rPr>
          <w:rFonts w:ascii="Arial" w:hAnsi="Arial" w:cs="Arial"/>
          <w:sz w:val="20"/>
        </w:rPr>
        <w:t>”</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YES – GO TO HHD0320</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NO – GO TO HHD0300</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spacing w:line="240" w:lineRule="auto"/>
        <w:rPr>
          <w:rFonts w:ascii="Arial" w:hAnsi="Arial" w:cs="Arial"/>
          <w:bCs/>
          <w:iCs/>
          <w:sz w:val="20"/>
        </w:rPr>
      </w:pPr>
    </w:p>
    <w:p w:rsidR="000049DC" w:rsidRPr="000049DC" w:rsidRDefault="000049DC" w:rsidP="000049DC">
      <w:pPr>
        <w:tabs>
          <w:tab w:val="left" w:pos="720"/>
        </w:tabs>
        <w:spacing w:line="240" w:lineRule="auto"/>
        <w:rPr>
          <w:rFonts w:ascii="Arial" w:hAnsi="Arial" w:cs="Arial"/>
          <w:bCs/>
          <w:iCs/>
          <w:sz w:val="20"/>
        </w:rPr>
      </w:pPr>
      <w:r w:rsidRPr="000049DC">
        <w:rPr>
          <w:rFonts w:ascii="Arial" w:hAnsi="Arial" w:cs="Arial"/>
          <w:b/>
          <w:bCs/>
          <w:iCs/>
          <w:sz w:val="20"/>
        </w:rPr>
        <w:t>HHD0300</w:t>
      </w:r>
      <w:r w:rsidRPr="000049DC">
        <w:rPr>
          <w:rFonts w:ascii="Arial" w:hAnsi="Arial" w:cs="Arial"/>
          <w:b/>
          <w:bCs/>
          <w:iCs/>
          <w:sz w:val="20"/>
        </w:rPr>
        <w:tab/>
      </w:r>
      <w:r w:rsidRPr="000049DC">
        <w:rPr>
          <w:rFonts w:ascii="Arial" w:hAnsi="Arial" w:cs="Arial"/>
          <w:bCs/>
          <w:iCs/>
          <w:sz w:val="20"/>
        </w:rPr>
        <w:t>TENURE – IS HOME RENTED</w:t>
      </w:r>
    </w:p>
    <w:p w:rsidR="000049DC" w:rsidRPr="000049DC" w:rsidRDefault="000049DC" w:rsidP="000049DC">
      <w:pPr>
        <w:spacing w:line="240" w:lineRule="auto"/>
        <w:rPr>
          <w:rFonts w:ascii="Arial" w:hAnsi="Arial" w:cs="Arial"/>
          <w:bCs/>
          <w:iCs/>
          <w:sz w:val="20"/>
        </w:rPr>
      </w:pPr>
    </w:p>
    <w:p w:rsidR="000049DC" w:rsidRPr="000049DC" w:rsidRDefault="000049DC" w:rsidP="000049DC">
      <w:pPr>
        <w:spacing w:line="240" w:lineRule="auto"/>
        <w:rPr>
          <w:rFonts w:ascii="Arial" w:hAnsi="Arial" w:cs="Arial"/>
          <w:sz w:val="20"/>
        </w:rPr>
      </w:pPr>
      <w:r w:rsidRPr="000049DC">
        <w:rPr>
          <w:rFonts w:ascii="Arial" w:hAnsi="Arial" w:cs="Arial"/>
          <w:sz w:val="20"/>
        </w:rPr>
        <w:t>HHD0301 – “</w:t>
      </w:r>
      <w:r w:rsidRPr="000049DC">
        <w:rPr>
          <w:rFonts w:ascii="Arial" w:hAnsi="Arial" w:cs="Arial"/>
          <w:bCs/>
          <w:iCs/>
          <w:sz w:val="20"/>
        </w:rPr>
        <w:t>Is this house rented by someone in this household?</w:t>
      </w:r>
      <w:r w:rsidRPr="000049DC">
        <w:rPr>
          <w:rFonts w:ascii="Arial" w:hAnsi="Arial" w:cs="Arial"/>
          <w:sz w:val="20"/>
        </w:rPr>
        <w:t>”</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YES – GO TO HHD0320</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NO – GO TO HHD0310</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spacing w:line="240" w:lineRule="auto"/>
        <w:rPr>
          <w:rFonts w:ascii="Arial" w:hAnsi="Arial" w:cs="Arial"/>
          <w:bCs/>
          <w:iCs/>
          <w:sz w:val="20"/>
        </w:rPr>
      </w:pPr>
    </w:p>
    <w:p w:rsidR="000049DC" w:rsidRPr="000049DC" w:rsidRDefault="000049DC" w:rsidP="000049DC">
      <w:pPr>
        <w:tabs>
          <w:tab w:val="left" w:pos="720"/>
        </w:tabs>
        <w:spacing w:line="240" w:lineRule="auto"/>
        <w:rPr>
          <w:rFonts w:ascii="Arial" w:hAnsi="Arial" w:cs="Arial"/>
          <w:bCs/>
          <w:iCs/>
          <w:sz w:val="20"/>
        </w:rPr>
      </w:pPr>
      <w:r w:rsidRPr="000049DC">
        <w:rPr>
          <w:rFonts w:ascii="Arial" w:hAnsi="Arial" w:cs="Arial"/>
          <w:b/>
          <w:bCs/>
          <w:iCs/>
          <w:sz w:val="20"/>
        </w:rPr>
        <w:t>HHD0310</w:t>
      </w:r>
      <w:r w:rsidRPr="000049DC">
        <w:rPr>
          <w:rFonts w:ascii="Arial" w:hAnsi="Arial" w:cs="Arial"/>
          <w:b/>
          <w:bCs/>
          <w:iCs/>
          <w:sz w:val="20"/>
        </w:rPr>
        <w:tab/>
      </w:r>
      <w:r w:rsidRPr="000049DC">
        <w:rPr>
          <w:rFonts w:ascii="Arial" w:hAnsi="Arial" w:cs="Arial"/>
          <w:bCs/>
          <w:iCs/>
          <w:sz w:val="20"/>
        </w:rPr>
        <w:t>TENURE – IS HOME OCCUPIED BY SOME OTHER ARRANGEMENT</w:t>
      </w:r>
    </w:p>
    <w:p w:rsidR="000049DC" w:rsidRPr="000049DC" w:rsidRDefault="000049DC" w:rsidP="000049DC">
      <w:pPr>
        <w:spacing w:line="240" w:lineRule="auto"/>
        <w:rPr>
          <w:rFonts w:ascii="Arial" w:hAnsi="Arial" w:cs="Arial"/>
          <w:bCs/>
          <w:iCs/>
          <w:sz w:val="20"/>
        </w:rPr>
      </w:pPr>
    </w:p>
    <w:p w:rsidR="000049DC" w:rsidRPr="000049DC" w:rsidRDefault="000049DC" w:rsidP="000049DC">
      <w:pPr>
        <w:spacing w:line="240" w:lineRule="auto"/>
        <w:rPr>
          <w:rFonts w:ascii="Arial" w:hAnsi="Arial" w:cs="Arial"/>
          <w:sz w:val="20"/>
        </w:rPr>
      </w:pPr>
      <w:r w:rsidRPr="000049DC">
        <w:rPr>
          <w:rFonts w:ascii="Arial" w:hAnsi="Arial" w:cs="Arial"/>
          <w:sz w:val="20"/>
        </w:rPr>
        <w:t>HHD0311 – “</w:t>
      </w:r>
      <w:r w:rsidRPr="000049DC">
        <w:rPr>
          <w:rFonts w:ascii="Arial" w:hAnsi="Arial" w:cs="Arial"/>
          <w:bCs/>
          <w:iCs/>
          <w:sz w:val="20"/>
        </w:rPr>
        <w:t>Is this house occupied by some other arrangement?</w:t>
      </w:r>
      <w:r w:rsidRPr="000049DC">
        <w:rPr>
          <w:rFonts w:ascii="Arial" w:hAnsi="Arial" w:cs="Arial"/>
          <w:sz w:val="20"/>
        </w:rPr>
        <w:t>”</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YES</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NO</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b/>
          <w:sz w:val="20"/>
        </w:rPr>
        <w:t>HHD0320</w:t>
      </w:r>
      <w:r w:rsidRPr="000049DC">
        <w:rPr>
          <w:rFonts w:ascii="Arial" w:hAnsi="Arial" w:cs="Arial"/>
          <w:sz w:val="20"/>
        </w:rPr>
        <w:tab/>
        <w:t>HOW MANY YEARS LIVED AT THIS ADDRESS</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bCs/>
          <w:iCs/>
          <w:sz w:val="20"/>
        </w:rPr>
      </w:pPr>
      <w:r w:rsidRPr="000049DC">
        <w:rPr>
          <w:rFonts w:ascii="Arial" w:hAnsi="Arial" w:cs="Arial"/>
          <w:sz w:val="20"/>
        </w:rPr>
        <w:t>HHD0321 – “</w:t>
      </w:r>
      <w:r w:rsidRPr="000049DC">
        <w:rPr>
          <w:rFonts w:ascii="Arial" w:hAnsi="Arial" w:cs="Arial"/>
          <w:bCs/>
          <w:iCs/>
          <w:sz w:val="20"/>
        </w:rPr>
        <w:t>How many years have you lived at this address</w:t>
      </w:r>
      <w:r w:rsidRPr="000049DC">
        <w:rPr>
          <w:rFonts w:ascii="Arial" w:hAnsi="Arial" w:cs="Arial"/>
          <w:sz w:val="20"/>
        </w:rPr>
        <w:t>?”  If less than 1 year say zero.</w:t>
      </w:r>
      <w:r w:rsidRPr="000049DC">
        <w:rPr>
          <w:rFonts w:ascii="Arial" w:hAnsi="Arial" w:cs="Arial"/>
          <w:bCs/>
          <w:iCs/>
          <w:sz w:val="20"/>
        </w:rPr>
        <w:t>”</w:t>
      </w:r>
    </w:p>
    <w:p w:rsidR="000049DC" w:rsidRPr="000049DC" w:rsidRDefault="000049DC" w:rsidP="000049DC">
      <w:pPr>
        <w:spacing w:line="240" w:lineRule="auto"/>
        <w:rPr>
          <w:rFonts w:ascii="Arial" w:hAnsi="Arial" w:cs="Arial"/>
          <w:bCs/>
          <w:iCs/>
          <w:sz w:val="20"/>
        </w:rPr>
      </w:pPr>
    </w:p>
    <w:p w:rsidR="000049DC" w:rsidRPr="000049DC" w:rsidRDefault="000049DC" w:rsidP="000049DC">
      <w:pPr>
        <w:tabs>
          <w:tab w:val="left" w:pos="1080"/>
        </w:tabs>
        <w:spacing w:line="240" w:lineRule="auto"/>
        <w:rPr>
          <w:rFonts w:ascii="Arial" w:hAnsi="Arial" w:cs="Arial"/>
          <w:sz w:val="20"/>
        </w:rPr>
      </w:pPr>
      <w:r w:rsidRPr="000049DC">
        <w:rPr>
          <w:rFonts w:ascii="Arial" w:hAnsi="Arial" w:cs="Arial"/>
          <w:sz w:val="20"/>
        </w:rPr>
        <w:tab/>
        <w:t>|__|__| - NUMBER OF YEARS</w:t>
      </w:r>
    </w:p>
    <w:p w:rsidR="000049DC" w:rsidRPr="000049DC" w:rsidRDefault="000049DC" w:rsidP="000049DC">
      <w:pPr>
        <w:tabs>
          <w:tab w:val="left" w:pos="1080"/>
        </w:tabs>
        <w:spacing w:line="240" w:lineRule="auto"/>
        <w:rPr>
          <w:rFonts w:ascii="Arial" w:hAnsi="Arial" w:cs="Arial"/>
          <w:sz w:val="20"/>
        </w:rPr>
      </w:pPr>
    </w:p>
    <w:p w:rsidR="000049DC" w:rsidRPr="000049DC" w:rsidRDefault="000049DC" w:rsidP="000049DC">
      <w:pPr>
        <w:tabs>
          <w:tab w:val="left" w:pos="1080"/>
        </w:tabs>
        <w:spacing w:line="240" w:lineRule="auto"/>
        <w:rPr>
          <w:rFonts w:ascii="Arial" w:hAnsi="Arial" w:cs="Arial"/>
          <w:sz w:val="20"/>
        </w:rPr>
      </w:pPr>
      <w:r w:rsidRPr="000049DC">
        <w:rPr>
          <w:rFonts w:ascii="Arial" w:hAnsi="Arial" w:cs="Arial"/>
          <w:sz w:val="20"/>
        </w:rPr>
        <w:tab/>
        <w:t>IF 5 YEARS OR LESS GO TO HHD0330</w:t>
      </w:r>
    </w:p>
    <w:p w:rsidR="000049DC" w:rsidRPr="000049DC" w:rsidRDefault="000049DC" w:rsidP="000049DC">
      <w:pPr>
        <w:tabs>
          <w:tab w:val="left" w:pos="1080"/>
        </w:tabs>
        <w:spacing w:line="240" w:lineRule="auto"/>
        <w:rPr>
          <w:rFonts w:ascii="Arial" w:hAnsi="Arial" w:cs="Arial"/>
          <w:sz w:val="20"/>
        </w:rPr>
      </w:pPr>
      <w:r w:rsidRPr="000049DC">
        <w:rPr>
          <w:rFonts w:ascii="Arial" w:hAnsi="Arial" w:cs="Arial"/>
          <w:sz w:val="20"/>
        </w:rPr>
        <w:tab/>
        <w:t>IF MORE THAN 5 YEARS GO TO HCR0075</w:t>
      </w:r>
    </w:p>
    <w:p w:rsidR="000049DC" w:rsidRPr="000049DC" w:rsidRDefault="000049DC" w:rsidP="000049DC">
      <w:pPr>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b/>
          <w:sz w:val="20"/>
        </w:rPr>
        <w:t>HHD0330</w:t>
      </w:r>
      <w:r w:rsidRPr="000049DC">
        <w:rPr>
          <w:rFonts w:ascii="Arial" w:hAnsi="Arial" w:cs="Arial"/>
          <w:sz w:val="20"/>
        </w:rPr>
        <w:tab/>
        <w:t>HOW MANY TIMES MOVED IN LAST 5 YEARS</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bCs/>
          <w:iCs/>
          <w:sz w:val="20"/>
        </w:rPr>
      </w:pPr>
      <w:r w:rsidRPr="000049DC">
        <w:rPr>
          <w:rFonts w:ascii="Arial" w:hAnsi="Arial" w:cs="Arial"/>
          <w:sz w:val="20"/>
        </w:rPr>
        <w:t>HHD0331 – “Altogether, how many times have you moved in the last 5 years, that is, since {CURRENT MONTH/YEAR – 12 MONTHS}.</w:t>
      </w:r>
      <w:r w:rsidRPr="000049DC">
        <w:rPr>
          <w:rFonts w:ascii="Arial" w:hAnsi="Arial" w:cs="Arial"/>
          <w:bCs/>
          <w:iCs/>
          <w:sz w:val="20"/>
        </w:rPr>
        <w:t>”</w:t>
      </w:r>
    </w:p>
    <w:p w:rsidR="000049DC" w:rsidRPr="000049DC" w:rsidRDefault="000049DC" w:rsidP="000049DC">
      <w:pPr>
        <w:spacing w:line="240" w:lineRule="auto"/>
        <w:rPr>
          <w:rFonts w:ascii="Arial" w:hAnsi="Arial" w:cs="Arial"/>
          <w:bCs/>
          <w:iCs/>
          <w:sz w:val="20"/>
        </w:rPr>
      </w:pPr>
    </w:p>
    <w:p w:rsidR="000049DC" w:rsidRPr="000049DC" w:rsidRDefault="000049DC" w:rsidP="000049DC">
      <w:pPr>
        <w:spacing w:line="240" w:lineRule="auto"/>
        <w:rPr>
          <w:rFonts w:ascii="Arial" w:hAnsi="Arial" w:cs="Arial"/>
          <w:sz w:val="20"/>
        </w:rPr>
      </w:pPr>
      <w:r w:rsidRPr="000049DC">
        <w:rPr>
          <w:rFonts w:ascii="Arial" w:hAnsi="Arial" w:cs="Arial"/>
          <w:sz w:val="20"/>
        </w:rPr>
        <w:t>|__|__| YEARS</w:t>
      </w:r>
    </w:p>
    <w:p w:rsidR="000049DC" w:rsidRPr="000049DC" w:rsidRDefault="000049DC" w:rsidP="000049DC">
      <w:pPr>
        <w:spacing w:line="240" w:lineRule="auto"/>
        <w:rPr>
          <w:rFonts w:ascii="Arial" w:hAnsi="Arial" w:cs="Arial"/>
          <w:sz w:val="20"/>
        </w:rPr>
      </w:pPr>
    </w:p>
    <w:p w:rsidR="000049DC" w:rsidRPr="000049DC" w:rsidRDefault="000049DC" w:rsidP="000049DC">
      <w:pPr>
        <w:spacing w:line="240" w:lineRule="auto"/>
        <w:rPr>
          <w:rFonts w:ascii="Arial" w:hAnsi="Arial" w:cs="Arial"/>
          <w:sz w:val="20"/>
        </w:rPr>
      </w:pPr>
      <w:r w:rsidRPr="000049DC">
        <w:rPr>
          <w:rFonts w:ascii="Arial" w:hAnsi="Arial" w:cs="Arial"/>
          <w:sz w:val="20"/>
        </w:rPr>
        <w:t>GO TO HCR0075 – NEXT PAGE</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spacing w:line="240" w:lineRule="auto"/>
        <w:rPr>
          <w:rFonts w:ascii="Arial" w:hAnsi="Arial" w:cs="Arial"/>
          <w:bCs/>
          <w:iCs/>
          <w:sz w:val="20"/>
        </w:rPr>
      </w:pPr>
    </w:p>
    <w:p w:rsidR="000049DC" w:rsidRPr="000049DC" w:rsidRDefault="000049DC" w:rsidP="000049DC">
      <w:pPr>
        <w:spacing w:line="240" w:lineRule="auto"/>
        <w:rPr>
          <w:rFonts w:ascii="Arial" w:hAnsi="Arial" w:cs="Arial"/>
          <w:bCs/>
          <w:iCs/>
          <w:sz w:val="20"/>
        </w:rPr>
      </w:pPr>
      <w:r w:rsidRPr="000049DC">
        <w:rPr>
          <w:rFonts w:ascii="Arial" w:hAnsi="Arial" w:cs="Arial"/>
          <w:bCs/>
          <w:iCs/>
          <w:sz w:val="20"/>
        </w:rPr>
        <w:br w:type="page"/>
      </w:r>
    </w:p>
    <w:p w:rsidR="000049DC" w:rsidRPr="000049DC" w:rsidRDefault="000049DC" w:rsidP="000049DC">
      <w:pPr>
        <w:tabs>
          <w:tab w:val="left" w:pos="720"/>
        </w:tabs>
        <w:spacing w:line="240" w:lineRule="auto"/>
        <w:rPr>
          <w:rFonts w:ascii="Arial" w:hAnsi="Arial" w:cs="Arial"/>
          <w:bCs/>
          <w:iCs/>
          <w:sz w:val="20"/>
        </w:rPr>
      </w:pPr>
      <w:r w:rsidRPr="000049DC">
        <w:rPr>
          <w:rFonts w:ascii="Arial" w:hAnsi="Arial" w:cs="Arial"/>
          <w:b/>
          <w:bCs/>
          <w:iCs/>
          <w:sz w:val="20"/>
        </w:rPr>
        <w:lastRenderedPageBreak/>
        <w:t>HCR0075</w:t>
      </w:r>
      <w:r w:rsidRPr="000049DC">
        <w:rPr>
          <w:rFonts w:ascii="Arial" w:hAnsi="Arial" w:cs="Arial"/>
          <w:b/>
          <w:bCs/>
          <w:iCs/>
          <w:sz w:val="20"/>
        </w:rPr>
        <w:tab/>
      </w:r>
      <w:r w:rsidRPr="000049DC">
        <w:rPr>
          <w:rFonts w:ascii="Arial" w:hAnsi="Arial" w:cs="Arial"/>
          <w:bCs/>
          <w:iCs/>
          <w:sz w:val="20"/>
        </w:rPr>
        <w:t>HH SCREENER INTRODUCTION CRIME CONTENT</w:t>
      </w:r>
    </w:p>
    <w:p w:rsidR="000049DC" w:rsidRPr="000049DC" w:rsidRDefault="000049DC" w:rsidP="000049DC">
      <w:pPr>
        <w:spacing w:line="240" w:lineRule="auto"/>
        <w:rPr>
          <w:rFonts w:ascii="Arial" w:hAnsi="Arial" w:cs="Arial"/>
          <w:bCs/>
          <w:iCs/>
          <w:sz w:val="20"/>
        </w:rPr>
      </w:pPr>
    </w:p>
    <w:p w:rsidR="000049DC" w:rsidRPr="000049DC" w:rsidRDefault="000049DC" w:rsidP="000049DC">
      <w:pPr>
        <w:spacing w:line="240" w:lineRule="auto"/>
        <w:rPr>
          <w:rFonts w:ascii="Arial" w:hAnsi="Arial" w:cs="Arial"/>
          <w:sz w:val="20"/>
        </w:rPr>
      </w:pPr>
      <w:r w:rsidRPr="000049DC">
        <w:rPr>
          <w:rFonts w:ascii="Arial" w:hAnsi="Arial" w:cs="Arial"/>
          <w:sz w:val="20"/>
        </w:rPr>
        <w:t>HCR0076 – “</w:t>
      </w:r>
      <w:r w:rsidRPr="000049DC">
        <w:rPr>
          <w:rFonts w:ascii="Arial" w:hAnsi="Arial" w:cs="Arial"/>
          <w:bCs/>
          <w:iCs/>
          <w:sz w:val="20"/>
        </w:rPr>
        <w:t>Next, you’re going to hear some examples that will give you an idea of the kinds of crimes this study covers. Please say ‘yes’ when you think of anything, otherwise, please wait until the end of the list to answer. Include any crimes even if it doesn’t fit the example you hear.</w:t>
      </w:r>
      <w:r w:rsidRPr="000049DC">
        <w:rPr>
          <w:rFonts w:ascii="Arial" w:hAnsi="Arial" w:cs="Arial"/>
          <w:sz w:val="20"/>
        </w:rPr>
        <w:t>”</w:t>
      </w:r>
    </w:p>
    <w:p w:rsidR="000049DC" w:rsidRPr="000049DC" w:rsidRDefault="000049DC" w:rsidP="000049DC">
      <w:pPr>
        <w:spacing w:line="240" w:lineRule="auto"/>
        <w:rPr>
          <w:rFonts w:ascii="Arial" w:hAnsi="Arial" w:cs="Arial"/>
          <w:bCs/>
          <w:iCs/>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sz w:val="20"/>
        </w:rPr>
        <w:t>GO TO BOX HCR01</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spacing w:line="240" w:lineRule="auto"/>
        <w:rPr>
          <w:rFonts w:ascii="Arial" w:hAnsi="Arial" w:cs="Arial"/>
          <w:sz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00"/>
      </w:tblGrid>
      <w:tr w:rsidR="000049DC" w:rsidRPr="000049DC" w:rsidTr="00B431F8">
        <w:trPr>
          <w:trHeight w:val="2381"/>
        </w:trPr>
        <w:tc>
          <w:tcPr>
            <w:tcW w:w="8100" w:type="dxa"/>
          </w:tcPr>
          <w:p w:rsidR="000049DC" w:rsidRPr="000049DC" w:rsidRDefault="000049DC" w:rsidP="000049DC">
            <w:pPr>
              <w:spacing w:line="240" w:lineRule="auto"/>
              <w:jc w:val="center"/>
              <w:rPr>
                <w:rFonts w:ascii="Arial" w:hAnsi="Arial" w:cs="Arial"/>
                <w:bCs/>
                <w:iCs/>
                <w:sz w:val="20"/>
              </w:rPr>
            </w:pPr>
            <w:smartTag w:uri="urn:schemas-microsoft-com:office:smarttags" w:element="stockticker">
              <w:r w:rsidRPr="000049DC">
                <w:rPr>
                  <w:rFonts w:ascii="Arial" w:hAnsi="Arial" w:cs="Arial"/>
                  <w:b/>
                  <w:bCs/>
                  <w:iCs/>
                  <w:sz w:val="20"/>
                </w:rPr>
                <w:t>BOX</w:t>
              </w:r>
            </w:smartTag>
            <w:r w:rsidRPr="000049DC">
              <w:rPr>
                <w:rFonts w:ascii="Arial" w:hAnsi="Arial" w:cs="Arial"/>
                <w:b/>
                <w:bCs/>
                <w:iCs/>
                <w:sz w:val="20"/>
              </w:rPr>
              <w:t xml:space="preserve"> HCR01</w:t>
            </w:r>
          </w:p>
          <w:p w:rsidR="000049DC" w:rsidRPr="000049DC" w:rsidRDefault="000049DC" w:rsidP="000049DC">
            <w:pPr>
              <w:spacing w:line="240" w:lineRule="auto"/>
              <w:rPr>
                <w:rFonts w:ascii="Arial" w:hAnsi="Arial" w:cs="Arial"/>
                <w:bCs/>
                <w:iCs/>
                <w:sz w:val="20"/>
              </w:rPr>
            </w:pPr>
          </w:p>
          <w:p w:rsidR="000049DC" w:rsidRPr="000049DC" w:rsidRDefault="000049DC" w:rsidP="000049DC">
            <w:pPr>
              <w:spacing w:line="240" w:lineRule="auto"/>
              <w:rPr>
                <w:rFonts w:ascii="Arial" w:hAnsi="Arial" w:cs="Arial"/>
                <w:bCs/>
                <w:iCs/>
                <w:sz w:val="20"/>
              </w:rPr>
            </w:pPr>
            <w:r w:rsidRPr="000049DC">
              <w:rPr>
                <w:rFonts w:ascii="Arial" w:hAnsi="Arial" w:cs="Arial"/>
                <w:bCs/>
                <w:iCs/>
                <w:sz w:val="20"/>
                <w:u w:val="single"/>
              </w:rPr>
              <w:t>CHECK ITEM</w:t>
            </w:r>
            <w:r w:rsidRPr="000049DC">
              <w:rPr>
                <w:rFonts w:ascii="Arial" w:hAnsi="Arial" w:cs="Arial"/>
                <w:bCs/>
                <w:iCs/>
                <w:sz w:val="20"/>
              </w:rPr>
              <w:t>:</w:t>
            </w:r>
          </w:p>
          <w:p w:rsidR="000049DC" w:rsidRPr="000049DC" w:rsidRDefault="000049DC" w:rsidP="000049DC">
            <w:pPr>
              <w:spacing w:line="240" w:lineRule="auto"/>
              <w:rPr>
                <w:rFonts w:ascii="Arial" w:hAnsi="Arial" w:cs="Arial"/>
                <w:bCs/>
                <w:iCs/>
                <w:sz w:val="20"/>
              </w:rPr>
            </w:pPr>
          </w:p>
          <w:p w:rsidR="000049DC" w:rsidRPr="000049DC" w:rsidRDefault="000049DC" w:rsidP="000049DC">
            <w:pPr>
              <w:spacing w:line="240" w:lineRule="auto"/>
              <w:rPr>
                <w:rFonts w:ascii="Arial" w:hAnsi="Arial" w:cs="Arial"/>
                <w:bCs/>
                <w:iCs/>
                <w:sz w:val="20"/>
              </w:rPr>
            </w:pPr>
            <w:r w:rsidRPr="000049DC">
              <w:rPr>
                <w:rFonts w:ascii="Arial" w:hAnsi="Arial" w:cs="Arial"/>
                <w:bCs/>
                <w:iCs/>
                <w:sz w:val="20"/>
              </w:rPr>
              <w:t>QUESTION EXPERIMENT (THEFT)</w:t>
            </w:r>
          </w:p>
          <w:p w:rsidR="000049DC" w:rsidRPr="000049DC" w:rsidRDefault="000049DC" w:rsidP="000049DC">
            <w:pPr>
              <w:spacing w:line="240" w:lineRule="auto"/>
              <w:rPr>
                <w:rFonts w:ascii="Arial" w:hAnsi="Arial" w:cs="Arial"/>
                <w:bCs/>
                <w:iCs/>
                <w:sz w:val="20"/>
              </w:rPr>
            </w:pPr>
          </w:p>
          <w:p w:rsidR="000049DC" w:rsidRPr="000049DC" w:rsidRDefault="000049DC" w:rsidP="000049DC">
            <w:pPr>
              <w:spacing w:line="240" w:lineRule="auto"/>
              <w:rPr>
                <w:rFonts w:ascii="Arial" w:hAnsi="Arial" w:cs="Arial"/>
                <w:bCs/>
                <w:iCs/>
                <w:sz w:val="20"/>
              </w:rPr>
            </w:pPr>
            <w:r w:rsidRPr="000049DC">
              <w:rPr>
                <w:rFonts w:ascii="Arial" w:hAnsi="Arial" w:cs="Arial"/>
                <w:bCs/>
                <w:iCs/>
                <w:sz w:val="20"/>
              </w:rPr>
              <w:t>IF VERSION 1 GO TO HCR0100</w:t>
            </w:r>
          </w:p>
          <w:p w:rsidR="000049DC" w:rsidRPr="000049DC" w:rsidRDefault="000049DC" w:rsidP="000049DC">
            <w:pPr>
              <w:spacing w:line="240" w:lineRule="auto"/>
              <w:rPr>
                <w:rFonts w:ascii="Arial" w:hAnsi="Arial" w:cs="Arial"/>
                <w:bCs/>
                <w:iCs/>
                <w:sz w:val="20"/>
              </w:rPr>
            </w:pPr>
            <w:r w:rsidRPr="000049DC">
              <w:rPr>
                <w:rFonts w:ascii="Arial" w:hAnsi="Arial" w:cs="Arial"/>
                <w:bCs/>
                <w:iCs/>
                <w:sz w:val="20"/>
              </w:rPr>
              <w:t>IF VERSION 2 GO TO HCR0110 – NEXT PAGE</w:t>
            </w:r>
          </w:p>
          <w:p w:rsidR="000049DC" w:rsidRPr="000049DC" w:rsidRDefault="000049DC" w:rsidP="000049DC">
            <w:pPr>
              <w:spacing w:line="240" w:lineRule="auto"/>
              <w:rPr>
                <w:rFonts w:ascii="Arial" w:hAnsi="Arial" w:cs="Arial"/>
                <w:bCs/>
                <w:iCs/>
                <w:sz w:val="20"/>
              </w:rPr>
            </w:pPr>
          </w:p>
          <w:p w:rsidR="000049DC" w:rsidRPr="000049DC" w:rsidRDefault="000049DC" w:rsidP="000049DC">
            <w:pPr>
              <w:spacing w:line="240" w:lineRule="auto"/>
              <w:rPr>
                <w:rFonts w:ascii="Arial" w:hAnsi="Arial" w:cs="Arial"/>
                <w:bCs/>
                <w:iCs/>
                <w:sz w:val="20"/>
              </w:rPr>
            </w:pPr>
          </w:p>
        </w:tc>
      </w:tr>
    </w:tbl>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spacing w:line="240" w:lineRule="auto"/>
        <w:rPr>
          <w:rFonts w:ascii="Arial" w:hAnsi="Arial" w:cs="Arial"/>
          <w:bCs/>
          <w:iCs/>
          <w:sz w:val="20"/>
        </w:rPr>
      </w:pPr>
    </w:p>
    <w:p w:rsidR="000049DC" w:rsidRPr="000049DC" w:rsidRDefault="000049DC" w:rsidP="000049DC">
      <w:pPr>
        <w:tabs>
          <w:tab w:val="left" w:pos="720"/>
        </w:tabs>
        <w:spacing w:line="240" w:lineRule="auto"/>
        <w:rPr>
          <w:rFonts w:ascii="Arial" w:hAnsi="Arial" w:cs="Arial"/>
          <w:bCs/>
          <w:iCs/>
          <w:sz w:val="20"/>
        </w:rPr>
      </w:pPr>
      <w:r w:rsidRPr="000049DC">
        <w:rPr>
          <w:rFonts w:ascii="Arial" w:hAnsi="Arial" w:cs="Arial"/>
          <w:b/>
          <w:bCs/>
          <w:iCs/>
          <w:sz w:val="20"/>
        </w:rPr>
        <w:t>HCR0100</w:t>
      </w:r>
      <w:r w:rsidRPr="000049DC">
        <w:rPr>
          <w:rFonts w:ascii="Arial" w:hAnsi="Arial" w:cs="Arial"/>
          <w:b/>
          <w:bCs/>
          <w:iCs/>
          <w:sz w:val="20"/>
        </w:rPr>
        <w:tab/>
      </w:r>
      <w:r w:rsidRPr="000049DC">
        <w:rPr>
          <w:rFonts w:ascii="Arial" w:hAnsi="Arial" w:cs="Arial"/>
          <w:bCs/>
          <w:iCs/>
          <w:sz w:val="20"/>
        </w:rPr>
        <w:t>WAS SOMETHING BELONGING TO R STOLEN 1</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spacing w:line="240" w:lineRule="auto"/>
        <w:rPr>
          <w:rFonts w:ascii="Arial" w:hAnsi="Arial" w:cs="Arial"/>
          <w:bCs/>
          <w:iCs/>
          <w:sz w:val="20"/>
        </w:rPr>
      </w:pPr>
      <w:r w:rsidRPr="000049DC">
        <w:rPr>
          <w:rFonts w:ascii="Arial" w:hAnsi="Arial" w:cs="Arial"/>
          <w:sz w:val="20"/>
        </w:rPr>
        <w:t>HCR0101 – “</w:t>
      </w:r>
      <w:r w:rsidRPr="000049DC">
        <w:rPr>
          <w:rFonts w:ascii="Arial" w:hAnsi="Arial" w:cs="Arial"/>
          <w:bCs/>
          <w:iCs/>
          <w:sz w:val="20"/>
        </w:rPr>
        <w:t>In the last 12 months, that is since</w:t>
      </w:r>
      <w:r w:rsidRPr="000049DC">
        <w:rPr>
          <w:rFonts w:ascii="Arial" w:hAnsi="Arial" w:cs="Arial"/>
          <w:sz w:val="20"/>
        </w:rPr>
        <w:t xml:space="preserve"> {CURRENT MONTH/YEAR – 12 MONTHS}, </w:t>
      </w:r>
      <w:r w:rsidRPr="000049DC">
        <w:rPr>
          <w:rFonts w:ascii="Arial" w:hAnsi="Arial" w:cs="Arial"/>
          <w:bCs/>
          <w:iCs/>
          <w:sz w:val="20"/>
        </w:rPr>
        <w:t>was something belonging to YOU stolen, such as:</w:t>
      </w:r>
    </w:p>
    <w:p w:rsidR="000049DC" w:rsidRPr="000049DC" w:rsidRDefault="000049DC" w:rsidP="000049DC">
      <w:pPr>
        <w:numPr>
          <w:ilvl w:val="0"/>
          <w:numId w:val="26"/>
        </w:numPr>
        <w:spacing w:line="240" w:lineRule="auto"/>
        <w:ind w:left="1800"/>
        <w:rPr>
          <w:rFonts w:ascii="Arial" w:hAnsi="Arial" w:cs="Arial"/>
          <w:sz w:val="20"/>
        </w:rPr>
      </w:pPr>
      <w:r w:rsidRPr="000049DC">
        <w:rPr>
          <w:rFonts w:ascii="Arial" w:hAnsi="Arial" w:cs="Arial"/>
          <w:bCs/>
          <w:iCs/>
          <w:sz w:val="20"/>
        </w:rPr>
        <w:t>things you carry, like luggage, a wallet, purse, briefcase, or books;</w:t>
      </w:r>
    </w:p>
    <w:p w:rsidR="000049DC" w:rsidRPr="000049DC" w:rsidRDefault="000049DC" w:rsidP="000049DC">
      <w:pPr>
        <w:numPr>
          <w:ilvl w:val="0"/>
          <w:numId w:val="26"/>
        </w:numPr>
        <w:spacing w:line="240" w:lineRule="auto"/>
        <w:ind w:left="1800"/>
        <w:rPr>
          <w:rFonts w:ascii="Arial" w:hAnsi="Arial" w:cs="Arial"/>
          <w:sz w:val="20"/>
        </w:rPr>
      </w:pPr>
      <w:r w:rsidRPr="000049DC">
        <w:rPr>
          <w:rFonts w:ascii="Arial" w:hAnsi="Arial" w:cs="Arial"/>
          <w:bCs/>
          <w:iCs/>
          <w:sz w:val="20"/>
        </w:rPr>
        <w:t>clothing, jewelry, or cellphones;</w:t>
      </w:r>
    </w:p>
    <w:p w:rsidR="000049DC" w:rsidRPr="000049DC" w:rsidRDefault="000049DC" w:rsidP="000049DC">
      <w:pPr>
        <w:numPr>
          <w:ilvl w:val="0"/>
          <w:numId w:val="26"/>
        </w:numPr>
        <w:spacing w:line="240" w:lineRule="auto"/>
        <w:ind w:left="1800"/>
        <w:rPr>
          <w:rFonts w:ascii="Arial" w:hAnsi="Arial" w:cs="Arial"/>
          <w:sz w:val="20"/>
        </w:rPr>
      </w:pPr>
      <w:r w:rsidRPr="000049DC">
        <w:rPr>
          <w:rFonts w:ascii="Arial" w:hAnsi="Arial" w:cs="Arial"/>
          <w:bCs/>
          <w:iCs/>
          <w:sz w:val="20"/>
        </w:rPr>
        <w:t>a bicycle, or sports equipment;</w:t>
      </w:r>
    </w:p>
    <w:p w:rsidR="000049DC" w:rsidRPr="000049DC" w:rsidRDefault="000049DC" w:rsidP="000049DC">
      <w:pPr>
        <w:numPr>
          <w:ilvl w:val="0"/>
          <w:numId w:val="26"/>
        </w:numPr>
        <w:spacing w:line="240" w:lineRule="auto"/>
        <w:ind w:left="1800"/>
        <w:rPr>
          <w:rFonts w:ascii="Arial" w:hAnsi="Arial" w:cs="Arial"/>
          <w:sz w:val="20"/>
        </w:rPr>
      </w:pPr>
      <w:r w:rsidRPr="000049DC">
        <w:rPr>
          <w:rFonts w:ascii="Arial" w:hAnsi="Arial" w:cs="Arial"/>
          <w:bCs/>
          <w:iCs/>
          <w:sz w:val="20"/>
        </w:rPr>
        <w:t>things in your home, like a TV, stereo, or tools;</w:t>
      </w:r>
    </w:p>
    <w:p w:rsidR="000049DC" w:rsidRPr="000049DC" w:rsidRDefault="000049DC" w:rsidP="000049DC">
      <w:pPr>
        <w:numPr>
          <w:ilvl w:val="0"/>
          <w:numId w:val="26"/>
        </w:numPr>
        <w:spacing w:line="240" w:lineRule="auto"/>
        <w:ind w:left="1800"/>
        <w:rPr>
          <w:rFonts w:ascii="Arial" w:hAnsi="Arial" w:cs="Arial"/>
          <w:sz w:val="20"/>
        </w:rPr>
      </w:pPr>
      <w:r w:rsidRPr="000049DC">
        <w:rPr>
          <w:rFonts w:ascii="Arial" w:hAnsi="Arial" w:cs="Arial"/>
          <w:bCs/>
          <w:iCs/>
          <w:sz w:val="20"/>
        </w:rPr>
        <w:t>things outside your home, such as , a garden hose, or lawn furniture;</w:t>
      </w:r>
    </w:p>
    <w:p w:rsidR="000049DC" w:rsidRPr="000049DC" w:rsidRDefault="000049DC" w:rsidP="000049DC">
      <w:pPr>
        <w:numPr>
          <w:ilvl w:val="0"/>
          <w:numId w:val="26"/>
        </w:numPr>
        <w:spacing w:line="240" w:lineRule="auto"/>
        <w:ind w:left="1800"/>
        <w:rPr>
          <w:rFonts w:ascii="Arial" w:hAnsi="Arial" w:cs="Arial"/>
          <w:sz w:val="20"/>
        </w:rPr>
      </w:pPr>
      <w:r w:rsidRPr="000049DC">
        <w:rPr>
          <w:rFonts w:ascii="Arial" w:hAnsi="Arial" w:cs="Arial"/>
          <w:bCs/>
          <w:iCs/>
          <w:sz w:val="20"/>
        </w:rPr>
        <w:t>things belonging to children in the household, or</w:t>
      </w:r>
    </w:p>
    <w:p w:rsidR="000049DC" w:rsidRPr="000049DC" w:rsidRDefault="000049DC" w:rsidP="000049DC">
      <w:pPr>
        <w:numPr>
          <w:ilvl w:val="0"/>
          <w:numId w:val="26"/>
        </w:numPr>
        <w:spacing w:line="240" w:lineRule="auto"/>
        <w:ind w:left="1800"/>
        <w:rPr>
          <w:rFonts w:ascii="Arial" w:hAnsi="Arial" w:cs="Arial"/>
          <w:sz w:val="20"/>
        </w:rPr>
      </w:pPr>
      <w:r w:rsidRPr="000049DC">
        <w:rPr>
          <w:rFonts w:ascii="Arial" w:hAnsi="Arial" w:cs="Arial"/>
          <w:bCs/>
          <w:iCs/>
          <w:sz w:val="20"/>
        </w:rPr>
        <w:t>things from a vehicle, such as, a package, groceries, camera, or CD’s.”</w:t>
      </w:r>
    </w:p>
    <w:p w:rsidR="000049DC" w:rsidRPr="000049DC" w:rsidRDefault="000049DC" w:rsidP="000049DC">
      <w:pPr>
        <w:spacing w:line="240" w:lineRule="auto"/>
        <w:rPr>
          <w:rFonts w:ascii="Arial" w:hAnsi="Arial" w:cs="Arial"/>
          <w:bCs/>
          <w:iCs/>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YES – GO TO HCR0200 – PAGE 9</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NO – GO TO HCR0150 – NEXT PAGE</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spacing w:line="240" w:lineRule="auto"/>
        <w:rPr>
          <w:rFonts w:ascii="Arial" w:hAnsi="Arial" w:cs="Arial"/>
          <w:bCs/>
          <w:iCs/>
          <w:sz w:val="20"/>
        </w:rPr>
      </w:pPr>
      <w:r w:rsidRPr="000049DC">
        <w:rPr>
          <w:rFonts w:ascii="Arial" w:hAnsi="Arial" w:cs="Arial"/>
          <w:bCs/>
          <w:iCs/>
          <w:sz w:val="20"/>
        </w:rPr>
        <w:br w:type="page"/>
      </w:r>
    </w:p>
    <w:p w:rsidR="000049DC" w:rsidRPr="000049DC" w:rsidRDefault="000049DC" w:rsidP="000049DC">
      <w:pPr>
        <w:tabs>
          <w:tab w:val="left" w:pos="720"/>
        </w:tabs>
        <w:spacing w:line="240" w:lineRule="auto"/>
        <w:rPr>
          <w:rFonts w:ascii="Arial" w:hAnsi="Arial" w:cs="Arial"/>
          <w:bCs/>
          <w:iCs/>
          <w:sz w:val="20"/>
        </w:rPr>
      </w:pPr>
      <w:r w:rsidRPr="000049DC">
        <w:rPr>
          <w:rFonts w:ascii="Arial" w:hAnsi="Arial" w:cs="Arial"/>
          <w:b/>
          <w:bCs/>
          <w:iCs/>
          <w:sz w:val="20"/>
        </w:rPr>
        <w:lastRenderedPageBreak/>
        <w:t>HCR0110</w:t>
      </w:r>
      <w:r w:rsidRPr="000049DC">
        <w:rPr>
          <w:rFonts w:ascii="Arial" w:hAnsi="Arial" w:cs="Arial"/>
          <w:b/>
          <w:bCs/>
          <w:iCs/>
          <w:sz w:val="20"/>
        </w:rPr>
        <w:tab/>
      </w:r>
      <w:r w:rsidRPr="000049DC">
        <w:rPr>
          <w:rFonts w:ascii="Arial" w:hAnsi="Arial" w:cs="Arial"/>
          <w:bCs/>
          <w:iCs/>
          <w:sz w:val="20"/>
        </w:rPr>
        <w:t>WAS SOMETHING BELONGING TO R STOLEN 1</w:t>
      </w:r>
    </w:p>
    <w:p w:rsidR="000049DC" w:rsidRPr="000049DC" w:rsidRDefault="000049DC" w:rsidP="000049DC">
      <w:pPr>
        <w:spacing w:line="240" w:lineRule="auto"/>
        <w:rPr>
          <w:rFonts w:ascii="Arial" w:hAnsi="Arial" w:cs="Arial"/>
          <w:bCs/>
          <w:iCs/>
          <w:sz w:val="20"/>
        </w:rPr>
      </w:pPr>
    </w:p>
    <w:p w:rsidR="000049DC" w:rsidRPr="000049DC" w:rsidRDefault="000049DC" w:rsidP="000049DC">
      <w:pPr>
        <w:spacing w:line="240" w:lineRule="auto"/>
        <w:rPr>
          <w:rFonts w:ascii="Arial" w:hAnsi="Arial" w:cs="Arial"/>
          <w:sz w:val="20"/>
        </w:rPr>
      </w:pPr>
      <w:r w:rsidRPr="000049DC">
        <w:rPr>
          <w:rFonts w:ascii="Arial" w:hAnsi="Arial" w:cs="Arial"/>
          <w:sz w:val="20"/>
        </w:rPr>
        <w:t>HCR0111 – “</w:t>
      </w:r>
      <w:r w:rsidRPr="000049DC">
        <w:rPr>
          <w:rFonts w:ascii="Arial" w:hAnsi="Arial" w:cs="Arial"/>
          <w:bCs/>
          <w:iCs/>
          <w:sz w:val="20"/>
        </w:rPr>
        <w:t xml:space="preserve">In the last 12 months, that is since </w:t>
      </w:r>
      <w:r w:rsidRPr="000049DC">
        <w:rPr>
          <w:rFonts w:ascii="Arial" w:hAnsi="Arial" w:cs="Arial"/>
          <w:sz w:val="20"/>
        </w:rPr>
        <w:t xml:space="preserve">{CURRENT MONTH/YEAR – 12 MONTHS}, </w:t>
      </w:r>
      <w:r w:rsidRPr="000049DC">
        <w:rPr>
          <w:rFonts w:ascii="Arial" w:hAnsi="Arial" w:cs="Arial"/>
          <w:bCs/>
          <w:iCs/>
          <w:sz w:val="20"/>
        </w:rPr>
        <w:t>was something belonging to YOU stolen, such as, things you carry, like luggage, a wallet, purse, briefcase, or books; or thinks like clothing, jewelry, or a cellphone?”</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YES – GO TO HCR0200 – NEXT PAGE</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NO – GO TO HCR0120</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spacing w:line="240" w:lineRule="auto"/>
        <w:rPr>
          <w:rFonts w:ascii="Arial" w:hAnsi="Arial" w:cs="Arial"/>
          <w:bCs/>
          <w:iCs/>
          <w:sz w:val="20"/>
        </w:rPr>
      </w:pPr>
    </w:p>
    <w:p w:rsidR="000049DC" w:rsidRPr="000049DC" w:rsidRDefault="000049DC" w:rsidP="000049DC">
      <w:pPr>
        <w:tabs>
          <w:tab w:val="left" w:pos="720"/>
        </w:tabs>
        <w:spacing w:line="240" w:lineRule="auto"/>
        <w:rPr>
          <w:rFonts w:ascii="Arial" w:hAnsi="Arial" w:cs="Arial"/>
          <w:bCs/>
          <w:iCs/>
          <w:sz w:val="20"/>
        </w:rPr>
      </w:pPr>
      <w:r w:rsidRPr="000049DC">
        <w:rPr>
          <w:rFonts w:ascii="Arial" w:hAnsi="Arial" w:cs="Arial"/>
          <w:b/>
          <w:bCs/>
          <w:iCs/>
          <w:sz w:val="20"/>
        </w:rPr>
        <w:t>HCR0120</w:t>
      </w:r>
      <w:r w:rsidRPr="000049DC">
        <w:rPr>
          <w:rFonts w:ascii="Arial" w:hAnsi="Arial" w:cs="Arial"/>
          <w:b/>
          <w:bCs/>
          <w:iCs/>
          <w:sz w:val="20"/>
        </w:rPr>
        <w:tab/>
      </w:r>
      <w:r w:rsidRPr="000049DC">
        <w:rPr>
          <w:rFonts w:ascii="Arial" w:hAnsi="Arial" w:cs="Arial"/>
          <w:bCs/>
          <w:iCs/>
          <w:sz w:val="20"/>
        </w:rPr>
        <w:t>WAS SOMETHING BELONGING TO R STOLEN 2</w:t>
      </w:r>
    </w:p>
    <w:p w:rsidR="000049DC" w:rsidRPr="000049DC" w:rsidRDefault="000049DC" w:rsidP="000049DC">
      <w:pPr>
        <w:spacing w:line="240" w:lineRule="auto"/>
        <w:rPr>
          <w:rFonts w:ascii="Arial" w:hAnsi="Arial" w:cs="Arial"/>
          <w:bCs/>
          <w:iCs/>
          <w:sz w:val="20"/>
        </w:rPr>
      </w:pPr>
    </w:p>
    <w:p w:rsidR="000049DC" w:rsidRPr="000049DC" w:rsidRDefault="000049DC" w:rsidP="000049DC">
      <w:pPr>
        <w:spacing w:line="240" w:lineRule="auto"/>
        <w:rPr>
          <w:rFonts w:ascii="Arial" w:hAnsi="Arial" w:cs="Arial"/>
          <w:sz w:val="20"/>
        </w:rPr>
      </w:pPr>
      <w:r w:rsidRPr="000049DC">
        <w:rPr>
          <w:rFonts w:ascii="Arial" w:hAnsi="Arial" w:cs="Arial"/>
          <w:sz w:val="20"/>
        </w:rPr>
        <w:t>HCR0121 – “</w:t>
      </w:r>
      <w:r w:rsidRPr="000049DC">
        <w:rPr>
          <w:rFonts w:ascii="Arial" w:hAnsi="Arial" w:cs="Arial"/>
          <w:bCs/>
          <w:iCs/>
          <w:sz w:val="20"/>
        </w:rPr>
        <w:t>In the last 12 months, was something belonging to YOU stolen, such as, a bicycle or sports equipment, or things in your home like a TV, stereo, or tools; or things from a vehicle, such as a package, camera, or CD’s?”</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YES – GO TO HCR0200 – NEXT PAGE</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NO – GO TO HCR0140</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spacing w:line="240" w:lineRule="auto"/>
        <w:rPr>
          <w:rFonts w:ascii="Arial" w:hAnsi="Arial" w:cs="Arial"/>
          <w:bCs/>
          <w:iCs/>
          <w:sz w:val="20"/>
        </w:rPr>
      </w:pPr>
    </w:p>
    <w:p w:rsidR="000049DC" w:rsidRPr="000049DC" w:rsidRDefault="000049DC" w:rsidP="000049DC">
      <w:pPr>
        <w:tabs>
          <w:tab w:val="left" w:pos="720"/>
        </w:tabs>
        <w:spacing w:line="240" w:lineRule="auto"/>
        <w:rPr>
          <w:rFonts w:ascii="Arial" w:hAnsi="Arial" w:cs="Arial"/>
          <w:bCs/>
          <w:iCs/>
          <w:sz w:val="20"/>
        </w:rPr>
      </w:pPr>
      <w:r w:rsidRPr="000049DC">
        <w:rPr>
          <w:rFonts w:ascii="Arial" w:hAnsi="Arial" w:cs="Arial"/>
          <w:b/>
          <w:bCs/>
          <w:iCs/>
          <w:sz w:val="20"/>
        </w:rPr>
        <w:t>HCR0140</w:t>
      </w:r>
      <w:r w:rsidRPr="000049DC">
        <w:rPr>
          <w:rFonts w:ascii="Arial" w:hAnsi="Arial" w:cs="Arial"/>
          <w:b/>
          <w:bCs/>
          <w:iCs/>
          <w:sz w:val="20"/>
        </w:rPr>
        <w:tab/>
      </w:r>
      <w:r w:rsidRPr="000049DC">
        <w:rPr>
          <w:rFonts w:ascii="Arial" w:hAnsi="Arial" w:cs="Arial"/>
          <w:bCs/>
          <w:iCs/>
          <w:sz w:val="20"/>
        </w:rPr>
        <w:t>WAS SOMETHING BELONGING TO R STOLEN 3</w:t>
      </w:r>
    </w:p>
    <w:p w:rsidR="000049DC" w:rsidRPr="000049DC" w:rsidRDefault="000049DC" w:rsidP="000049DC">
      <w:pPr>
        <w:spacing w:line="240" w:lineRule="auto"/>
        <w:rPr>
          <w:rFonts w:ascii="Arial" w:hAnsi="Arial" w:cs="Arial"/>
          <w:bCs/>
          <w:iCs/>
          <w:sz w:val="20"/>
        </w:rPr>
      </w:pPr>
    </w:p>
    <w:p w:rsidR="000049DC" w:rsidRPr="000049DC" w:rsidRDefault="000049DC" w:rsidP="000049DC">
      <w:pPr>
        <w:spacing w:line="240" w:lineRule="auto"/>
        <w:rPr>
          <w:rFonts w:ascii="Arial" w:hAnsi="Arial" w:cs="Arial"/>
          <w:sz w:val="20"/>
        </w:rPr>
      </w:pPr>
      <w:r w:rsidRPr="000049DC">
        <w:rPr>
          <w:rFonts w:ascii="Arial" w:hAnsi="Arial" w:cs="Arial"/>
          <w:sz w:val="20"/>
        </w:rPr>
        <w:t>HCR0141 – “</w:t>
      </w:r>
      <w:r w:rsidRPr="000049DC">
        <w:rPr>
          <w:rFonts w:ascii="Arial" w:hAnsi="Arial" w:cs="Arial"/>
          <w:bCs/>
          <w:iCs/>
          <w:sz w:val="20"/>
        </w:rPr>
        <w:t xml:space="preserve">In the last 12 months, </w:t>
      </w:r>
      <w:r w:rsidRPr="000049DC">
        <w:rPr>
          <w:rFonts w:ascii="Arial" w:hAnsi="Arial" w:cs="Arial"/>
          <w:sz w:val="20"/>
        </w:rPr>
        <w:t>w</w:t>
      </w:r>
      <w:r w:rsidRPr="000049DC">
        <w:rPr>
          <w:rFonts w:ascii="Arial" w:hAnsi="Arial" w:cs="Arial"/>
          <w:bCs/>
          <w:iCs/>
          <w:sz w:val="20"/>
        </w:rPr>
        <w:t>as something belonging to YOU stolen, such as, things outside your home, such as, a garden hose or lawn furniture; or things belonging to children in the household?”</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YES – GO TO HCR0200 – NEXT PAGE</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NO – GO TO HCR0150</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left" w:leader="dot" w:pos="6816"/>
          <w:tab w:val="left" w:pos="7176"/>
          <w:tab w:val="left" w:pos="7632"/>
        </w:tabs>
        <w:spacing w:line="240" w:lineRule="auto"/>
        <w:rPr>
          <w:rFonts w:ascii="Arial" w:hAnsi="Arial" w:cs="Arial"/>
          <w:sz w:val="20"/>
        </w:rPr>
      </w:pPr>
    </w:p>
    <w:p w:rsidR="000049DC" w:rsidRPr="000049DC" w:rsidRDefault="000049DC" w:rsidP="000049DC">
      <w:pPr>
        <w:tabs>
          <w:tab w:val="left" w:pos="720"/>
        </w:tabs>
        <w:spacing w:line="240" w:lineRule="auto"/>
        <w:rPr>
          <w:rFonts w:ascii="Arial" w:hAnsi="Arial" w:cs="Arial"/>
          <w:bCs/>
          <w:iCs/>
          <w:sz w:val="20"/>
        </w:rPr>
      </w:pPr>
      <w:r w:rsidRPr="000049DC">
        <w:rPr>
          <w:rFonts w:ascii="Arial" w:hAnsi="Arial" w:cs="Arial"/>
          <w:b/>
          <w:bCs/>
          <w:iCs/>
          <w:sz w:val="20"/>
        </w:rPr>
        <w:t>HCR0150</w:t>
      </w:r>
      <w:r w:rsidRPr="000049DC">
        <w:rPr>
          <w:rFonts w:ascii="Arial" w:hAnsi="Arial" w:cs="Arial"/>
          <w:b/>
          <w:bCs/>
          <w:iCs/>
          <w:sz w:val="20"/>
        </w:rPr>
        <w:tab/>
      </w:r>
      <w:r w:rsidRPr="000049DC">
        <w:rPr>
          <w:rFonts w:ascii="Arial" w:hAnsi="Arial" w:cs="Arial"/>
          <w:bCs/>
          <w:iCs/>
          <w:sz w:val="20"/>
        </w:rPr>
        <w:t>ATTEMPTED THEFT FROM R</w:t>
      </w:r>
    </w:p>
    <w:p w:rsidR="000049DC" w:rsidRPr="000049DC" w:rsidRDefault="000049DC" w:rsidP="000049DC">
      <w:pPr>
        <w:spacing w:line="240" w:lineRule="auto"/>
        <w:rPr>
          <w:rFonts w:ascii="Arial" w:hAnsi="Arial" w:cs="Arial"/>
          <w:bCs/>
          <w:iCs/>
          <w:sz w:val="20"/>
        </w:rPr>
      </w:pPr>
    </w:p>
    <w:p w:rsidR="000049DC" w:rsidRPr="000049DC" w:rsidRDefault="000049DC" w:rsidP="000049DC">
      <w:pPr>
        <w:spacing w:line="240" w:lineRule="auto"/>
        <w:rPr>
          <w:rFonts w:ascii="Arial" w:hAnsi="Arial" w:cs="Arial"/>
          <w:sz w:val="20"/>
        </w:rPr>
      </w:pPr>
      <w:r w:rsidRPr="000049DC">
        <w:rPr>
          <w:rFonts w:ascii="Arial" w:hAnsi="Arial" w:cs="Arial"/>
          <w:sz w:val="20"/>
        </w:rPr>
        <w:t>HCR0151 – “</w:t>
      </w:r>
      <w:r w:rsidRPr="000049DC">
        <w:rPr>
          <w:rFonts w:ascii="Arial" w:hAnsi="Arial" w:cs="Arial"/>
          <w:bCs/>
          <w:iCs/>
          <w:sz w:val="20"/>
        </w:rPr>
        <w:t>In the last 12 months,</w:t>
      </w:r>
      <w:r w:rsidRPr="000049DC">
        <w:rPr>
          <w:rFonts w:ascii="Arial" w:hAnsi="Arial" w:cs="Arial"/>
          <w:sz w:val="20"/>
        </w:rPr>
        <w:t xml:space="preserve"> </w:t>
      </w:r>
      <w:r w:rsidRPr="000049DC">
        <w:rPr>
          <w:rFonts w:ascii="Arial" w:hAnsi="Arial" w:cs="Arial"/>
          <w:bCs/>
          <w:iCs/>
          <w:sz w:val="20"/>
        </w:rPr>
        <w:t xml:space="preserve">did anyone </w:t>
      </w:r>
      <w:r w:rsidRPr="000049DC">
        <w:rPr>
          <w:rFonts w:ascii="Arial" w:hAnsi="Arial" w:cs="Arial"/>
          <w:bCs/>
          <w:iCs/>
          <w:sz w:val="20"/>
          <w:u w:val="single"/>
        </w:rPr>
        <w:t>attempt</w:t>
      </w:r>
      <w:r w:rsidRPr="000049DC">
        <w:rPr>
          <w:rFonts w:ascii="Arial" w:hAnsi="Arial" w:cs="Arial"/>
          <w:bCs/>
          <w:iCs/>
          <w:sz w:val="20"/>
        </w:rPr>
        <w:t xml:space="preserve"> to steal anything belonging to you?”</w:t>
      </w:r>
    </w:p>
    <w:p w:rsidR="000049DC" w:rsidRPr="000049DC" w:rsidRDefault="000049DC" w:rsidP="000049DC">
      <w:pPr>
        <w:spacing w:line="240" w:lineRule="auto"/>
        <w:rPr>
          <w:rFonts w:ascii="Arial" w:hAnsi="Arial" w:cs="Arial"/>
          <w:bCs/>
          <w:iCs/>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YES – GO TO HCR0200 – NEXT PAGE</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NO – GO TO HCR0300 – PAGE 10</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spacing w:line="240" w:lineRule="auto"/>
        <w:rPr>
          <w:rFonts w:ascii="Arial" w:hAnsi="Arial" w:cs="Arial"/>
          <w:bCs/>
          <w:iCs/>
          <w:sz w:val="20"/>
        </w:rPr>
      </w:pPr>
      <w:r w:rsidRPr="000049DC">
        <w:rPr>
          <w:rFonts w:ascii="Arial" w:hAnsi="Arial" w:cs="Arial"/>
          <w:bCs/>
          <w:iCs/>
          <w:sz w:val="20"/>
        </w:rPr>
        <w:br w:type="page"/>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b/>
          <w:sz w:val="20"/>
        </w:rPr>
        <w:lastRenderedPageBreak/>
        <w:t>HCR0200</w:t>
      </w:r>
      <w:r w:rsidRPr="000049DC">
        <w:rPr>
          <w:rFonts w:ascii="Arial" w:hAnsi="Arial" w:cs="Arial"/>
          <w:sz w:val="20"/>
        </w:rPr>
        <w:tab/>
        <w:t>HOW MANY TIMES DID INCIDENT HAPPEN</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sz w:val="20"/>
        </w:rPr>
        <w:t>HCR0201 – “</w:t>
      </w:r>
      <w:r w:rsidRPr="000049DC">
        <w:rPr>
          <w:rFonts w:ascii="Arial" w:hAnsi="Arial" w:cs="Arial"/>
          <w:bCs/>
          <w:iCs/>
          <w:sz w:val="20"/>
        </w:rPr>
        <w:t>How many times did this type of incident happen?</w:t>
      </w:r>
      <w:r w:rsidRPr="000049DC">
        <w:rPr>
          <w:rFonts w:ascii="Arial" w:hAnsi="Arial" w:cs="Arial"/>
          <w:sz w:val="20"/>
        </w:rPr>
        <w:t>”</w:t>
      </w:r>
    </w:p>
    <w:p w:rsidR="000049DC" w:rsidRPr="000049DC" w:rsidRDefault="000049DC" w:rsidP="000049DC">
      <w:pPr>
        <w:spacing w:line="240" w:lineRule="auto"/>
        <w:rPr>
          <w:rFonts w:ascii="Arial" w:hAnsi="Arial" w:cs="Arial"/>
          <w:bCs/>
          <w:iCs/>
          <w:sz w:val="20"/>
        </w:rPr>
      </w:pPr>
    </w:p>
    <w:p w:rsidR="000049DC" w:rsidRPr="000049DC" w:rsidRDefault="000049DC" w:rsidP="000049DC">
      <w:pPr>
        <w:tabs>
          <w:tab w:val="left" w:pos="1080"/>
          <w:tab w:val="left" w:leader="dot" w:pos="6816"/>
          <w:tab w:val="left" w:pos="7176"/>
          <w:tab w:val="left" w:pos="7632"/>
        </w:tabs>
        <w:spacing w:line="240" w:lineRule="auto"/>
        <w:rPr>
          <w:rFonts w:ascii="Arial" w:hAnsi="Arial" w:cs="Arial"/>
          <w:sz w:val="20"/>
        </w:rPr>
      </w:pPr>
      <w:r w:rsidRPr="000049DC">
        <w:rPr>
          <w:rFonts w:ascii="Arial" w:hAnsi="Arial" w:cs="Arial"/>
          <w:sz w:val="20"/>
        </w:rPr>
        <w:tab/>
        <w:t>|__|__| NUMBER OF TIMES</w:t>
      </w:r>
    </w:p>
    <w:p w:rsidR="000049DC" w:rsidRPr="000049DC" w:rsidRDefault="000049DC" w:rsidP="000049DC">
      <w:pPr>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b/>
          <w:sz w:val="20"/>
        </w:rPr>
        <w:t>HCR0220</w:t>
      </w:r>
      <w:r w:rsidRPr="000049DC">
        <w:rPr>
          <w:rFonts w:ascii="Arial" w:hAnsi="Arial" w:cs="Arial"/>
          <w:sz w:val="20"/>
        </w:rPr>
        <w:tab/>
        <w:t>RECORDING OF INCIDENT</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sz w:val="20"/>
        </w:rPr>
        <w:t>HCR0221– “Please describe what happened during this incident.”</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bCs/>
          <w:iCs/>
          <w:sz w:val="20"/>
        </w:rPr>
        <w:t>HCR0222 – “I will begin recording, when you are finished, press the star key.”</w:t>
      </w:r>
    </w:p>
    <w:p w:rsidR="000049DC" w:rsidRPr="000049DC" w:rsidRDefault="000049DC" w:rsidP="000049DC">
      <w:pPr>
        <w:spacing w:line="240" w:lineRule="auto"/>
        <w:rPr>
          <w:rFonts w:ascii="Arial" w:hAnsi="Arial" w:cs="Arial"/>
          <w:bCs/>
          <w:iCs/>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spacing w:line="240" w:lineRule="auto"/>
        <w:rPr>
          <w:rFonts w:ascii="Arial" w:hAnsi="Arial" w:cs="Arial"/>
          <w:bCs/>
          <w:iCs/>
          <w:sz w:val="20"/>
        </w:rPr>
      </w:pPr>
      <w:r w:rsidRPr="000049DC">
        <w:rPr>
          <w:rFonts w:ascii="Arial" w:hAnsi="Arial" w:cs="Arial"/>
          <w:bCs/>
          <w:iCs/>
          <w:sz w:val="20"/>
        </w:rPr>
        <w:br w:type="page"/>
      </w:r>
    </w:p>
    <w:p w:rsidR="000049DC" w:rsidRPr="000049DC" w:rsidRDefault="000049DC" w:rsidP="000049DC">
      <w:pPr>
        <w:tabs>
          <w:tab w:val="left" w:pos="720"/>
        </w:tabs>
        <w:spacing w:line="240" w:lineRule="auto"/>
        <w:rPr>
          <w:rFonts w:ascii="Arial" w:hAnsi="Arial" w:cs="Arial"/>
          <w:bCs/>
          <w:iCs/>
          <w:sz w:val="20"/>
        </w:rPr>
      </w:pPr>
      <w:r w:rsidRPr="000049DC">
        <w:rPr>
          <w:rFonts w:ascii="Arial" w:hAnsi="Arial" w:cs="Arial"/>
          <w:b/>
          <w:bCs/>
          <w:iCs/>
          <w:sz w:val="20"/>
        </w:rPr>
        <w:lastRenderedPageBreak/>
        <w:t>HCR0300</w:t>
      </w:r>
      <w:r w:rsidRPr="000049DC">
        <w:rPr>
          <w:rFonts w:ascii="Arial" w:hAnsi="Arial" w:cs="Arial"/>
          <w:b/>
          <w:bCs/>
          <w:iCs/>
          <w:sz w:val="20"/>
        </w:rPr>
        <w:tab/>
      </w:r>
      <w:r w:rsidRPr="000049DC">
        <w:rPr>
          <w:rFonts w:ascii="Arial" w:hAnsi="Arial" w:cs="Arial"/>
          <w:bCs/>
          <w:iCs/>
          <w:sz w:val="20"/>
        </w:rPr>
        <w:t>ILLEGAL ENTRY OF HOME</w:t>
      </w:r>
    </w:p>
    <w:p w:rsidR="000049DC" w:rsidRPr="000049DC" w:rsidRDefault="000049DC" w:rsidP="000049DC">
      <w:pPr>
        <w:spacing w:line="240" w:lineRule="auto"/>
        <w:rPr>
          <w:rFonts w:ascii="Arial" w:hAnsi="Arial" w:cs="Arial"/>
          <w:bCs/>
          <w:iCs/>
          <w:sz w:val="20"/>
        </w:rPr>
      </w:pPr>
    </w:p>
    <w:p w:rsidR="000049DC" w:rsidRPr="000049DC" w:rsidRDefault="000049DC" w:rsidP="000049DC">
      <w:pPr>
        <w:spacing w:line="240" w:lineRule="auto"/>
        <w:rPr>
          <w:rFonts w:ascii="Arial" w:hAnsi="Arial" w:cs="Arial"/>
          <w:sz w:val="20"/>
        </w:rPr>
      </w:pPr>
      <w:r w:rsidRPr="000049DC">
        <w:rPr>
          <w:rFonts w:ascii="Arial" w:hAnsi="Arial" w:cs="Arial"/>
          <w:sz w:val="20"/>
        </w:rPr>
        <w:t>HCR0301 – “</w:t>
      </w:r>
      <w:r w:rsidRPr="000049DC">
        <w:rPr>
          <w:rFonts w:ascii="Arial" w:hAnsi="Arial" w:cs="Arial"/>
          <w:bCs/>
          <w:iCs/>
          <w:sz w:val="20"/>
        </w:rPr>
        <w:t xml:space="preserve">Other than any incidents already mentioned, has anyone broken in or </w:t>
      </w:r>
      <w:r w:rsidRPr="000049DC">
        <w:rPr>
          <w:rFonts w:ascii="Arial" w:hAnsi="Arial" w:cs="Arial"/>
          <w:bCs/>
          <w:iCs/>
          <w:sz w:val="20"/>
          <w:u w:val="single"/>
        </w:rPr>
        <w:t>attempted</w:t>
      </w:r>
      <w:r w:rsidRPr="000049DC">
        <w:rPr>
          <w:rFonts w:ascii="Arial" w:hAnsi="Arial" w:cs="Arial"/>
          <w:bCs/>
          <w:iCs/>
          <w:sz w:val="20"/>
        </w:rPr>
        <w:t xml:space="preserve"> to break into your home?”</w:t>
      </w:r>
    </w:p>
    <w:p w:rsidR="000049DC" w:rsidRPr="000049DC" w:rsidRDefault="000049DC" w:rsidP="000049DC">
      <w:pPr>
        <w:spacing w:line="240" w:lineRule="auto"/>
        <w:rPr>
          <w:rFonts w:ascii="Arial" w:hAnsi="Arial" w:cs="Arial"/>
          <w:bCs/>
          <w:iCs/>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YES – GO TO HCR0360</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NO – GO TO HCR0320</w:t>
      </w:r>
    </w:p>
    <w:p w:rsidR="000049DC" w:rsidRPr="000049DC" w:rsidRDefault="000049DC" w:rsidP="000049DC">
      <w:pPr>
        <w:spacing w:line="240" w:lineRule="auto"/>
        <w:rPr>
          <w:rFonts w:ascii="Arial" w:hAnsi="Arial" w:cs="Arial"/>
          <w:bCs/>
          <w:iCs/>
          <w:sz w:val="20"/>
        </w:rPr>
      </w:pPr>
    </w:p>
    <w:p w:rsidR="000049DC" w:rsidRPr="000049DC" w:rsidRDefault="000049DC" w:rsidP="000049DC">
      <w:pPr>
        <w:spacing w:line="240" w:lineRule="auto"/>
        <w:rPr>
          <w:rFonts w:ascii="Arial" w:hAnsi="Arial" w:cs="Arial"/>
          <w:bCs/>
          <w:iCs/>
          <w:sz w:val="20"/>
        </w:rPr>
      </w:pPr>
    </w:p>
    <w:p w:rsidR="000049DC" w:rsidRPr="000049DC" w:rsidRDefault="000049DC" w:rsidP="000049DC">
      <w:pPr>
        <w:tabs>
          <w:tab w:val="left" w:pos="720"/>
        </w:tabs>
        <w:spacing w:line="240" w:lineRule="auto"/>
        <w:rPr>
          <w:rFonts w:ascii="Arial" w:hAnsi="Arial" w:cs="Arial"/>
          <w:bCs/>
          <w:iCs/>
          <w:sz w:val="20"/>
        </w:rPr>
      </w:pPr>
      <w:r w:rsidRPr="000049DC">
        <w:rPr>
          <w:rFonts w:ascii="Arial" w:hAnsi="Arial" w:cs="Arial"/>
          <w:b/>
          <w:bCs/>
          <w:iCs/>
          <w:sz w:val="20"/>
        </w:rPr>
        <w:t>HCR0320</w:t>
      </w:r>
      <w:r w:rsidRPr="000049DC">
        <w:rPr>
          <w:rFonts w:ascii="Arial" w:hAnsi="Arial" w:cs="Arial"/>
          <w:b/>
          <w:bCs/>
          <w:iCs/>
          <w:sz w:val="20"/>
        </w:rPr>
        <w:tab/>
      </w:r>
      <w:r w:rsidRPr="000049DC">
        <w:rPr>
          <w:rFonts w:ascii="Arial" w:hAnsi="Arial" w:cs="Arial"/>
          <w:bCs/>
          <w:iCs/>
          <w:sz w:val="20"/>
        </w:rPr>
        <w:t>ILLEGAL ENTRY OF GARAGE OR SHED</w:t>
      </w:r>
    </w:p>
    <w:p w:rsidR="000049DC" w:rsidRPr="000049DC" w:rsidRDefault="000049DC" w:rsidP="000049DC">
      <w:pPr>
        <w:spacing w:line="240" w:lineRule="auto"/>
        <w:rPr>
          <w:rFonts w:ascii="Arial" w:hAnsi="Arial" w:cs="Arial"/>
          <w:bCs/>
          <w:iCs/>
          <w:sz w:val="20"/>
        </w:rPr>
      </w:pPr>
    </w:p>
    <w:p w:rsidR="000049DC" w:rsidRPr="000049DC" w:rsidRDefault="000049DC" w:rsidP="000049DC">
      <w:pPr>
        <w:tabs>
          <w:tab w:val="left" w:pos="720"/>
        </w:tabs>
        <w:spacing w:line="240" w:lineRule="auto"/>
        <w:rPr>
          <w:rFonts w:ascii="Arial" w:hAnsi="Arial" w:cs="Arial"/>
          <w:sz w:val="20"/>
        </w:rPr>
      </w:pPr>
      <w:r w:rsidRPr="000049DC">
        <w:rPr>
          <w:rFonts w:ascii="Arial" w:hAnsi="Arial" w:cs="Arial"/>
          <w:sz w:val="20"/>
        </w:rPr>
        <w:t>HCR0321 – “</w:t>
      </w:r>
      <w:r w:rsidRPr="000049DC">
        <w:rPr>
          <w:rFonts w:ascii="Arial" w:hAnsi="Arial" w:cs="Arial"/>
          <w:bCs/>
          <w:iCs/>
          <w:sz w:val="20"/>
        </w:rPr>
        <w:t>Has anyone illegally gotten in or tried to get into a garage, shed, or storage room?”</w:t>
      </w:r>
    </w:p>
    <w:p w:rsidR="000049DC" w:rsidRPr="000049DC" w:rsidRDefault="000049DC" w:rsidP="000049DC">
      <w:pPr>
        <w:spacing w:line="240" w:lineRule="auto"/>
        <w:rPr>
          <w:rFonts w:ascii="Arial" w:hAnsi="Arial" w:cs="Arial"/>
          <w:bCs/>
          <w:iCs/>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YES – GO TO HCR0360</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NO – GO TO HCR0340</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spacing w:line="240" w:lineRule="auto"/>
        <w:rPr>
          <w:rFonts w:ascii="Arial" w:hAnsi="Arial" w:cs="Arial"/>
          <w:bCs/>
          <w:iCs/>
          <w:sz w:val="20"/>
        </w:rPr>
      </w:pPr>
    </w:p>
    <w:p w:rsidR="000049DC" w:rsidRPr="000049DC" w:rsidRDefault="000049DC" w:rsidP="000049DC">
      <w:pPr>
        <w:tabs>
          <w:tab w:val="left" w:pos="720"/>
        </w:tabs>
        <w:spacing w:line="240" w:lineRule="auto"/>
        <w:rPr>
          <w:rFonts w:ascii="Arial" w:hAnsi="Arial" w:cs="Arial"/>
          <w:bCs/>
          <w:iCs/>
          <w:sz w:val="20"/>
        </w:rPr>
      </w:pPr>
      <w:r w:rsidRPr="000049DC">
        <w:rPr>
          <w:rFonts w:ascii="Arial" w:hAnsi="Arial" w:cs="Arial"/>
          <w:b/>
          <w:bCs/>
          <w:iCs/>
          <w:sz w:val="20"/>
        </w:rPr>
        <w:t>HCR0340</w:t>
      </w:r>
      <w:r w:rsidRPr="000049DC">
        <w:rPr>
          <w:rFonts w:ascii="Arial" w:hAnsi="Arial" w:cs="Arial"/>
          <w:b/>
          <w:bCs/>
          <w:iCs/>
          <w:sz w:val="20"/>
        </w:rPr>
        <w:tab/>
      </w:r>
      <w:r w:rsidRPr="000049DC">
        <w:rPr>
          <w:rFonts w:ascii="Arial" w:hAnsi="Arial" w:cs="Arial"/>
          <w:bCs/>
          <w:iCs/>
          <w:sz w:val="20"/>
        </w:rPr>
        <w:t>ILLEGAL ENTRY OF HOTEL/VACATION HOME</w:t>
      </w:r>
    </w:p>
    <w:p w:rsidR="000049DC" w:rsidRPr="000049DC" w:rsidRDefault="000049DC" w:rsidP="000049DC">
      <w:pPr>
        <w:spacing w:line="240" w:lineRule="auto"/>
        <w:rPr>
          <w:rFonts w:ascii="Arial" w:hAnsi="Arial" w:cs="Arial"/>
          <w:bCs/>
          <w:iCs/>
          <w:sz w:val="20"/>
        </w:rPr>
      </w:pPr>
    </w:p>
    <w:p w:rsidR="000049DC" w:rsidRPr="000049DC" w:rsidRDefault="000049DC" w:rsidP="000049DC">
      <w:pPr>
        <w:tabs>
          <w:tab w:val="left" w:pos="720"/>
        </w:tabs>
        <w:spacing w:line="240" w:lineRule="auto"/>
        <w:rPr>
          <w:rFonts w:ascii="Arial" w:hAnsi="Arial" w:cs="Arial"/>
          <w:sz w:val="20"/>
        </w:rPr>
      </w:pPr>
      <w:r w:rsidRPr="000049DC">
        <w:rPr>
          <w:rFonts w:ascii="Arial" w:hAnsi="Arial" w:cs="Arial"/>
          <w:sz w:val="20"/>
        </w:rPr>
        <w:t>HCR0321 – “</w:t>
      </w:r>
      <w:r w:rsidRPr="000049DC">
        <w:rPr>
          <w:rFonts w:ascii="Arial" w:hAnsi="Arial" w:cs="Arial"/>
          <w:bCs/>
          <w:iCs/>
          <w:sz w:val="20"/>
        </w:rPr>
        <w:t>Has anyone illegally gotten in or tried to get into a hotel or motel room or vacation home where you were staying?”</w:t>
      </w:r>
    </w:p>
    <w:p w:rsidR="000049DC" w:rsidRPr="000049DC" w:rsidRDefault="000049DC" w:rsidP="000049DC">
      <w:pPr>
        <w:spacing w:line="240" w:lineRule="auto"/>
        <w:rPr>
          <w:rFonts w:ascii="Arial" w:hAnsi="Arial" w:cs="Arial"/>
          <w:bCs/>
          <w:iCs/>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YES – GO TO HCR0360</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NO – GO TO HCR0400 – NEXT PAGE</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b/>
          <w:sz w:val="20"/>
        </w:rPr>
        <w:t>HCR0360</w:t>
      </w:r>
      <w:r w:rsidRPr="000049DC">
        <w:rPr>
          <w:rFonts w:ascii="Arial" w:hAnsi="Arial" w:cs="Arial"/>
          <w:sz w:val="20"/>
        </w:rPr>
        <w:tab/>
        <w:t>HOW MANY TIMES DID INCIDENT HAPPEN</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sz w:val="20"/>
        </w:rPr>
        <w:t>HCR0361– “</w:t>
      </w:r>
      <w:r w:rsidRPr="000049DC">
        <w:rPr>
          <w:rFonts w:ascii="Arial" w:hAnsi="Arial" w:cs="Arial"/>
          <w:bCs/>
          <w:iCs/>
          <w:sz w:val="20"/>
        </w:rPr>
        <w:t>How many times did this type of incident happen?</w:t>
      </w:r>
      <w:r w:rsidRPr="000049DC">
        <w:rPr>
          <w:rFonts w:ascii="Arial" w:hAnsi="Arial" w:cs="Arial"/>
          <w:sz w:val="20"/>
        </w:rPr>
        <w:t>”</w:t>
      </w:r>
    </w:p>
    <w:p w:rsidR="000049DC" w:rsidRPr="000049DC" w:rsidRDefault="000049DC" w:rsidP="000049DC">
      <w:pPr>
        <w:spacing w:line="240" w:lineRule="auto"/>
        <w:rPr>
          <w:rFonts w:ascii="Arial" w:hAnsi="Arial" w:cs="Arial"/>
          <w:bCs/>
          <w:iCs/>
          <w:sz w:val="20"/>
        </w:rPr>
      </w:pPr>
    </w:p>
    <w:p w:rsidR="000049DC" w:rsidRPr="000049DC" w:rsidRDefault="000049DC" w:rsidP="000049DC">
      <w:pPr>
        <w:tabs>
          <w:tab w:val="left" w:pos="1080"/>
          <w:tab w:val="right" w:leader="dot" w:pos="7200"/>
          <w:tab w:val="left" w:pos="7488"/>
          <w:tab w:val="left" w:pos="7632"/>
        </w:tabs>
        <w:spacing w:line="240" w:lineRule="auto"/>
        <w:rPr>
          <w:rFonts w:ascii="Arial" w:hAnsi="Arial" w:cs="Arial"/>
          <w:sz w:val="20"/>
        </w:rPr>
      </w:pPr>
      <w:r w:rsidRPr="000049DC">
        <w:rPr>
          <w:rFonts w:ascii="Arial" w:hAnsi="Arial" w:cs="Arial"/>
          <w:sz w:val="20"/>
        </w:rPr>
        <w:tab/>
        <w:t>|__|__| NUMBER OF TIMES</w:t>
      </w:r>
    </w:p>
    <w:p w:rsidR="000049DC" w:rsidRPr="000049DC" w:rsidRDefault="000049DC" w:rsidP="000049DC">
      <w:pPr>
        <w:spacing w:line="240" w:lineRule="auto"/>
        <w:rPr>
          <w:rFonts w:ascii="Arial" w:hAnsi="Arial" w:cs="Arial"/>
          <w:sz w:val="20"/>
        </w:rPr>
      </w:pPr>
    </w:p>
    <w:p w:rsidR="000049DC" w:rsidRPr="000049DC" w:rsidRDefault="000049DC" w:rsidP="000049DC">
      <w:pPr>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b/>
          <w:sz w:val="20"/>
        </w:rPr>
        <w:t>HCR0380</w:t>
      </w:r>
      <w:r w:rsidRPr="000049DC">
        <w:rPr>
          <w:rFonts w:ascii="Arial" w:hAnsi="Arial" w:cs="Arial"/>
          <w:sz w:val="20"/>
        </w:rPr>
        <w:tab/>
        <w:t>RECORDING OF INCIDENT</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sz w:val="20"/>
        </w:rPr>
        <w:t>HCR0381 – “Please describe what happened during this incident.”</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bCs/>
          <w:iCs/>
          <w:sz w:val="20"/>
        </w:rPr>
        <w:t>HCR0382 – “I will begin recording, when you are finished, press the star key.”</w:t>
      </w:r>
    </w:p>
    <w:p w:rsidR="000049DC" w:rsidRPr="000049DC" w:rsidRDefault="000049DC" w:rsidP="000049DC">
      <w:pPr>
        <w:spacing w:line="240" w:lineRule="auto"/>
        <w:rPr>
          <w:rFonts w:ascii="Arial" w:hAnsi="Arial" w:cs="Arial"/>
          <w:bCs/>
          <w:iCs/>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spacing w:line="240" w:lineRule="auto"/>
        <w:rPr>
          <w:rFonts w:ascii="Arial" w:hAnsi="Arial" w:cs="Arial"/>
          <w:sz w:val="20"/>
        </w:rPr>
      </w:pPr>
      <w:r w:rsidRPr="000049DC">
        <w:rPr>
          <w:rFonts w:ascii="Arial" w:hAnsi="Arial" w:cs="Arial"/>
          <w:sz w:val="20"/>
        </w:rPr>
        <w:br w:type="page"/>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b/>
          <w:sz w:val="20"/>
        </w:rPr>
        <w:lastRenderedPageBreak/>
        <w:t>HCR0400</w:t>
      </w:r>
      <w:r w:rsidRPr="000049DC">
        <w:rPr>
          <w:rFonts w:ascii="Arial" w:hAnsi="Arial" w:cs="Arial"/>
          <w:sz w:val="20"/>
        </w:rPr>
        <w:tab/>
        <w:t>TOTAL NUMBER OF MOTOR VEHICLES</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sz w:val="20"/>
        </w:rPr>
        <w:t>HCR0401 – “</w:t>
      </w:r>
      <w:r w:rsidRPr="000049DC">
        <w:rPr>
          <w:rFonts w:ascii="Arial" w:hAnsi="Arial" w:cs="Arial"/>
          <w:bCs/>
          <w:iCs/>
          <w:sz w:val="20"/>
        </w:rPr>
        <w:t>What was the TOTAL number of cars, vans, trucks, motorcycles, or other motor vehicles owned by you or any other member of this household during the last 12 months?  Include those you no longer own.</w:t>
      </w:r>
      <w:r w:rsidRPr="000049DC">
        <w:rPr>
          <w:rFonts w:ascii="Arial" w:hAnsi="Arial" w:cs="Arial"/>
          <w:sz w:val="20"/>
        </w:rPr>
        <w:t>”</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0 (ZERO) – GO TO HCR0550 – NEXT PAGE</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1 OR MORE – GO TO HCR0420</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spacing w:line="240" w:lineRule="auto"/>
        <w:rPr>
          <w:rFonts w:ascii="Arial" w:hAnsi="Arial" w:cs="Arial"/>
          <w:sz w:val="20"/>
        </w:rPr>
      </w:pPr>
    </w:p>
    <w:p w:rsidR="000049DC" w:rsidRPr="000049DC" w:rsidRDefault="000049DC" w:rsidP="000049DC">
      <w:pPr>
        <w:tabs>
          <w:tab w:val="left" w:pos="720"/>
        </w:tabs>
        <w:spacing w:line="240" w:lineRule="auto"/>
        <w:rPr>
          <w:rFonts w:ascii="Arial" w:hAnsi="Arial" w:cs="Arial"/>
          <w:bCs/>
          <w:iCs/>
          <w:sz w:val="20"/>
        </w:rPr>
      </w:pPr>
      <w:r w:rsidRPr="000049DC">
        <w:rPr>
          <w:rFonts w:ascii="Arial" w:hAnsi="Arial" w:cs="Arial"/>
          <w:b/>
          <w:bCs/>
          <w:iCs/>
          <w:sz w:val="20"/>
        </w:rPr>
        <w:t>HCR0420</w:t>
      </w:r>
      <w:r w:rsidRPr="000049DC">
        <w:rPr>
          <w:rFonts w:ascii="Arial" w:hAnsi="Arial" w:cs="Arial"/>
          <w:b/>
          <w:bCs/>
          <w:iCs/>
          <w:sz w:val="20"/>
        </w:rPr>
        <w:tab/>
      </w:r>
      <w:r w:rsidRPr="000049DC">
        <w:rPr>
          <w:rFonts w:ascii="Arial" w:hAnsi="Arial" w:cs="Arial"/>
          <w:bCs/>
          <w:iCs/>
          <w:sz w:val="20"/>
        </w:rPr>
        <w:t>WAS VEHICLE STOLEN OR USED WITHOUT PREMISSION</w:t>
      </w:r>
    </w:p>
    <w:p w:rsidR="000049DC" w:rsidRPr="000049DC" w:rsidRDefault="000049DC" w:rsidP="000049DC">
      <w:pPr>
        <w:spacing w:line="240" w:lineRule="auto"/>
        <w:rPr>
          <w:rFonts w:ascii="Arial" w:hAnsi="Arial" w:cs="Arial"/>
          <w:bCs/>
          <w:iCs/>
          <w:sz w:val="20"/>
        </w:rPr>
      </w:pPr>
    </w:p>
    <w:p w:rsidR="000049DC" w:rsidRPr="000049DC" w:rsidRDefault="000049DC" w:rsidP="000049DC">
      <w:pPr>
        <w:spacing w:line="240" w:lineRule="auto"/>
        <w:rPr>
          <w:rFonts w:ascii="Arial" w:hAnsi="Arial" w:cs="Arial"/>
          <w:sz w:val="20"/>
        </w:rPr>
      </w:pPr>
      <w:r w:rsidRPr="000049DC">
        <w:rPr>
          <w:rFonts w:ascii="Arial" w:hAnsi="Arial" w:cs="Arial"/>
          <w:sz w:val="20"/>
        </w:rPr>
        <w:t>HCR0421 – “</w:t>
      </w:r>
      <w:r w:rsidRPr="000049DC">
        <w:rPr>
          <w:rFonts w:ascii="Arial" w:hAnsi="Arial" w:cs="Arial"/>
          <w:bCs/>
          <w:iCs/>
          <w:sz w:val="20"/>
        </w:rPr>
        <w:t>During the last 12 months,</w:t>
      </w:r>
      <w:r w:rsidRPr="000049DC">
        <w:rPr>
          <w:rFonts w:ascii="Arial" w:hAnsi="Arial" w:cs="Arial"/>
          <w:sz w:val="20"/>
        </w:rPr>
        <w:t xml:space="preserve"> o</w:t>
      </w:r>
      <w:r w:rsidRPr="000049DC">
        <w:rPr>
          <w:rFonts w:ascii="Arial" w:hAnsi="Arial" w:cs="Arial"/>
          <w:bCs/>
          <w:iCs/>
          <w:sz w:val="20"/>
        </w:rPr>
        <w:t xml:space="preserve">ther than any incidents already mentioned, </w:t>
      </w:r>
      <w:r w:rsidRPr="000049DC">
        <w:rPr>
          <w:rFonts w:ascii="Arial" w:hAnsi="Arial" w:cs="Arial"/>
          <w:sz w:val="20"/>
        </w:rPr>
        <w:t xml:space="preserve">{was the vehicle / were the vehicles} </w:t>
      </w:r>
      <w:r w:rsidRPr="000049DC">
        <w:rPr>
          <w:rFonts w:ascii="Arial" w:hAnsi="Arial" w:cs="Arial"/>
          <w:bCs/>
          <w:iCs/>
          <w:sz w:val="20"/>
        </w:rPr>
        <w:t>stolen or used without permission?”</w:t>
      </w:r>
    </w:p>
    <w:p w:rsidR="000049DC" w:rsidRPr="000049DC" w:rsidRDefault="000049DC" w:rsidP="000049DC">
      <w:pPr>
        <w:spacing w:line="240" w:lineRule="auto"/>
        <w:rPr>
          <w:rFonts w:ascii="Arial" w:hAnsi="Arial" w:cs="Arial"/>
          <w:bCs/>
          <w:iCs/>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YES – GO TO HCR0480</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NO – GO TO HCR0440</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spacing w:line="240" w:lineRule="auto"/>
        <w:rPr>
          <w:rFonts w:ascii="Arial" w:hAnsi="Arial" w:cs="Arial"/>
          <w:sz w:val="20"/>
        </w:rPr>
      </w:pPr>
    </w:p>
    <w:p w:rsidR="000049DC" w:rsidRPr="000049DC" w:rsidRDefault="000049DC" w:rsidP="000049DC">
      <w:pPr>
        <w:tabs>
          <w:tab w:val="left" w:pos="720"/>
        </w:tabs>
        <w:spacing w:line="240" w:lineRule="auto"/>
        <w:rPr>
          <w:rFonts w:ascii="Arial" w:hAnsi="Arial" w:cs="Arial"/>
          <w:bCs/>
          <w:iCs/>
          <w:sz w:val="20"/>
        </w:rPr>
      </w:pPr>
      <w:r w:rsidRPr="000049DC">
        <w:rPr>
          <w:rFonts w:ascii="Arial" w:hAnsi="Arial" w:cs="Arial"/>
          <w:b/>
          <w:bCs/>
          <w:iCs/>
          <w:sz w:val="20"/>
        </w:rPr>
        <w:t>HCR0440</w:t>
      </w:r>
      <w:r w:rsidRPr="000049DC">
        <w:rPr>
          <w:rFonts w:ascii="Arial" w:hAnsi="Arial" w:cs="Arial"/>
          <w:b/>
          <w:bCs/>
          <w:iCs/>
          <w:sz w:val="20"/>
        </w:rPr>
        <w:tab/>
      </w:r>
      <w:r w:rsidRPr="000049DC">
        <w:rPr>
          <w:rFonts w:ascii="Arial" w:hAnsi="Arial" w:cs="Arial"/>
          <w:bCs/>
          <w:iCs/>
          <w:sz w:val="20"/>
        </w:rPr>
        <w:t>WERE PARTS STOLEN FROM VEHICLE</w:t>
      </w:r>
    </w:p>
    <w:p w:rsidR="000049DC" w:rsidRPr="000049DC" w:rsidRDefault="000049DC" w:rsidP="000049DC">
      <w:pPr>
        <w:spacing w:line="240" w:lineRule="auto"/>
        <w:rPr>
          <w:rFonts w:ascii="Arial" w:hAnsi="Arial" w:cs="Arial"/>
          <w:bCs/>
          <w:iCs/>
          <w:sz w:val="20"/>
        </w:rPr>
      </w:pPr>
    </w:p>
    <w:p w:rsidR="000049DC" w:rsidRPr="000049DC" w:rsidRDefault="000049DC" w:rsidP="000049DC">
      <w:pPr>
        <w:tabs>
          <w:tab w:val="left" w:pos="720"/>
        </w:tabs>
        <w:spacing w:line="240" w:lineRule="auto"/>
        <w:rPr>
          <w:rFonts w:ascii="Arial" w:hAnsi="Arial" w:cs="Arial"/>
          <w:sz w:val="20"/>
        </w:rPr>
      </w:pPr>
      <w:r w:rsidRPr="000049DC">
        <w:rPr>
          <w:rFonts w:ascii="Arial" w:hAnsi="Arial" w:cs="Arial"/>
          <w:sz w:val="20"/>
        </w:rPr>
        <w:t>HCR0441 – “</w:t>
      </w:r>
      <w:r w:rsidRPr="000049DC">
        <w:rPr>
          <w:rFonts w:ascii="Arial" w:hAnsi="Arial" w:cs="Arial"/>
          <w:bCs/>
          <w:iCs/>
          <w:sz w:val="20"/>
        </w:rPr>
        <w:t>Did anyone steal any parts such as a tire, car stereo, hubcap, or battery, or steal any gas from a vehicle?”</w:t>
      </w:r>
    </w:p>
    <w:p w:rsidR="000049DC" w:rsidRPr="000049DC" w:rsidRDefault="000049DC" w:rsidP="000049DC">
      <w:pPr>
        <w:spacing w:line="240" w:lineRule="auto"/>
        <w:rPr>
          <w:rFonts w:ascii="Arial" w:hAnsi="Arial" w:cs="Arial"/>
          <w:bCs/>
          <w:iCs/>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YES – GO TO HCR0480</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NO – GO TO HCR0460</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spacing w:line="240" w:lineRule="auto"/>
        <w:rPr>
          <w:rFonts w:ascii="Arial" w:hAnsi="Arial" w:cs="Arial"/>
          <w:bCs/>
          <w:iCs/>
          <w:sz w:val="20"/>
        </w:rPr>
      </w:pPr>
    </w:p>
    <w:p w:rsidR="000049DC" w:rsidRPr="000049DC" w:rsidRDefault="000049DC" w:rsidP="000049DC">
      <w:pPr>
        <w:tabs>
          <w:tab w:val="left" w:pos="720"/>
        </w:tabs>
        <w:spacing w:line="240" w:lineRule="auto"/>
        <w:rPr>
          <w:rFonts w:ascii="Arial" w:hAnsi="Arial" w:cs="Arial"/>
          <w:bCs/>
          <w:iCs/>
          <w:sz w:val="20"/>
        </w:rPr>
      </w:pPr>
      <w:r w:rsidRPr="000049DC">
        <w:rPr>
          <w:rFonts w:ascii="Arial" w:hAnsi="Arial" w:cs="Arial"/>
          <w:b/>
          <w:bCs/>
          <w:iCs/>
          <w:sz w:val="20"/>
        </w:rPr>
        <w:t>HCR0460</w:t>
      </w:r>
      <w:r w:rsidRPr="000049DC">
        <w:rPr>
          <w:rFonts w:ascii="Arial" w:hAnsi="Arial" w:cs="Arial"/>
          <w:b/>
          <w:bCs/>
          <w:iCs/>
          <w:sz w:val="20"/>
        </w:rPr>
        <w:tab/>
      </w:r>
      <w:r w:rsidRPr="000049DC">
        <w:rPr>
          <w:rFonts w:ascii="Arial" w:hAnsi="Arial" w:cs="Arial"/>
          <w:bCs/>
          <w:iCs/>
          <w:sz w:val="20"/>
        </w:rPr>
        <w:t>WAS THERE AN ATTEMPT TO STEAL VEHICLE OR PARTS</w:t>
      </w:r>
    </w:p>
    <w:p w:rsidR="000049DC" w:rsidRPr="000049DC" w:rsidRDefault="000049DC" w:rsidP="000049DC">
      <w:pPr>
        <w:spacing w:line="240" w:lineRule="auto"/>
        <w:rPr>
          <w:rFonts w:ascii="Arial" w:hAnsi="Arial" w:cs="Arial"/>
          <w:bCs/>
          <w:iCs/>
          <w:sz w:val="20"/>
        </w:rPr>
      </w:pPr>
    </w:p>
    <w:p w:rsidR="000049DC" w:rsidRPr="000049DC" w:rsidRDefault="000049DC" w:rsidP="000049DC">
      <w:pPr>
        <w:tabs>
          <w:tab w:val="left" w:pos="720"/>
        </w:tabs>
        <w:spacing w:line="240" w:lineRule="auto"/>
        <w:rPr>
          <w:rFonts w:ascii="Arial" w:hAnsi="Arial" w:cs="Arial"/>
          <w:sz w:val="20"/>
        </w:rPr>
      </w:pPr>
      <w:r w:rsidRPr="000049DC">
        <w:rPr>
          <w:rFonts w:ascii="Arial" w:hAnsi="Arial" w:cs="Arial"/>
          <w:sz w:val="20"/>
        </w:rPr>
        <w:t>HCR0461 – “</w:t>
      </w:r>
      <w:r w:rsidRPr="000049DC">
        <w:rPr>
          <w:rFonts w:ascii="Arial" w:hAnsi="Arial" w:cs="Arial"/>
          <w:bCs/>
          <w:iCs/>
          <w:sz w:val="20"/>
        </w:rPr>
        <w:t xml:space="preserve">Did anyone </w:t>
      </w:r>
      <w:r w:rsidRPr="000049DC">
        <w:rPr>
          <w:rFonts w:ascii="Arial" w:hAnsi="Arial" w:cs="Arial"/>
          <w:bCs/>
          <w:iCs/>
          <w:sz w:val="20"/>
          <w:u w:val="single"/>
        </w:rPr>
        <w:t>attempt</w:t>
      </w:r>
      <w:r w:rsidRPr="000049DC">
        <w:rPr>
          <w:rFonts w:ascii="Arial" w:hAnsi="Arial" w:cs="Arial"/>
          <w:bCs/>
          <w:iCs/>
          <w:sz w:val="20"/>
        </w:rPr>
        <w:t xml:space="preserve"> to steal any vehicle or parts attached to a vehicle?”</w:t>
      </w:r>
    </w:p>
    <w:p w:rsidR="000049DC" w:rsidRPr="000049DC" w:rsidRDefault="000049DC" w:rsidP="000049DC">
      <w:pPr>
        <w:spacing w:line="240" w:lineRule="auto"/>
        <w:rPr>
          <w:rFonts w:ascii="Arial" w:hAnsi="Arial" w:cs="Arial"/>
          <w:bCs/>
          <w:iCs/>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YES – GO TO HCR0480</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NO – GO TO HCR0550 – NEXT PAGE</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b/>
          <w:sz w:val="20"/>
        </w:rPr>
        <w:t>HCR0480</w:t>
      </w:r>
      <w:r w:rsidRPr="000049DC">
        <w:rPr>
          <w:rFonts w:ascii="Arial" w:hAnsi="Arial" w:cs="Arial"/>
          <w:sz w:val="20"/>
        </w:rPr>
        <w:tab/>
        <w:t>HOW MANY TIMES DID INCIDENT HAPPEN</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sz w:val="20"/>
        </w:rPr>
        <w:t>HCR0481 – “</w:t>
      </w:r>
      <w:r w:rsidRPr="000049DC">
        <w:rPr>
          <w:rFonts w:ascii="Arial" w:hAnsi="Arial" w:cs="Arial"/>
          <w:bCs/>
          <w:iCs/>
          <w:sz w:val="20"/>
        </w:rPr>
        <w:t>How many times did this type of incident happen?</w:t>
      </w:r>
      <w:r w:rsidRPr="000049DC">
        <w:rPr>
          <w:rFonts w:ascii="Arial" w:hAnsi="Arial" w:cs="Arial"/>
          <w:sz w:val="20"/>
        </w:rPr>
        <w:t>”</w:t>
      </w:r>
    </w:p>
    <w:p w:rsidR="000049DC" w:rsidRPr="000049DC" w:rsidRDefault="000049DC" w:rsidP="000049DC">
      <w:pPr>
        <w:spacing w:line="240" w:lineRule="auto"/>
        <w:rPr>
          <w:rFonts w:ascii="Arial" w:hAnsi="Arial" w:cs="Arial"/>
          <w:bCs/>
          <w:iCs/>
          <w:sz w:val="20"/>
        </w:rPr>
      </w:pPr>
    </w:p>
    <w:p w:rsidR="000049DC" w:rsidRPr="000049DC" w:rsidRDefault="000049DC" w:rsidP="000049DC">
      <w:pPr>
        <w:tabs>
          <w:tab w:val="left" w:pos="1080"/>
          <w:tab w:val="right" w:leader="dot" w:pos="7200"/>
          <w:tab w:val="left" w:pos="7488"/>
          <w:tab w:val="left" w:pos="7632"/>
        </w:tabs>
        <w:spacing w:line="240" w:lineRule="auto"/>
        <w:rPr>
          <w:rFonts w:ascii="Arial" w:hAnsi="Arial" w:cs="Arial"/>
          <w:sz w:val="20"/>
        </w:rPr>
      </w:pPr>
      <w:r w:rsidRPr="000049DC">
        <w:rPr>
          <w:rFonts w:ascii="Arial" w:hAnsi="Arial" w:cs="Arial"/>
          <w:sz w:val="20"/>
        </w:rPr>
        <w:tab/>
        <w:t>|__|__| NUMBER OF TIMES</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b/>
          <w:sz w:val="20"/>
        </w:rPr>
        <w:t>HCR0500</w:t>
      </w:r>
      <w:r w:rsidRPr="000049DC">
        <w:rPr>
          <w:rFonts w:ascii="Arial" w:hAnsi="Arial" w:cs="Arial"/>
          <w:sz w:val="20"/>
        </w:rPr>
        <w:tab/>
        <w:t>RECORDING OF INCIDENT</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sz w:val="20"/>
        </w:rPr>
        <w:t>HCR0501 – “Please describe what happened during this incident.”</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bCs/>
          <w:iCs/>
          <w:sz w:val="20"/>
        </w:rPr>
        <w:t>HCR0502 – “I will begin recording, when you are finished, press the star key.”</w:t>
      </w:r>
    </w:p>
    <w:p w:rsidR="000049DC" w:rsidRPr="000049DC" w:rsidRDefault="000049DC" w:rsidP="000049DC">
      <w:pPr>
        <w:spacing w:line="240" w:lineRule="auto"/>
        <w:rPr>
          <w:rFonts w:ascii="Arial" w:hAnsi="Arial" w:cs="Arial"/>
          <w:bCs/>
          <w:iCs/>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spacing w:line="240" w:lineRule="auto"/>
        <w:rPr>
          <w:rFonts w:ascii="Arial" w:hAnsi="Arial" w:cs="Arial"/>
          <w:sz w:val="20"/>
        </w:rPr>
      </w:pPr>
      <w:r w:rsidRPr="000049DC">
        <w:rPr>
          <w:rFonts w:ascii="Arial" w:hAnsi="Arial" w:cs="Arial"/>
          <w:sz w:val="20"/>
        </w:rPr>
        <w:br w:type="page"/>
      </w:r>
    </w:p>
    <w:p w:rsidR="000049DC" w:rsidRPr="000049DC" w:rsidRDefault="000049DC" w:rsidP="000049DC">
      <w:pPr>
        <w:tabs>
          <w:tab w:val="left" w:pos="720"/>
        </w:tabs>
        <w:spacing w:line="240" w:lineRule="auto"/>
        <w:rPr>
          <w:rFonts w:ascii="Arial" w:hAnsi="Arial" w:cs="Arial"/>
          <w:bCs/>
          <w:iCs/>
          <w:sz w:val="20"/>
        </w:rPr>
      </w:pPr>
      <w:r w:rsidRPr="000049DC">
        <w:rPr>
          <w:rFonts w:ascii="Arial" w:hAnsi="Arial" w:cs="Arial"/>
          <w:b/>
          <w:bCs/>
          <w:iCs/>
          <w:sz w:val="20"/>
        </w:rPr>
        <w:lastRenderedPageBreak/>
        <w:t>HCR0550</w:t>
      </w:r>
      <w:r w:rsidRPr="000049DC">
        <w:rPr>
          <w:rFonts w:ascii="Arial" w:hAnsi="Arial" w:cs="Arial"/>
          <w:b/>
          <w:bCs/>
          <w:iCs/>
          <w:sz w:val="20"/>
        </w:rPr>
        <w:tab/>
      </w:r>
      <w:r w:rsidRPr="000049DC">
        <w:rPr>
          <w:rFonts w:ascii="Arial" w:hAnsi="Arial" w:cs="Arial"/>
          <w:bCs/>
          <w:iCs/>
          <w:sz w:val="20"/>
        </w:rPr>
        <w:t>ATTACKS AT HOME / FRIEND’S / NEIGHBOR’S</w:t>
      </w:r>
    </w:p>
    <w:p w:rsidR="000049DC" w:rsidRPr="000049DC" w:rsidRDefault="000049DC" w:rsidP="000049DC">
      <w:pPr>
        <w:spacing w:line="240" w:lineRule="auto"/>
        <w:rPr>
          <w:rFonts w:ascii="Arial" w:hAnsi="Arial" w:cs="Arial"/>
          <w:bCs/>
          <w:iCs/>
          <w:sz w:val="20"/>
        </w:rPr>
      </w:pPr>
    </w:p>
    <w:p w:rsidR="000049DC" w:rsidRPr="000049DC" w:rsidRDefault="000049DC" w:rsidP="000049DC">
      <w:pPr>
        <w:spacing w:line="240" w:lineRule="auto"/>
        <w:rPr>
          <w:rFonts w:ascii="Arial" w:hAnsi="Arial" w:cs="Arial"/>
          <w:sz w:val="20"/>
        </w:rPr>
      </w:pPr>
      <w:r w:rsidRPr="000049DC">
        <w:rPr>
          <w:rFonts w:ascii="Arial" w:hAnsi="Arial" w:cs="Arial"/>
          <w:sz w:val="20"/>
        </w:rPr>
        <w:t>HCR0551 – “</w:t>
      </w:r>
      <w:r w:rsidRPr="000049DC">
        <w:rPr>
          <w:rFonts w:ascii="Arial" w:hAnsi="Arial" w:cs="Arial"/>
          <w:bCs/>
          <w:iCs/>
          <w:sz w:val="20"/>
        </w:rPr>
        <w:t>During the last 12 months,</w:t>
      </w:r>
      <w:r w:rsidRPr="000049DC">
        <w:rPr>
          <w:rFonts w:ascii="Arial" w:hAnsi="Arial" w:cs="Arial"/>
          <w:sz w:val="20"/>
        </w:rPr>
        <w:t xml:space="preserve"> o</w:t>
      </w:r>
      <w:r w:rsidRPr="000049DC">
        <w:rPr>
          <w:rFonts w:ascii="Arial" w:hAnsi="Arial" w:cs="Arial"/>
          <w:bCs/>
          <w:iCs/>
          <w:sz w:val="20"/>
        </w:rPr>
        <w:t xml:space="preserve">ther than any incidents already mentioned, </w:t>
      </w:r>
      <w:r w:rsidRPr="000049DC">
        <w:rPr>
          <w:rFonts w:ascii="Arial" w:hAnsi="Arial" w:cs="Arial"/>
          <w:sz w:val="20"/>
        </w:rPr>
        <w:t>were you attacked or threatened or did you have something stolen from you at home or near a friend’s, relative’s, or neighbor’s home?</w:t>
      </w:r>
      <w:r w:rsidRPr="000049DC">
        <w:rPr>
          <w:rFonts w:ascii="Arial" w:hAnsi="Arial" w:cs="Arial"/>
          <w:bCs/>
          <w:iCs/>
          <w:sz w:val="20"/>
        </w:rPr>
        <w:t>”</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YES – GO TO HCR0650 – NEXT PAGE</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NO – GO TO HCR0570</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spacing w:line="240" w:lineRule="auto"/>
        <w:rPr>
          <w:rFonts w:ascii="Arial" w:hAnsi="Arial" w:cs="Arial"/>
          <w:sz w:val="20"/>
        </w:rPr>
      </w:pPr>
    </w:p>
    <w:p w:rsidR="000049DC" w:rsidRPr="000049DC" w:rsidRDefault="000049DC" w:rsidP="000049DC">
      <w:pPr>
        <w:tabs>
          <w:tab w:val="left" w:pos="720"/>
        </w:tabs>
        <w:spacing w:line="240" w:lineRule="auto"/>
        <w:rPr>
          <w:rFonts w:ascii="Arial" w:hAnsi="Arial" w:cs="Arial"/>
          <w:bCs/>
          <w:iCs/>
          <w:sz w:val="20"/>
        </w:rPr>
      </w:pPr>
      <w:r w:rsidRPr="000049DC">
        <w:rPr>
          <w:rFonts w:ascii="Arial" w:hAnsi="Arial" w:cs="Arial"/>
          <w:b/>
          <w:bCs/>
          <w:iCs/>
          <w:sz w:val="20"/>
        </w:rPr>
        <w:t>HCR0570</w:t>
      </w:r>
      <w:r w:rsidRPr="000049DC">
        <w:rPr>
          <w:rFonts w:ascii="Arial" w:hAnsi="Arial" w:cs="Arial"/>
          <w:b/>
          <w:bCs/>
          <w:iCs/>
          <w:sz w:val="20"/>
        </w:rPr>
        <w:tab/>
      </w:r>
      <w:r w:rsidRPr="000049DC">
        <w:rPr>
          <w:rFonts w:ascii="Arial" w:hAnsi="Arial" w:cs="Arial"/>
          <w:bCs/>
          <w:iCs/>
          <w:sz w:val="20"/>
        </w:rPr>
        <w:t>ATTACKS AT WORK OR SCHOOL</w:t>
      </w:r>
    </w:p>
    <w:p w:rsidR="000049DC" w:rsidRPr="000049DC" w:rsidRDefault="000049DC" w:rsidP="000049DC">
      <w:pPr>
        <w:spacing w:line="240" w:lineRule="auto"/>
        <w:rPr>
          <w:rFonts w:ascii="Arial" w:hAnsi="Arial" w:cs="Arial"/>
          <w:bCs/>
          <w:iCs/>
          <w:sz w:val="20"/>
        </w:rPr>
      </w:pPr>
    </w:p>
    <w:p w:rsidR="000049DC" w:rsidRPr="000049DC" w:rsidRDefault="000049DC" w:rsidP="000049DC">
      <w:pPr>
        <w:spacing w:line="240" w:lineRule="auto"/>
        <w:rPr>
          <w:rFonts w:ascii="Arial" w:hAnsi="Arial" w:cs="Arial"/>
          <w:sz w:val="20"/>
        </w:rPr>
      </w:pPr>
      <w:r w:rsidRPr="000049DC">
        <w:rPr>
          <w:rFonts w:ascii="Arial" w:hAnsi="Arial" w:cs="Arial"/>
          <w:sz w:val="20"/>
        </w:rPr>
        <w:t>HCR0571 – “</w:t>
      </w:r>
      <w:r w:rsidRPr="000049DC">
        <w:rPr>
          <w:rFonts w:ascii="Arial" w:hAnsi="Arial" w:cs="Arial"/>
          <w:bCs/>
          <w:iCs/>
          <w:sz w:val="20"/>
        </w:rPr>
        <w:t>W</w:t>
      </w:r>
      <w:r w:rsidRPr="000049DC">
        <w:rPr>
          <w:rFonts w:ascii="Arial" w:hAnsi="Arial" w:cs="Arial"/>
          <w:sz w:val="20"/>
        </w:rPr>
        <w:t>ere you attacked or threatened or did you have something stolen from you at work or school?</w:t>
      </w:r>
      <w:r w:rsidRPr="000049DC">
        <w:rPr>
          <w:rFonts w:ascii="Arial" w:hAnsi="Arial" w:cs="Arial"/>
          <w:bCs/>
          <w:iCs/>
          <w:sz w:val="20"/>
        </w:rPr>
        <w:t>”</w:t>
      </w:r>
    </w:p>
    <w:p w:rsidR="000049DC" w:rsidRPr="000049DC" w:rsidRDefault="000049DC" w:rsidP="000049DC">
      <w:pPr>
        <w:spacing w:line="240" w:lineRule="auto"/>
        <w:rPr>
          <w:rFonts w:ascii="Arial" w:hAnsi="Arial" w:cs="Arial"/>
          <w:bCs/>
          <w:iCs/>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YES – GO TO HCR0650 – NEXT PAGE</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NO – GO TO HCR0590</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spacing w:line="240" w:lineRule="auto"/>
        <w:rPr>
          <w:rFonts w:ascii="Arial" w:hAnsi="Arial" w:cs="Arial"/>
          <w:bCs/>
          <w:iCs/>
          <w:sz w:val="20"/>
        </w:rPr>
      </w:pPr>
    </w:p>
    <w:p w:rsidR="000049DC" w:rsidRPr="000049DC" w:rsidRDefault="000049DC" w:rsidP="000049DC">
      <w:pPr>
        <w:tabs>
          <w:tab w:val="left" w:pos="720"/>
        </w:tabs>
        <w:spacing w:line="240" w:lineRule="auto"/>
        <w:rPr>
          <w:rFonts w:ascii="Arial" w:hAnsi="Arial" w:cs="Arial"/>
          <w:bCs/>
          <w:iCs/>
          <w:sz w:val="20"/>
        </w:rPr>
      </w:pPr>
      <w:r w:rsidRPr="000049DC">
        <w:rPr>
          <w:rFonts w:ascii="Arial" w:hAnsi="Arial" w:cs="Arial"/>
          <w:b/>
          <w:bCs/>
          <w:iCs/>
          <w:sz w:val="20"/>
        </w:rPr>
        <w:t>HCR0590</w:t>
      </w:r>
      <w:r w:rsidRPr="000049DC">
        <w:rPr>
          <w:rFonts w:ascii="Arial" w:hAnsi="Arial" w:cs="Arial"/>
          <w:b/>
          <w:bCs/>
          <w:iCs/>
          <w:sz w:val="20"/>
        </w:rPr>
        <w:tab/>
      </w:r>
      <w:r w:rsidRPr="000049DC">
        <w:rPr>
          <w:rFonts w:ascii="Arial" w:hAnsi="Arial" w:cs="Arial"/>
          <w:bCs/>
          <w:iCs/>
          <w:sz w:val="20"/>
        </w:rPr>
        <w:t>ATTACKS AT PLACES OF ENTERTAINMENT</w:t>
      </w:r>
    </w:p>
    <w:p w:rsidR="000049DC" w:rsidRPr="000049DC" w:rsidRDefault="000049DC" w:rsidP="000049DC">
      <w:pPr>
        <w:spacing w:line="240" w:lineRule="auto"/>
        <w:rPr>
          <w:rFonts w:ascii="Arial" w:hAnsi="Arial" w:cs="Arial"/>
          <w:bCs/>
          <w:iCs/>
          <w:sz w:val="20"/>
        </w:rPr>
      </w:pPr>
    </w:p>
    <w:p w:rsidR="000049DC" w:rsidRPr="000049DC" w:rsidRDefault="000049DC" w:rsidP="000049DC">
      <w:pPr>
        <w:spacing w:line="240" w:lineRule="auto"/>
        <w:rPr>
          <w:rFonts w:ascii="Arial" w:hAnsi="Arial" w:cs="Arial"/>
          <w:sz w:val="20"/>
        </w:rPr>
      </w:pPr>
      <w:r w:rsidRPr="000049DC">
        <w:rPr>
          <w:rFonts w:ascii="Arial" w:hAnsi="Arial" w:cs="Arial"/>
          <w:sz w:val="20"/>
        </w:rPr>
        <w:t>HCR0591 – “</w:t>
      </w:r>
      <w:r w:rsidRPr="000049DC">
        <w:rPr>
          <w:rFonts w:ascii="Arial" w:hAnsi="Arial" w:cs="Arial"/>
          <w:bCs/>
          <w:iCs/>
          <w:sz w:val="20"/>
        </w:rPr>
        <w:t>W</w:t>
      </w:r>
      <w:r w:rsidRPr="000049DC">
        <w:rPr>
          <w:rFonts w:ascii="Arial" w:hAnsi="Arial" w:cs="Arial"/>
          <w:sz w:val="20"/>
        </w:rPr>
        <w:t>ere you attacked or threatened or did you have something stolen from you in places such as a mall, or restaurant, or other places you go for entertainment or recreation such as a party, theater, or gym?</w:t>
      </w:r>
      <w:r w:rsidRPr="000049DC">
        <w:rPr>
          <w:rFonts w:ascii="Arial" w:hAnsi="Arial" w:cs="Arial"/>
          <w:bCs/>
          <w:iCs/>
          <w:sz w:val="20"/>
        </w:rPr>
        <w:t>”</w:t>
      </w:r>
    </w:p>
    <w:p w:rsidR="000049DC" w:rsidRPr="000049DC" w:rsidRDefault="000049DC" w:rsidP="000049DC">
      <w:pPr>
        <w:spacing w:line="240" w:lineRule="auto"/>
        <w:rPr>
          <w:rFonts w:ascii="Arial" w:hAnsi="Arial" w:cs="Arial"/>
          <w:bCs/>
          <w:iCs/>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YES – GO TO HCR0650 – NEXT PAGE</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NO – GO TO HCR0610</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spacing w:line="240" w:lineRule="auto"/>
        <w:rPr>
          <w:rFonts w:ascii="Arial" w:hAnsi="Arial" w:cs="Arial"/>
          <w:sz w:val="20"/>
        </w:rPr>
      </w:pPr>
    </w:p>
    <w:p w:rsidR="000049DC" w:rsidRPr="000049DC" w:rsidRDefault="000049DC" w:rsidP="000049DC">
      <w:pPr>
        <w:tabs>
          <w:tab w:val="left" w:pos="720"/>
        </w:tabs>
        <w:spacing w:line="240" w:lineRule="auto"/>
        <w:rPr>
          <w:rFonts w:ascii="Arial" w:hAnsi="Arial" w:cs="Arial"/>
          <w:bCs/>
          <w:iCs/>
          <w:sz w:val="20"/>
        </w:rPr>
      </w:pPr>
      <w:r w:rsidRPr="000049DC">
        <w:rPr>
          <w:rFonts w:ascii="Arial" w:hAnsi="Arial" w:cs="Arial"/>
          <w:b/>
          <w:bCs/>
          <w:iCs/>
          <w:sz w:val="20"/>
        </w:rPr>
        <w:t>HCR0610</w:t>
      </w:r>
      <w:r w:rsidRPr="000049DC">
        <w:rPr>
          <w:rFonts w:ascii="Arial" w:hAnsi="Arial" w:cs="Arial"/>
          <w:b/>
          <w:bCs/>
          <w:iCs/>
          <w:sz w:val="20"/>
        </w:rPr>
        <w:tab/>
      </w:r>
      <w:r w:rsidRPr="000049DC">
        <w:rPr>
          <w:rFonts w:ascii="Arial" w:hAnsi="Arial" w:cs="Arial"/>
          <w:bCs/>
          <w:iCs/>
          <w:sz w:val="20"/>
        </w:rPr>
        <w:t>ATTACKS AT ON STREET OR IN VEHICLE</w:t>
      </w:r>
    </w:p>
    <w:p w:rsidR="000049DC" w:rsidRPr="000049DC" w:rsidRDefault="000049DC" w:rsidP="000049DC">
      <w:pPr>
        <w:spacing w:line="240" w:lineRule="auto"/>
        <w:rPr>
          <w:rFonts w:ascii="Arial" w:hAnsi="Arial" w:cs="Arial"/>
          <w:bCs/>
          <w:iCs/>
          <w:sz w:val="20"/>
        </w:rPr>
      </w:pPr>
    </w:p>
    <w:p w:rsidR="000049DC" w:rsidRPr="000049DC" w:rsidRDefault="000049DC" w:rsidP="000049DC">
      <w:pPr>
        <w:spacing w:line="240" w:lineRule="auto"/>
        <w:rPr>
          <w:rFonts w:ascii="Arial" w:hAnsi="Arial" w:cs="Arial"/>
          <w:sz w:val="20"/>
        </w:rPr>
      </w:pPr>
      <w:r w:rsidRPr="000049DC">
        <w:rPr>
          <w:rFonts w:ascii="Arial" w:hAnsi="Arial" w:cs="Arial"/>
          <w:sz w:val="20"/>
        </w:rPr>
        <w:t>HCR0611 – “</w:t>
      </w:r>
      <w:r w:rsidRPr="000049DC">
        <w:rPr>
          <w:rFonts w:ascii="Arial" w:hAnsi="Arial" w:cs="Arial"/>
          <w:bCs/>
          <w:iCs/>
          <w:sz w:val="20"/>
        </w:rPr>
        <w:t>W</w:t>
      </w:r>
      <w:r w:rsidRPr="000049DC">
        <w:rPr>
          <w:rFonts w:ascii="Arial" w:hAnsi="Arial" w:cs="Arial"/>
          <w:sz w:val="20"/>
        </w:rPr>
        <w:t>ere you attacked or threatened or did you have something stolen from you on the street, or while riding in any vehicle?</w:t>
      </w:r>
      <w:r w:rsidRPr="000049DC">
        <w:rPr>
          <w:rFonts w:ascii="Arial" w:hAnsi="Arial" w:cs="Arial"/>
          <w:bCs/>
          <w:iCs/>
          <w:sz w:val="20"/>
        </w:rPr>
        <w:t>”</w:t>
      </w:r>
    </w:p>
    <w:p w:rsidR="000049DC" w:rsidRPr="000049DC" w:rsidRDefault="000049DC" w:rsidP="000049DC">
      <w:pPr>
        <w:spacing w:line="240" w:lineRule="auto"/>
        <w:rPr>
          <w:rFonts w:ascii="Arial" w:hAnsi="Arial" w:cs="Arial"/>
          <w:bCs/>
          <w:iCs/>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YES – GO TO HCR0650 – NEXT PAGE</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NO – GO TO HCR0630</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spacing w:line="240" w:lineRule="auto"/>
        <w:rPr>
          <w:rFonts w:ascii="Arial" w:hAnsi="Arial" w:cs="Arial"/>
          <w:bCs/>
          <w:iCs/>
          <w:sz w:val="20"/>
        </w:rPr>
      </w:pPr>
    </w:p>
    <w:p w:rsidR="000049DC" w:rsidRPr="000049DC" w:rsidRDefault="000049DC" w:rsidP="000049DC">
      <w:pPr>
        <w:tabs>
          <w:tab w:val="left" w:pos="720"/>
        </w:tabs>
        <w:spacing w:line="240" w:lineRule="auto"/>
        <w:rPr>
          <w:rFonts w:ascii="Arial" w:hAnsi="Arial" w:cs="Arial"/>
          <w:bCs/>
          <w:iCs/>
          <w:sz w:val="20"/>
        </w:rPr>
      </w:pPr>
      <w:r w:rsidRPr="000049DC">
        <w:rPr>
          <w:rFonts w:ascii="Arial" w:hAnsi="Arial" w:cs="Arial"/>
          <w:b/>
          <w:bCs/>
          <w:iCs/>
          <w:sz w:val="20"/>
        </w:rPr>
        <w:t>HCR0630</w:t>
      </w:r>
      <w:r w:rsidRPr="000049DC">
        <w:rPr>
          <w:rFonts w:ascii="Arial" w:hAnsi="Arial" w:cs="Arial"/>
          <w:b/>
          <w:bCs/>
          <w:iCs/>
          <w:sz w:val="20"/>
        </w:rPr>
        <w:tab/>
      </w:r>
      <w:r w:rsidRPr="000049DC">
        <w:rPr>
          <w:rFonts w:ascii="Arial" w:hAnsi="Arial" w:cs="Arial"/>
          <w:bCs/>
          <w:iCs/>
          <w:sz w:val="20"/>
        </w:rPr>
        <w:t>ATTEMPTED ATTACHS OR ATTEMPTED THEFTS</w:t>
      </w:r>
    </w:p>
    <w:p w:rsidR="000049DC" w:rsidRPr="000049DC" w:rsidRDefault="000049DC" w:rsidP="000049DC">
      <w:pPr>
        <w:spacing w:line="240" w:lineRule="auto"/>
        <w:rPr>
          <w:rFonts w:ascii="Arial" w:hAnsi="Arial" w:cs="Arial"/>
          <w:bCs/>
          <w:iCs/>
          <w:sz w:val="20"/>
        </w:rPr>
      </w:pPr>
    </w:p>
    <w:p w:rsidR="000049DC" w:rsidRPr="000049DC" w:rsidRDefault="000049DC" w:rsidP="000049DC">
      <w:pPr>
        <w:spacing w:line="240" w:lineRule="auto"/>
        <w:rPr>
          <w:rFonts w:ascii="Arial" w:hAnsi="Arial" w:cs="Arial"/>
          <w:sz w:val="20"/>
        </w:rPr>
      </w:pPr>
      <w:r w:rsidRPr="000049DC">
        <w:rPr>
          <w:rFonts w:ascii="Arial" w:hAnsi="Arial" w:cs="Arial"/>
          <w:sz w:val="20"/>
        </w:rPr>
        <w:t>HCR0631 – “</w:t>
      </w:r>
      <w:r w:rsidRPr="000049DC">
        <w:rPr>
          <w:rFonts w:ascii="Arial" w:hAnsi="Arial" w:cs="Arial"/>
          <w:bCs/>
          <w:iCs/>
          <w:sz w:val="20"/>
        </w:rPr>
        <w:t xml:space="preserve">Did anyone </w:t>
      </w:r>
      <w:r w:rsidRPr="000049DC">
        <w:rPr>
          <w:rFonts w:ascii="Arial" w:hAnsi="Arial" w:cs="Arial"/>
          <w:bCs/>
          <w:iCs/>
          <w:sz w:val="20"/>
          <w:u w:val="single"/>
        </w:rPr>
        <w:t>attempt</w:t>
      </w:r>
      <w:r w:rsidRPr="000049DC">
        <w:rPr>
          <w:rFonts w:ascii="Arial" w:hAnsi="Arial" w:cs="Arial"/>
          <w:bCs/>
          <w:iCs/>
          <w:sz w:val="20"/>
        </w:rPr>
        <w:t xml:space="preserve"> to attack or </w:t>
      </w:r>
      <w:r w:rsidRPr="000049DC">
        <w:rPr>
          <w:rFonts w:ascii="Arial" w:hAnsi="Arial" w:cs="Arial"/>
          <w:bCs/>
          <w:iCs/>
          <w:sz w:val="20"/>
          <w:u w:val="single"/>
        </w:rPr>
        <w:t>attempt</w:t>
      </w:r>
      <w:r w:rsidRPr="000049DC">
        <w:rPr>
          <w:rFonts w:ascii="Arial" w:hAnsi="Arial" w:cs="Arial"/>
          <w:bCs/>
          <w:iCs/>
          <w:sz w:val="20"/>
        </w:rPr>
        <w:t xml:space="preserve"> to steal anything belonging to you from any of these or other places</w:t>
      </w:r>
      <w:r w:rsidRPr="000049DC">
        <w:rPr>
          <w:rFonts w:ascii="Arial" w:hAnsi="Arial" w:cs="Arial"/>
          <w:sz w:val="20"/>
        </w:rPr>
        <w:t>?</w:t>
      </w:r>
      <w:r w:rsidRPr="000049DC">
        <w:rPr>
          <w:rFonts w:ascii="Arial" w:hAnsi="Arial" w:cs="Arial"/>
          <w:bCs/>
          <w:iCs/>
          <w:sz w:val="20"/>
        </w:rPr>
        <w:t>”</w:t>
      </w:r>
    </w:p>
    <w:p w:rsidR="000049DC" w:rsidRPr="000049DC" w:rsidRDefault="000049DC" w:rsidP="000049DC">
      <w:pPr>
        <w:spacing w:line="240" w:lineRule="auto"/>
        <w:rPr>
          <w:rFonts w:ascii="Arial" w:hAnsi="Arial" w:cs="Arial"/>
          <w:bCs/>
          <w:iCs/>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YES – GO TO HCR0650 – NEXT PAGE</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NO – GO TO HCR0700 – PAGE 14</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spacing w:line="240" w:lineRule="auto"/>
        <w:rPr>
          <w:rFonts w:ascii="Arial" w:hAnsi="Arial" w:cs="Arial"/>
          <w:sz w:val="20"/>
        </w:rPr>
      </w:pPr>
      <w:r w:rsidRPr="000049DC">
        <w:rPr>
          <w:rFonts w:ascii="Arial" w:hAnsi="Arial" w:cs="Arial"/>
          <w:sz w:val="20"/>
        </w:rPr>
        <w:br w:type="page"/>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b/>
          <w:sz w:val="20"/>
        </w:rPr>
        <w:lastRenderedPageBreak/>
        <w:t>HCR0650</w:t>
      </w:r>
      <w:r w:rsidRPr="000049DC">
        <w:rPr>
          <w:rFonts w:ascii="Arial" w:hAnsi="Arial" w:cs="Arial"/>
          <w:sz w:val="20"/>
        </w:rPr>
        <w:tab/>
        <w:t>HOW MANY TIMES DID INCIDENT HAPPEN</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sz w:val="20"/>
        </w:rPr>
        <w:t>HCR0651 – “</w:t>
      </w:r>
      <w:r w:rsidRPr="000049DC">
        <w:rPr>
          <w:rFonts w:ascii="Arial" w:hAnsi="Arial" w:cs="Arial"/>
          <w:bCs/>
          <w:iCs/>
          <w:sz w:val="20"/>
        </w:rPr>
        <w:t>How many times did this type of incident happen?</w:t>
      </w:r>
      <w:r w:rsidRPr="000049DC">
        <w:rPr>
          <w:rFonts w:ascii="Arial" w:hAnsi="Arial" w:cs="Arial"/>
          <w:sz w:val="20"/>
        </w:rPr>
        <w:t>”</w:t>
      </w:r>
    </w:p>
    <w:p w:rsidR="000049DC" w:rsidRPr="000049DC" w:rsidRDefault="000049DC" w:rsidP="000049DC">
      <w:pPr>
        <w:spacing w:line="240" w:lineRule="auto"/>
        <w:rPr>
          <w:rFonts w:ascii="Arial" w:hAnsi="Arial" w:cs="Arial"/>
          <w:bCs/>
          <w:iCs/>
          <w:sz w:val="20"/>
        </w:rPr>
      </w:pPr>
    </w:p>
    <w:p w:rsidR="000049DC" w:rsidRPr="000049DC" w:rsidRDefault="000049DC" w:rsidP="000049DC">
      <w:pPr>
        <w:tabs>
          <w:tab w:val="left" w:pos="1080"/>
          <w:tab w:val="right" w:leader="dot" w:pos="7200"/>
          <w:tab w:val="left" w:pos="7488"/>
          <w:tab w:val="left" w:pos="7632"/>
        </w:tabs>
        <w:spacing w:line="240" w:lineRule="auto"/>
        <w:rPr>
          <w:rFonts w:ascii="Arial" w:hAnsi="Arial" w:cs="Arial"/>
          <w:sz w:val="20"/>
        </w:rPr>
      </w:pPr>
      <w:r w:rsidRPr="000049DC">
        <w:rPr>
          <w:rFonts w:ascii="Arial" w:hAnsi="Arial" w:cs="Arial"/>
          <w:sz w:val="20"/>
        </w:rPr>
        <w:tab/>
        <w:t>|__|__| NUMBER OF TIMES</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b/>
          <w:sz w:val="20"/>
        </w:rPr>
        <w:t>HCR0670</w:t>
      </w:r>
      <w:r w:rsidRPr="000049DC">
        <w:rPr>
          <w:rFonts w:ascii="Arial" w:hAnsi="Arial" w:cs="Arial"/>
          <w:sz w:val="20"/>
        </w:rPr>
        <w:tab/>
        <w:t>RECORDING OF INCIDENT</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sz w:val="20"/>
        </w:rPr>
        <w:t>HCR0671 – “Please describe what happened during this incident.”</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bCs/>
          <w:iCs/>
          <w:sz w:val="20"/>
        </w:rPr>
        <w:t>HCR0672 – “I will begin recording, when you are finished, press the star key.”</w:t>
      </w:r>
    </w:p>
    <w:p w:rsidR="000049DC" w:rsidRPr="000049DC" w:rsidRDefault="000049DC" w:rsidP="000049DC">
      <w:pPr>
        <w:spacing w:line="240" w:lineRule="auto"/>
        <w:rPr>
          <w:rFonts w:ascii="Arial" w:hAnsi="Arial" w:cs="Arial"/>
          <w:bCs/>
          <w:iCs/>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spacing w:line="240" w:lineRule="auto"/>
        <w:rPr>
          <w:rFonts w:ascii="Arial" w:hAnsi="Arial" w:cs="Arial"/>
          <w:bCs/>
          <w:iCs/>
          <w:sz w:val="20"/>
        </w:rPr>
      </w:pPr>
      <w:r w:rsidRPr="000049DC">
        <w:rPr>
          <w:rFonts w:ascii="Arial" w:hAnsi="Arial" w:cs="Arial"/>
          <w:sz w:val="20"/>
        </w:rPr>
        <w:br w:type="page"/>
      </w:r>
    </w:p>
    <w:p w:rsidR="000049DC" w:rsidRPr="000049DC" w:rsidRDefault="000049DC" w:rsidP="000049DC">
      <w:pPr>
        <w:tabs>
          <w:tab w:val="left" w:pos="720"/>
        </w:tabs>
        <w:spacing w:line="240" w:lineRule="auto"/>
        <w:rPr>
          <w:rFonts w:ascii="Arial" w:hAnsi="Arial" w:cs="Arial"/>
          <w:bCs/>
          <w:iCs/>
          <w:sz w:val="20"/>
        </w:rPr>
      </w:pPr>
      <w:r w:rsidRPr="000049DC">
        <w:rPr>
          <w:rFonts w:ascii="Arial" w:hAnsi="Arial" w:cs="Arial"/>
          <w:b/>
          <w:bCs/>
          <w:iCs/>
          <w:sz w:val="20"/>
        </w:rPr>
        <w:lastRenderedPageBreak/>
        <w:t>HCR0700</w:t>
      </w:r>
      <w:r w:rsidRPr="000049DC">
        <w:rPr>
          <w:rFonts w:ascii="Arial" w:hAnsi="Arial" w:cs="Arial"/>
          <w:b/>
          <w:bCs/>
          <w:iCs/>
          <w:sz w:val="20"/>
        </w:rPr>
        <w:tab/>
      </w:r>
      <w:r w:rsidRPr="000049DC">
        <w:rPr>
          <w:rFonts w:ascii="Arial" w:hAnsi="Arial" w:cs="Arial"/>
          <w:bCs/>
          <w:iCs/>
          <w:sz w:val="20"/>
        </w:rPr>
        <w:t>ATTACKS WITH WEAPONS</w:t>
      </w:r>
    </w:p>
    <w:p w:rsidR="000049DC" w:rsidRPr="000049DC" w:rsidRDefault="000049DC" w:rsidP="000049DC">
      <w:pPr>
        <w:spacing w:line="240" w:lineRule="auto"/>
        <w:rPr>
          <w:rFonts w:ascii="Arial" w:hAnsi="Arial" w:cs="Arial"/>
          <w:bCs/>
          <w:iCs/>
          <w:sz w:val="20"/>
        </w:rPr>
      </w:pPr>
    </w:p>
    <w:p w:rsidR="000049DC" w:rsidRPr="000049DC" w:rsidRDefault="000049DC" w:rsidP="000049DC">
      <w:pPr>
        <w:spacing w:line="240" w:lineRule="auto"/>
        <w:rPr>
          <w:rFonts w:ascii="Arial" w:hAnsi="Arial" w:cs="Arial"/>
          <w:sz w:val="20"/>
        </w:rPr>
      </w:pPr>
      <w:r w:rsidRPr="000049DC">
        <w:rPr>
          <w:rFonts w:ascii="Arial" w:hAnsi="Arial" w:cs="Arial"/>
          <w:sz w:val="20"/>
        </w:rPr>
        <w:t>HCR0701 – “O</w:t>
      </w:r>
      <w:r w:rsidRPr="000049DC">
        <w:rPr>
          <w:rFonts w:ascii="Arial" w:hAnsi="Arial" w:cs="Arial"/>
          <w:bCs/>
          <w:iCs/>
          <w:sz w:val="20"/>
        </w:rPr>
        <w:t>ther than any incidents already mentioned,</w:t>
      </w:r>
      <w:r w:rsidRPr="000049DC">
        <w:rPr>
          <w:rFonts w:ascii="Arial" w:hAnsi="Arial" w:cs="Arial"/>
          <w:sz w:val="20"/>
        </w:rPr>
        <w:t xml:space="preserve"> has anyone attacked or threatened you with a weapon, such as a gun or a knife, scissors or anything that could be thrown, such as a rock or a bottle?</w:t>
      </w:r>
      <w:r w:rsidRPr="000049DC">
        <w:rPr>
          <w:rFonts w:ascii="Arial" w:hAnsi="Arial" w:cs="Arial"/>
          <w:bCs/>
          <w:iCs/>
          <w:sz w:val="20"/>
        </w:rPr>
        <w:t>”</w:t>
      </w:r>
    </w:p>
    <w:p w:rsidR="000049DC" w:rsidRPr="000049DC" w:rsidRDefault="000049DC" w:rsidP="000049DC">
      <w:pPr>
        <w:spacing w:line="240" w:lineRule="auto"/>
        <w:rPr>
          <w:rFonts w:ascii="Arial" w:hAnsi="Arial" w:cs="Arial"/>
          <w:bCs/>
          <w:iCs/>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YES – GO TO HCR0760</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NO – GO TO HCR0720</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spacing w:line="240" w:lineRule="auto"/>
        <w:rPr>
          <w:rFonts w:ascii="Arial" w:hAnsi="Arial" w:cs="Arial"/>
          <w:sz w:val="20"/>
        </w:rPr>
      </w:pPr>
    </w:p>
    <w:p w:rsidR="000049DC" w:rsidRPr="000049DC" w:rsidRDefault="000049DC" w:rsidP="000049DC">
      <w:pPr>
        <w:tabs>
          <w:tab w:val="left" w:pos="720"/>
        </w:tabs>
        <w:spacing w:line="240" w:lineRule="auto"/>
        <w:rPr>
          <w:rFonts w:ascii="Arial" w:hAnsi="Arial" w:cs="Arial"/>
          <w:bCs/>
          <w:iCs/>
          <w:sz w:val="20"/>
        </w:rPr>
      </w:pPr>
      <w:r w:rsidRPr="000049DC">
        <w:rPr>
          <w:rFonts w:ascii="Arial" w:hAnsi="Arial" w:cs="Arial"/>
          <w:b/>
          <w:bCs/>
          <w:iCs/>
          <w:sz w:val="20"/>
        </w:rPr>
        <w:t>HCR0720</w:t>
      </w:r>
      <w:r w:rsidRPr="000049DC">
        <w:rPr>
          <w:rFonts w:ascii="Arial" w:hAnsi="Arial" w:cs="Arial"/>
          <w:b/>
          <w:bCs/>
          <w:iCs/>
          <w:sz w:val="20"/>
        </w:rPr>
        <w:tab/>
      </w:r>
      <w:r w:rsidRPr="000049DC">
        <w:rPr>
          <w:rFonts w:ascii="Arial" w:hAnsi="Arial" w:cs="Arial"/>
          <w:bCs/>
          <w:iCs/>
          <w:sz w:val="20"/>
        </w:rPr>
        <w:t>ATTACKS WITH WEAPONS</w:t>
      </w:r>
    </w:p>
    <w:p w:rsidR="000049DC" w:rsidRPr="000049DC" w:rsidRDefault="000049DC" w:rsidP="000049DC">
      <w:pPr>
        <w:spacing w:line="240" w:lineRule="auto"/>
        <w:rPr>
          <w:rFonts w:ascii="Arial" w:hAnsi="Arial" w:cs="Arial"/>
          <w:bCs/>
          <w:iCs/>
          <w:sz w:val="20"/>
        </w:rPr>
      </w:pPr>
    </w:p>
    <w:p w:rsidR="000049DC" w:rsidRPr="000049DC" w:rsidRDefault="000049DC" w:rsidP="000049DC">
      <w:pPr>
        <w:spacing w:line="240" w:lineRule="auto"/>
        <w:rPr>
          <w:rFonts w:ascii="Arial" w:hAnsi="Arial" w:cs="Arial"/>
          <w:sz w:val="20"/>
        </w:rPr>
      </w:pPr>
      <w:r w:rsidRPr="000049DC">
        <w:rPr>
          <w:rFonts w:ascii="Arial" w:hAnsi="Arial" w:cs="Arial"/>
          <w:sz w:val="20"/>
        </w:rPr>
        <w:t>HCR0721 – “</w:t>
      </w:r>
      <w:r w:rsidRPr="000049DC">
        <w:rPr>
          <w:rFonts w:ascii="Arial" w:hAnsi="Arial" w:cs="Arial"/>
          <w:bCs/>
          <w:iCs/>
          <w:sz w:val="20"/>
        </w:rPr>
        <w:t>Has anyone</w:t>
      </w:r>
      <w:r w:rsidRPr="000049DC">
        <w:rPr>
          <w:rFonts w:ascii="Arial" w:hAnsi="Arial" w:cs="Arial"/>
          <w:sz w:val="20"/>
        </w:rPr>
        <w:t xml:space="preserve"> made any face-to-face threats or attacked or threatened you by grabbing, punching, or choking you?</w:t>
      </w:r>
      <w:r w:rsidRPr="000049DC">
        <w:rPr>
          <w:rFonts w:ascii="Arial" w:hAnsi="Arial" w:cs="Arial"/>
          <w:bCs/>
          <w:iCs/>
          <w:sz w:val="20"/>
        </w:rPr>
        <w:t>”</w:t>
      </w:r>
    </w:p>
    <w:p w:rsidR="000049DC" w:rsidRPr="000049DC" w:rsidRDefault="000049DC" w:rsidP="000049DC">
      <w:pPr>
        <w:spacing w:line="240" w:lineRule="auto"/>
        <w:rPr>
          <w:rFonts w:ascii="Arial" w:hAnsi="Arial" w:cs="Arial"/>
          <w:bCs/>
          <w:iCs/>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YES – GO TO HCR0760</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NO – GO TO HCR0740</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spacing w:line="240" w:lineRule="auto"/>
        <w:rPr>
          <w:rFonts w:ascii="Arial" w:hAnsi="Arial" w:cs="Arial"/>
          <w:bCs/>
          <w:iCs/>
          <w:sz w:val="20"/>
        </w:rPr>
      </w:pPr>
    </w:p>
    <w:p w:rsidR="000049DC" w:rsidRPr="000049DC" w:rsidRDefault="000049DC" w:rsidP="000049DC">
      <w:pPr>
        <w:tabs>
          <w:tab w:val="left" w:pos="720"/>
        </w:tabs>
        <w:spacing w:line="240" w:lineRule="auto"/>
        <w:rPr>
          <w:rFonts w:ascii="Arial" w:hAnsi="Arial" w:cs="Arial"/>
          <w:bCs/>
          <w:iCs/>
          <w:sz w:val="20"/>
        </w:rPr>
      </w:pPr>
      <w:r w:rsidRPr="000049DC">
        <w:rPr>
          <w:rFonts w:ascii="Arial" w:hAnsi="Arial" w:cs="Arial"/>
          <w:b/>
          <w:bCs/>
          <w:iCs/>
          <w:sz w:val="20"/>
        </w:rPr>
        <w:t>HCR0740</w:t>
      </w:r>
      <w:r w:rsidRPr="000049DC">
        <w:rPr>
          <w:rFonts w:ascii="Arial" w:hAnsi="Arial" w:cs="Arial"/>
          <w:b/>
          <w:bCs/>
          <w:iCs/>
          <w:sz w:val="20"/>
        </w:rPr>
        <w:tab/>
      </w:r>
      <w:r w:rsidRPr="000049DC">
        <w:rPr>
          <w:rFonts w:ascii="Arial" w:hAnsi="Arial" w:cs="Arial"/>
          <w:bCs/>
          <w:iCs/>
          <w:sz w:val="20"/>
        </w:rPr>
        <w:t>ATTACKS WITH THREAT OF RAPE</w:t>
      </w:r>
    </w:p>
    <w:p w:rsidR="000049DC" w:rsidRPr="000049DC" w:rsidRDefault="000049DC" w:rsidP="000049DC">
      <w:pPr>
        <w:spacing w:line="240" w:lineRule="auto"/>
        <w:rPr>
          <w:rFonts w:ascii="Arial" w:hAnsi="Arial" w:cs="Arial"/>
          <w:bCs/>
          <w:iCs/>
          <w:sz w:val="20"/>
        </w:rPr>
      </w:pPr>
    </w:p>
    <w:p w:rsidR="000049DC" w:rsidRPr="000049DC" w:rsidRDefault="000049DC" w:rsidP="000049DC">
      <w:pPr>
        <w:spacing w:line="240" w:lineRule="auto"/>
        <w:rPr>
          <w:rFonts w:ascii="Arial" w:hAnsi="Arial" w:cs="Arial"/>
          <w:sz w:val="20"/>
        </w:rPr>
      </w:pPr>
      <w:r w:rsidRPr="000049DC">
        <w:rPr>
          <w:rFonts w:ascii="Arial" w:hAnsi="Arial" w:cs="Arial"/>
          <w:sz w:val="20"/>
        </w:rPr>
        <w:t>HCR0741 – “</w:t>
      </w:r>
      <w:r w:rsidRPr="000049DC">
        <w:rPr>
          <w:rFonts w:ascii="Arial" w:hAnsi="Arial" w:cs="Arial"/>
          <w:bCs/>
          <w:iCs/>
          <w:sz w:val="20"/>
        </w:rPr>
        <w:t>Has anyone attacked or threatened you with rape, attempted rape or any other sexual attack</w:t>
      </w:r>
      <w:r w:rsidRPr="000049DC">
        <w:rPr>
          <w:rFonts w:ascii="Arial" w:hAnsi="Arial" w:cs="Arial"/>
          <w:sz w:val="20"/>
        </w:rPr>
        <w:t>?</w:t>
      </w:r>
      <w:r w:rsidRPr="000049DC">
        <w:rPr>
          <w:rFonts w:ascii="Arial" w:hAnsi="Arial" w:cs="Arial"/>
          <w:bCs/>
          <w:iCs/>
          <w:sz w:val="20"/>
        </w:rPr>
        <w:t>”</w:t>
      </w:r>
    </w:p>
    <w:p w:rsidR="000049DC" w:rsidRPr="000049DC" w:rsidRDefault="000049DC" w:rsidP="000049DC">
      <w:pPr>
        <w:spacing w:line="240" w:lineRule="auto"/>
        <w:rPr>
          <w:rFonts w:ascii="Arial" w:hAnsi="Arial" w:cs="Arial"/>
          <w:bCs/>
          <w:iCs/>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YES – GO TO HCR0760</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NO – GO TO HCR0850 – NEXT PAGE</w:t>
      </w:r>
    </w:p>
    <w:p w:rsidR="000049DC" w:rsidRPr="000049DC" w:rsidRDefault="000049DC" w:rsidP="000049DC">
      <w:pPr>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b/>
          <w:sz w:val="20"/>
        </w:rPr>
        <w:t>HCR0760</w:t>
      </w:r>
      <w:r w:rsidRPr="000049DC">
        <w:rPr>
          <w:rFonts w:ascii="Arial" w:hAnsi="Arial" w:cs="Arial"/>
          <w:sz w:val="20"/>
        </w:rPr>
        <w:tab/>
        <w:t>HOW MANY TIMES DID INCIDENT HAPPEN</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sz w:val="20"/>
        </w:rPr>
        <w:t>HCR0761 – “</w:t>
      </w:r>
      <w:r w:rsidRPr="000049DC">
        <w:rPr>
          <w:rFonts w:ascii="Arial" w:hAnsi="Arial" w:cs="Arial"/>
          <w:bCs/>
          <w:iCs/>
          <w:sz w:val="20"/>
        </w:rPr>
        <w:t>How many times did this type of incident happen?</w:t>
      </w:r>
      <w:r w:rsidRPr="000049DC">
        <w:rPr>
          <w:rFonts w:ascii="Arial" w:hAnsi="Arial" w:cs="Arial"/>
          <w:sz w:val="20"/>
        </w:rPr>
        <w:t>”</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1080"/>
          <w:tab w:val="right" w:leader="dot" w:pos="7200"/>
          <w:tab w:val="left" w:pos="7488"/>
          <w:tab w:val="left" w:pos="7632"/>
        </w:tabs>
        <w:spacing w:line="240" w:lineRule="auto"/>
        <w:rPr>
          <w:rFonts w:ascii="Arial" w:hAnsi="Arial" w:cs="Arial"/>
          <w:sz w:val="20"/>
        </w:rPr>
      </w:pPr>
      <w:r w:rsidRPr="000049DC">
        <w:rPr>
          <w:rFonts w:ascii="Arial" w:hAnsi="Arial" w:cs="Arial"/>
          <w:sz w:val="20"/>
        </w:rPr>
        <w:tab/>
        <w:t>|__|__| NUMBER OF TIMES</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b/>
          <w:sz w:val="20"/>
        </w:rPr>
        <w:t>HCR0780</w:t>
      </w:r>
      <w:r w:rsidRPr="000049DC">
        <w:rPr>
          <w:rFonts w:ascii="Arial" w:hAnsi="Arial" w:cs="Arial"/>
          <w:sz w:val="20"/>
        </w:rPr>
        <w:tab/>
        <w:t>RECORDING OF INCIDENT</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sz w:val="20"/>
        </w:rPr>
        <w:t>HCR0781 – “Please describe what happened during this incident.”</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bCs/>
          <w:iCs/>
          <w:sz w:val="20"/>
        </w:rPr>
        <w:t>HCR0782 – “I will begin recording, when you are finished, press the star key.”</w:t>
      </w:r>
    </w:p>
    <w:p w:rsidR="000049DC" w:rsidRPr="000049DC" w:rsidRDefault="000049DC" w:rsidP="000049DC">
      <w:pPr>
        <w:spacing w:line="240" w:lineRule="auto"/>
        <w:rPr>
          <w:rFonts w:ascii="Arial" w:hAnsi="Arial" w:cs="Arial"/>
          <w:bCs/>
          <w:iCs/>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spacing w:line="240" w:lineRule="auto"/>
        <w:rPr>
          <w:rFonts w:ascii="Arial" w:hAnsi="Arial" w:cs="Arial"/>
          <w:sz w:val="20"/>
        </w:rPr>
      </w:pPr>
    </w:p>
    <w:p w:rsidR="000049DC" w:rsidRPr="000049DC" w:rsidRDefault="000049DC" w:rsidP="000049DC">
      <w:pPr>
        <w:tabs>
          <w:tab w:val="left" w:pos="720"/>
          <w:tab w:val="left" w:leader="dot" w:pos="6996"/>
          <w:tab w:val="left" w:pos="7176"/>
          <w:tab w:val="left" w:pos="7632"/>
        </w:tabs>
        <w:spacing w:line="240" w:lineRule="auto"/>
        <w:rPr>
          <w:rFonts w:ascii="Arial" w:hAnsi="Arial" w:cs="Arial"/>
          <w:bCs/>
          <w:iCs/>
          <w:sz w:val="20"/>
        </w:rPr>
      </w:pPr>
      <w:r w:rsidRPr="000049DC">
        <w:rPr>
          <w:rFonts w:ascii="Arial" w:hAnsi="Arial" w:cs="Arial"/>
          <w:sz w:val="20"/>
        </w:rPr>
        <w:br w:type="page"/>
      </w:r>
    </w:p>
    <w:p w:rsidR="000049DC" w:rsidRPr="000049DC" w:rsidRDefault="000049DC" w:rsidP="000049DC">
      <w:pPr>
        <w:tabs>
          <w:tab w:val="left" w:pos="720"/>
        </w:tabs>
        <w:spacing w:line="240" w:lineRule="auto"/>
        <w:rPr>
          <w:rFonts w:ascii="Arial" w:hAnsi="Arial" w:cs="Arial"/>
          <w:bCs/>
          <w:iCs/>
          <w:sz w:val="20"/>
        </w:rPr>
      </w:pPr>
      <w:r w:rsidRPr="000049DC">
        <w:rPr>
          <w:rFonts w:ascii="Arial" w:hAnsi="Arial" w:cs="Arial"/>
          <w:b/>
          <w:bCs/>
          <w:iCs/>
          <w:sz w:val="20"/>
        </w:rPr>
        <w:lastRenderedPageBreak/>
        <w:t>HCR0850</w:t>
      </w:r>
      <w:r w:rsidRPr="000049DC">
        <w:rPr>
          <w:rFonts w:ascii="Arial" w:hAnsi="Arial" w:cs="Arial"/>
          <w:b/>
          <w:bCs/>
          <w:iCs/>
          <w:sz w:val="20"/>
        </w:rPr>
        <w:tab/>
      </w:r>
      <w:r w:rsidRPr="000049DC">
        <w:rPr>
          <w:rFonts w:ascii="Arial" w:hAnsi="Arial" w:cs="Arial"/>
          <w:bCs/>
          <w:iCs/>
          <w:sz w:val="20"/>
        </w:rPr>
        <w:t>ATTACKS/THEFTS BY KNOWN OFFENDER</w:t>
      </w:r>
    </w:p>
    <w:p w:rsidR="000049DC" w:rsidRPr="000049DC" w:rsidRDefault="000049DC" w:rsidP="000049DC">
      <w:pPr>
        <w:spacing w:line="240" w:lineRule="auto"/>
        <w:rPr>
          <w:rFonts w:ascii="Arial" w:hAnsi="Arial" w:cs="Arial"/>
          <w:bCs/>
          <w:iCs/>
          <w:sz w:val="20"/>
        </w:rPr>
      </w:pPr>
    </w:p>
    <w:p w:rsidR="000049DC" w:rsidRPr="000049DC" w:rsidRDefault="000049DC" w:rsidP="000049DC">
      <w:pPr>
        <w:spacing w:line="240" w:lineRule="auto"/>
        <w:rPr>
          <w:rFonts w:ascii="Arial" w:hAnsi="Arial" w:cs="Arial"/>
          <w:sz w:val="20"/>
        </w:rPr>
      </w:pPr>
      <w:r w:rsidRPr="000049DC">
        <w:rPr>
          <w:rFonts w:ascii="Arial" w:hAnsi="Arial" w:cs="Arial"/>
          <w:sz w:val="20"/>
        </w:rPr>
        <w:t>HCR0851 – “</w:t>
      </w:r>
      <w:r w:rsidRPr="000049DC">
        <w:rPr>
          <w:rFonts w:ascii="Arial" w:hAnsi="Arial" w:cs="Arial"/>
          <w:bCs/>
          <w:iCs/>
          <w:sz w:val="20"/>
        </w:rPr>
        <w:t>People often don’t think of incidents committed by someone they know. Other than any incidents already mentioned,</w:t>
      </w:r>
      <w:r w:rsidRPr="000049DC">
        <w:rPr>
          <w:rFonts w:ascii="Arial" w:hAnsi="Arial" w:cs="Arial"/>
          <w:sz w:val="20"/>
        </w:rPr>
        <w:t xml:space="preserve"> </w:t>
      </w:r>
      <w:r w:rsidRPr="000049DC">
        <w:rPr>
          <w:rFonts w:ascii="Arial" w:hAnsi="Arial" w:cs="Arial"/>
          <w:bCs/>
          <w:iCs/>
          <w:sz w:val="20"/>
        </w:rPr>
        <w:t>did you have something stolen from you OR were you attacked or threatened by someone at work or school, a neighbor or friend, a relative or family member, or any other person you’ve met or known?”</w:t>
      </w:r>
    </w:p>
    <w:p w:rsidR="000049DC" w:rsidRPr="000049DC" w:rsidRDefault="000049DC" w:rsidP="000049DC">
      <w:pPr>
        <w:spacing w:line="240" w:lineRule="auto"/>
        <w:rPr>
          <w:rFonts w:ascii="Arial" w:hAnsi="Arial" w:cs="Arial"/>
          <w:bCs/>
          <w:iCs/>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YES – GO TO HCR0870</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NO – GO TO HCR0950 – NEXT PAGE</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b/>
          <w:sz w:val="20"/>
        </w:rPr>
        <w:t>HCR0870</w:t>
      </w:r>
      <w:r w:rsidRPr="000049DC">
        <w:rPr>
          <w:rFonts w:ascii="Arial" w:hAnsi="Arial" w:cs="Arial"/>
          <w:sz w:val="20"/>
        </w:rPr>
        <w:tab/>
        <w:t>HOW MANY TIMES DID INCIDENT HAPPEN</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sz w:val="20"/>
        </w:rPr>
        <w:t>HCR0871 – “</w:t>
      </w:r>
      <w:r w:rsidRPr="000049DC">
        <w:rPr>
          <w:rFonts w:ascii="Arial" w:hAnsi="Arial" w:cs="Arial"/>
          <w:bCs/>
          <w:iCs/>
          <w:sz w:val="20"/>
        </w:rPr>
        <w:t>How many times did this type of incident happen?</w:t>
      </w:r>
      <w:r w:rsidRPr="000049DC">
        <w:rPr>
          <w:rFonts w:ascii="Arial" w:hAnsi="Arial" w:cs="Arial"/>
          <w:sz w:val="20"/>
        </w:rPr>
        <w:t>”</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1080"/>
          <w:tab w:val="right" w:leader="dot" w:pos="7200"/>
          <w:tab w:val="left" w:pos="7488"/>
          <w:tab w:val="left" w:pos="7632"/>
        </w:tabs>
        <w:spacing w:line="240" w:lineRule="auto"/>
        <w:rPr>
          <w:rFonts w:ascii="Arial" w:hAnsi="Arial" w:cs="Arial"/>
          <w:sz w:val="20"/>
        </w:rPr>
      </w:pPr>
      <w:r w:rsidRPr="000049DC">
        <w:rPr>
          <w:rFonts w:ascii="Arial" w:hAnsi="Arial" w:cs="Arial"/>
          <w:sz w:val="20"/>
        </w:rPr>
        <w:tab/>
        <w:t>|__|__| NUMBER OF TIMES</w:t>
      </w:r>
    </w:p>
    <w:p w:rsidR="000049DC" w:rsidRPr="000049DC" w:rsidRDefault="000049DC" w:rsidP="000049DC">
      <w:pPr>
        <w:spacing w:line="240" w:lineRule="auto"/>
        <w:rPr>
          <w:rFonts w:ascii="Arial" w:hAnsi="Arial" w:cs="Arial"/>
          <w:sz w:val="20"/>
        </w:rPr>
      </w:pPr>
    </w:p>
    <w:p w:rsidR="000049DC" w:rsidRPr="000049DC" w:rsidRDefault="000049DC" w:rsidP="000049DC">
      <w:pPr>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b/>
          <w:sz w:val="20"/>
        </w:rPr>
        <w:t>HCR0890</w:t>
      </w:r>
      <w:r w:rsidRPr="000049DC">
        <w:rPr>
          <w:rFonts w:ascii="Arial" w:hAnsi="Arial" w:cs="Arial"/>
          <w:sz w:val="20"/>
        </w:rPr>
        <w:tab/>
        <w:t>RECORDING OF INCIDENT</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sz w:val="20"/>
        </w:rPr>
        <w:t>HCR0891 – “Please describe what happened during this incident.”</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bCs/>
          <w:iCs/>
          <w:sz w:val="20"/>
        </w:rPr>
        <w:t>HCR0892 – “I will begin recording, when you are finished, press the star key.”</w:t>
      </w:r>
    </w:p>
    <w:p w:rsidR="000049DC" w:rsidRPr="000049DC" w:rsidRDefault="000049DC" w:rsidP="000049DC">
      <w:pPr>
        <w:spacing w:line="240" w:lineRule="auto"/>
        <w:rPr>
          <w:rFonts w:ascii="Arial" w:hAnsi="Arial" w:cs="Arial"/>
          <w:bCs/>
          <w:iCs/>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spacing w:line="240" w:lineRule="auto"/>
        <w:rPr>
          <w:rFonts w:ascii="Arial" w:hAnsi="Arial" w:cs="Arial"/>
          <w:sz w:val="20"/>
        </w:rPr>
      </w:pPr>
      <w:r w:rsidRPr="000049DC">
        <w:rPr>
          <w:rFonts w:ascii="Arial" w:hAnsi="Arial" w:cs="Arial"/>
          <w:sz w:val="20"/>
        </w:rPr>
        <w:br w:type="page"/>
      </w:r>
    </w:p>
    <w:p w:rsidR="000049DC" w:rsidRPr="000049DC" w:rsidRDefault="000049DC" w:rsidP="000049DC">
      <w:pPr>
        <w:tabs>
          <w:tab w:val="left" w:pos="720"/>
        </w:tabs>
        <w:spacing w:line="240" w:lineRule="auto"/>
        <w:rPr>
          <w:rFonts w:ascii="Arial" w:hAnsi="Arial" w:cs="Arial"/>
          <w:bCs/>
          <w:iCs/>
          <w:sz w:val="20"/>
        </w:rPr>
      </w:pPr>
      <w:r w:rsidRPr="000049DC">
        <w:rPr>
          <w:rFonts w:ascii="Arial" w:hAnsi="Arial" w:cs="Arial"/>
          <w:b/>
          <w:bCs/>
          <w:iCs/>
          <w:sz w:val="20"/>
        </w:rPr>
        <w:lastRenderedPageBreak/>
        <w:t>HCR0950</w:t>
      </w:r>
      <w:r w:rsidRPr="000049DC">
        <w:rPr>
          <w:rFonts w:ascii="Arial" w:hAnsi="Arial" w:cs="Arial"/>
          <w:b/>
          <w:bCs/>
          <w:iCs/>
          <w:sz w:val="20"/>
        </w:rPr>
        <w:tab/>
      </w:r>
      <w:r w:rsidRPr="000049DC">
        <w:rPr>
          <w:rFonts w:ascii="Arial" w:hAnsi="Arial" w:cs="Arial"/>
          <w:bCs/>
          <w:iCs/>
          <w:sz w:val="20"/>
        </w:rPr>
        <w:t>HAS R BEEN SEXUALLY ASSAULTED</w:t>
      </w:r>
    </w:p>
    <w:p w:rsidR="000049DC" w:rsidRPr="000049DC" w:rsidRDefault="000049DC" w:rsidP="000049DC">
      <w:pPr>
        <w:spacing w:line="240" w:lineRule="auto"/>
        <w:rPr>
          <w:rFonts w:ascii="Arial" w:hAnsi="Arial" w:cs="Arial"/>
          <w:bCs/>
          <w:iCs/>
          <w:sz w:val="20"/>
        </w:rPr>
      </w:pPr>
    </w:p>
    <w:p w:rsidR="000049DC" w:rsidRPr="000049DC" w:rsidRDefault="000049DC" w:rsidP="000049DC">
      <w:pPr>
        <w:spacing w:line="240" w:lineRule="auto"/>
        <w:rPr>
          <w:rFonts w:ascii="Arial" w:hAnsi="Arial" w:cs="Arial"/>
          <w:sz w:val="20"/>
        </w:rPr>
      </w:pPr>
      <w:r w:rsidRPr="000049DC">
        <w:rPr>
          <w:rFonts w:ascii="Arial" w:hAnsi="Arial" w:cs="Arial"/>
          <w:sz w:val="20"/>
        </w:rPr>
        <w:t>HCR0951 – “</w:t>
      </w:r>
      <w:r w:rsidRPr="000049DC">
        <w:rPr>
          <w:rFonts w:ascii="Arial" w:hAnsi="Arial" w:cs="Arial"/>
          <w:bCs/>
          <w:iCs/>
          <w:sz w:val="20"/>
        </w:rPr>
        <w:t>Incidents involving forced or unwanted sexual acts are often difficult to talk about.”</w:t>
      </w:r>
    </w:p>
    <w:p w:rsidR="000049DC" w:rsidRPr="000049DC" w:rsidRDefault="000049DC" w:rsidP="000049DC">
      <w:pPr>
        <w:spacing w:line="240" w:lineRule="auto"/>
        <w:rPr>
          <w:rFonts w:ascii="Arial" w:hAnsi="Arial" w:cs="Arial"/>
          <w:sz w:val="20"/>
        </w:rPr>
      </w:pPr>
    </w:p>
    <w:p w:rsidR="000049DC" w:rsidRPr="000049DC" w:rsidRDefault="000049DC" w:rsidP="000049DC">
      <w:pPr>
        <w:spacing w:line="240" w:lineRule="auto"/>
        <w:rPr>
          <w:rFonts w:ascii="Arial" w:hAnsi="Arial" w:cs="Arial"/>
          <w:sz w:val="20"/>
        </w:rPr>
      </w:pPr>
      <w:r w:rsidRPr="000049DC">
        <w:rPr>
          <w:rFonts w:ascii="Arial" w:hAnsi="Arial" w:cs="Arial"/>
          <w:sz w:val="20"/>
        </w:rPr>
        <w:t>HCR0952 – “O</w:t>
      </w:r>
      <w:r w:rsidRPr="000049DC">
        <w:rPr>
          <w:rFonts w:ascii="Arial" w:hAnsi="Arial" w:cs="Arial"/>
          <w:bCs/>
          <w:iCs/>
          <w:sz w:val="20"/>
        </w:rPr>
        <w:t>ther than any incidents already mentioned,</w:t>
      </w:r>
      <w:r w:rsidRPr="000049DC">
        <w:rPr>
          <w:rFonts w:ascii="Arial" w:hAnsi="Arial" w:cs="Arial"/>
          <w:sz w:val="20"/>
        </w:rPr>
        <w:t>”</w:t>
      </w:r>
    </w:p>
    <w:p w:rsidR="000049DC" w:rsidRPr="000049DC" w:rsidRDefault="000049DC" w:rsidP="000049DC">
      <w:pPr>
        <w:spacing w:line="240" w:lineRule="auto"/>
        <w:rPr>
          <w:rFonts w:ascii="Arial" w:hAnsi="Arial" w:cs="Arial"/>
          <w:sz w:val="20"/>
        </w:rPr>
      </w:pPr>
    </w:p>
    <w:p w:rsidR="000049DC" w:rsidRPr="000049DC" w:rsidRDefault="000049DC" w:rsidP="000049DC">
      <w:pPr>
        <w:spacing w:line="240" w:lineRule="auto"/>
        <w:rPr>
          <w:rFonts w:ascii="Arial" w:hAnsi="Arial" w:cs="Arial"/>
          <w:sz w:val="20"/>
        </w:rPr>
      </w:pPr>
      <w:r w:rsidRPr="000049DC">
        <w:rPr>
          <w:rFonts w:ascii="Arial" w:hAnsi="Arial" w:cs="Arial"/>
          <w:sz w:val="20"/>
        </w:rPr>
        <w:t>HCR0953 – “</w:t>
      </w:r>
      <w:r w:rsidRPr="000049DC">
        <w:rPr>
          <w:rFonts w:ascii="Arial" w:hAnsi="Arial" w:cs="Arial"/>
          <w:bCs/>
          <w:iCs/>
          <w:sz w:val="20"/>
        </w:rPr>
        <w:t>have you been forced or coerced to engage in unwanted sexual activity by someone you didn’t know before, a casual acquaintance, or someone you know well?”</w:t>
      </w:r>
    </w:p>
    <w:p w:rsidR="000049DC" w:rsidRPr="000049DC" w:rsidRDefault="000049DC" w:rsidP="000049DC">
      <w:pPr>
        <w:spacing w:line="240" w:lineRule="auto"/>
        <w:rPr>
          <w:rFonts w:ascii="Arial" w:hAnsi="Arial" w:cs="Arial"/>
          <w:bCs/>
          <w:iCs/>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YES – GO TO HCR0970</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NO – GO TO HCR1050 – NEXT PAGE</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b/>
          <w:sz w:val="20"/>
        </w:rPr>
        <w:t>HCR0970</w:t>
      </w:r>
      <w:r w:rsidRPr="000049DC">
        <w:rPr>
          <w:rFonts w:ascii="Arial" w:hAnsi="Arial" w:cs="Arial"/>
          <w:sz w:val="20"/>
        </w:rPr>
        <w:tab/>
        <w:t>HOW MANY TIMES DID INCIDENT HAPPEN</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sz w:val="20"/>
        </w:rPr>
        <w:t>HCR0971 – “</w:t>
      </w:r>
      <w:r w:rsidRPr="000049DC">
        <w:rPr>
          <w:rFonts w:ascii="Arial" w:hAnsi="Arial" w:cs="Arial"/>
          <w:bCs/>
          <w:iCs/>
          <w:sz w:val="20"/>
        </w:rPr>
        <w:t>How many times did this type of incident happen?</w:t>
      </w:r>
      <w:r w:rsidRPr="000049DC">
        <w:rPr>
          <w:rFonts w:ascii="Arial" w:hAnsi="Arial" w:cs="Arial"/>
          <w:sz w:val="20"/>
        </w:rPr>
        <w:t>”</w:t>
      </w:r>
    </w:p>
    <w:p w:rsidR="000049DC" w:rsidRPr="000049DC" w:rsidRDefault="000049DC" w:rsidP="000049DC">
      <w:pPr>
        <w:spacing w:line="240" w:lineRule="auto"/>
        <w:rPr>
          <w:rFonts w:ascii="Arial" w:hAnsi="Arial" w:cs="Arial"/>
          <w:bCs/>
          <w:iCs/>
          <w:sz w:val="20"/>
        </w:rPr>
      </w:pPr>
    </w:p>
    <w:p w:rsidR="000049DC" w:rsidRPr="000049DC" w:rsidRDefault="000049DC" w:rsidP="000049DC">
      <w:pPr>
        <w:tabs>
          <w:tab w:val="left" w:pos="1080"/>
          <w:tab w:val="right" w:leader="dot" w:pos="7200"/>
          <w:tab w:val="left" w:pos="7488"/>
          <w:tab w:val="left" w:pos="7632"/>
        </w:tabs>
        <w:spacing w:line="240" w:lineRule="auto"/>
        <w:rPr>
          <w:rFonts w:ascii="Arial" w:hAnsi="Arial" w:cs="Arial"/>
          <w:sz w:val="20"/>
        </w:rPr>
      </w:pPr>
      <w:r w:rsidRPr="000049DC">
        <w:rPr>
          <w:rFonts w:ascii="Arial" w:hAnsi="Arial" w:cs="Arial"/>
          <w:sz w:val="20"/>
        </w:rPr>
        <w:tab/>
        <w:t>|__|__| NUMBER OF TIMES</w:t>
      </w:r>
    </w:p>
    <w:p w:rsidR="000049DC" w:rsidRPr="000049DC" w:rsidRDefault="000049DC" w:rsidP="000049DC">
      <w:pPr>
        <w:spacing w:line="240" w:lineRule="auto"/>
        <w:rPr>
          <w:rFonts w:ascii="Arial" w:hAnsi="Arial" w:cs="Arial"/>
          <w:sz w:val="20"/>
        </w:rPr>
      </w:pPr>
    </w:p>
    <w:p w:rsidR="000049DC" w:rsidRPr="000049DC" w:rsidRDefault="000049DC" w:rsidP="000049DC">
      <w:pPr>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b/>
          <w:sz w:val="20"/>
        </w:rPr>
        <w:t>HCR0990</w:t>
      </w:r>
      <w:r w:rsidRPr="000049DC">
        <w:rPr>
          <w:rFonts w:ascii="Arial" w:hAnsi="Arial" w:cs="Arial"/>
          <w:sz w:val="20"/>
        </w:rPr>
        <w:tab/>
        <w:t>RECORDING OF INCIDENT</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sz w:val="20"/>
        </w:rPr>
        <w:t>HCR0991 – “Please describe what happened during this incident.”</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bCs/>
          <w:iCs/>
          <w:sz w:val="20"/>
        </w:rPr>
        <w:t>HCR0992 – “I will begin recording, when you are finished, press the star key.”</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sz w:val="20"/>
        </w:rPr>
        <w:br w:type="page"/>
      </w:r>
    </w:p>
    <w:p w:rsidR="000049DC" w:rsidRPr="000049DC" w:rsidRDefault="000049DC" w:rsidP="000049DC">
      <w:pPr>
        <w:tabs>
          <w:tab w:val="left" w:pos="720"/>
        </w:tabs>
        <w:spacing w:line="240" w:lineRule="auto"/>
        <w:rPr>
          <w:rFonts w:ascii="Arial" w:hAnsi="Arial" w:cs="Arial"/>
          <w:bCs/>
          <w:iCs/>
          <w:sz w:val="20"/>
        </w:rPr>
      </w:pPr>
      <w:r w:rsidRPr="000049DC">
        <w:rPr>
          <w:rFonts w:ascii="Arial" w:hAnsi="Arial" w:cs="Arial"/>
          <w:b/>
          <w:bCs/>
          <w:iCs/>
          <w:sz w:val="20"/>
        </w:rPr>
        <w:lastRenderedPageBreak/>
        <w:t>HCR1050</w:t>
      </w:r>
      <w:r w:rsidRPr="000049DC">
        <w:rPr>
          <w:rFonts w:ascii="Arial" w:hAnsi="Arial" w:cs="Arial"/>
          <w:b/>
          <w:bCs/>
          <w:iCs/>
          <w:sz w:val="20"/>
        </w:rPr>
        <w:tab/>
      </w:r>
      <w:r w:rsidRPr="000049DC">
        <w:rPr>
          <w:rFonts w:ascii="Arial" w:hAnsi="Arial" w:cs="Arial"/>
          <w:bCs/>
          <w:iCs/>
          <w:sz w:val="20"/>
        </w:rPr>
        <w:t>DID R CALL POLICE TO REPORT SOMETHING</w:t>
      </w:r>
    </w:p>
    <w:p w:rsidR="000049DC" w:rsidRPr="000049DC" w:rsidRDefault="000049DC" w:rsidP="000049DC">
      <w:pPr>
        <w:spacing w:line="240" w:lineRule="auto"/>
        <w:rPr>
          <w:rFonts w:ascii="Arial" w:hAnsi="Arial" w:cs="Arial"/>
          <w:bCs/>
          <w:iCs/>
          <w:sz w:val="20"/>
        </w:rPr>
      </w:pPr>
    </w:p>
    <w:p w:rsidR="000049DC" w:rsidRPr="000049DC" w:rsidRDefault="000049DC" w:rsidP="000049DC">
      <w:pPr>
        <w:spacing w:line="240" w:lineRule="auto"/>
        <w:rPr>
          <w:rFonts w:ascii="Arial" w:hAnsi="Arial" w:cs="Arial"/>
          <w:sz w:val="20"/>
        </w:rPr>
      </w:pPr>
      <w:r w:rsidRPr="000049DC">
        <w:rPr>
          <w:rFonts w:ascii="Arial" w:hAnsi="Arial" w:cs="Arial"/>
          <w:sz w:val="20"/>
        </w:rPr>
        <w:t>HCR1051 – “</w:t>
      </w:r>
      <w:r w:rsidRPr="000049DC">
        <w:rPr>
          <w:rFonts w:ascii="Arial" w:hAnsi="Arial" w:cs="Arial"/>
          <w:bCs/>
          <w:iCs/>
          <w:sz w:val="20"/>
        </w:rPr>
        <w:t>During the last 12 months,</w:t>
      </w:r>
      <w:r w:rsidRPr="000049DC">
        <w:rPr>
          <w:rFonts w:ascii="Arial" w:hAnsi="Arial" w:cs="Arial"/>
          <w:sz w:val="20"/>
        </w:rPr>
        <w:t>”</w:t>
      </w:r>
    </w:p>
    <w:p w:rsidR="000049DC" w:rsidRPr="000049DC" w:rsidRDefault="000049DC" w:rsidP="000049DC">
      <w:pPr>
        <w:spacing w:line="240" w:lineRule="auto"/>
        <w:rPr>
          <w:rFonts w:ascii="Arial" w:hAnsi="Arial" w:cs="Arial"/>
          <w:sz w:val="20"/>
        </w:rPr>
      </w:pPr>
    </w:p>
    <w:p w:rsidR="000049DC" w:rsidRPr="000049DC" w:rsidRDefault="000049DC" w:rsidP="000049DC">
      <w:pPr>
        <w:spacing w:line="240" w:lineRule="auto"/>
        <w:rPr>
          <w:rFonts w:ascii="Arial" w:hAnsi="Arial" w:cs="Arial"/>
          <w:sz w:val="20"/>
        </w:rPr>
      </w:pPr>
      <w:r w:rsidRPr="000049DC">
        <w:rPr>
          <w:rFonts w:ascii="Arial" w:hAnsi="Arial" w:cs="Arial"/>
          <w:sz w:val="20"/>
        </w:rPr>
        <w:t>HCR1052 – “o</w:t>
      </w:r>
      <w:r w:rsidRPr="000049DC">
        <w:rPr>
          <w:rFonts w:ascii="Arial" w:hAnsi="Arial" w:cs="Arial"/>
          <w:bCs/>
          <w:iCs/>
          <w:sz w:val="20"/>
        </w:rPr>
        <w:t>ther than any incidents already mentioned,</w:t>
      </w:r>
      <w:r w:rsidRPr="000049DC">
        <w:rPr>
          <w:rFonts w:ascii="Arial" w:hAnsi="Arial" w:cs="Arial"/>
          <w:sz w:val="20"/>
        </w:rPr>
        <w:t>”</w:t>
      </w:r>
    </w:p>
    <w:p w:rsidR="000049DC" w:rsidRPr="000049DC" w:rsidRDefault="000049DC" w:rsidP="000049DC">
      <w:pPr>
        <w:spacing w:line="240" w:lineRule="auto"/>
        <w:rPr>
          <w:rFonts w:ascii="Arial" w:hAnsi="Arial" w:cs="Arial"/>
          <w:sz w:val="20"/>
        </w:rPr>
      </w:pPr>
    </w:p>
    <w:p w:rsidR="000049DC" w:rsidRPr="000049DC" w:rsidRDefault="000049DC" w:rsidP="000049DC">
      <w:pPr>
        <w:spacing w:line="240" w:lineRule="auto"/>
        <w:rPr>
          <w:rFonts w:ascii="Arial" w:hAnsi="Arial" w:cs="Arial"/>
          <w:sz w:val="20"/>
        </w:rPr>
      </w:pPr>
      <w:r w:rsidRPr="000049DC">
        <w:rPr>
          <w:rFonts w:ascii="Arial" w:hAnsi="Arial" w:cs="Arial"/>
          <w:sz w:val="20"/>
        </w:rPr>
        <w:t>HCR1053 – “</w:t>
      </w:r>
      <w:r w:rsidRPr="000049DC">
        <w:rPr>
          <w:rFonts w:ascii="Arial" w:hAnsi="Arial" w:cs="Arial"/>
          <w:bCs/>
          <w:iCs/>
          <w:sz w:val="20"/>
        </w:rPr>
        <w:t xml:space="preserve">did you call the police to report something that happened to </w:t>
      </w:r>
      <w:r w:rsidRPr="000049DC">
        <w:rPr>
          <w:rFonts w:ascii="Arial" w:hAnsi="Arial" w:cs="Arial"/>
          <w:bCs/>
          <w:iCs/>
          <w:sz w:val="20"/>
          <w:u w:val="single"/>
        </w:rPr>
        <w:t>you</w:t>
      </w:r>
      <w:r w:rsidRPr="000049DC">
        <w:rPr>
          <w:rFonts w:ascii="Arial" w:hAnsi="Arial" w:cs="Arial"/>
          <w:bCs/>
          <w:iCs/>
          <w:sz w:val="20"/>
        </w:rPr>
        <w:t xml:space="preserve"> which you thought was a crime?”</w:t>
      </w:r>
    </w:p>
    <w:p w:rsidR="000049DC" w:rsidRPr="000049DC" w:rsidRDefault="000049DC" w:rsidP="000049DC">
      <w:pPr>
        <w:spacing w:line="240" w:lineRule="auto"/>
        <w:rPr>
          <w:rFonts w:ascii="Arial" w:hAnsi="Arial" w:cs="Arial"/>
          <w:bCs/>
          <w:iCs/>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YES – GO TO HCR1070</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NO – GO TO HCR1150 – NEXT PAGE</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spacing w:line="240" w:lineRule="auto"/>
        <w:rPr>
          <w:rFonts w:ascii="Arial" w:hAnsi="Arial" w:cs="Arial"/>
          <w:sz w:val="20"/>
        </w:rPr>
      </w:pPr>
    </w:p>
    <w:p w:rsidR="000049DC" w:rsidRPr="000049DC" w:rsidRDefault="000049DC" w:rsidP="000049DC">
      <w:pPr>
        <w:tabs>
          <w:tab w:val="left" w:pos="720"/>
        </w:tabs>
        <w:spacing w:line="240" w:lineRule="auto"/>
        <w:rPr>
          <w:rFonts w:ascii="Arial" w:hAnsi="Arial" w:cs="Arial"/>
          <w:bCs/>
          <w:iCs/>
          <w:sz w:val="20"/>
        </w:rPr>
      </w:pPr>
      <w:r w:rsidRPr="000049DC">
        <w:rPr>
          <w:rFonts w:ascii="Arial" w:hAnsi="Arial" w:cs="Arial"/>
          <w:b/>
          <w:bCs/>
          <w:iCs/>
          <w:sz w:val="20"/>
        </w:rPr>
        <w:t>HCR1070</w:t>
      </w:r>
      <w:r w:rsidRPr="000049DC">
        <w:rPr>
          <w:rFonts w:ascii="Arial" w:hAnsi="Arial" w:cs="Arial"/>
          <w:b/>
          <w:bCs/>
          <w:iCs/>
          <w:sz w:val="20"/>
        </w:rPr>
        <w:tab/>
      </w:r>
      <w:r w:rsidRPr="000049DC">
        <w:rPr>
          <w:rFonts w:ascii="Arial" w:hAnsi="Arial" w:cs="Arial"/>
          <w:bCs/>
          <w:iCs/>
          <w:sz w:val="20"/>
        </w:rPr>
        <w:t>DID ATTACK, THREAT, OR THEFT OCCUR FROM POLICE CALL</w:t>
      </w:r>
    </w:p>
    <w:p w:rsidR="000049DC" w:rsidRPr="000049DC" w:rsidRDefault="000049DC" w:rsidP="000049DC">
      <w:pPr>
        <w:spacing w:line="240" w:lineRule="auto"/>
        <w:rPr>
          <w:rFonts w:ascii="Arial" w:hAnsi="Arial" w:cs="Arial"/>
          <w:bCs/>
          <w:iCs/>
          <w:sz w:val="20"/>
        </w:rPr>
      </w:pPr>
    </w:p>
    <w:p w:rsidR="000049DC" w:rsidRPr="000049DC" w:rsidRDefault="000049DC" w:rsidP="000049DC">
      <w:pPr>
        <w:spacing w:line="240" w:lineRule="auto"/>
        <w:rPr>
          <w:rFonts w:ascii="Arial" w:hAnsi="Arial" w:cs="Arial"/>
          <w:sz w:val="20"/>
        </w:rPr>
      </w:pPr>
      <w:r w:rsidRPr="000049DC">
        <w:rPr>
          <w:rFonts w:ascii="Arial" w:hAnsi="Arial" w:cs="Arial"/>
          <w:sz w:val="20"/>
        </w:rPr>
        <w:t>HCR1071 – “</w:t>
      </w:r>
      <w:r w:rsidRPr="000049DC">
        <w:rPr>
          <w:rFonts w:ascii="Arial" w:hAnsi="Arial" w:cs="Arial"/>
          <w:bCs/>
          <w:iCs/>
          <w:sz w:val="20"/>
        </w:rPr>
        <w:t>Were you attacked or threatened, or was something stolen or an attempt was made to steal something that belonged to you or another household member?”</w:t>
      </w:r>
    </w:p>
    <w:p w:rsidR="000049DC" w:rsidRPr="000049DC" w:rsidRDefault="000049DC" w:rsidP="000049DC">
      <w:pPr>
        <w:spacing w:line="240" w:lineRule="auto"/>
        <w:rPr>
          <w:rFonts w:ascii="Arial" w:hAnsi="Arial" w:cs="Arial"/>
          <w:bCs/>
          <w:iCs/>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YES – GO TO HCR1090</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NO – GO TO HCR1150 – NEXT PAGE</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b/>
          <w:sz w:val="20"/>
        </w:rPr>
        <w:t>HCR1090</w:t>
      </w:r>
      <w:r w:rsidRPr="000049DC">
        <w:rPr>
          <w:rFonts w:ascii="Arial" w:hAnsi="Arial" w:cs="Arial"/>
          <w:sz w:val="20"/>
        </w:rPr>
        <w:tab/>
        <w:t>HOW MANY TIMES DID INCIDENT HAPPEN</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sz w:val="20"/>
        </w:rPr>
        <w:t>HCR1091 – “</w:t>
      </w:r>
      <w:r w:rsidRPr="000049DC">
        <w:rPr>
          <w:rFonts w:ascii="Arial" w:hAnsi="Arial" w:cs="Arial"/>
          <w:bCs/>
          <w:iCs/>
          <w:sz w:val="20"/>
        </w:rPr>
        <w:t>How many times did this type of incident happen?</w:t>
      </w:r>
      <w:r w:rsidRPr="000049DC">
        <w:rPr>
          <w:rFonts w:ascii="Arial" w:hAnsi="Arial" w:cs="Arial"/>
          <w:sz w:val="20"/>
        </w:rPr>
        <w:t>”</w:t>
      </w:r>
    </w:p>
    <w:p w:rsidR="000049DC" w:rsidRPr="000049DC" w:rsidRDefault="000049DC" w:rsidP="000049DC">
      <w:pPr>
        <w:spacing w:line="240" w:lineRule="auto"/>
        <w:rPr>
          <w:rFonts w:ascii="Arial" w:hAnsi="Arial" w:cs="Arial"/>
          <w:bCs/>
          <w:iCs/>
          <w:sz w:val="20"/>
        </w:rPr>
      </w:pPr>
    </w:p>
    <w:p w:rsidR="000049DC" w:rsidRPr="000049DC" w:rsidRDefault="000049DC" w:rsidP="000049DC">
      <w:pPr>
        <w:tabs>
          <w:tab w:val="left" w:pos="1080"/>
          <w:tab w:val="right" w:leader="dot" w:pos="7200"/>
          <w:tab w:val="left" w:pos="7488"/>
          <w:tab w:val="left" w:pos="7632"/>
        </w:tabs>
        <w:spacing w:line="240" w:lineRule="auto"/>
        <w:rPr>
          <w:rFonts w:ascii="Arial" w:hAnsi="Arial" w:cs="Arial"/>
          <w:sz w:val="20"/>
        </w:rPr>
      </w:pPr>
      <w:r w:rsidRPr="000049DC">
        <w:rPr>
          <w:rFonts w:ascii="Arial" w:hAnsi="Arial" w:cs="Arial"/>
          <w:sz w:val="20"/>
        </w:rPr>
        <w:tab/>
        <w:t>|__|__| NUMBER OF TIMES</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b/>
          <w:sz w:val="20"/>
        </w:rPr>
        <w:t>HCR1110</w:t>
      </w:r>
      <w:r w:rsidRPr="000049DC">
        <w:rPr>
          <w:rFonts w:ascii="Arial" w:hAnsi="Arial" w:cs="Arial"/>
          <w:sz w:val="20"/>
        </w:rPr>
        <w:tab/>
        <w:t>RECORDING OF INCIDENT</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sz w:val="20"/>
        </w:rPr>
        <w:t>HCR1111 – “Please describe what happened during this incident.”</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bCs/>
          <w:iCs/>
          <w:sz w:val="20"/>
        </w:rPr>
        <w:t>HCR1112 – “I will begin recording, when you are finished, press the star key.”</w:t>
      </w:r>
    </w:p>
    <w:p w:rsidR="000049DC" w:rsidRPr="000049DC" w:rsidRDefault="000049DC" w:rsidP="000049DC">
      <w:pPr>
        <w:spacing w:line="240" w:lineRule="auto"/>
        <w:rPr>
          <w:rFonts w:ascii="Arial" w:hAnsi="Arial" w:cs="Arial"/>
          <w:bCs/>
          <w:iCs/>
          <w:sz w:val="20"/>
        </w:rPr>
      </w:pPr>
    </w:p>
    <w:p w:rsidR="000049DC" w:rsidRPr="000049DC" w:rsidRDefault="000049DC" w:rsidP="000049DC">
      <w:pPr>
        <w:spacing w:line="240" w:lineRule="auto"/>
        <w:rPr>
          <w:rFonts w:ascii="Arial" w:hAnsi="Arial" w:cs="Arial"/>
          <w:sz w:val="20"/>
        </w:rPr>
      </w:pPr>
    </w:p>
    <w:p w:rsidR="000049DC" w:rsidRPr="000049DC" w:rsidRDefault="000049DC" w:rsidP="000049DC">
      <w:pPr>
        <w:tabs>
          <w:tab w:val="left" w:pos="720"/>
          <w:tab w:val="left" w:leader="dot" w:pos="6996"/>
          <w:tab w:val="left" w:pos="7176"/>
          <w:tab w:val="left" w:pos="7632"/>
        </w:tabs>
        <w:spacing w:line="240" w:lineRule="auto"/>
        <w:rPr>
          <w:rFonts w:ascii="Arial" w:hAnsi="Arial" w:cs="Arial"/>
          <w:bCs/>
          <w:iCs/>
          <w:sz w:val="20"/>
        </w:rPr>
      </w:pPr>
      <w:r w:rsidRPr="000049DC">
        <w:rPr>
          <w:rFonts w:ascii="Arial" w:hAnsi="Arial" w:cs="Arial"/>
          <w:sz w:val="20"/>
        </w:rPr>
        <w:br w:type="page"/>
      </w:r>
    </w:p>
    <w:p w:rsidR="000049DC" w:rsidRPr="000049DC" w:rsidRDefault="000049DC" w:rsidP="000049DC">
      <w:pPr>
        <w:tabs>
          <w:tab w:val="left" w:pos="720"/>
        </w:tabs>
        <w:spacing w:line="240" w:lineRule="auto"/>
        <w:rPr>
          <w:rFonts w:ascii="Arial" w:hAnsi="Arial" w:cs="Arial"/>
          <w:bCs/>
          <w:iCs/>
          <w:sz w:val="20"/>
        </w:rPr>
      </w:pPr>
      <w:r w:rsidRPr="000049DC">
        <w:rPr>
          <w:rFonts w:ascii="Arial" w:hAnsi="Arial" w:cs="Arial"/>
          <w:b/>
          <w:bCs/>
          <w:iCs/>
          <w:sz w:val="20"/>
        </w:rPr>
        <w:lastRenderedPageBreak/>
        <w:t>HCR1150</w:t>
      </w:r>
      <w:r w:rsidRPr="000049DC">
        <w:rPr>
          <w:rFonts w:ascii="Arial" w:hAnsi="Arial" w:cs="Arial"/>
          <w:b/>
          <w:bCs/>
          <w:iCs/>
          <w:sz w:val="20"/>
        </w:rPr>
        <w:tab/>
      </w:r>
      <w:r w:rsidRPr="000049DC">
        <w:rPr>
          <w:rFonts w:ascii="Arial" w:hAnsi="Arial" w:cs="Arial"/>
          <w:bCs/>
          <w:iCs/>
          <w:sz w:val="20"/>
        </w:rPr>
        <w:t>DID SOMETHING HAPPEN, BUT DID NOT CALL POLICE</w:t>
      </w:r>
    </w:p>
    <w:p w:rsidR="000049DC" w:rsidRPr="000049DC" w:rsidRDefault="000049DC" w:rsidP="000049DC">
      <w:pPr>
        <w:spacing w:line="240" w:lineRule="auto"/>
        <w:rPr>
          <w:rFonts w:ascii="Arial" w:hAnsi="Arial" w:cs="Arial"/>
          <w:bCs/>
          <w:iCs/>
          <w:sz w:val="20"/>
        </w:rPr>
      </w:pPr>
    </w:p>
    <w:p w:rsidR="000049DC" w:rsidRPr="000049DC" w:rsidRDefault="000049DC" w:rsidP="000049DC">
      <w:pPr>
        <w:spacing w:line="240" w:lineRule="auto"/>
        <w:rPr>
          <w:rFonts w:ascii="Arial" w:hAnsi="Arial" w:cs="Arial"/>
          <w:sz w:val="20"/>
        </w:rPr>
      </w:pPr>
      <w:r w:rsidRPr="000049DC">
        <w:rPr>
          <w:rFonts w:ascii="Arial" w:hAnsi="Arial" w:cs="Arial"/>
          <w:sz w:val="20"/>
        </w:rPr>
        <w:t>HCR1151 – “</w:t>
      </w:r>
      <w:r w:rsidRPr="000049DC">
        <w:rPr>
          <w:rFonts w:ascii="Arial" w:hAnsi="Arial" w:cs="Arial"/>
          <w:bCs/>
          <w:iCs/>
          <w:sz w:val="20"/>
        </w:rPr>
        <w:t>During the last 12 months,</w:t>
      </w:r>
      <w:r w:rsidRPr="000049DC">
        <w:rPr>
          <w:rFonts w:ascii="Arial" w:hAnsi="Arial" w:cs="Arial"/>
          <w:sz w:val="20"/>
        </w:rPr>
        <w:t>”</w:t>
      </w:r>
    </w:p>
    <w:p w:rsidR="000049DC" w:rsidRPr="000049DC" w:rsidRDefault="000049DC" w:rsidP="000049DC">
      <w:pPr>
        <w:spacing w:line="240" w:lineRule="auto"/>
        <w:rPr>
          <w:rFonts w:ascii="Arial" w:hAnsi="Arial" w:cs="Arial"/>
          <w:sz w:val="20"/>
        </w:rPr>
      </w:pPr>
    </w:p>
    <w:p w:rsidR="000049DC" w:rsidRPr="000049DC" w:rsidRDefault="000049DC" w:rsidP="000049DC">
      <w:pPr>
        <w:spacing w:line="240" w:lineRule="auto"/>
        <w:rPr>
          <w:rFonts w:ascii="Arial" w:hAnsi="Arial" w:cs="Arial"/>
          <w:sz w:val="20"/>
        </w:rPr>
      </w:pPr>
      <w:r w:rsidRPr="000049DC">
        <w:rPr>
          <w:rFonts w:ascii="Arial" w:hAnsi="Arial" w:cs="Arial"/>
          <w:sz w:val="20"/>
        </w:rPr>
        <w:t>HCR1152 – “o</w:t>
      </w:r>
      <w:r w:rsidRPr="000049DC">
        <w:rPr>
          <w:rFonts w:ascii="Arial" w:hAnsi="Arial" w:cs="Arial"/>
          <w:bCs/>
          <w:iCs/>
          <w:sz w:val="20"/>
        </w:rPr>
        <w:t>ther than any incidents already mentioned,</w:t>
      </w:r>
      <w:r w:rsidRPr="000049DC">
        <w:rPr>
          <w:rFonts w:ascii="Arial" w:hAnsi="Arial" w:cs="Arial"/>
          <w:sz w:val="20"/>
        </w:rPr>
        <w:t>”</w:t>
      </w:r>
    </w:p>
    <w:p w:rsidR="000049DC" w:rsidRPr="000049DC" w:rsidRDefault="000049DC" w:rsidP="000049DC">
      <w:pPr>
        <w:spacing w:line="240" w:lineRule="auto"/>
        <w:rPr>
          <w:rFonts w:ascii="Arial" w:hAnsi="Arial" w:cs="Arial"/>
          <w:sz w:val="20"/>
        </w:rPr>
      </w:pPr>
    </w:p>
    <w:p w:rsidR="000049DC" w:rsidRPr="000049DC" w:rsidRDefault="000049DC" w:rsidP="000049DC">
      <w:pPr>
        <w:spacing w:line="240" w:lineRule="auto"/>
        <w:rPr>
          <w:rFonts w:ascii="Arial" w:hAnsi="Arial" w:cs="Arial"/>
          <w:sz w:val="20"/>
        </w:rPr>
      </w:pPr>
      <w:r w:rsidRPr="000049DC">
        <w:rPr>
          <w:rFonts w:ascii="Arial" w:hAnsi="Arial" w:cs="Arial"/>
          <w:sz w:val="20"/>
        </w:rPr>
        <w:t>HCR1153 – “</w:t>
      </w:r>
      <w:r w:rsidRPr="000049DC">
        <w:rPr>
          <w:rFonts w:ascii="Arial" w:hAnsi="Arial" w:cs="Arial"/>
          <w:bCs/>
          <w:iCs/>
          <w:sz w:val="20"/>
        </w:rPr>
        <w:t xml:space="preserve">did anything which you thought was a crime happen to </w:t>
      </w:r>
      <w:r w:rsidRPr="000049DC">
        <w:rPr>
          <w:rFonts w:ascii="Arial" w:hAnsi="Arial" w:cs="Arial"/>
          <w:bCs/>
          <w:iCs/>
          <w:sz w:val="20"/>
          <w:u w:val="single"/>
        </w:rPr>
        <w:t>you</w:t>
      </w:r>
      <w:r w:rsidRPr="000049DC">
        <w:rPr>
          <w:rFonts w:ascii="Arial" w:hAnsi="Arial" w:cs="Arial"/>
          <w:bCs/>
          <w:iCs/>
          <w:sz w:val="20"/>
        </w:rPr>
        <w:t xml:space="preserve">, but you did </w:t>
      </w:r>
      <w:r w:rsidRPr="000049DC">
        <w:rPr>
          <w:rFonts w:ascii="Arial" w:hAnsi="Arial" w:cs="Arial"/>
          <w:bCs/>
          <w:iCs/>
          <w:sz w:val="20"/>
          <w:u w:val="single"/>
        </w:rPr>
        <w:t>not</w:t>
      </w:r>
      <w:r w:rsidRPr="000049DC">
        <w:rPr>
          <w:rFonts w:ascii="Arial" w:hAnsi="Arial" w:cs="Arial"/>
          <w:bCs/>
          <w:iCs/>
          <w:sz w:val="20"/>
        </w:rPr>
        <w:t xml:space="preserve"> report to the police?”</w:t>
      </w:r>
    </w:p>
    <w:p w:rsidR="000049DC" w:rsidRPr="000049DC" w:rsidRDefault="000049DC" w:rsidP="000049DC">
      <w:pPr>
        <w:spacing w:line="240" w:lineRule="auto"/>
        <w:rPr>
          <w:rFonts w:ascii="Arial" w:hAnsi="Arial" w:cs="Arial"/>
          <w:bCs/>
          <w:iCs/>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YES – GO TO HCR1170</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NO – GO TO HCR4010 (END)</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spacing w:line="240" w:lineRule="auto"/>
        <w:rPr>
          <w:rFonts w:ascii="Arial" w:hAnsi="Arial" w:cs="Arial"/>
          <w:sz w:val="20"/>
        </w:rPr>
      </w:pPr>
    </w:p>
    <w:p w:rsidR="000049DC" w:rsidRPr="000049DC" w:rsidRDefault="000049DC" w:rsidP="000049DC">
      <w:pPr>
        <w:tabs>
          <w:tab w:val="left" w:pos="720"/>
        </w:tabs>
        <w:spacing w:line="240" w:lineRule="auto"/>
        <w:rPr>
          <w:rFonts w:ascii="Arial" w:hAnsi="Arial" w:cs="Arial"/>
          <w:bCs/>
          <w:iCs/>
          <w:sz w:val="20"/>
        </w:rPr>
      </w:pPr>
      <w:r w:rsidRPr="000049DC">
        <w:rPr>
          <w:rFonts w:ascii="Arial" w:hAnsi="Arial" w:cs="Arial"/>
          <w:b/>
          <w:bCs/>
          <w:iCs/>
          <w:sz w:val="20"/>
        </w:rPr>
        <w:t>HCR1170</w:t>
      </w:r>
      <w:r w:rsidRPr="000049DC">
        <w:rPr>
          <w:rFonts w:ascii="Arial" w:hAnsi="Arial" w:cs="Arial"/>
          <w:b/>
          <w:bCs/>
          <w:iCs/>
          <w:sz w:val="20"/>
        </w:rPr>
        <w:tab/>
      </w:r>
      <w:r w:rsidRPr="000049DC">
        <w:rPr>
          <w:rFonts w:ascii="Arial" w:hAnsi="Arial" w:cs="Arial"/>
          <w:bCs/>
          <w:iCs/>
          <w:sz w:val="20"/>
        </w:rPr>
        <w:t>DID ATTACK, THREAT, OR THEFT OCCUR DURING INCIDENT</w:t>
      </w:r>
    </w:p>
    <w:p w:rsidR="000049DC" w:rsidRPr="000049DC" w:rsidRDefault="000049DC" w:rsidP="000049DC">
      <w:pPr>
        <w:spacing w:line="240" w:lineRule="auto"/>
        <w:rPr>
          <w:rFonts w:ascii="Arial" w:hAnsi="Arial" w:cs="Arial"/>
          <w:bCs/>
          <w:iCs/>
          <w:sz w:val="20"/>
        </w:rPr>
      </w:pPr>
    </w:p>
    <w:p w:rsidR="000049DC" w:rsidRPr="000049DC" w:rsidRDefault="000049DC" w:rsidP="000049DC">
      <w:pPr>
        <w:spacing w:line="240" w:lineRule="auto"/>
        <w:rPr>
          <w:rFonts w:ascii="Arial" w:hAnsi="Arial" w:cs="Arial"/>
          <w:sz w:val="20"/>
        </w:rPr>
      </w:pPr>
      <w:r w:rsidRPr="000049DC">
        <w:rPr>
          <w:rFonts w:ascii="Arial" w:hAnsi="Arial" w:cs="Arial"/>
          <w:sz w:val="20"/>
        </w:rPr>
        <w:t>HCR1171 – “</w:t>
      </w:r>
      <w:r w:rsidRPr="000049DC">
        <w:rPr>
          <w:rFonts w:ascii="Arial" w:hAnsi="Arial" w:cs="Arial"/>
          <w:bCs/>
          <w:iCs/>
          <w:sz w:val="20"/>
        </w:rPr>
        <w:t>Were you attacked or threatened, or was something stolen or an attempt was made to steal something that belonged to you or another household member?”</w:t>
      </w:r>
    </w:p>
    <w:p w:rsidR="000049DC" w:rsidRPr="000049DC" w:rsidRDefault="000049DC" w:rsidP="000049DC">
      <w:pPr>
        <w:spacing w:line="240" w:lineRule="auto"/>
        <w:rPr>
          <w:rFonts w:ascii="Arial" w:hAnsi="Arial" w:cs="Arial"/>
          <w:bCs/>
          <w:iCs/>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YES – GO TO HCR1190</w:t>
      </w:r>
    </w:p>
    <w:p w:rsidR="000049DC" w:rsidRPr="000049DC" w:rsidRDefault="000049DC" w:rsidP="000049DC">
      <w:pPr>
        <w:spacing w:line="240" w:lineRule="auto"/>
        <w:rPr>
          <w:rFonts w:ascii="Arial" w:hAnsi="Arial" w:cs="Arial"/>
          <w:sz w:val="20"/>
        </w:rPr>
      </w:pPr>
    </w:p>
    <w:p w:rsidR="000049DC" w:rsidRPr="000049DC" w:rsidRDefault="000049DC" w:rsidP="000049DC">
      <w:pPr>
        <w:numPr>
          <w:ilvl w:val="0"/>
          <w:numId w:val="25"/>
        </w:numPr>
        <w:spacing w:line="240" w:lineRule="auto"/>
        <w:rPr>
          <w:rFonts w:ascii="Arial" w:hAnsi="Arial" w:cs="Arial"/>
          <w:sz w:val="20"/>
        </w:rPr>
      </w:pPr>
      <w:r w:rsidRPr="000049DC">
        <w:rPr>
          <w:rFonts w:ascii="Arial" w:hAnsi="Arial" w:cs="Arial"/>
          <w:sz w:val="20"/>
        </w:rPr>
        <w:t>NO – GO TO HCR4010 (END)</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b/>
          <w:sz w:val="20"/>
        </w:rPr>
        <w:t>HCR1190</w:t>
      </w:r>
      <w:r w:rsidRPr="000049DC">
        <w:rPr>
          <w:rFonts w:ascii="Arial" w:hAnsi="Arial" w:cs="Arial"/>
          <w:sz w:val="20"/>
        </w:rPr>
        <w:tab/>
        <w:t>HOW MANY TIMES DID INCIDENT HAPPEN</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sz w:val="20"/>
        </w:rPr>
        <w:t>HCR1191 – “</w:t>
      </w:r>
      <w:r w:rsidRPr="000049DC">
        <w:rPr>
          <w:rFonts w:ascii="Arial" w:hAnsi="Arial" w:cs="Arial"/>
          <w:bCs/>
          <w:iCs/>
          <w:sz w:val="20"/>
        </w:rPr>
        <w:t>How many times did this type of incident happen?</w:t>
      </w:r>
      <w:r w:rsidRPr="000049DC">
        <w:rPr>
          <w:rFonts w:ascii="Arial" w:hAnsi="Arial" w:cs="Arial"/>
          <w:sz w:val="20"/>
        </w:rPr>
        <w:t>”</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1080"/>
          <w:tab w:val="right" w:leader="dot" w:pos="7200"/>
          <w:tab w:val="left" w:pos="7488"/>
          <w:tab w:val="left" w:pos="7632"/>
        </w:tabs>
        <w:spacing w:line="240" w:lineRule="auto"/>
        <w:rPr>
          <w:rFonts w:ascii="Arial" w:hAnsi="Arial" w:cs="Arial"/>
          <w:sz w:val="20"/>
        </w:rPr>
      </w:pPr>
      <w:r w:rsidRPr="000049DC">
        <w:rPr>
          <w:rFonts w:ascii="Arial" w:hAnsi="Arial" w:cs="Arial"/>
          <w:sz w:val="20"/>
        </w:rPr>
        <w:tab/>
        <w:t>|__|__| NUMBER OF TIMES</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b/>
          <w:sz w:val="20"/>
        </w:rPr>
        <w:t>HCR2110</w:t>
      </w:r>
      <w:r w:rsidRPr="000049DC">
        <w:rPr>
          <w:rFonts w:ascii="Arial" w:hAnsi="Arial" w:cs="Arial"/>
          <w:sz w:val="20"/>
        </w:rPr>
        <w:tab/>
        <w:t>RECORDING OF INCIDENT</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sz w:val="20"/>
        </w:rPr>
        <w:t>HCR2111 – “Please describe what happened during this incident.”</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bCs/>
          <w:iCs/>
          <w:sz w:val="20"/>
        </w:rPr>
        <w:t>HCR2112 – “I will begin recording, when you are finished, press the star key.”</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spacing w:line="240" w:lineRule="auto"/>
        <w:rPr>
          <w:rFonts w:ascii="Arial" w:hAnsi="Arial" w:cs="Arial"/>
          <w:sz w:val="20"/>
        </w:rPr>
      </w:pPr>
    </w:p>
    <w:p w:rsidR="000049DC" w:rsidRPr="000049DC" w:rsidRDefault="000049DC" w:rsidP="000049DC">
      <w:pPr>
        <w:tabs>
          <w:tab w:val="left" w:pos="720"/>
          <w:tab w:val="left" w:leader="dot" w:pos="6996"/>
          <w:tab w:val="left" w:pos="7176"/>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b/>
          <w:sz w:val="20"/>
        </w:rPr>
        <w:t>HCR4010</w:t>
      </w:r>
      <w:r w:rsidRPr="000049DC">
        <w:rPr>
          <w:rFonts w:ascii="Arial" w:hAnsi="Arial" w:cs="Arial"/>
          <w:sz w:val="20"/>
        </w:rPr>
        <w:tab/>
        <w:t>STANDARD END OF CONTACT SCRIPT</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sz w:val="20"/>
        </w:rPr>
        <w:t>HCR4011 – “Thank you for answering these questions.  You have completed the interview.”</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r w:rsidRPr="000049DC">
        <w:rPr>
          <w:rFonts w:ascii="Arial" w:hAnsi="Arial" w:cs="Arial"/>
          <w:sz w:val="20"/>
        </w:rPr>
        <w:t>HCR4012 – “Thanks for your time.  Good-bye.”</w:t>
      </w:r>
    </w:p>
    <w:p w:rsidR="000049DC" w:rsidRPr="000049DC" w:rsidRDefault="000049DC" w:rsidP="000049DC">
      <w:pPr>
        <w:tabs>
          <w:tab w:val="left" w:pos="720"/>
          <w:tab w:val="right" w:leader="dot" w:pos="7200"/>
          <w:tab w:val="left" w:pos="7488"/>
          <w:tab w:val="left" w:pos="7632"/>
        </w:tabs>
        <w:spacing w:line="240" w:lineRule="auto"/>
        <w:rPr>
          <w:rFonts w:ascii="Arial" w:hAnsi="Arial" w:cs="Arial"/>
          <w:sz w:val="20"/>
        </w:rPr>
      </w:pPr>
    </w:p>
    <w:p w:rsidR="000049DC" w:rsidRPr="000049DC" w:rsidRDefault="000049DC" w:rsidP="000049DC">
      <w:pPr>
        <w:jc w:val="both"/>
        <w:rPr>
          <w:rFonts w:ascii="Times New Roman" w:hAnsi="Times New Roman"/>
          <w:szCs w:val="24"/>
        </w:rPr>
      </w:pPr>
    </w:p>
    <w:p w:rsidR="00A63167" w:rsidRPr="004C1AFF" w:rsidRDefault="00A63167">
      <w:pPr>
        <w:spacing w:line="240" w:lineRule="auto"/>
        <w:rPr>
          <w:szCs w:val="24"/>
        </w:rPr>
      </w:pPr>
    </w:p>
    <w:sectPr w:rsidR="00A63167" w:rsidRPr="004C1AFF" w:rsidSect="00B431F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755" w:rsidRDefault="00AF5755" w:rsidP="00441952">
      <w:pPr>
        <w:spacing w:line="240" w:lineRule="auto"/>
      </w:pPr>
      <w:r>
        <w:separator/>
      </w:r>
    </w:p>
  </w:endnote>
  <w:endnote w:type="continuationSeparator" w:id="0">
    <w:p w:rsidR="00AF5755" w:rsidRDefault="00AF5755" w:rsidP="0044195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2F6" w:rsidRDefault="00415CE3" w:rsidP="000D1BD4">
    <w:pPr>
      <w:pStyle w:val="Footer"/>
      <w:framePr w:wrap="around" w:vAnchor="text" w:hAnchor="margin" w:xAlign="center" w:y="1"/>
      <w:rPr>
        <w:rStyle w:val="PageNumber"/>
      </w:rPr>
    </w:pPr>
    <w:r>
      <w:rPr>
        <w:rStyle w:val="PageNumber"/>
      </w:rPr>
      <w:fldChar w:fldCharType="begin"/>
    </w:r>
    <w:r w:rsidR="003012F6">
      <w:rPr>
        <w:rStyle w:val="PageNumber"/>
      </w:rPr>
      <w:instrText xml:space="preserve">PAGE  </w:instrText>
    </w:r>
    <w:r>
      <w:rPr>
        <w:rStyle w:val="PageNumber"/>
      </w:rPr>
      <w:fldChar w:fldCharType="end"/>
    </w:r>
  </w:p>
  <w:p w:rsidR="003012F6" w:rsidRDefault="003012F6" w:rsidP="000D1BD4">
    <w:pPr>
      <w:pStyle w:val="Footer"/>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2F6" w:rsidRPr="006C1ECC" w:rsidRDefault="003012F6" w:rsidP="006C1ECC">
    <w:pPr>
      <w:pStyle w:val="Footer"/>
      <w:jc w:val="center"/>
    </w:pPr>
    <w:r>
      <w:t>E-</w:t>
    </w:r>
    <w:r w:rsidR="00415CE3">
      <w:fldChar w:fldCharType="begin"/>
    </w:r>
    <w:r>
      <w:instrText xml:space="preserve"> PAGE   \* MERGEFORMAT </w:instrText>
    </w:r>
    <w:r w:rsidR="00415CE3">
      <w:fldChar w:fldCharType="separate"/>
    </w:r>
    <w:r w:rsidR="00FB3BAD">
      <w:rPr>
        <w:noProof/>
      </w:rPr>
      <w:t>19</w:t>
    </w:r>
    <w:r w:rsidR="00415CE3">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2F6" w:rsidRDefault="003012F6" w:rsidP="000D1BD4">
    <w:pPr>
      <w:pStyle w:val="Footer"/>
      <w:ind w:right="360"/>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2F6" w:rsidRDefault="00415CE3">
    <w:pPr>
      <w:pStyle w:val="Footer"/>
      <w:jc w:val="center"/>
    </w:pPr>
    <w:r>
      <w:fldChar w:fldCharType="begin"/>
    </w:r>
    <w:r w:rsidR="003012F6">
      <w:instrText xml:space="preserve"> PAGE   \* MERGEFORMAT </w:instrText>
    </w:r>
    <w:r>
      <w:fldChar w:fldCharType="separate"/>
    </w:r>
    <w:r w:rsidR="00FB3BAD">
      <w:rPr>
        <w:noProof/>
      </w:rPr>
      <w:t>iii</w:t>
    </w:r>
    <w:r>
      <w:rPr>
        <w:noProof/>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2F6" w:rsidRDefault="00415CE3">
    <w:pPr>
      <w:pStyle w:val="Footer"/>
      <w:jc w:val="center"/>
    </w:pPr>
    <w:r>
      <w:fldChar w:fldCharType="begin"/>
    </w:r>
    <w:r w:rsidR="003012F6">
      <w:instrText xml:space="preserve"> PAGE   \* MERGEFORMAT </w:instrText>
    </w:r>
    <w:r>
      <w:fldChar w:fldCharType="separate"/>
    </w:r>
    <w:r w:rsidR="00FB3BAD">
      <w:rPr>
        <w:noProof/>
      </w:rPr>
      <w:t>1</w:t>
    </w:r>
    <w:r>
      <w:rPr>
        <w:noProof/>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2F6" w:rsidRPr="006C1ECC" w:rsidRDefault="003012F6" w:rsidP="006C1ECC">
    <w:pPr>
      <w:pStyle w:val="Footer"/>
      <w:jc w:val="center"/>
    </w:pPr>
    <w:r>
      <w:t>A-</w:t>
    </w:r>
    <w:r w:rsidR="00415CE3">
      <w:fldChar w:fldCharType="begin"/>
    </w:r>
    <w:r>
      <w:instrText xml:space="preserve"> PAGE   \* MERGEFORMAT </w:instrText>
    </w:r>
    <w:r w:rsidR="00415CE3">
      <w:fldChar w:fldCharType="separate"/>
    </w:r>
    <w:r w:rsidR="00FB3BAD">
      <w:rPr>
        <w:noProof/>
      </w:rPr>
      <w:t>5</w:t>
    </w:r>
    <w:r w:rsidR="00415CE3">
      <w:rPr>
        <w:noProof/>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2F6" w:rsidRPr="006C1ECC" w:rsidRDefault="003012F6" w:rsidP="006C1ECC">
    <w:pPr>
      <w:pStyle w:val="Footer"/>
      <w:jc w:val="center"/>
    </w:pPr>
    <w:r>
      <w:t>B-</w:t>
    </w:r>
    <w:r w:rsidR="00415CE3">
      <w:fldChar w:fldCharType="begin"/>
    </w:r>
    <w:r>
      <w:instrText xml:space="preserve"> PAGE   \* MERGEFORMAT </w:instrText>
    </w:r>
    <w:r w:rsidR="00415CE3">
      <w:fldChar w:fldCharType="separate"/>
    </w:r>
    <w:r w:rsidR="00FB3BAD">
      <w:rPr>
        <w:noProof/>
      </w:rPr>
      <w:t>1</w:t>
    </w:r>
    <w:r w:rsidR="00415CE3">
      <w:rPr>
        <w:noProof/>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2F6" w:rsidRPr="006C1ECC" w:rsidRDefault="003012F6" w:rsidP="006C1ECC">
    <w:pPr>
      <w:pStyle w:val="Footer"/>
      <w:jc w:val="center"/>
    </w:pPr>
    <w:r>
      <w:t>B-</w:t>
    </w:r>
    <w:r w:rsidR="00415CE3">
      <w:fldChar w:fldCharType="begin"/>
    </w:r>
    <w:r>
      <w:instrText xml:space="preserve"> PAGE   \* MERGEFORMAT </w:instrText>
    </w:r>
    <w:r w:rsidR="00415CE3">
      <w:fldChar w:fldCharType="separate"/>
    </w:r>
    <w:r w:rsidR="00FB3BAD">
      <w:rPr>
        <w:noProof/>
      </w:rPr>
      <w:t>2</w:t>
    </w:r>
    <w:r w:rsidR="00415CE3">
      <w:rPr>
        <w:noProof/>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2F6" w:rsidRDefault="003012F6" w:rsidP="006C1ECC">
    <w:pPr>
      <w:pStyle w:val="Footer"/>
      <w:jc w:val="center"/>
    </w:pPr>
    <w:r>
      <w:t>C-</w:t>
    </w:r>
    <w:r w:rsidR="00415CE3">
      <w:fldChar w:fldCharType="begin"/>
    </w:r>
    <w:r>
      <w:instrText xml:space="preserve"> PAGE   \* MERGEFORMAT </w:instrText>
    </w:r>
    <w:r w:rsidR="00415CE3">
      <w:fldChar w:fldCharType="separate"/>
    </w:r>
    <w:r w:rsidR="00FB3BAD">
      <w:rPr>
        <w:noProof/>
      </w:rPr>
      <w:t>2</w:t>
    </w:r>
    <w:r w:rsidR="00415CE3">
      <w:rPr>
        <w:noProof/>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2F6" w:rsidRDefault="003012F6" w:rsidP="006C1ECC">
    <w:pPr>
      <w:pStyle w:val="Footer"/>
      <w:jc w:val="center"/>
    </w:pPr>
    <w:r>
      <w:t>D-</w:t>
    </w:r>
    <w:r w:rsidR="00415CE3">
      <w:fldChar w:fldCharType="begin"/>
    </w:r>
    <w:r>
      <w:instrText xml:space="preserve"> PAGE   \* MERGEFORMAT </w:instrText>
    </w:r>
    <w:r w:rsidR="00415CE3">
      <w:fldChar w:fldCharType="separate"/>
    </w:r>
    <w:r w:rsidR="00FB3BAD">
      <w:rPr>
        <w:noProof/>
      </w:rPr>
      <w:t>3</w:t>
    </w:r>
    <w:r w:rsidR="00415CE3">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755" w:rsidRDefault="00AF5755" w:rsidP="00441952">
      <w:pPr>
        <w:spacing w:line="240" w:lineRule="auto"/>
      </w:pPr>
      <w:r>
        <w:separator/>
      </w:r>
    </w:p>
  </w:footnote>
  <w:footnote w:type="continuationSeparator" w:id="0">
    <w:p w:rsidR="00AF5755" w:rsidRDefault="00AF5755" w:rsidP="00441952">
      <w:pPr>
        <w:spacing w:line="240" w:lineRule="auto"/>
      </w:pPr>
      <w:r>
        <w:continuationSeparator/>
      </w:r>
    </w:p>
  </w:footnote>
  <w:footnote w:id="1">
    <w:p w:rsidR="003012F6" w:rsidRDefault="003012F6">
      <w:pPr>
        <w:pStyle w:val="FootnoteText"/>
      </w:pPr>
      <w:r>
        <w:rPr>
          <w:rStyle w:val="FootnoteReference"/>
        </w:rPr>
        <w:footnoteRef/>
      </w:r>
      <w:r>
        <w:t xml:space="preserve"> This person was mistakenly recruited because he had experienced a victimization more than 12 months prior to the interview.</w:t>
      </w:r>
    </w:p>
  </w:footnote>
  <w:footnote w:id="2">
    <w:p w:rsidR="003012F6" w:rsidRDefault="003012F6" w:rsidP="000049DC">
      <w:pPr>
        <w:pStyle w:val="FootnoteText"/>
      </w:pPr>
      <w:r>
        <w:rPr>
          <w:rStyle w:val="FootnoteReference"/>
        </w:rPr>
        <w:footnoteRef/>
      </w:r>
      <w:r>
        <w:t xml:space="preserve"> Truman, J.I. and  M. Rand (2009) “Criminal Victimization, 2009” Bureau of Justice Statistics, Office of Justice Programs, U.S. Department of Justice,  NCJ 231327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2F6" w:rsidRPr="006C1ECC" w:rsidRDefault="003012F6" w:rsidP="006C1E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2F6" w:rsidRPr="006C1ECC" w:rsidRDefault="003012F6" w:rsidP="006C1EC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70979"/>
    <w:multiLevelType w:val="hybridMultilevel"/>
    <w:tmpl w:val="28187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9B15CA"/>
    <w:multiLevelType w:val="multilevel"/>
    <w:tmpl w:val="8CAC3D54"/>
    <w:lvl w:ilvl="0">
      <w:start w:val="1"/>
      <w:numFmt w:val="bullet"/>
      <w:lvlText w:val=""/>
      <w:lvlJc w:val="left"/>
      <w:pPr>
        <w:tabs>
          <w:tab w:val="num" w:pos="1620"/>
        </w:tabs>
        <w:ind w:left="16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7587E7C"/>
    <w:multiLevelType w:val="hybridMultilevel"/>
    <w:tmpl w:val="7C16CAB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7447BA"/>
    <w:multiLevelType w:val="hybridMultilevel"/>
    <w:tmpl w:val="C6A88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A57058"/>
    <w:multiLevelType w:val="hybridMultilevel"/>
    <w:tmpl w:val="77800D0A"/>
    <w:lvl w:ilvl="0" w:tplc="D0F0039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1831BC"/>
    <w:multiLevelType w:val="hybridMultilevel"/>
    <w:tmpl w:val="54442EF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F3F0630"/>
    <w:multiLevelType w:val="hybridMultilevel"/>
    <w:tmpl w:val="21E6B68A"/>
    <w:lvl w:ilvl="0" w:tplc="824AD5D8">
      <w:start w:val="1"/>
      <w:numFmt w:val="bullet"/>
      <w:lvlText w:val=""/>
      <w:lvlJc w:val="left"/>
      <w:pPr>
        <w:tabs>
          <w:tab w:val="num" w:pos="1620"/>
        </w:tabs>
        <w:ind w:left="16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F91511E"/>
    <w:multiLevelType w:val="hybridMultilevel"/>
    <w:tmpl w:val="7042F72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56E4F4B"/>
    <w:multiLevelType w:val="hybridMultilevel"/>
    <w:tmpl w:val="7B18CDFA"/>
    <w:lvl w:ilvl="0" w:tplc="04090001">
      <w:start w:val="1"/>
      <w:numFmt w:val="bullet"/>
      <w:lvlText w:val=""/>
      <w:lvlJc w:val="left"/>
      <w:pPr>
        <w:ind w:left="1512" w:hanging="360"/>
      </w:pPr>
      <w:rPr>
        <w:rFonts w:ascii="Symbol" w:hAnsi="Symbol" w:hint="default"/>
      </w:rPr>
    </w:lvl>
    <w:lvl w:ilvl="1" w:tplc="04090003">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1">
    <w:nsid w:val="185940E3"/>
    <w:multiLevelType w:val="hybridMultilevel"/>
    <w:tmpl w:val="60C4BC9E"/>
    <w:lvl w:ilvl="0" w:tplc="04090001">
      <w:start w:val="1"/>
      <w:numFmt w:val="bullet"/>
      <w:lvlText w:val=""/>
      <w:lvlJc w:val="left"/>
      <w:pPr>
        <w:tabs>
          <w:tab w:val="num" w:pos="1512"/>
        </w:tabs>
        <w:ind w:left="1512" w:hanging="360"/>
      </w:pPr>
      <w:rPr>
        <w:rFonts w:ascii="Symbol" w:hAnsi="Symbol" w:hint="default"/>
      </w:rPr>
    </w:lvl>
    <w:lvl w:ilvl="1" w:tplc="04090003">
      <w:start w:val="1"/>
      <w:numFmt w:val="bullet"/>
      <w:lvlText w:val="o"/>
      <w:lvlJc w:val="left"/>
      <w:pPr>
        <w:tabs>
          <w:tab w:val="num" w:pos="2232"/>
        </w:tabs>
        <w:ind w:left="2232" w:hanging="360"/>
      </w:pPr>
      <w:rPr>
        <w:rFonts w:ascii="Courier New" w:hAnsi="Courier New" w:cs="Courier New" w:hint="default"/>
      </w:rPr>
    </w:lvl>
    <w:lvl w:ilvl="2" w:tplc="8F760330">
      <w:start w:val="1"/>
      <w:numFmt w:val="bullet"/>
      <w:lvlText w:val=""/>
      <w:lvlJc w:val="left"/>
      <w:pPr>
        <w:tabs>
          <w:tab w:val="num" w:pos="2952"/>
        </w:tabs>
        <w:ind w:left="2952" w:hanging="360"/>
      </w:pPr>
      <w:rPr>
        <w:rFonts w:ascii="Symbol" w:hAnsi="Symbol" w:hint="default"/>
        <w:sz w:val="22"/>
        <w:szCs w:val="22"/>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cs="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cs="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12">
    <w:nsid w:val="27CE4B57"/>
    <w:multiLevelType w:val="hybridMultilevel"/>
    <w:tmpl w:val="14DE0E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9705960"/>
    <w:multiLevelType w:val="hybridMultilevel"/>
    <w:tmpl w:val="FFFAC876"/>
    <w:lvl w:ilvl="0" w:tplc="824AD5D8">
      <w:start w:val="1"/>
      <w:numFmt w:val="bullet"/>
      <w:lvlText w:val=""/>
      <w:lvlJc w:val="left"/>
      <w:pPr>
        <w:tabs>
          <w:tab w:val="num" w:pos="1620"/>
        </w:tabs>
        <w:ind w:left="16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5">
    <w:nsid w:val="3BE57530"/>
    <w:multiLevelType w:val="hybridMultilevel"/>
    <w:tmpl w:val="129A16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14C4427"/>
    <w:multiLevelType w:val="hybridMultilevel"/>
    <w:tmpl w:val="5FB4E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F8570B"/>
    <w:multiLevelType w:val="hybridMultilevel"/>
    <w:tmpl w:val="328814D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E8F1235"/>
    <w:multiLevelType w:val="hybridMultilevel"/>
    <w:tmpl w:val="666CB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EE6AA0"/>
    <w:multiLevelType w:val="hybridMultilevel"/>
    <w:tmpl w:val="8CAC3D54"/>
    <w:lvl w:ilvl="0" w:tplc="824AD5D8">
      <w:start w:val="1"/>
      <w:numFmt w:val="bullet"/>
      <w:lvlText w:val=""/>
      <w:lvlJc w:val="left"/>
      <w:pPr>
        <w:tabs>
          <w:tab w:val="num" w:pos="1620"/>
        </w:tabs>
        <w:ind w:left="16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58145CD"/>
    <w:multiLevelType w:val="hybridMultilevel"/>
    <w:tmpl w:val="F7F640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A67483E"/>
    <w:multiLevelType w:val="hybridMultilevel"/>
    <w:tmpl w:val="854667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F0E4A86"/>
    <w:multiLevelType w:val="hybridMultilevel"/>
    <w:tmpl w:val="6F349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83611E"/>
    <w:multiLevelType w:val="hybridMultilevel"/>
    <w:tmpl w:val="1A8A9C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9C1371A"/>
    <w:multiLevelType w:val="hybridMultilevel"/>
    <w:tmpl w:val="6394A5E0"/>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num w:numId="1">
    <w:abstractNumId w:val="11"/>
  </w:num>
  <w:num w:numId="2">
    <w:abstractNumId w:val="10"/>
  </w:num>
  <w:num w:numId="3">
    <w:abstractNumId w:val="18"/>
  </w:num>
  <w:num w:numId="4">
    <w:abstractNumId w:val="6"/>
  </w:num>
  <w:num w:numId="5">
    <w:abstractNumId w:val="8"/>
  </w:num>
  <w:num w:numId="6">
    <w:abstractNumId w:val="2"/>
  </w:num>
  <w:num w:numId="7">
    <w:abstractNumId w:val="23"/>
  </w:num>
  <w:num w:numId="8">
    <w:abstractNumId w:val="3"/>
  </w:num>
  <w:num w:numId="9">
    <w:abstractNumId w:val="21"/>
  </w:num>
  <w:num w:numId="10">
    <w:abstractNumId w:val="12"/>
  </w:num>
  <w:num w:numId="11">
    <w:abstractNumId w:val="24"/>
  </w:num>
  <w:num w:numId="12">
    <w:abstractNumId w:val="17"/>
  </w:num>
  <w:num w:numId="13">
    <w:abstractNumId w:val="25"/>
  </w:num>
  <w:num w:numId="14">
    <w:abstractNumId w:val="19"/>
  </w:num>
  <w:num w:numId="15">
    <w:abstractNumId w:val="22"/>
  </w:num>
  <w:num w:numId="16">
    <w:abstractNumId w:val="15"/>
  </w:num>
  <w:num w:numId="17">
    <w:abstractNumId w:val="5"/>
  </w:num>
  <w:num w:numId="18">
    <w:abstractNumId w:val="14"/>
  </w:num>
  <w:num w:numId="19">
    <w:abstractNumId w:val="16"/>
  </w:num>
  <w:num w:numId="20">
    <w:abstractNumId w:val="9"/>
  </w:num>
  <w:num w:numId="21">
    <w:abstractNumId w:val="7"/>
  </w:num>
  <w:num w:numId="22">
    <w:abstractNumId w:val="20"/>
  </w:num>
  <w:num w:numId="23">
    <w:abstractNumId w:val="13"/>
  </w:num>
  <w:num w:numId="24">
    <w:abstractNumId w:val="1"/>
  </w:num>
  <w:num w:numId="25">
    <w:abstractNumId w:val="4"/>
  </w:num>
  <w:num w:numId="26">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stylePaneFormatFilter w:val="3F01"/>
  <w:defaultTabStop w:val="720"/>
  <w:characterSpacingControl w:val="doNotCompress"/>
  <w:hdrShapeDefaults>
    <o:shapedefaults v:ext="edit" spidmax="8193"/>
  </w:hdrShapeDefaults>
  <w:footnotePr>
    <w:footnote w:id="-1"/>
    <w:footnote w:id="0"/>
  </w:footnotePr>
  <w:endnotePr>
    <w:endnote w:id="-1"/>
    <w:endnote w:id="0"/>
  </w:endnotePr>
  <w:compat/>
  <w:rsids>
    <w:rsidRoot w:val="000D1BD4"/>
    <w:rsid w:val="000049DC"/>
    <w:rsid w:val="00013EF4"/>
    <w:rsid w:val="000322DC"/>
    <w:rsid w:val="0003479A"/>
    <w:rsid w:val="0004672C"/>
    <w:rsid w:val="0004688A"/>
    <w:rsid w:val="00052411"/>
    <w:rsid w:val="00055734"/>
    <w:rsid w:val="00060513"/>
    <w:rsid w:val="000609D0"/>
    <w:rsid w:val="00062F40"/>
    <w:rsid w:val="00063983"/>
    <w:rsid w:val="00064ADE"/>
    <w:rsid w:val="000725CC"/>
    <w:rsid w:val="00075491"/>
    <w:rsid w:val="00076489"/>
    <w:rsid w:val="000872FA"/>
    <w:rsid w:val="000904C7"/>
    <w:rsid w:val="000912F5"/>
    <w:rsid w:val="000929D7"/>
    <w:rsid w:val="000946C0"/>
    <w:rsid w:val="000956B5"/>
    <w:rsid w:val="000975CE"/>
    <w:rsid w:val="000A19CA"/>
    <w:rsid w:val="000A1B7C"/>
    <w:rsid w:val="000A2887"/>
    <w:rsid w:val="000A75EB"/>
    <w:rsid w:val="000A78AE"/>
    <w:rsid w:val="000B104B"/>
    <w:rsid w:val="000B210E"/>
    <w:rsid w:val="000B6CFB"/>
    <w:rsid w:val="000D1BD4"/>
    <w:rsid w:val="000D2451"/>
    <w:rsid w:val="000D5796"/>
    <w:rsid w:val="000D61DA"/>
    <w:rsid w:val="000E1D79"/>
    <w:rsid w:val="000E1EEC"/>
    <w:rsid w:val="00100902"/>
    <w:rsid w:val="001044F9"/>
    <w:rsid w:val="001070B5"/>
    <w:rsid w:val="00111339"/>
    <w:rsid w:val="00116453"/>
    <w:rsid w:val="00116AEB"/>
    <w:rsid w:val="00121DC8"/>
    <w:rsid w:val="001236BE"/>
    <w:rsid w:val="00126D59"/>
    <w:rsid w:val="0013479E"/>
    <w:rsid w:val="00144883"/>
    <w:rsid w:val="00151E16"/>
    <w:rsid w:val="00153C5C"/>
    <w:rsid w:val="00162B74"/>
    <w:rsid w:val="0016651A"/>
    <w:rsid w:val="0017379C"/>
    <w:rsid w:val="00174C1D"/>
    <w:rsid w:val="001752D5"/>
    <w:rsid w:val="001815F7"/>
    <w:rsid w:val="00185996"/>
    <w:rsid w:val="001859BA"/>
    <w:rsid w:val="00191300"/>
    <w:rsid w:val="001B18EE"/>
    <w:rsid w:val="001B52E2"/>
    <w:rsid w:val="001B7729"/>
    <w:rsid w:val="001C7BC0"/>
    <w:rsid w:val="001D297A"/>
    <w:rsid w:val="001E10AA"/>
    <w:rsid w:val="001E5CF4"/>
    <w:rsid w:val="001F3F24"/>
    <w:rsid w:val="00200530"/>
    <w:rsid w:val="00202F80"/>
    <w:rsid w:val="00204E8A"/>
    <w:rsid w:val="00205CB8"/>
    <w:rsid w:val="00211060"/>
    <w:rsid w:val="00214AF8"/>
    <w:rsid w:val="0021766E"/>
    <w:rsid w:val="002302FD"/>
    <w:rsid w:val="00232D6D"/>
    <w:rsid w:val="00235105"/>
    <w:rsid w:val="00235577"/>
    <w:rsid w:val="0024035D"/>
    <w:rsid w:val="002449BF"/>
    <w:rsid w:val="00250738"/>
    <w:rsid w:val="00253A72"/>
    <w:rsid w:val="00255891"/>
    <w:rsid w:val="00271111"/>
    <w:rsid w:val="0027118C"/>
    <w:rsid w:val="00272F10"/>
    <w:rsid w:val="002735C7"/>
    <w:rsid w:val="00274417"/>
    <w:rsid w:val="00275F14"/>
    <w:rsid w:val="00296AE8"/>
    <w:rsid w:val="00297C2C"/>
    <w:rsid w:val="002A02DF"/>
    <w:rsid w:val="002B1B99"/>
    <w:rsid w:val="002B3663"/>
    <w:rsid w:val="002B459A"/>
    <w:rsid w:val="002B4D56"/>
    <w:rsid w:val="002C1F6D"/>
    <w:rsid w:val="002D7A44"/>
    <w:rsid w:val="002E304F"/>
    <w:rsid w:val="002F18DB"/>
    <w:rsid w:val="00300D16"/>
    <w:rsid w:val="003012F6"/>
    <w:rsid w:val="00301A0C"/>
    <w:rsid w:val="00302DBC"/>
    <w:rsid w:val="0030363E"/>
    <w:rsid w:val="00305238"/>
    <w:rsid w:val="00306098"/>
    <w:rsid w:val="00306C4B"/>
    <w:rsid w:val="00310734"/>
    <w:rsid w:val="0031441E"/>
    <w:rsid w:val="00320E16"/>
    <w:rsid w:val="0032101D"/>
    <w:rsid w:val="0032191E"/>
    <w:rsid w:val="003410FA"/>
    <w:rsid w:val="00342E87"/>
    <w:rsid w:val="00344202"/>
    <w:rsid w:val="00346311"/>
    <w:rsid w:val="00356120"/>
    <w:rsid w:val="0036112F"/>
    <w:rsid w:val="0036493E"/>
    <w:rsid w:val="003740B9"/>
    <w:rsid w:val="003749BB"/>
    <w:rsid w:val="0037566B"/>
    <w:rsid w:val="003858D2"/>
    <w:rsid w:val="00392EA8"/>
    <w:rsid w:val="0039587D"/>
    <w:rsid w:val="003A333A"/>
    <w:rsid w:val="003A4D71"/>
    <w:rsid w:val="003B2882"/>
    <w:rsid w:val="003B34EC"/>
    <w:rsid w:val="003B5323"/>
    <w:rsid w:val="003C15DF"/>
    <w:rsid w:val="003C3967"/>
    <w:rsid w:val="003C6B60"/>
    <w:rsid w:val="003D0767"/>
    <w:rsid w:val="003D0CAC"/>
    <w:rsid w:val="003D1113"/>
    <w:rsid w:val="003D32A6"/>
    <w:rsid w:val="003D5BB6"/>
    <w:rsid w:val="003D5F6E"/>
    <w:rsid w:val="003D764D"/>
    <w:rsid w:val="003E086F"/>
    <w:rsid w:val="003E305F"/>
    <w:rsid w:val="003F3071"/>
    <w:rsid w:val="003F48C5"/>
    <w:rsid w:val="003F7085"/>
    <w:rsid w:val="00400C1B"/>
    <w:rsid w:val="00403ACD"/>
    <w:rsid w:val="004121A0"/>
    <w:rsid w:val="004138E3"/>
    <w:rsid w:val="0041512F"/>
    <w:rsid w:val="004151CF"/>
    <w:rsid w:val="00415CE3"/>
    <w:rsid w:val="004200BF"/>
    <w:rsid w:val="00425CD2"/>
    <w:rsid w:val="00433910"/>
    <w:rsid w:val="004339B1"/>
    <w:rsid w:val="00441952"/>
    <w:rsid w:val="00450352"/>
    <w:rsid w:val="004517E1"/>
    <w:rsid w:val="0045537A"/>
    <w:rsid w:val="004660C1"/>
    <w:rsid w:val="004677AE"/>
    <w:rsid w:val="00471830"/>
    <w:rsid w:val="00472467"/>
    <w:rsid w:val="00472E15"/>
    <w:rsid w:val="00474310"/>
    <w:rsid w:val="004818CE"/>
    <w:rsid w:val="00482B39"/>
    <w:rsid w:val="00482CBA"/>
    <w:rsid w:val="00483964"/>
    <w:rsid w:val="00490D7B"/>
    <w:rsid w:val="004A4A32"/>
    <w:rsid w:val="004B4DBD"/>
    <w:rsid w:val="004B5CEA"/>
    <w:rsid w:val="004C1AFF"/>
    <w:rsid w:val="004C2ECF"/>
    <w:rsid w:val="004C3076"/>
    <w:rsid w:val="004C475C"/>
    <w:rsid w:val="004C53D6"/>
    <w:rsid w:val="004C57BF"/>
    <w:rsid w:val="004D2DD0"/>
    <w:rsid w:val="004D3A28"/>
    <w:rsid w:val="004D3D08"/>
    <w:rsid w:val="004E2ED0"/>
    <w:rsid w:val="004E35CF"/>
    <w:rsid w:val="004F247F"/>
    <w:rsid w:val="005008C1"/>
    <w:rsid w:val="00502BF7"/>
    <w:rsid w:val="00514D64"/>
    <w:rsid w:val="005209D1"/>
    <w:rsid w:val="00527D16"/>
    <w:rsid w:val="00541156"/>
    <w:rsid w:val="00541E18"/>
    <w:rsid w:val="00544BBD"/>
    <w:rsid w:val="0055304F"/>
    <w:rsid w:val="00555C44"/>
    <w:rsid w:val="00557851"/>
    <w:rsid w:val="00562D58"/>
    <w:rsid w:val="00571A67"/>
    <w:rsid w:val="00577532"/>
    <w:rsid w:val="00595B03"/>
    <w:rsid w:val="005A2643"/>
    <w:rsid w:val="005A4267"/>
    <w:rsid w:val="005A7AC0"/>
    <w:rsid w:val="005B0CA9"/>
    <w:rsid w:val="005B2D25"/>
    <w:rsid w:val="005C4849"/>
    <w:rsid w:val="005C4F70"/>
    <w:rsid w:val="005C7452"/>
    <w:rsid w:val="005D03E8"/>
    <w:rsid w:val="005D26AB"/>
    <w:rsid w:val="005D51D3"/>
    <w:rsid w:val="005E5297"/>
    <w:rsid w:val="005F1E1D"/>
    <w:rsid w:val="005F672C"/>
    <w:rsid w:val="00601663"/>
    <w:rsid w:val="00605CCD"/>
    <w:rsid w:val="00610C5F"/>
    <w:rsid w:val="00616AB8"/>
    <w:rsid w:val="00622609"/>
    <w:rsid w:val="00624F8C"/>
    <w:rsid w:val="00631FDD"/>
    <w:rsid w:val="00635D9C"/>
    <w:rsid w:val="00662DF2"/>
    <w:rsid w:val="00667758"/>
    <w:rsid w:val="00680F20"/>
    <w:rsid w:val="006850F5"/>
    <w:rsid w:val="00685F22"/>
    <w:rsid w:val="006875A6"/>
    <w:rsid w:val="00687680"/>
    <w:rsid w:val="00691860"/>
    <w:rsid w:val="00691DF6"/>
    <w:rsid w:val="006930E4"/>
    <w:rsid w:val="00693B62"/>
    <w:rsid w:val="006964C3"/>
    <w:rsid w:val="006A2B2B"/>
    <w:rsid w:val="006A4FE9"/>
    <w:rsid w:val="006B1048"/>
    <w:rsid w:val="006B19CC"/>
    <w:rsid w:val="006C0665"/>
    <w:rsid w:val="006C1ECC"/>
    <w:rsid w:val="006C6910"/>
    <w:rsid w:val="006C6E48"/>
    <w:rsid w:val="006D2F32"/>
    <w:rsid w:val="006D5CDD"/>
    <w:rsid w:val="006D66ED"/>
    <w:rsid w:val="006D6B16"/>
    <w:rsid w:val="006D6E72"/>
    <w:rsid w:val="006E0082"/>
    <w:rsid w:val="006E1F03"/>
    <w:rsid w:val="006E2158"/>
    <w:rsid w:val="006E2EA8"/>
    <w:rsid w:val="006F250F"/>
    <w:rsid w:val="006F37B6"/>
    <w:rsid w:val="006F7FA4"/>
    <w:rsid w:val="00703DD5"/>
    <w:rsid w:val="00704EDD"/>
    <w:rsid w:val="00715771"/>
    <w:rsid w:val="007157CD"/>
    <w:rsid w:val="0072627C"/>
    <w:rsid w:val="00726334"/>
    <w:rsid w:val="00726D10"/>
    <w:rsid w:val="007307A8"/>
    <w:rsid w:val="00734BA0"/>
    <w:rsid w:val="0074315C"/>
    <w:rsid w:val="007455E4"/>
    <w:rsid w:val="007616D3"/>
    <w:rsid w:val="00764D2B"/>
    <w:rsid w:val="00765909"/>
    <w:rsid w:val="007676EB"/>
    <w:rsid w:val="00776992"/>
    <w:rsid w:val="00776D2C"/>
    <w:rsid w:val="00776EFA"/>
    <w:rsid w:val="00784C13"/>
    <w:rsid w:val="007931E7"/>
    <w:rsid w:val="00797342"/>
    <w:rsid w:val="007A1AD3"/>
    <w:rsid w:val="007A6B6C"/>
    <w:rsid w:val="007B5571"/>
    <w:rsid w:val="007B5687"/>
    <w:rsid w:val="007B6DCB"/>
    <w:rsid w:val="007C3AD6"/>
    <w:rsid w:val="007D5258"/>
    <w:rsid w:val="007E1111"/>
    <w:rsid w:val="007F1BF4"/>
    <w:rsid w:val="007F4485"/>
    <w:rsid w:val="007F4DF7"/>
    <w:rsid w:val="007F7A12"/>
    <w:rsid w:val="00806D9E"/>
    <w:rsid w:val="00807C4C"/>
    <w:rsid w:val="00812160"/>
    <w:rsid w:val="00820A6E"/>
    <w:rsid w:val="00830B3D"/>
    <w:rsid w:val="00830FBC"/>
    <w:rsid w:val="008328E8"/>
    <w:rsid w:val="00835E67"/>
    <w:rsid w:val="00840024"/>
    <w:rsid w:val="008414B1"/>
    <w:rsid w:val="008433F2"/>
    <w:rsid w:val="0084442B"/>
    <w:rsid w:val="00847A9C"/>
    <w:rsid w:val="00850F11"/>
    <w:rsid w:val="008512C9"/>
    <w:rsid w:val="00854BA8"/>
    <w:rsid w:val="00860ACF"/>
    <w:rsid w:val="00871F9A"/>
    <w:rsid w:val="008856DA"/>
    <w:rsid w:val="00887A7B"/>
    <w:rsid w:val="00887C7B"/>
    <w:rsid w:val="0089031F"/>
    <w:rsid w:val="00895CC6"/>
    <w:rsid w:val="00896512"/>
    <w:rsid w:val="00897326"/>
    <w:rsid w:val="008A1095"/>
    <w:rsid w:val="008A22D2"/>
    <w:rsid w:val="008A5247"/>
    <w:rsid w:val="008B0625"/>
    <w:rsid w:val="008B1EB8"/>
    <w:rsid w:val="008B4235"/>
    <w:rsid w:val="008B4EF1"/>
    <w:rsid w:val="008B5539"/>
    <w:rsid w:val="008C0969"/>
    <w:rsid w:val="008D1AB3"/>
    <w:rsid w:val="008D4773"/>
    <w:rsid w:val="008D6622"/>
    <w:rsid w:val="008D7B53"/>
    <w:rsid w:val="008E2A56"/>
    <w:rsid w:val="008E5825"/>
    <w:rsid w:val="008E5B89"/>
    <w:rsid w:val="008F2AAC"/>
    <w:rsid w:val="008F6D6F"/>
    <w:rsid w:val="00905F7B"/>
    <w:rsid w:val="009060E3"/>
    <w:rsid w:val="00910021"/>
    <w:rsid w:val="0091036B"/>
    <w:rsid w:val="00913F4E"/>
    <w:rsid w:val="0091470D"/>
    <w:rsid w:val="0092026D"/>
    <w:rsid w:val="00922739"/>
    <w:rsid w:val="00927652"/>
    <w:rsid w:val="00942709"/>
    <w:rsid w:val="00951173"/>
    <w:rsid w:val="00952712"/>
    <w:rsid w:val="00954754"/>
    <w:rsid w:val="00967BEE"/>
    <w:rsid w:val="00977A79"/>
    <w:rsid w:val="009822C3"/>
    <w:rsid w:val="0098230B"/>
    <w:rsid w:val="00983239"/>
    <w:rsid w:val="00985807"/>
    <w:rsid w:val="00992B9C"/>
    <w:rsid w:val="009940C5"/>
    <w:rsid w:val="009978EF"/>
    <w:rsid w:val="009B0A56"/>
    <w:rsid w:val="009B1FAD"/>
    <w:rsid w:val="009B256E"/>
    <w:rsid w:val="009B4F74"/>
    <w:rsid w:val="009C1890"/>
    <w:rsid w:val="009C7576"/>
    <w:rsid w:val="009D6CA0"/>
    <w:rsid w:val="009E44B1"/>
    <w:rsid w:val="009E552A"/>
    <w:rsid w:val="009E620B"/>
    <w:rsid w:val="009E773A"/>
    <w:rsid w:val="009E7E57"/>
    <w:rsid w:val="009F7FB7"/>
    <w:rsid w:val="00A1293C"/>
    <w:rsid w:val="00A12C39"/>
    <w:rsid w:val="00A23936"/>
    <w:rsid w:val="00A26B7E"/>
    <w:rsid w:val="00A3061A"/>
    <w:rsid w:val="00A31B5D"/>
    <w:rsid w:val="00A56966"/>
    <w:rsid w:val="00A572E4"/>
    <w:rsid w:val="00A57381"/>
    <w:rsid w:val="00A625AA"/>
    <w:rsid w:val="00A63167"/>
    <w:rsid w:val="00A65E95"/>
    <w:rsid w:val="00A667CB"/>
    <w:rsid w:val="00A77CDD"/>
    <w:rsid w:val="00A81321"/>
    <w:rsid w:val="00A82109"/>
    <w:rsid w:val="00A83C48"/>
    <w:rsid w:val="00A83F35"/>
    <w:rsid w:val="00A84EE2"/>
    <w:rsid w:val="00A92ACE"/>
    <w:rsid w:val="00AA0CC6"/>
    <w:rsid w:val="00AB4CF8"/>
    <w:rsid w:val="00AB5295"/>
    <w:rsid w:val="00AC3503"/>
    <w:rsid w:val="00AD043B"/>
    <w:rsid w:val="00AE08D7"/>
    <w:rsid w:val="00AE52E0"/>
    <w:rsid w:val="00AF17A2"/>
    <w:rsid w:val="00AF2369"/>
    <w:rsid w:val="00AF2B3B"/>
    <w:rsid w:val="00AF5755"/>
    <w:rsid w:val="00B00D83"/>
    <w:rsid w:val="00B067B4"/>
    <w:rsid w:val="00B108F6"/>
    <w:rsid w:val="00B129BB"/>
    <w:rsid w:val="00B16C42"/>
    <w:rsid w:val="00B26B87"/>
    <w:rsid w:val="00B37A87"/>
    <w:rsid w:val="00B431F8"/>
    <w:rsid w:val="00B45006"/>
    <w:rsid w:val="00B46E0C"/>
    <w:rsid w:val="00B52C81"/>
    <w:rsid w:val="00B62AAE"/>
    <w:rsid w:val="00B6595B"/>
    <w:rsid w:val="00B66ED8"/>
    <w:rsid w:val="00B73699"/>
    <w:rsid w:val="00B80629"/>
    <w:rsid w:val="00B82476"/>
    <w:rsid w:val="00B87AF6"/>
    <w:rsid w:val="00B9354A"/>
    <w:rsid w:val="00B93FD4"/>
    <w:rsid w:val="00B9582F"/>
    <w:rsid w:val="00BA5FD7"/>
    <w:rsid w:val="00BB60C5"/>
    <w:rsid w:val="00BC6F17"/>
    <w:rsid w:val="00BC7BC8"/>
    <w:rsid w:val="00BD2843"/>
    <w:rsid w:val="00BE09C5"/>
    <w:rsid w:val="00BE3E4A"/>
    <w:rsid w:val="00BE71F5"/>
    <w:rsid w:val="00BE7DA4"/>
    <w:rsid w:val="00C041C7"/>
    <w:rsid w:val="00C22542"/>
    <w:rsid w:val="00C23A96"/>
    <w:rsid w:val="00C2696C"/>
    <w:rsid w:val="00C35C28"/>
    <w:rsid w:val="00C3626A"/>
    <w:rsid w:val="00C36B05"/>
    <w:rsid w:val="00C46F6A"/>
    <w:rsid w:val="00C65477"/>
    <w:rsid w:val="00C71040"/>
    <w:rsid w:val="00C71F3B"/>
    <w:rsid w:val="00C72CB3"/>
    <w:rsid w:val="00C853E1"/>
    <w:rsid w:val="00C96D32"/>
    <w:rsid w:val="00CB65E3"/>
    <w:rsid w:val="00CC13EA"/>
    <w:rsid w:val="00CC6A54"/>
    <w:rsid w:val="00CD04E9"/>
    <w:rsid w:val="00CD1E65"/>
    <w:rsid w:val="00CD398A"/>
    <w:rsid w:val="00CE33AC"/>
    <w:rsid w:val="00CE5749"/>
    <w:rsid w:val="00CE6821"/>
    <w:rsid w:val="00CF0EEB"/>
    <w:rsid w:val="00CF2E86"/>
    <w:rsid w:val="00D001CC"/>
    <w:rsid w:val="00D02675"/>
    <w:rsid w:val="00D05046"/>
    <w:rsid w:val="00D07ECD"/>
    <w:rsid w:val="00D157A4"/>
    <w:rsid w:val="00D17872"/>
    <w:rsid w:val="00D22632"/>
    <w:rsid w:val="00D23735"/>
    <w:rsid w:val="00D243D0"/>
    <w:rsid w:val="00D26752"/>
    <w:rsid w:val="00D30DF3"/>
    <w:rsid w:val="00D32D7D"/>
    <w:rsid w:val="00D340A6"/>
    <w:rsid w:val="00D40B2C"/>
    <w:rsid w:val="00D679D4"/>
    <w:rsid w:val="00D7271A"/>
    <w:rsid w:val="00D927E3"/>
    <w:rsid w:val="00D92E9A"/>
    <w:rsid w:val="00D947D6"/>
    <w:rsid w:val="00DA63BC"/>
    <w:rsid w:val="00DB27A1"/>
    <w:rsid w:val="00DB48DE"/>
    <w:rsid w:val="00DB5A9F"/>
    <w:rsid w:val="00DB5B5D"/>
    <w:rsid w:val="00DC2EFA"/>
    <w:rsid w:val="00DD537B"/>
    <w:rsid w:val="00DE2CA1"/>
    <w:rsid w:val="00DF7FA3"/>
    <w:rsid w:val="00E00339"/>
    <w:rsid w:val="00E035FA"/>
    <w:rsid w:val="00E0365A"/>
    <w:rsid w:val="00E04A4A"/>
    <w:rsid w:val="00E06A39"/>
    <w:rsid w:val="00E10581"/>
    <w:rsid w:val="00E15959"/>
    <w:rsid w:val="00E1746F"/>
    <w:rsid w:val="00E23395"/>
    <w:rsid w:val="00E30DA1"/>
    <w:rsid w:val="00E37F5D"/>
    <w:rsid w:val="00E41BA4"/>
    <w:rsid w:val="00E534CA"/>
    <w:rsid w:val="00E55953"/>
    <w:rsid w:val="00E55E5C"/>
    <w:rsid w:val="00E57136"/>
    <w:rsid w:val="00E611AC"/>
    <w:rsid w:val="00E75508"/>
    <w:rsid w:val="00E76BBE"/>
    <w:rsid w:val="00E771AF"/>
    <w:rsid w:val="00E77840"/>
    <w:rsid w:val="00E80F06"/>
    <w:rsid w:val="00E821BE"/>
    <w:rsid w:val="00E8430C"/>
    <w:rsid w:val="00E86EDC"/>
    <w:rsid w:val="00E96FC9"/>
    <w:rsid w:val="00EA01F6"/>
    <w:rsid w:val="00EA06ED"/>
    <w:rsid w:val="00EA3AB6"/>
    <w:rsid w:val="00EC1673"/>
    <w:rsid w:val="00EC2C2C"/>
    <w:rsid w:val="00EC40F2"/>
    <w:rsid w:val="00EC6835"/>
    <w:rsid w:val="00ED4209"/>
    <w:rsid w:val="00EE5957"/>
    <w:rsid w:val="00EE7425"/>
    <w:rsid w:val="00EE7FB4"/>
    <w:rsid w:val="00F05AD2"/>
    <w:rsid w:val="00F239D0"/>
    <w:rsid w:val="00F34733"/>
    <w:rsid w:val="00F372D0"/>
    <w:rsid w:val="00F37527"/>
    <w:rsid w:val="00F530BB"/>
    <w:rsid w:val="00F5332E"/>
    <w:rsid w:val="00F553EB"/>
    <w:rsid w:val="00F57330"/>
    <w:rsid w:val="00F6651C"/>
    <w:rsid w:val="00F73D6A"/>
    <w:rsid w:val="00F74E9B"/>
    <w:rsid w:val="00F76541"/>
    <w:rsid w:val="00F81BC4"/>
    <w:rsid w:val="00F8537B"/>
    <w:rsid w:val="00F90DCD"/>
    <w:rsid w:val="00F942BB"/>
    <w:rsid w:val="00FA18F2"/>
    <w:rsid w:val="00FA4A74"/>
    <w:rsid w:val="00FB3BAD"/>
    <w:rsid w:val="00FB5EDB"/>
    <w:rsid w:val="00FC5D24"/>
    <w:rsid w:val="00FD2548"/>
    <w:rsid w:val="00FD5407"/>
    <w:rsid w:val="00FD735F"/>
    <w:rsid w:val="00FF225C"/>
    <w:rsid w:val="00FF5B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6ED8"/>
    <w:pPr>
      <w:spacing w:line="240" w:lineRule="atLeast"/>
    </w:pPr>
    <w:rPr>
      <w:rFonts w:ascii="Garamond" w:hAnsi="Garamond"/>
      <w:sz w:val="24"/>
    </w:rPr>
  </w:style>
  <w:style w:type="paragraph" w:styleId="Heading1">
    <w:name w:val="heading 1"/>
    <w:aliases w:val="H1-Sec.Head"/>
    <w:basedOn w:val="Normal"/>
    <w:next w:val="Normal"/>
    <w:link w:val="Heading1Char"/>
    <w:qFormat/>
    <w:rsid w:val="00B66ED8"/>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Normal"/>
    <w:qFormat/>
    <w:rsid w:val="00B66ED8"/>
    <w:pPr>
      <w:outlineLvl w:val="1"/>
    </w:pPr>
    <w:rPr>
      <w:sz w:val="28"/>
    </w:rPr>
  </w:style>
  <w:style w:type="paragraph" w:styleId="Heading3">
    <w:name w:val="heading 3"/>
    <w:aliases w:val="H3-Sec. Head"/>
    <w:basedOn w:val="Heading1"/>
    <w:next w:val="Normal"/>
    <w:link w:val="Heading3Char"/>
    <w:qFormat/>
    <w:rsid w:val="00B66ED8"/>
    <w:pPr>
      <w:outlineLvl w:val="2"/>
    </w:pPr>
    <w:rPr>
      <w:color w:val="auto"/>
      <w:sz w:val="24"/>
    </w:rPr>
  </w:style>
  <w:style w:type="paragraph" w:styleId="Heading4">
    <w:name w:val="heading 4"/>
    <w:aliases w:val="H4 Sec.Heading"/>
    <w:basedOn w:val="Heading1"/>
    <w:next w:val="Normal"/>
    <w:link w:val="Heading4Char"/>
    <w:qFormat/>
    <w:rsid w:val="00B66ED8"/>
    <w:pPr>
      <w:outlineLvl w:val="3"/>
    </w:pPr>
    <w:rPr>
      <w:i/>
      <w:color w:val="auto"/>
      <w:sz w:val="24"/>
    </w:rPr>
  </w:style>
  <w:style w:type="paragraph" w:styleId="Heading5">
    <w:name w:val="heading 5"/>
    <w:basedOn w:val="Normal"/>
    <w:next w:val="Normal"/>
    <w:link w:val="Heading5Char"/>
    <w:qFormat/>
    <w:rsid w:val="00B66ED8"/>
    <w:pPr>
      <w:keepLines/>
      <w:spacing w:before="360" w:line="360" w:lineRule="atLeast"/>
      <w:jc w:val="center"/>
      <w:outlineLvl w:val="4"/>
    </w:pPr>
  </w:style>
  <w:style w:type="paragraph" w:styleId="Heading6">
    <w:name w:val="heading 6"/>
    <w:basedOn w:val="Normal"/>
    <w:next w:val="Normal"/>
    <w:link w:val="Heading6Char"/>
    <w:qFormat/>
    <w:rsid w:val="00B66ED8"/>
    <w:pPr>
      <w:keepNext/>
      <w:spacing w:before="240"/>
      <w:jc w:val="center"/>
      <w:outlineLvl w:val="5"/>
    </w:pPr>
    <w:rPr>
      <w:b/>
      <w:caps/>
    </w:rPr>
  </w:style>
  <w:style w:type="paragraph" w:styleId="Heading7">
    <w:name w:val="heading 7"/>
    <w:basedOn w:val="Normal"/>
    <w:next w:val="Normal"/>
    <w:link w:val="Heading7Char"/>
    <w:qFormat/>
    <w:rsid w:val="00B66ED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rsid w:val="00B66ED8"/>
    <w:pPr>
      <w:spacing w:line="360" w:lineRule="atLeast"/>
      <w:ind w:firstLine="1152"/>
    </w:pPr>
  </w:style>
  <w:style w:type="paragraph" w:customStyle="1" w:styleId="C1-CtrBoldHd">
    <w:name w:val="C1-Ctr BoldHd"/>
    <w:rsid w:val="00B66ED8"/>
    <w:pPr>
      <w:keepNext/>
      <w:spacing w:after="720" w:line="240" w:lineRule="atLeast"/>
      <w:jc w:val="center"/>
    </w:pPr>
    <w:rPr>
      <w:rFonts w:ascii="Franklin Gothic Medium" w:hAnsi="Franklin Gothic Medium"/>
      <w:b/>
      <w:color w:val="324162"/>
      <w:sz w:val="28"/>
    </w:rPr>
  </w:style>
  <w:style w:type="paragraph" w:customStyle="1" w:styleId="N2-2ndBullet">
    <w:name w:val="N2-2nd Bullet"/>
    <w:basedOn w:val="Normal"/>
    <w:rsid w:val="00B66ED8"/>
    <w:pPr>
      <w:numPr>
        <w:numId w:val="18"/>
      </w:numPr>
      <w:spacing w:after="240"/>
    </w:pPr>
  </w:style>
  <w:style w:type="paragraph" w:customStyle="1" w:styleId="SL-FlLftSgl">
    <w:name w:val="SL-Fl Lft Sgl"/>
    <w:basedOn w:val="Normal"/>
    <w:rsid w:val="00B66ED8"/>
  </w:style>
  <w:style w:type="paragraph" w:styleId="Footer">
    <w:name w:val="footer"/>
    <w:basedOn w:val="Normal"/>
    <w:link w:val="FooterChar"/>
    <w:rsid w:val="00B66ED8"/>
  </w:style>
  <w:style w:type="character" w:customStyle="1" w:styleId="FooterChar">
    <w:name w:val="Footer Char"/>
    <w:basedOn w:val="DefaultParagraphFont"/>
    <w:link w:val="Footer"/>
    <w:rsid w:val="00B6595B"/>
    <w:rPr>
      <w:rFonts w:ascii="Garamond" w:hAnsi="Garamond"/>
      <w:sz w:val="24"/>
    </w:rPr>
  </w:style>
  <w:style w:type="character" w:styleId="PageNumber">
    <w:name w:val="page number"/>
    <w:basedOn w:val="DefaultParagraphFont"/>
    <w:rsid w:val="00B66ED8"/>
  </w:style>
  <w:style w:type="character" w:styleId="Hyperlink">
    <w:name w:val="Hyperlink"/>
    <w:basedOn w:val="DefaultParagraphFont"/>
    <w:uiPriority w:val="99"/>
    <w:rsid w:val="009822C3"/>
    <w:rPr>
      <w:strike w:val="0"/>
      <w:dstrike w:val="0"/>
      <w:color w:val="103569"/>
      <w:u w:val="none"/>
      <w:effect w:val="none"/>
    </w:rPr>
  </w:style>
  <w:style w:type="character" w:customStyle="1" w:styleId="imcb1">
    <w:name w:val="imcb1"/>
    <w:basedOn w:val="DefaultParagraphFont"/>
    <w:rsid w:val="009822C3"/>
  </w:style>
  <w:style w:type="paragraph" w:styleId="BalloonText">
    <w:name w:val="Balloon Text"/>
    <w:basedOn w:val="Normal"/>
    <w:link w:val="BalloonTextChar"/>
    <w:rsid w:val="004121A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121A0"/>
    <w:rPr>
      <w:rFonts w:ascii="Tahoma" w:hAnsi="Tahoma" w:cs="Tahoma"/>
      <w:sz w:val="16"/>
      <w:szCs w:val="16"/>
    </w:rPr>
  </w:style>
  <w:style w:type="paragraph" w:styleId="NormalWeb">
    <w:name w:val="Normal (Web)"/>
    <w:basedOn w:val="Normal"/>
    <w:uiPriority w:val="99"/>
    <w:rsid w:val="0092026D"/>
    <w:pPr>
      <w:spacing w:before="100" w:beforeAutospacing="1" w:after="100" w:afterAutospacing="1" w:line="240" w:lineRule="auto"/>
    </w:pPr>
    <w:rPr>
      <w:color w:val="000000"/>
      <w:szCs w:val="24"/>
    </w:rPr>
  </w:style>
  <w:style w:type="paragraph" w:styleId="ListParagraph">
    <w:name w:val="List Paragraph"/>
    <w:basedOn w:val="Normal"/>
    <w:uiPriority w:val="34"/>
    <w:qFormat/>
    <w:rsid w:val="009060E3"/>
    <w:pPr>
      <w:spacing w:after="200" w:line="276" w:lineRule="auto"/>
      <w:ind w:left="720"/>
    </w:pPr>
    <w:rPr>
      <w:rFonts w:ascii="Calibri" w:hAnsi="Calibri" w:cs="Calibri"/>
      <w:szCs w:val="22"/>
    </w:rPr>
  </w:style>
  <w:style w:type="paragraph" w:customStyle="1" w:styleId="Question">
    <w:name w:val="Question"/>
    <w:basedOn w:val="Normal"/>
    <w:link w:val="QuestionChar"/>
    <w:rsid w:val="00A63167"/>
    <w:pPr>
      <w:tabs>
        <w:tab w:val="left" w:pos="900"/>
      </w:tabs>
      <w:spacing w:before="480" w:after="120" w:line="276" w:lineRule="auto"/>
      <w:ind w:left="907" w:hanging="907"/>
    </w:pPr>
    <w:rPr>
      <w:szCs w:val="22"/>
    </w:rPr>
  </w:style>
  <w:style w:type="character" w:customStyle="1" w:styleId="QuestionChar">
    <w:name w:val="Question Char"/>
    <w:basedOn w:val="DefaultParagraphFont"/>
    <w:link w:val="Question"/>
    <w:rsid w:val="00A63167"/>
    <w:rPr>
      <w:sz w:val="22"/>
      <w:szCs w:val="22"/>
    </w:rPr>
  </w:style>
  <w:style w:type="paragraph" w:customStyle="1" w:styleId="Answer">
    <w:name w:val="Answer"/>
    <w:basedOn w:val="Normal"/>
    <w:link w:val="AnswerChar"/>
    <w:rsid w:val="00A63167"/>
    <w:pPr>
      <w:tabs>
        <w:tab w:val="left" w:pos="1260"/>
        <w:tab w:val="left" w:pos="1800"/>
      </w:tabs>
      <w:spacing w:after="120" w:line="240" w:lineRule="auto"/>
      <w:ind w:left="900"/>
    </w:pPr>
    <w:rPr>
      <w:szCs w:val="22"/>
    </w:rPr>
  </w:style>
  <w:style w:type="character" w:customStyle="1" w:styleId="AnswerChar">
    <w:name w:val="Answer Char"/>
    <w:basedOn w:val="DefaultParagraphFont"/>
    <w:link w:val="Answer"/>
    <w:rsid w:val="00A63167"/>
    <w:rPr>
      <w:sz w:val="22"/>
      <w:szCs w:val="22"/>
    </w:rPr>
  </w:style>
  <w:style w:type="paragraph" w:styleId="Header">
    <w:name w:val="header"/>
    <w:basedOn w:val="Normal"/>
    <w:link w:val="HeaderChar"/>
    <w:rsid w:val="00B66ED8"/>
    <w:rPr>
      <w:sz w:val="16"/>
    </w:rPr>
  </w:style>
  <w:style w:type="character" w:customStyle="1" w:styleId="HeaderChar">
    <w:name w:val="Header Char"/>
    <w:basedOn w:val="DefaultParagraphFont"/>
    <w:link w:val="Header"/>
    <w:rsid w:val="00A83F35"/>
    <w:rPr>
      <w:rFonts w:ascii="Garamond" w:hAnsi="Garamond"/>
      <w:sz w:val="16"/>
    </w:rPr>
  </w:style>
  <w:style w:type="paragraph" w:customStyle="1" w:styleId="Default">
    <w:name w:val="Default"/>
    <w:rsid w:val="00111339"/>
    <w:pPr>
      <w:autoSpaceDE w:val="0"/>
      <w:autoSpaceDN w:val="0"/>
      <w:adjustRightInd w:val="0"/>
    </w:pPr>
    <w:rPr>
      <w:rFonts w:ascii="Arial" w:hAnsi="Arial" w:cs="Arial"/>
      <w:color w:val="000000"/>
      <w:sz w:val="24"/>
      <w:szCs w:val="24"/>
    </w:rPr>
  </w:style>
  <w:style w:type="paragraph" w:styleId="BodyText">
    <w:name w:val="Body Text"/>
    <w:aliases w:val="Body Text Char1 Char1,Body Text Char Char1 Char,Body Text Char2 Char Char Char,Body Text Char1 Char Char1 Char Char,Body Text Char Char Char Char1 Char Char,Body Text Char Char1 Char1 Char Char,Body Text Char1"/>
    <w:basedOn w:val="Normal"/>
    <w:link w:val="BodyTextChar"/>
    <w:rsid w:val="00111339"/>
    <w:pPr>
      <w:spacing w:line="240" w:lineRule="auto"/>
    </w:pPr>
    <w:rPr>
      <w:szCs w:val="24"/>
    </w:rPr>
  </w:style>
  <w:style w:type="character" w:customStyle="1" w:styleId="BodyTextChar">
    <w:name w:val="Body Text Char"/>
    <w:aliases w:val="Body Text Char1 Char1 Char,Body Text Char Char1 Char Char,Body Text Char2 Char Char Char Char,Body Text Char1 Char Char1 Char Char Char,Body Text Char Char Char Char1 Char Char Char,Body Text Char Char1 Char1 Char Char Char"/>
    <w:basedOn w:val="DefaultParagraphFont"/>
    <w:link w:val="BodyText"/>
    <w:rsid w:val="00111339"/>
    <w:rPr>
      <w:sz w:val="24"/>
      <w:szCs w:val="24"/>
    </w:rPr>
  </w:style>
  <w:style w:type="paragraph" w:customStyle="1" w:styleId="StyleResponsesLeft138">
    <w:name w:val="Style Responses + Left:  1.38&quot;"/>
    <w:basedOn w:val="Normal"/>
    <w:link w:val="StyleResponsesLeft138Char"/>
    <w:rsid w:val="00111339"/>
    <w:pPr>
      <w:tabs>
        <w:tab w:val="left" w:pos="1584"/>
        <w:tab w:val="right" w:leader="dot" w:pos="6624"/>
        <w:tab w:val="left" w:pos="6912"/>
      </w:tabs>
      <w:spacing w:after="80" w:line="240" w:lineRule="auto"/>
      <w:ind w:left="1584"/>
    </w:pPr>
  </w:style>
  <w:style w:type="character" w:customStyle="1" w:styleId="StyleResponsesLeft138Char">
    <w:name w:val="Style Responses + Left:  1.38&quot; Char"/>
    <w:basedOn w:val="DefaultParagraphFont"/>
    <w:link w:val="StyleResponsesLeft138"/>
    <w:rsid w:val="00111339"/>
    <w:rPr>
      <w:sz w:val="24"/>
    </w:rPr>
  </w:style>
  <w:style w:type="paragraph" w:customStyle="1" w:styleId="Skip">
    <w:name w:val="Skip"/>
    <w:basedOn w:val="StyleResponsesLeft138"/>
    <w:link w:val="SkipChar"/>
    <w:rsid w:val="00111339"/>
    <w:pPr>
      <w:spacing w:after="240"/>
      <w:ind w:left="8784" w:hanging="7200"/>
    </w:pPr>
    <w:rPr>
      <w:sz w:val="22"/>
      <w:szCs w:val="22"/>
    </w:rPr>
  </w:style>
  <w:style w:type="character" w:customStyle="1" w:styleId="SkipChar">
    <w:name w:val="Skip Char"/>
    <w:basedOn w:val="StyleResponsesLeft138Char"/>
    <w:link w:val="Skip"/>
    <w:rsid w:val="00111339"/>
    <w:rPr>
      <w:sz w:val="22"/>
      <w:szCs w:val="22"/>
    </w:rPr>
  </w:style>
  <w:style w:type="character" w:styleId="CommentReference">
    <w:name w:val="annotation reference"/>
    <w:basedOn w:val="DefaultParagraphFont"/>
    <w:rsid w:val="008433F2"/>
    <w:rPr>
      <w:sz w:val="16"/>
      <w:szCs w:val="16"/>
    </w:rPr>
  </w:style>
  <w:style w:type="paragraph" w:styleId="CommentText">
    <w:name w:val="annotation text"/>
    <w:basedOn w:val="Normal"/>
    <w:link w:val="CommentTextChar"/>
    <w:rsid w:val="008433F2"/>
    <w:pPr>
      <w:spacing w:line="240" w:lineRule="auto"/>
    </w:pPr>
    <w:rPr>
      <w:sz w:val="20"/>
    </w:rPr>
  </w:style>
  <w:style w:type="character" w:customStyle="1" w:styleId="CommentTextChar">
    <w:name w:val="Comment Text Char"/>
    <w:basedOn w:val="DefaultParagraphFont"/>
    <w:link w:val="CommentText"/>
    <w:rsid w:val="008433F2"/>
  </w:style>
  <w:style w:type="paragraph" w:styleId="CommentSubject">
    <w:name w:val="annotation subject"/>
    <w:basedOn w:val="CommentText"/>
    <w:next w:val="CommentText"/>
    <w:link w:val="CommentSubjectChar"/>
    <w:rsid w:val="008433F2"/>
    <w:rPr>
      <w:b/>
      <w:bCs/>
    </w:rPr>
  </w:style>
  <w:style w:type="character" w:customStyle="1" w:styleId="CommentSubjectChar">
    <w:name w:val="Comment Subject Char"/>
    <w:basedOn w:val="CommentTextChar"/>
    <w:link w:val="CommentSubject"/>
    <w:rsid w:val="008433F2"/>
    <w:rPr>
      <w:b/>
      <w:bCs/>
    </w:rPr>
  </w:style>
  <w:style w:type="paragraph" w:styleId="Revision">
    <w:name w:val="Revision"/>
    <w:hidden/>
    <w:uiPriority w:val="99"/>
    <w:semiHidden/>
    <w:rsid w:val="00CD398A"/>
    <w:rPr>
      <w:sz w:val="22"/>
    </w:rPr>
  </w:style>
  <w:style w:type="table" w:styleId="TableGrid">
    <w:name w:val="Table Grid"/>
    <w:basedOn w:val="TableNormal"/>
    <w:uiPriority w:val="59"/>
    <w:rsid w:val="007676E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676EB"/>
    <w:rPr>
      <w:rFonts w:asciiTheme="minorHAnsi" w:eastAsiaTheme="minorHAnsi" w:hAnsiTheme="minorHAnsi" w:cstheme="minorBidi"/>
      <w:sz w:val="22"/>
      <w:szCs w:val="22"/>
    </w:rPr>
  </w:style>
  <w:style w:type="paragraph" w:styleId="FootnoteText">
    <w:name w:val="footnote text"/>
    <w:aliases w:val="F1"/>
    <w:link w:val="FootnoteTextChar"/>
    <w:rsid w:val="00B66ED8"/>
    <w:pPr>
      <w:tabs>
        <w:tab w:val="left" w:pos="120"/>
      </w:tabs>
      <w:spacing w:before="120" w:line="200" w:lineRule="atLeast"/>
      <w:ind w:left="115" w:hanging="115"/>
    </w:pPr>
    <w:rPr>
      <w:rFonts w:ascii="Garamond" w:hAnsi="Garamond"/>
      <w:sz w:val="16"/>
    </w:rPr>
  </w:style>
  <w:style w:type="character" w:customStyle="1" w:styleId="FootnoteTextChar">
    <w:name w:val="Footnote Text Char"/>
    <w:aliases w:val="F1 Char"/>
    <w:basedOn w:val="DefaultParagraphFont"/>
    <w:link w:val="FootnoteText"/>
    <w:rsid w:val="00B00D83"/>
    <w:rPr>
      <w:rFonts w:ascii="Garamond" w:hAnsi="Garamond"/>
      <w:sz w:val="16"/>
    </w:rPr>
  </w:style>
  <w:style w:type="character" w:styleId="FootnoteReference">
    <w:name w:val="footnote reference"/>
    <w:basedOn w:val="DefaultParagraphFont"/>
    <w:uiPriority w:val="99"/>
    <w:rsid w:val="00B00D83"/>
    <w:rPr>
      <w:vertAlign w:val="superscript"/>
    </w:rPr>
  </w:style>
  <w:style w:type="paragraph" w:customStyle="1" w:styleId="C2-CtrSglSp">
    <w:name w:val="C2-Ctr Sgl Sp"/>
    <w:basedOn w:val="Normal"/>
    <w:rsid w:val="00B66ED8"/>
    <w:pPr>
      <w:keepLines/>
      <w:jc w:val="center"/>
    </w:pPr>
  </w:style>
  <w:style w:type="paragraph" w:customStyle="1" w:styleId="C3-CtrSp12">
    <w:name w:val="C3-Ctr Sp&amp;1/2"/>
    <w:basedOn w:val="Normal"/>
    <w:rsid w:val="00B66ED8"/>
    <w:pPr>
      <w:keepLines/>
      <w:spacing w:line="360" w:lineRule="atLeast"/>
      <w:jc w:val="center"/>
    </w:pPr>
  </w:style>
  <w:style w:type="paragraph" w:customStyle="1" w:styleId="CT-ContractInformation">
    <w:name w:val="CT-Contract Information"/>
    <w:basedOn w:val="Normal"/>
    <w:rsid w:val="00B66ED8"/>
    <w:pPr>
      <w:tabs>
        <w:tab w:val="left" w:pos="2232"/>
      </w:tabs>
      <w:spacing w:line="240" w:lineRule="exact"/>
    </w:pPr>
    <w:rPr>
      <w:vanish/>
    </w:rPr>
  </w:style>
  <w:style w:type="paragraph" w:customStyle="1" w:styleId="E1-Equation">
    <w:name w:val="E1-Equation"/>
    <w:basedOn w:val="Normal"/>
    <w:rsid w:val="00B66ED8"/>
    <w:pPr>
      <w:tabs>
        <w:tab w:val="center" w:pos="4680"/>
        <w:tab w:val="right" w:pos="9360"/>
      </w:tabs>
    </w:pPr>
  </w:style>
  <w:style w:type="paragraph" w:customStyle="1" w:styleId="E2-Equation">
    <w:name w:val="E2-Equation"/>
    <w:basedOn w:val="Normal"/>
    <w:rsid w:val="00B66ED8"/>
    <w:pPr>
      <w:tabs>
        <w:tab w:val="right" w:pos="1152"/>
        <w:tab w:val="center" w:pos="1440"/>
        <w:tab w:val="left" w:pos="1728"/>
      </w:tabs>
      <w:ind w:left="1728" w:hanging="1728"/>
    </w:pPr>
  </w:style>
  <w:style w:type="character" w:customStyle="1" w:styleId="Heading1Char">
    <w:name w:val="Heading 1 Char"/>
    <w:aliases w:val="H1-Sec.Head Char"/>
    <w:basedOn w:val="DefaultParagraphFont"/>
    <w:link w:val="Heading1"/>
    <w:rsid w:val="00B66ED8"/>
    <w:rPr>
      <w:rFonts w:ascii="Franklin Gothic Medium" w:hAnsi="Franklin Gothic Medium"/>
      <w:b/>
      <w:color w:val="324162"/>
      <w:sz w:val="32"/>
    </w:rPr>
  </w:style>
  <w:style w:type="paragraph" w:customStyle="1" w:styleId="Header-1">
    <w:name w:val="Header-1"/>
    <w:basedOn w:val="Heading1"/>
    <w:rsid w:val="00B66ED8"/>
    <w:pPr>
      <w:tabs>
        <w:tab w:val="clear" w:pos="1152"/>
      </w:tabs>
      <w:spacing w:after="0" w:line="240" w:lineRule="atLeast"/>
      <w:ind w:left="0" w:firstLine="0"/>
      <w:jc w:val="right"/>
    </w:pPr>
    <w:rPr>
      <w:sz w:val="20"/>
    </w:rPr>
  </w:style>
  <w:style w:type="paragraph" w:customStyle="1" w:styleId="Heading0">
    <w:name w:val="Heading 0"/>
    <w:aliases w:val="H0-Chap Head"/>
    <w:basedOn w:val="Heading1"/>
    <w:rsid w:val="00B66ED8"/>
    <w:pPr>
      <w:tabs>
        <w:tab w:val="clear" w:pos="1152"/>
      </w:tabs>
      <w:spacing w:after="0"/>
      <w:ind w:left="0" w:firstLine="0"/>
      <w:jc w:val="right"/>
    </w:pPr>
    <w:rPr>
      <w:sz w:val="40"/>
    </w:rPr>
  </w:style>
  <w:style w:type="character" w:customStyle="1" w:styleId="Heading3Char">
    <w:name w:val="Heading 3 Char"/>
    <w:aliases w:val="H3-Sec. Head Char"/>
    <w:basedOn w:val="DefaultParagraphFont"/>
    <w:link w:val="Heading3"/>
    <w:rsid w:val="00B66ED8"/>
    <w:rPr>
      <w:rFonts w:ascii="Franklin Gothic Medium" w:hAnsi="Franklin Gothic Medium"/>
      <w:b/>
      <w:sz w:val="24"/>
    </w:rPr>
  </w:style>
  <w:style w:type="character" w:customStyle="1" w:styleId="Heading4Char">
    <w:name w:val="Heading 4 Char"/>
    <w:aliases w:val="H4 Sec.Heading Char"/>
    <w:basedOn w:val="DefaultParagraphFont"/>
    <w:link w:val="Heading4"/>
    <w:rsid w:val="00B66ED8"/>
    <w:rPr>
      <w:rFonts w:ascii="Franklin Gothic Medium" w:hAnsi="Franklin Gothic Medium"/>
      <w:b/>
      <w:i/>
      <w:sz w:val="24"/>
    </w:rPr>
  </w:style>
  <w:style w:type="character" w:customStyle="1" w:styleId="Heading5Char">
    <w:name w:val="Heading 5 Char"/>
    <w:basedOn w:val="DefaultParagraphFont"/>
    <w:link w:val="Heading5"/>
    <w:rsid w:val="00B66ED8"/>
    <w:rPr>
      <w:rFonts w:ascii="Garamond" w:hAnsi="Garamond"/>
      <w:sz w:val="24"/>
    </w:rPr>
  </w:style>
  <w:style w:type="character" w:customStyle="1" w:styleId="Heading6Char">
    <w:name w:val="Heading 6 Char"/>
    <w:basedOn w:val="DefaultParagraphFont"/>
    <w:link w:val="Heading6"/>
    <w:rsid w:val="00B66ED8"/>
    <w:rPr>
      <w:rFonts w:ascii="Garamond" w:hAnsi="Garamond"/>
      <w:b/>
      <w:caps/>
      <w:sz w:val="24"/>
    </w:rPr>
  </w:style>
  <w:style w:type="character" w:customStyle="1" w:styleId="Heading7Char">
    <w:name w:val="Heading 7 Char"/>
    <w:basedOn w:val="DefaultParagraphFont"/>
    <w:link w:val="Heading7"/>
    <w:rsid w:val="00B66ED8"/>
    <w:rPr>
      <w:rFonts w:ascii="Garamond" w:hAnsi="Garamond"/>
      <w:sz w:val="24"/>
    </w:rPr>
  </w:style>
  <w:style w:type="paragraph" w:customStyle="1" w:styleId="L1-FlLSp12">
    <w:name w:val="L1-FlL Sp&amp;1/2"/>
    <w:basedOn w:val="Normal"/>
    <w:rsid w:val="00B66ED8"/>
    <w:pPr>
      <w:tabs>
        <w:tab w:val="left" w:pos="1152"/>
      </w:tabs>
      <w:spacing w:line="360" w:lineRule="atLeast"/>
    </w:pPr>
  </w:style>
  <w:style w:type="paragraph" w:customStyle="1" w:styleId="N0-FlLftBullet">
    <w:name w:val="N0-Fl Lft Bullet"/>
    <w:basedOn w:val="Normal"/>
    <w:rsid w:val="00B66ED8"/>
    <w:pPr>
      <w:tabs>
        <w:tab w:val="left" w:pos="576"/>
      </w:tabs>
      <w:spacing w:after="240"/>
      <w:ind w:left="576" w:hanging="576"/>
    </w:pPr>
  </w:style>
  <w:style w:type="paragraph" w:customStyle="1" w:styleId="N1-1stBullet">
    <w:name w:val="N1-1st Bullet"/>
    <w:basedOn w:val="Normal"/>
    <w:rsid w:val="00B66ED8"/>
    <w:pPr>
      <w:numPr>
        <w:numId w:val="17"/>
      </w:numPr>
      <w:spacing w:after="240"/>
    </w:pPr>
  </w:style>
  <w:style w:type="paragraph" w:customStyle="1" w:styleId="N3-3rdBullet">
    <w:name w:val="N3-3rd Bullet"/>
    <w:basedOn w:val="Normal"/>
    <w:rsid w:val="00B66ED8"/>
    <w:pPr>
      <w:numPr>
        <w:numId w:val="19"/>
      </w:numPr>
      <w:spacing w:after="240"/>
    </w:pPr>
  </w:style>
  <w:style w:type="paragraph" w:customStyle="1" w:styleId="N4-4thBullet">
    <w:name w:val="N4-4th Bullet"/>
    <w:basedOn w:val="Normal"/>
    <w:rsid w:val="00B66ED8"/>
    <w:pPr>
      <w:numPr>
        <w:numId w:val="20"/>
      </w:numPr>
      <w:spacing w:after="240"/>
    </w:pPr>
  </w:style>
  <w:style w:type="paragraph" w:customStyle="1" w:styleId="N5-5thBullet">
    <w:name w:val="N5-5th Bullet"/>
    <w:basedOn w:val="Normal"/>
    <w:rsid w:val="00B66ED8"/>
    <w:pPr>
      <w:tabs>
        <w:tab w:val="left" w:pos="3456"/>
      </w:tabs>
      <w:spacing w:after="240"/>
      <w:ind w:left="3456" w:hanging="576"/>
    </w:pPr>
  </w:style>
  <w:style w:type="paragraph" w:customStyle="1" w:styleId="N6-DateInd">
    <w:name w:val="N6-Date Ind."/>
    <w:basedOn w:val="Normal"/>
    <w:rsid w:val="00B66ED8"/>
    <w:pPr>
      <w:tabs>
        <w:tab w:val="left" w:pos="4910"/>
      </w:tabs>
      <w:ind w:left="4910"/>
    </w:pPr>
  </w:style>
  <w:style w:type="paragraph" w:customStyle="1" w:styleId="N7-3Block">
    <w:name w:val="N7-3&quot; Block"/>
    <w:basedOn w:val="Normal"/>
    <w:rsid w:val="00B66ED8"/>
    <w:pPr>
      <w:tabs>
        <w:tab w:val="left" w:pos="1152"/>
      </w:tabs>
      <w:ind w:left="1152" w:right="1152"/>
    </w:pPr>
  </w:style>
  <w:style w:type="paragraph" w:customStyle="1" w:styleId="N8-QxQBlock">
    <w:name w:val="N8-QxQ Block"/>
    <w:basedOn w:val="Normal"/>
    <w:rsid w:val="00B66ED8"/>
    <w:pPr>
      <w:tabs>
        <w:tab w:val="left" w:pos="1152"/>
      </w:tabs>
      <w:spacing w:after="360" w:line="360" w:lineRule="atLeast"/>
      <w:ind w:left="1152" w:hanging="1152"/>
    </w:pPr>
  </w:style>
  <w:style w:type="paragraph" w:customStyle="1" w:styleId="Q1-BestFinQ">
    <w:name w:val="Q1-Best/Fin Q"/>
    <w:basedOn w:val="Heading1"/>
    <w:rsid w:val="00B66ED8"/>
    <w:pPr>
      <w:spacing w:line="240" w:lineRule="atLeast"/>
    </w:pPr>
    <w:rPr>
      <w:rFonts w:cs="Times New Roman Bold"/>
      <w:color w:val="auto"/>
      <w:sz w:val="24"/>
    </w:rPr>
  </w:style>
  <w:style w:type="paragraph" w:customStyle="1" w:styleId="R0-FLLftSglBoldItalic">
    <w:name w:val="R0-FL Lft Sgl Bold Italic"/>
    <w:basedOn w:val="Heading1"/>
    <w:rsid w:val="00B66ED8"/>
    <w:pPr>
      <w:tabs>
        <w:tab w:val="clear" w:pos="1152"/>
      </w:tabs>
      <w:spacing w:after="0" w:line="240" w:lineRule="atLeast"/>
      <w:ind w:left="0" w:firstLine="0"/>
    </w:pPr>
    <w:rPr>
      <w:rFonts w:cs="Times New Roman Bold"/>
      <w:b w:val="0"/>
      <w:i/>
      <w:color w:val="auto"/>
      <w:sz w:val="24"/>
    </w:rPr>
  </w:style>
  <w:style w:type="paragraph" w:customStyle="1" w:styleId="R1-ResPara">
    <w:name w:val="R1-Res. Para"/>
    <w:basedOn w:val="Normal"/>
    <w:rsid w:val="00B66ED8"/>
    <w:pPr>
      <w:ind w:left="288"/>
    </w:pPr>
  </w:style>
  <w:style w:type="paragraph" w:customStyle="1" w:styleId="R2-ResBullet">
    <w:name w:val="R2-Res Bullet"/>
    <w:basedOn w:val="Normal"/>
    <w:rsid w:val="00B66ED8"/>
    <w:pPr>
      <w:tabs>
        <w:tab w:val="left" w:pos="720"/>
      </w:tabs>
      <w:ind w:left="720" w:hanging="432"/>
    </w:pPr>
  </w:style>
  <w:style w:type="paragraph" w:customStyle="1" w:styleId="RF-Reference">
    <w:name w:val="RF-Reference"/>
    <w:basedOn w:val="Normal"/>
    <w:rsid w:val="00B66ED8"/>
    <w:pPr>
      <w:spacing w:line="240" w:lineRule="exact"/>
      <w:ind w:left="216" w:hanging="216"/>
    </w:pPr>
  </w:style>
  <w:style w:type="paragraph" w:customStyle="1" w:styleId="RH-SglSpHead">
    <w:name w:val="RH-Sgl Sp Head"/>
    <w:basedOn w:val="Heading1"/>
    <w:next w:val="Normal"/>
    <w:rsid w:val="00B66ED8"/>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B66ED8"/>
    <w:pPr>
      <w:tabs>
        <w:tab w:val="clear" w:pos="1152"/>
      </w:tabs>
      <w:spacing w:after="0" w:line="240" w:lineRule="atLeast"/>
      <w:ind w:left="0" w:firstLine="0"/>
    </w:pPr>
    <w:rPr>
      <w:sz w:val="24"/>
    </w:rPr>
  </w:style>
  <w:style w:type="paragraph" w:customStyle="1" w:styleId="SH-SglSpHead">
    <w:name w:val="SH-Sgl Sp Head"/>
    <w:basedOn w:val="Heading1"/>
    <w:rsid w:val="00B66ED8"/>
    <w:pPr>
      <w:tabs>
        <w:tab w:val="clear" w:pos="1152"/>
        <w:tab w:val="left" w:pos="576"/>
      </w:tabs>
      <w:spacing w:after="0" w:line="240" w:lineRule="atLeast"/>
      <w:ind w:left="576" w:hanging="576"/>
    </w:pPr>
    <w:rPr>
      <w:rFonts w:cs="Times New Roman Bold"/>
      <w:sz w:val="24"/>
    </w:rPr>
  </w:style>
  <w:style w:type="paragraph" w:customStyle="1" w:styleId="SP-SglSpPara">
    <w:name w:val="SP-Sgl Sp Para"/>
    <w:basedOn w:val="Normal"/>
    <w:rsid w:val="00B66ED8"/>
    <w:pPr>
      <w:tabs>
        <w:tab w:val="left" w:pos="576"/>
      </w:tabs>
      <w:ind w:firstLine="576"/>
    </w:pPr>
  </w:style>
  <w:style w:type="paragraph" w:customStyle="1" w:styleId="SU-FlLftUndln">
    <w:name w:val="SU-Fl Lft Undln"/>
    <w:basedOn w:val="Normal"/>
    <w:rsid w:val="00B66ED8"/>
    <w:pPr>
      <w:keepNext/>
      <w:spacing w:line="240" w:lineRule="exact"/>
    </w:pPr>
    <w:rPr>
      <w:u w:val="single"/>
    </w:rPr>
  </w:style>
  <w:style w:type="paragraph" w:customStyle="1" w:styleId="T0-ChapPgHd">
    <w:name w:val="T0-Chap/Pg Hd"/>
    <w:basedOn w:val="Normal"/>
    <w:rsid w:val="00B66ED8"/>
    <w:pPr>
      <w:tabs>
        <w:tab w:val="left" w:pos="8640"/>
      </w:tabs>
    </w:pPr>
    <w:rPr>
      <w:rFonts w:ascii="Franklin Gothic Medium" w:hAnsi="Franklin Gothic Medium"/>
      <w:szCs w:val="24"/>
      <w:u w:val="words"/>
    </w:rPr>
  </w:style>
  <w:style w:type="table" w:customStyle="1" w:styleId="TableWestatStandardFormat">
    <w:name w:val="Table Westat Standard Format"/>
    <w:basedOn w:val="TableNormal"/>
    <w:rsid w:val="00B66ED8"/>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B66ED8"/>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B66ED8"/>
    <w:rPr>
      <w:rFonts w:ascii="Franklin Gothic Medium" w:hAnsi="Franklin Gothic Medium"/>
    </w:rPr>
  </w:style>
  <w:style w:type="paragraph" w:customStyle="1" w:styleId="TH-TableHeading">
    <w:name w:val="TH-Table Heading"/>
    <w:basedOn w:val="Heading1"/>
    <w:rsid w:val="00B66ED8"/>
    <w:pPr>
      <w:tabs>
        <w:tab w:val="clear" w:pos="1152"/>
      </w:tabs>
      <w:spacing w:after="0" w:line="240" w:lineRule="atLeast"/>
      <w:ind w:left="0" w:firstLine="0"/>
      <w:jc w:val="center"/>
    </w:pPr>
    <w:rPr>
      <w:color w:val="auto"/>
      <w:sz w:val="20"/>
    </w:rPr>
  </w:style>
  <w:style w:type="paragraph" w:styleId="TOC1">
    <w:name w:val="toc 1"/>
    <w:basedOn w:val="Normal"/>
    <w:uiPriority w:val="39"/>
    <w:rsid w:val="00B66ED8"/>
    <w:pPr>
      <w:tabs>
        <w:tab w:val="left" w:pos="1440"/>
        <w:tab w:val="right" w:leader="dot" w:pos="8208"/>
        <w:tab w:val="left" w:pos="8640"/>
      </w:tabs>
      <w:ind w:left="1440" w:right="1800" w:hanging="1152"/>
    </w:pPr>
  </w:style>
  <w:style w:type="paragraph" w:styleId="TOC2">
    <w:name w:val="toc 2"/>
    <w:basedOn w:val="Normal"/>
    <w:uiPriority w:val="39"/>
    <w:rsid w:val="00B66ED8"/>
    <w:pPr>
      <w:tabs>
        <w:tab w:val="left" w:pos="2160"/>
        <w:tab w:val="right" w:leader="dot" w:pos="8208"/>
        <w:tab w:val="left" w:pos="8640"/>
      </w:tabs>
      <w:ind w:left="2160" w:right="1800" w:hanging="720"/>
    </w:pPr>
    <w:rPr>
      <w:szCs w:val="22"/>
    </w:rPr>
  </w:style>
  <w:style w:type="paragraph" w:styleId="TOC3">
    <w:name w:val="toc 3"/>
    <w:basedOn w:val="Normal"/>
    <w:uiPriority w:val="39"/>
    <w:rsid w:val="00B66ED8"/>
    <w:pPr>
      <w:tabs>
        <w:tab w:val="left" w:pos="3024"/>
        <w:tab w:val="right" w:leader="dot" w:pos="8208"/>
        <w:tab w:val="left" w:pos="8640"/>
      </w:tabs>
      <w:ind w:left="3024" w:right="1800" w:hanging="864"/>
    </w:pPr>
  </w:style>
  <w:style w:type="paragraph" w:styleId="TOC4">
    <w:name w:val="toc 4"/>
    <w:basedOn w:val="Normal"/>
    <w:uiPriority w:val="39"/>
    <w:rsid w:val="00B66ED8"/>
    <w:pPr>
      <w:tabs>
        <w:tab w:val="left" w:pos="3888"/>
        <w:tab w:val="right" w:leader="dot" w:pos="8208"/>
        <w:tab w:val="left" w:pos="8640"/>
      </w:tabs>
      <w:ind w:left="3888" w:right="1800" w:hanging="864"/>
    </w:pPr>
  </w:style>
  <w:style w:type="paragraph" w:styleId="TOC5">
    <w:name w:val="toc 5"/>
    <w:basedOn w:val="Normal"/>
    <w:rsid w:val="00B66ED8"/>
    <w:pPr>
      <w:tabs>
        <w:tab w:val="left" w:pos="1440"/>
        <w:tab w:val="right" w:leader="dot" w:pos="8208"/>
        <w:tab w:val="left" w:pos="8640"/>
      </w:tabs>
      <w:ind w:left="1440" w:right="1800" w:hanging="1152"/>
    </w:pPr>
  </w:style>
  <w:style w:type="paragraph" w:styleId="TOC6">
    <w:name w:val="toc 6"/>
    <w:rsid w:val="00B66ED8"/>
    <w:pPr>
      <w:tabs>
        <w:tab w:val="right" w:leader="dot" w:pos="8208"/>
        <w:tab w:val="left" w:pos="8640"/>
      </w:tabs>
      <w:ind w:left="288" w:right="1800"/>
    </w:pPr>
    <w:rPr>
      <w:rFonts w:ascii="Garamond" w:hAnsi="Garamond"/>
      <w:sz w:val="24"/>
      <w:szCs w:val="22"/>
    </w:rPr>
  </w:style>
  <w:style w:type="paragraph" w:styleId="TOC7">
    <w:name w:val="toc 7"/>
    <w:rsid w:val="00B66ED8"/>
    <w:pPr>
      <w:tabs>
        <w:tab w:val="right" w:leader="dot" w:pos="8208"/>
        <w:tab w:val="left" w:pos="8640"/>
      </w:tabs>
      <w:ind w:left="1440" w:right="1800"/>
    </w:pPr>
    <w:rPr>
      <w:rFonts w:ascii="Garamond" w:hAnsi="Garamond"/>
      <w:sz w:val="24"/>
      <w:szCs w:val="22"/>
    </w:rPr>
  </w:style>
  <w:style w:type="paragraph" w:styleId="TOC8">
    <w:name w:val="toc 8"/>
    <w:rsid w:val="00B66ED8"/>
    <w:pPr>
      <w:tabs>
        <w:tab w:val="right" w:leader="dot" w:pos="8208"/>
        <w:tab w:val="left" w:pos="8640"/>
      </w:tabs>
      <w:ind w:left="2160" w:right="1800"/>
    </w:pPr>
    <w:rPr>
      <w:rFonts w:ascii="Garamond" w:hAnsi="Garamond"/>
      <w:sz w:val="24"/>
      <w:szCs w:val="22"/>
    </w:rPr>
  </w:style>
  <w:style w:type="paragraph" w:styleId="TOC9">
    <w:name w:val="toc 9"/>
    <w:rsid w:val="00B66ED8"/>
    <w:pPr>
      <w:tabs>
        <w:tab w:val="right" w:leader="dot" w:pos="8208"/>
        <w:tab w:val="left" w:pos="8640"/>
      </w:tabs>
      <w:ind w:left="3024" w:right="1800"/>
    </w:pPr>
    <w:rPr>
      <w:rFonts w:ascii="Garamond" w:hAnsi="Garamond"/>
      <w:sz w:val="24"/>
      <w:szCs w:val="22"/>
    </w:rPr>
  </w:style>
  <w:style w:type="paragraph" w:customStyle="1" w:styleId="TT-TableTitle">
    <w:name w:val="TT-Table Title"/>
    <w:basedOn w:val="Heading1"/>
    <w:rsid w:val="00B66ED8"/>
    <w:pPr>
      <w:tabs>
        <w:tab w:val="clear" w:pos="1152"/>
        <w:tab w:val="left" w:pos="1440"/>
      </w:tabs>
      <w:spacing w:after="0" w:line="240" w:lineRule="atLeast"/>
      <w:ind w:left="1440" w:hanging="1440"/>
    </w:pPr>
    <w:rPr>
      <w:b w:val="0"/>
      <w:color w:val="auto"/>
      <w:sz w:val="22"/>
    </w:rPr>
  </w:style>
  <w:style w:type="paragraph" w:customStyle="1" w:styleId="TX-TableText">
    <w:name w:val="TX-Table Text"/>
    <w:basedOn w:val="Normal"/>
    <w:rsid w:val="00B66ED8"/>
    <w:rPr>
      <w:rFonts w:ascii="Franklin Gothic Medium" w:hAnsi="Franklin Gothic Medium"/>
      <w:sz w:val="20"/>
    </w:rPr>
  </w:style>
  <w:style w:type="numbering" w:customStyle="1" w:styleId="NoList1">
    <w:name w:val="No List1"/>
    <w:next w:val="NoList"/>
    <w:semiHidden/>
    <w:rsid w:val="000049DC"/>
  </w:style>
  <w:style w:type="table" w:customStyle="1" w:styleId="TableGrid1">
    <w:name w:val="Table Grid1"/>
    <w:basedOn w:val="TableNormal"/>
    <w:next w:val="TableGrid"/>
    <w:rsid w:val="000049DC"/>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2ndLeader">
    <w:name w:val="A5-2nd Leader"/>
    <w:rsid w:val="000049DC"/>
    <w:pPr>
      <w:tabs>
        <w:tab w:val="right" w:leader="dot" w:pos="7200"/>
        <w:tab w:val="right" w:pos="7488"/>
        <w:tab w:val="left" w:pos="7632"/>
      </w:tabs>
      <w:spacing w:line="240" w:lineRule="atLeast"/>
      <w:ind w:left="3600"/>
    </w:pPr>
    <w:rPr>
      <w:rFonts w:ascii="Arial" w:hAnsi="Aria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6ED8"/>
    <w:pPr>
      <w:spacing w:line="240" w:lineRule="atLeast"/>
    </w:pPr>
    <w:rPr>
      <w:rFonts w:ascii="Garamond" w:hAnsi="Garamond"/>
      <w:sz w:val="24"/>
    </w:rPr>
  </w:style>
  <w:style w:type="paragraph" w:styleId="Heading1">
    <w:name w:val="heading 1"/>
    <w:aliases w:val="H1-Sec.Head"/>
    <w:basedOn w:val="Normal"/>
    <w:next w:val="Normal"/>
    <w:link w:val="Heading1Char"/>
    <w:qFormat/>
    <w:rsid w:val="00B66ED8"/>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Normal"/>
    <w:qFormat/>
    <w:rsid w:val="00B66ED8"/>
    <w:pPr>
      <w:outlineLvl w:val="1"/>
    </w:pPr>
    <w:rPr>
      <w:sz w:val="28"/>
    </w:rPr>
  </w:style>
  <w:style w:type="paragraph" w:styleId="Heading3">
    <w:name w:val="heading 3"/>
    <w:aliases w:val="H3-Sec. Head"/>
    <w:basedOn w:val="Heading1"/>
    <w:next w:val="Normal"/>
    <w:link w:val="Heading3Char"/>
    <w:qFormat/>
    <w:rsid w:val="00B66ED8"/>
    <w:pPr>
      <w:outlineLvl w:val="2"/>
    </w:pPr>
    <w:rPr>
      <w:color w:val="auto"/>
      <w:sz w:val="24"/>
    </w:rPr>
  </w:style>
  <w:style w:type="paragraph" w:styleId="Heading4">
    <w:name w:val="heading 4"/>
    <w:aliases w:val="H4 Sec.Heading"/>
    <w:basedOn w:val="Heading1"/>
    <w:next w:val="Normal"/>
    <w:link w:val="Heading4Char"/>
    <w:qFormat/>
    <w:rsid w:val="00B66ED8"/>
    <w:pPr>
      <w:outlineLvl w:val="3"/>
    </w:pPr>
    <w:rPr>
      <w:i/>
      <w:color w:val="auto"/>
      <w:sz w:val="24"/>
    </w:rPr>
  </w:style>
  <w:style w:type="paragraph" w:styleId="Heading5">
    <w:name w:val="heading 5"/>
    <w:basedOn w:val="Normal"/>
    <w:next w:val="Normal"/>
    <w:link w:val="Heading5Char"/>
    <w:qFormat/>
    <w:rsid w:val="00B66ED8"/>
    <w:pPr>
      <w:keepLines/>
      <w:spacing w:before="360" w:line="360" w:lineRule="atLeast"/>
      <w:jc w:val="center"/>
      <w:outlineLvl w:val="4"/>
    </w:pPr>
  </w:style>
  <w:style w:type="paragraph" w:styleId="Heading6">
    <w:name w:val="heading 6"/>
    <w:basedOn w:val="Normal"/>
    <w:next w:val="Normal"/>
    <w:link w:val="Heading6Char"/>
    <w:qFormat/>
    <w:rsid w:val="00B66ED8"/>
    <w:pPr>
      <w:keepNext/>
      <w:spacing w:before="240"/>
      <w:jc w:val="center"/>
      <w:outlineLvl w:val="5"/>
    </w:pPr>
    <w:rPr>
      <w:b/>
      <w:caps/>
    </w:rPr>
  </w:style>
  <w:style w:type="paragraph" w:styleId="Heading7">
    <w:name w:val="heading 7"/>
    <w:basedOn w:val="Normal"/>
    <w:next w:val="Normal"/>
    <w:link w:val="Heading7Char"/>
    <w:qFormat/>
    <w:rsid w:val="00B66ED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rsid w:val="00B66ED8"/>
    <w:pPr>
      <w:spacing w:line="360" w:lineRule="atLeast"/>
      <w:ind w:firstLine="1152"/>
    </w:pPr>
  </w:style>
  <w:style w:type="paragraph" w:customStyle="1" w:styleId="C1-CtrBoldHd">
    <w:name w:val="C1-Ctr BoldHd"/>
    <w:rsid w:val="00B66ED8"/>
    <w:pPr>
      <w:keepNext/>
      <w:spacing w:after="720" w:line="240" w:lineRule="atLeast"/>
      <w:jc w:val="center"/>
    </w:pPr>
    <w:rPr>
      <w:rFonts w:ascii="Franklin Gothic Medium" w:hAnsi="Franklin Gothic Medium"/>
      <w:b/>
      <w:color w:val="324162"/>
      <w:sz w:val="28"/>
    </w:rPr>
  </w:style>
  <w:style w:type="paragraph" w:customStyle="1" w:styleId="N2-2ndBullet">
    <w:name w:val="N2-2nd Bullet"/>
    <w:basedOn w:val="Normal"/>
    <w:rsid w:val="00B66ED8"/>
    <w:pPr>
      <w:numPr>
        <w:numId w:val="18"/>
      </w:numPr>
      <w:spacing w:after="240"/>
    </w:pPr>
  </w:style>
  <w:style w:type="paragraph" w:customStyle="1" w:styleId="SL-FlLftSgl">
    <w:name w:val="SL-Fl Lft Sgl"/>
    <w:basedOn w:val="Normal"/>
    <w:rsid w:val="00B66ED8"/>
  </w:style>
  <w:style w:type="paragraph" w:styleId="Footer">
    <w:name w:val="footer"/>
    <w:basedOn w:val="Normal"/>
    <w:link w:val="FooterChar"/>
    <w:rsid w:val="00B66ED8"/>
  </w:style>
  <w:style w:type="character" w:customStyle="1" w:styleId="FooterChar">
    <w:name w:val="Footer Char"/>
    <w:basedOn w:val="DefaultParagraphFont"/>
    <w:link w:val="Footer"/>
    <w:rsid w:val="00B6595B"/>
    <w:rPr>
      <w:rFonts w:ascii="Garamond" w:hAnsi="Garamond"/>
      <w:sz w:val="24"/>
    </w:rPr>
  </w:style>
  <w:style w:type="character" w:styleId="PageNumber">
    <w:name w:val="page number"/>
    <w:basedOn w:val="DefaultParagraphFont"/>
    <w:rsid w:val="00B66ED8"/>
  </w:style>
  <w:style w:type="character" w:styleId="Hyperlink">
    <w:name w:val="Hyperlink"/>
    <w:basedOn w:val="DefaultParagraphFont"/>
    <w:uiPriority w:val="99"/>
    <w:rsid w:val="009822C3"/>
    <w:rPr>
      <w:strike w:val="0"/>
      <w:dstrike w:val="0"/>
      <w:color w:val="103569"/>
      <w:u w:val="none"/>
      <w:effect w:val="none"/>
    </w:rPr>
  </w:style>
  <w:style w:type="character" w:customStyle="1" w:styleId="imcb1">
    <w:name w:val="imcb1"/>
    <w:basedOn w:val="DefaultParagraphFont"/>
    <w:rsid w:val="009822C3"/>
  </w:style>
  <w:style w:type="paragraph" w:styleId="BalloonText">
    <w:name w:val="Balloon Text"/>
    <w:basedOn w:val="Normal"/>
    <w:link w:val="BalloonTextChar"/>
    <w:rsid w:val="004121A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121A0"/>
    <w:rPr>
      <w:rFonts w:ascii="Tahoma" w:hAnsi="Tahoma" w:cs="Tahoma"/>
      <w:sz w:val="16"/>
      <w:szCs w:val="16"/>
    </w:rPr>
  </w:style>
  <w:style w:type="paragraph" w:styleId="NormalWeb">
    <w:name w:val="Normal (Web)"/>
    <w:basedOn w:val="Normal"/>
    <w:uiPriority w:val="99"/>
    <w:rsid w:val="0092026D"/>
    <w:pPr>
      <w:spacing w:before="100" w:beforeAutospacing="1" w:after="100" w:afterAutospacing="1" w:line="240" w:lineRule="auto"/>
    </w:pPr>
    <w:rPr>
      <w:color w:val="000000"/>
      <w:szCs w:val="24"/>
    </w:rPr>
  </w:style>
  <w:style w:type="paragraph" w:styleId="ListParagraph">
    <w:name w:val="List Paragraph"/>
    <w:basedOn w:val="Normal"/>
    <w:uiPriority w:val="34"/>
    <w:qFormat/>
    <w:rsid w:val="009060E3"/>
    <w:pPr>
      <w:spacing w:after="200" w:line="276" w:lineRule="auto"/>
      <w:ind w:left="720"/>
    </w:pPr>
    <w:rPr>
      <w:rFonts w:ascii="Calibri" w:hAnsi="Calibri" w:cs="Calibri"/>
      <w:szCs w:val="22"/>
    </w:rPr>
  </w:style>
  <w:style w:type="paragraph" w:customStyle="1" w:styleId="Question">
    <w:name w:val="Question"/>
    <w:basedOn w:val="Normal"/>
    <w:link w:val="QuestionChar"/>
    <w:rsid w:val="00A63167"/>
    <w:pPr>
      <w:tabs>
        <w:tab w:val="left" w:pos="900"/>
      </w:tabs>
      <w:spacing w:before="480" w:after="120" w:line="276" w:lineRule="auto"/>
      <w:ind w:left="907" w:hanging="907"/>
    </w:pPr>
    <w:rPr>
      <w:szCs w:val="22"/>
    </w:rPr>
  </w:style>
  <w:style w:type="character" w:customStyle="1" w:styleId="QuestionChar">
    <w:name w:val="Question Char"/>
    <w:basedOn w:val="DefaultParagraphFont"/>
    <w:link w:val="Question"/>
    <w:rsid w:val="00A63167"/>
    <w:rPr>
      <w:sz w:val="22"/>
      <w:szCs w:val="22"/>
    </w:rPr>
  </w:style>
  <w:style w:type="paragraph" w:customStyle="1" w:styleId="Answer">
    <w:name w:val="Answer"/>
    <w:basedOn w:val="Normal"/>
    <w:link w:val="AnswerChar"/>
    <w:rsid w:val="00A63167"/>
    <w:pPr>
      <w:tabs>
        <w:tab w:val="left" w:pos="1260"/>
        <w:tab w:val="left" w:pos="1800"/>
      </w:tabs>
      <w:spacing w:after="120" w:line="240" w:lineRule="auto"/>
      <w:ind w:left="900"/>
    </w:pPr>
    <w:rPr>
      <w:szCs w:val="22"/>
    </w:rPr>
  </w:style>
  <w:style w:type="character" w:customStyle="1" w:styleId="AnswerChar">
    <w:name w:val="Answer Char"/>
    <w:basedOn w:val="DefaultParagraphFont"/>
    <w:link w:val="Answer"/>
    <w:rsid w:val="00A63167"/>
    <w:rPr>
      <w:sz w:val="22"/>
      <w:szCs w:val="22"/>
    </w:rPr>
  </w:style>
  <w:style w:type="paragraph" w:styleId="Header">
    <w:name w:val="header"/>
    <w:basedOn w:val="Normal"/>
    <w:link w:val="HeaderChar"/>
    <w:rsid w:val="00B66ED8"/>
    <w:rPr>
      <w:sz w:val="16"/>
    </w:rPr>
  </w:style>
  <w:style w:type="character" w:customStyle="1" w:styleId="HeaderChar">
    <w:name w:val="Header Char"/>
    <w:basedOn w:val="DefaultParagraphFont"/>
    <w:link w:val="Header"/>
    <w:rsid w:val="00A83F35"/>
    <w:rPr>
      <w:rFonts w:ascii="Garamond" w:hAnsi="Garamond"/>
      <w:sz w:val="16"/>
    </w:rPr>
  </w:style>
  <w:style w:type="paragraph" w:customStyle="1" w:styleId="Default">
    <w:name w:val="Default"/>
    <w:rsid w:val="00111339"/>
    <w:pPr>
      <w:autoSpaceDE w:val="0"/>
      <w:autoSpaceDN w:val="0"/>
      <w:adjustRightInd w:val="0"/>
    </w:pPr>
    <w:rPr>
      <w:rFonts w:ascii="Arial" w:hAnsi="Arial" w:cs="Arial"/>
      <w:color w:val="000000"/>
      <w:sz w:val="24"/>
      <w:szCs w:val="24"/>
    </w:rPr>
  </w:style>
  <w:style w:type="paragraph" w:styleId="BodyText">
    <w:name w:val="Body Text"/>
    <w:aliases w:val="Body Text Char1 Char1,Body Text Char Char1 Char,Body Text Char2 Char Char Char,Body Text Char1 Char Char1 Char Char,Body Text Char Char Char Char1 Char Char,Body Text Char Char1 Char1 Char Char,Body Text Char1"/>
    <w:basedOn w:val="Normal"/>
    <w:link w:val="BodyTextChar"/>
    <w:rsid w:val="00111339"/>
    <w:pPr>
      <w:spacing w:line="240" w:lineRule="auto"/>
    </w:pPr>
    <w:rPr>
      <w:szCs w:val="24"/>
    </w:rPr>
  </w:style>
  <w:style w:type="character" w:customStyle="1" w:styleId="BodyTextChar">
    <w:name w:val="Body Text Char"/>
    <w:aliases w:val="Body Text Char1 Char1 Char,Body Text Char Char1 Char Char,Body Text Char2 Char Char Char Char,Body Text Char1 Char Char1 Char Char Char,Body Text Char Char Char Char1 Char Char Char,Body Text Char Char1 Char1 Char Char Char"/>
    <w:basedOn w:val="DefaultParagraphFont"/>
    <w:link w:val="BodyText"/>
    <w:rsid w:val="00111339"/>
    <w:rPr>
      <w:sz w:val="24"/>
      <w:szCs w:val="24"/>
    </w:rPr>
  </w:style>
  <w:style w:type="paragraph" w:customStyle="1" w:styleId="StyleResponsesLeft138">
    <w:name w:val="Style Responses + Left:  1.38&quot;"/>
    <w:basedOn w:val="Normal"/>
    <w:link w:val="StyleResponsesLeft138Char"/>
    <w:rsid w:val="00111339"/>
    <w:pPr>
      <w:tabs>
        <w:tab w:val="left" w:pos="1584"/>
        <w:tab w:val="right" w:leader="dot" w:pos="6624"/>
        <w:tab w:val="left" w:pos="6912"/>
      </w:tabs>
      <w:spacing w:after="80" w:line="240" w:lineRule="auto"/>
      <w:ind w:left="1584"/>
    </w:pPr>
  </w:style>
  <w:style w:type="character" w:customStyle="1" w:styleId="StyleResponsesLeft138Char">
    <w:name w:val="Style Responses + Left:  1.38&quot; Char"/>
    <w:basedOn w:val="DefaultParagraphFont"/>
    <w:link w:val="StyleResponsesLeft138"/>
    <w:rsid w:val="00111339"/>
    <w:rPr>
      <w:sz w:val="24"/>
    </w:rPr>
  </w:style>
  <w:style w:type="paragraph" w:customStyle="1" w:styleId="Skip">
    <w:name w:val="Skip"/>
    <w:basedOn w:val="StyleResponsesLeft138"/>
    <w:link w:val="SkipChar"/>
    <w:rsid w:val="00111339"/>
    <w:pPr>
      <w:spacing w:after="240"/>
      <w:ind w:left="8784" w:hanging="7200"/>
    </w:pPr>
    <w:rPr>
      <w:sz w:val="22"/>
      <w:szCs w:val="22"/>
    </w:rPr>
  </w:style>
  <w:style w:type="character" w:customStyle="1" w:styleId="SkipChar">
    <w:name w:val="Skip Char"/>
    <w:basedOn w:val="StyleResponsesLeft138Char"/>
    <w:link w:val="Skip"/>
    <w:rsid w:val="00111339"/>
    <w:rPr>
      <w:sz w:val="22"/>
      <w:szCs w:val="22"/>
    </w:rPr>
  </w:style>
  <w:style w:type="character" w:styleId="CommentReference">
    <w:name w:val="annotation reference"/>
    <w:basedOn w:val="DefaultParagraphFont"/>
    <w:rsid w:val="008433F2"/>
    <w:rPr>
      <w:sz w:val="16"/>
      <w:szCs w:val="16"/>
    </w:rPr>
  </w:style>
  <w:style w:type="paragraph" w:styleId="CommentText">
    <w:name w:val="annotation text"/>
    <w:basedOn w:val="Normal"/>
    <w:link w:val="CommentTextChar"/>
    <w:rsid w:val="008433F2"/>
    <w:pPr>
      <w:spacing w:line="240" w:lineRule="auto"/>
    </w:pPr>
    <w:rPr>
      <w:sz w:val="20"/>
    </w:rPr>
  </w:style>
  <w:style w:type="character" w:customStyle="1" w:styleId="CommentTextChar">
    <w:name w:val="Comment Text Char"/>
    <w:basedOn w:val="DefaultParagraphFont"/>
    <w:link w:val="CommentText"/>
    <w:rsid w:val="008433F2"/>
  </w:style>
  <w:style w:type="paragraph" w:styleId="CommentSubject">
    <w:name w:val="annotation subject"/>
    <w:basedOn w:val="CommentText"/>
    <w:next w:val="CommentText"/>
    <w:link w:val="CommentSubjectChar"/>
    <w:rsid w:val="008433F2"/>
    <w:rPr>
      <w:b/>
      <w:bCs/>
    </w:rPr>
  </w:style>
  <w:style w:type="character" w:customStyle="1" w:styleId="CommentSubjectChar">
    <w:name w:val="Comment Subject Char"/>
    <w:basedOn w:val="CommentTextChar"/>
    <w:link w:val="CommentSubject"/>
    <w:rsid w:val="008433F2"/>
    <w:rPr>
      <w:b/>
      <w:bCs/>
    </w:rPr>
  </w:style>
  <w:style w:type="paragraph" w:styleId="Revision">
    <w:name w:val="Revision"/>
    <w:hidden/>
    <w:uiPriority w:val="99"/>
    <w:semiHidden/>
    <w:rsid w:val="00CD398A"/>
    <w:rPr>
      <w:sz w:val="22"/>
    </w:rPr>
  </w:style>
  <w:style w:type="table" w:styleId="TableGrid">
    <w:name w:val="Table Grid"/>
    <w:basedOn w:val="TableNormal"/>
    <w:uiPriority w:val="59"/>
    <w:rsid w:val="007676E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676EB"/>
    <w:rPr>
      <w:rFonts w:asciiTheme="minorHAnsi" w:eastAsiaTheme="minorHAnsi" w:hAnsiTheme="minorHAnsi" w:cstheme="minorBidi"/>
      <w:sz w:val="22"/>
      <w:szCs w:val="22"/>
    </w:rPr>
  </w:style>
  <w:style w:type="paragraph" w:styleId="FootnoteText">
    <w:name w:val="footnote text"/>
    <w:aliases w:val="F1"/>
    <w:link w:val="FootnoteTextChar"/>
    <w:rsid w:val="00B66ED8"/>
    <w:pPr>
      <w:tabs>
        <w:tab w:val="left" w:pos="120"/>
      </w:tabs>
      <w:spacing w:before="120" w:line="200" w:lineRule="atLeast"/>
      <w:ind w:left="115" w:hanging="115"/>
    </w:pPr>
    <w:rPr>
      <w:rFonts w:ascii="Garamond" w:hAnsi="Garamond"/>
      <w:sz w:val="16"/>
    </w:rPr>
  </w:style>
  <w:style w:type="character" w:customStyle="1" w:styleId="FootnoteTextChar">
    <w:name w:val="Footnote Text Char"/>
    <w:aliases w:val="F1 Char"/>
    <w:basedOn w:val="DefaultParagraphFont"/>
    <w:link w:val="FootnoteText"/>
    <w:rsid w:val="00B00D83"/>
    <w:rPr>
      <w:rFonts w:ascii="Garamond" w:hAnsi="Garamond"/>
      <w:sz w:val="16"/>
    </w:rPr>
  </w:style>
  <w:style w:type="character" w:styleId="FootnoteReference">
    <w:name w:val="footnote reference"/>
    <w:basedOn w:val="DefaultParagraphFont"/>
    <w:uiPriority w:val="99"/>
    <w:rsid w:val="00B00D83"/>
    <w:rPr>
      <w:vertAlign w:val="superscript"/>
    </w:rPr>
  </w:style>
  <w:style w:type="paragraph" w:customStyle="1" w:styleId="C2-CtrSglSp">
    <w:name w:val="C2-Ctr Sgl Sp"/>
    <w:basedOn w:val="Normal"/>
    <w:rsid w:val="00B66ED8"/>
    <w:pPr>
      <w:keepLines/>
      <w:jc w:val="center"/>
    </w:pPr>
  </w:style>
  <w:style w:type="paragraph" w:customStyle="1" w:styleId="C3-CtrSp12">
    <w:name w:val="C3-Ctr Sp&amp;1/2"/>
    <w:basedOn w:val="Normal"/>
    <w:rsid w:val="00B66ED8"/>
    <w:pPr>
      <w:keepLines/>
      <w:spacing w:line="360" w:lineRule="atLeast"/>
      <w:jc w:val="center"/>
    </w:pPr>
  </w:style>
  <w:style w:type="paragraph" w:customStyle="1" w:styleId="CT-ContractInformation">
    <w:name w:val="CT-Contract Information"/>
    <w:basedOn w:val="Normal"/>
    <w:rsid w:val="00B66ED8"/>
    <w:pPr>
      <w:tabs>
        <w:tab w:val="left" w:pos="2232"/>
      </w:tabs>
      <w:spacing w:line="240" w:lineRule="exact"/>
    </w:pPr>
    <w:rPr>
      <w:vanish/>
    </w:rPr>
  </w:style>
  <w:style w:type="paragraph" w:customStyle="1" w:styleId="E1-Equation">
    <w:name w:val="E1-Equation"/>
    <w:basedOn w:val="Normal"/>
    <w:rsid w:val="00B66ED8"/>
    <w:pPr>
      <w:tabs>
        <w:tab w:val="center" w:pos="4680"/>
        <w:tab w:val="right" w:pos="9360"/>
      </w:tabs>
    </w:pPr>
  </w:style>
  <w:style w:type="paragraph" w:customStyle="1" w:styleId="E2-Equation">
    <w:name w:val="E2-Equation"/>
    <w:basedOn w:val="Normal"/>
    <w:rsid w:val="00B66ED8"/>
    <w:pPr>
      <w:tabs>
        <w:tab w:val="right" w:pos="1152"/>
        <w:tab w:val="center" w:pos="1440"/>
        <w:tab w:val="left" w:pos="1728"/>
      </w:tabs>
      <w:ind w:left="1728" w:hanging="1728"/>
    </w:pPr>
  </w:style>
  <w:style w:type="character" w:customStyle="1" w:styleId="Heading1Char">
    <w:name w:val="Heading 1 Char"/>
    <w:aliases w:val="H1-Sec.Head Char"/>
    <w:basedOn w:val="DefaultParagraphFont"/>
    <w:link w:val="Heading1"/>
    <w:rsid w:val="00B66ED8"/>
    <w:rPr>
      <w:rFonts w:ascii="Franklin Gothic Medium" w:hAnsi="Franklin Gothic Medium"/>
      <w:b/>
      <w:color w:val="324162"/>
      <w:sz w:val="32"/>
    </w:rPr>
  </w:style>
  <w:style w:type="paragraph" w:customStyle="1" w:styleId="Header-1">
    <w:name w:val="Header-1"/>
    <w:basedOn w:val="Heading1"/>
    <w:rsid w:val="00B66ED8"/>
    <w:pPr>
      <w:tabs>
        <w:tab w:val="clear" w:pos="1152"/>
      </w:tabs>
      <w:spacing w:after="0" w:line="240" w:lineRule="atLeast"/>
      <w:ind w:left="0" w:firstLine="0"/>
      <w:jc w:val="right"/>
    </w:pPr>
    <w:rPr>
      <w:sz w:val="20"/>
    </w:rPr>
  </w:style>
  <w:style w:type="paragraph" w:customStyle="1" w:styleId="Heading0">
    <w:name w:val="Heading 0"/>
    <w:aliases w:val="H0-Chap Head"/>
    <w:basedOn w:val="Heading1"/>
    <w:rsid w:val="00B66ED8"/>
    <w:pPr>
      <w:tabs>
        <w:tab w:val="clear" w:pos="1152"/>
      </w:tabs>
      <w:spacing w:after="0"/>
      <w:ind w:left="0" w:firstLine="0"/>
      <w:jc w:val="right"/>
    </w:pPr>
    <w:rPr>
      <w:sz w:val="40"/>
    </w:rPr>
  </w:style>
  <w:style w:type="character" w:customStyle="1" w:styleId="Heading3Char">
    <w:name w:val="Heading 3 Char"/>
    <w:aliases w:val="H3-Sec. Head Char"/>
    <w:basedOn w:val="DefaultParagraphFont"/>
    <w:link w:val="Heading3"/>
    <w:rsid w:val="00B66ED8"/>
    <w:rPr>
      <w:rFonts w:ascii="Franklin Gothic Medium" w:hAnsi="Franklin Gothic Medium"/>
      <w:b/>
      <w:sz w:val="24"/>
    </w:rPr>
  </w:style>
  <w:style w:type="character" w:customStyle="1" w:styleId="Heading4Char">
    <w:name w:val="Heading 4 Char"/>
    <w:aliases w:val="H4 Sec.Heading Char"/>
    <w:basedOn w:val="DefaultParagraphFont"/>
    <w:link w:val="Heading4"/>
    <w:rsid w:val="00B66ED8"/>
    <w:rPr>
      <w:rFonts w:ascii="Franklin Gothic Medium" w:hAnsi="Franklin Gothic Medium"/>
      <w:b/>
      <w:i/>
      <w:sz w:val="24"/>
    </w:rPr>
  </w:style>
  <w:style w:type="character" w:customStyle="1" w:styleId="Heading5Char">
    <w:name w:val="Heading 5 Char"/>
    <w:basedOn w:val="DefaultParagraphFont"/>
    <w:link w:val="Heading5"/>
    <w:rsid w:val="00B66ED8"/>
    <w:rPr>
      <w:rFonts w:ascii="Garamond" w:hAnsi="Garamond"/>
      <w:sz w:val="24"/>
    </w:rPr>
  </w:style>
  <w:style w:type="character" w:customStyle="1" w:styleId="Heading6Char">
    <w:name w:val="Heading 6 Char"/>
    <w:basedOn w:val="DefaultParagraphFont"/>
    <w:link w:val="Heading6"/>
    <w:rsid w:val="00B66ED8"/>
    <w:rPr>
      <w:rFonts w:ascii="Garamond" w:hAnsi="Garamond"/>
      <w:b/>
      <w:caps/>
      <w:sz w:val="24"/>
    </w:rPr>
  </w:style>
  <w:style w:type="character" w:customStyle="1" w:styleId="Heading7Char">
    <w:name w:val="Heading 7 Char"/>
    <w:basedOn w:val="DefaultParagraphFont"/>
    <w:link w:val="Heading7"/>
    <w:rsid w:val="00B66ED8"/>
    <w:rPr>
      <w:rFonts w:ascii="Garamond" w:hAnsi="Garamond"/>
      <w:sz w:val="24"/>
    </w:rPr>
  </w:style>
  <w:style w:type="paragraph" w:customStyle="1" w:styleId="L1-FlLSp12">
    <w:name w:val="L1-FlL Sp&amp;1/2"/>
    <w:basedOn w:val="Normal"/>
    <w:rsid w:val="00B66ED8"/>
    <w:pPr>
      <w:tabs>
        <w:tab w:val="left" w:pos="1152"/>
      </w:tabs>
      <w:spacing w:line="360" w:lineRule="atLeast"/>
    </w:pPr>
  </w:style>
  <w:style w:type="paragraph" w:customStyle="1" w:styleId="N0-FlLftBullet">
    <w:name w:val="N0-Fl Lft Bullet"/>
    <w:basedOn w:val="Normal"/>
    <w:rsid w:val="00B66ED8"/>
    <w:pPr>
      <w:tabs>
        <w:tab w:val="left" w:pos="576"/>
      </w:tabs>
      <w:spacing w:after="240"/>
      <w:ind w:left="576" w:hanging="576"/>
    </w:pPr>
  </w:style>
  <w:style w:type="paragraph" w:customStyle="1" w:styleId="N1-1stBullet">
    <w:name w:val="N1-1st Bullet"/>
    <w:basedOn w:val="Normal"/>
    <w:rsid w:val="00B66ED8"/>
    <w:pPr>
      <w:numPr>
        <w:numId w:val="17"/>
      </w:numPr>
      <w:spacing w:after="240"/>
    </w:pPr>
  </w:style>
  <w:style w:type="paragraph" w:customStyle="1" w:styleId="N3-3rdBullet">
    <w:name w:val="N3-3rd Bullet"/>
    <w:basedOn w:val="Normal"/>
    <w:rsid w:val="00B66ED8"/>
    <w:pPr>
      <w:numPr>
        <w:numId w:val="19"/>
      </w:numPr>
      <w:spacing w:after="240"/>
    </w:pPr>
  </w:style>
  <w:style w:type="paragraph" w:customStyle="1" w:styleId="N4-4thBullet">
    <w:name w:val="N4-4th Bullet"/>
    <w:basedOn w:val="Normal"/>
    <w:rsid w:val="00B66ED8"/>
    <w:pPr>
      <w:numPr>
        <w:numId w:val="20"/>
      </w:numPr>
      <w:spacing w:after="240"/>
    </w:pPr>
  </w:style>
  <w:style w:type="paragraph" w:customStyle="1" w:styleId="N5-5thBullet">
    <w:name w:val="N5-5th Bullet"/>
    <w:basedOn w:val="Normal"/>
    <w:rsid w:val="00B66ED8"/>
    <w:pPr>
      <w:tabs>
        <w:tab w:val="left" w:pos="3456"/>
      </w:tabs>
      <w:spacing w:after="240"/>
      <w:ind w:left="3456" w:hanging="576"/>
    </w:pPr>
  </w:style>
  <w:style w:type="paragraph" w:customStyle="1" w:styleId="N6-DateInd">
    <w:name w:val="N6-Date Ind."/>
    <w:basedOn w:val="Normal"/>
    <w:rsid w:val="00B66ED8"/>
    <w:pPr>
      <w:tabs>
        <w:tab w:val="left" w:pos="4910"/>
      </w:tabs>
      <w:ind w:left="4910"/>
    </w:pPr>
  </w:style>
  <w:style w:type="paragraph" w:customStyle="1" w:styleId="N7-3Block">
    <w:name w:val="N7-3&quot; Block"/>
    <w:basedOn w:val="Normal"/>
    <w:rsid w:val="00B66ED8"/>
    <w:pPr>
      <w:tabs>
        <w:tab w:val="left" w:pos="1152"/>
      </w:tabs>
      <w:ind w:left="1152" w:right="1152"/>
    </w:pPr>
  </w:style>
  <w:style w:type="paragraph" w:customStyle="1" w:styleId="N8-QxQBlock">
    <w:name w:val="N8-QxQ Block"/>
    <w:basedOn w:val="Normal"/>
    <w:rsid w:val="00B66ED8"/>
    <w:pPr>
      <w:tabs>
        <w:tab w:val="left" w:pos="1152"/>
      </w:tabs>
      <w:spacing w:after="360" w:line="360" w:lineRule="atLeast"/>
      <w:ind w:left="1152" w:hanging="1152"/>
    </w:pPr>
  </w:style>
  <w:style w:type="paragraph" w:customStyle="1" w:styleId="Q1-BestFinQ">
    <w:name w:val="Q1-Best/Fin Q"/>
    <w:basedOn w:val="Heading1"/>
    <w:rsid w:val="00B66ED8"/>
    <w:pPr>
      <w:spacing w:line="240" w:lineRule="atLeast"/>
    </w:pPr>
    <w:rPr>
      <w:rFonts w:cs="Times New Roman Bold"/>
      <w:color w:val="auto"/>
      <w:sz w:val="24"/>
    </w:rPr>
  </w:style>
  <w:style w:type="paragraph" w:customStyle="1" w:styleId="R0-FLLftSglBoldItalic">
    <w:name w:val="R0-FL Lft Sgl Bold Italic"/>
    <w:basedOn w:val="Heading1"/>
    <w:rsid w:val="00B66ED8"/>
    <w:pPr>
      <w:tabs>
        <w:tab w:val="clear" w:pos="1152"/>
      </w:tabs>
      <w:spacing w:after="0" w:line="240" w:lineRule="atLeast"/>
      <w:ind w:left="0" w:firstLine="0"/>
    </w:pPr>
    <w:rPr>
      <w:rFonts w:cs="Times New Roman Bold"/>
      <w:b w:val="0"/>
      <w:i/>
      <w:color w:val="auto"/>
      <w:sz w:val="24"/>
    </w:rPr>
  </w:style>
  <w:style w:type="paragraph" w:customStyle="1" w:styleId="R1-ResPara">
    <w:name w:val="R1-Res. Para"/>
    <w:basedOn w:val="Normal"/>
    <w:rsid w:val="00B66ED8"/>
    <w:pPr>
      <w:ind w:left="288"/>
    </w:pPr>
  </w:style>
  <w:style w:type="paragraph" w:customStyle="1" w:styleId="R2-ResBullet">
    <w:name w:val="R2-Res Bullet"/>
    <w:basedOn w:val="Normal"/>
    <w:rsid w:val="00B66ED8"/>
    <w:pPr>
      <w:tabs>
        <w:tab w:val="left" w:pos="720"/>
      </w:tabs>
      <w:ind w:left="720" w:hanging="432"/>
    </w:pPr>
  </w:style>
  <w:style w:type="paragraph" w:customStyle="1" w:styleId="RF-Reference">
    <w:name w:val="RF-Reference"/>
    <w:basedOn w:val="Normal"/>
    <w:rsid w:val="00B66ED8"/>
    <w:pPr>
      <w:spacing w:line="240" w:lineRule="exact"/>
      <w:ind w:left="216" w:hanging="216"/>
    </w:pPr>
  </w:style>
  <w:style w:type="paragraph" w:customStyle="1" w:styleId="RH-SglSpHead">
    <w:name w:val="RH-Sgl Sp Head"/>
    <w:basedOn w:val="Heading1"/>
    <w:next w:val="Normal"/>
    <w:rsid w:val="00B66ED8"/>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B66ED8"/>
    <w:pPr>
      <w:tabs>
        <w:tab w:val="clear" w:pos="1152"/>
      </w:tabs>
      <w:spacing w:after="0" w:line="240" w:lineRule="atLeast"/>
      <w:ind w:left="0" w:firstLine="0"/>
    </w:pPr>
    <w:rPr>
      <w:sz w:val="24"/>
    </w:rPr>
  </w:style>
  <w:style w:type="paragraph" w:customStyle="1" w:styleId="SH-SglSpHead">
    <w:name w:val="SH-Sgl Sp Head"/>
    <w:basedOn w:val="Heading1"/>
    <w:rsid w:val="00B66ED8"/>
    <w:pPr>
      <w:tabs>
        <w:tab w:val="clear" w:pos="1152"/>
        <w:tab w:val="left" w:pos="576"/>
      </w:tabs>
      <w:spacing w:after="0" w:line="240" w:lineRule="atLeast"/>
      <w:ind w:left="576" w:hanging="576"/>
    </w:pPr>
    <w:rPr>
      <w:rFonts w:cs="Times New Roman Bold"/>
      <w:sz w:val="24"/>
    </w:rPr>
  </w:style>
  <w:style w:type="paragraph" w:customStyle="1" w:styleId="SP-SglSpPara">
    <w:name w:val="SP-Sgl Sp Para"/>
    <w:basedOn w:val="Normal"/>
    <w:rsid w:val="00B66ED8"/>
    <w:pPr>
      <w:tabs>
        <w:tab w:val="left" w:pos="576"/>
      </w:tabs>
      <w:ind w:firstLine="576"/>
    </w:pPr>
  </w:style>
  <w:style w:type="paragraph" w:customStyle="1" w:styleId="SU-FlLftUndln">
    <w:name w:val="SU-Fl Lft Undln"/>
    <w:basedOn w:val="Normal"/>
    <w:rsid w:val="00B66ED8"/>
    <w:pPr>
      <w:keepNext/>
      <w:spacing w:line="240" w:lineRule="exact"/>
    </w:pPr>
    <w:rPr>
      <w:u w:val="single"/>
    </w:rPr>
  </w:style>
  <w:style w:type="paragraph" w:customStyle="1" w:styleId="T0-ChapPgHd">
    <w:name w:val="T0-Chap/Pg Hd"/>
    <w:basedOn w:val="Normal"/>
    <w:rsid w:val="00B66ED8"/>
    <w:pPr>
      <w:tabs>
        <w:tab w:val="left" w:pos="8640"/>
      </w:tabs>
    </w:pPr>
    <w:rPr>
      <w:rFonts w:ascii="Franklin Gothic Medium" w:hAnsi="Franklin Gothic Medium"/>
      <w:szCs w:val="24"/>
      <w:u w:val="words"/>
    </w:rPr>
  </w:style>
  <w:style w:type="table" w:customStyle="1" w:styleId="TableWestatStandardFormat">
    <w:name w:val="Table Westat Standard Format"/>
    <w:basedOn w:val="TableNormal"/>
    <w:rsid w:val="00B66ED8"/>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B66ED8"/>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B66ED8"/>
    <w:rPr>
      <w:rFonts w:ascii="Franklin Gothic Medium" w:hAnsi="Franklin Gothic Medium"/>
    </w:rPr>
  </w:style>
  <w:style w:type="paragraph" w:customStyle="1" w:styleId="TH-TableHeading">
    <w:name w:val="TH-Table Heading"/>
    <w:basedOn w:val="Heading1"/>
    <w:rsid w:val="00B66ED8"/>
    <w:pPr>
      <w:tabs>
        <w:tab w:val="clear" w:pos="1152"/>
      </w:tabs>
      <w:spacing w:after="0" w:line="240" w:lineRule="atLeast"/>
      <w:ind w:left="0" w:firstLine="0"/>
      <w:jc w:val="center"/>
    </w:pPr>
    <w:rPr>
      <w:color w:val="auto"/>
      <w:sz w:val="20"/>
    </w:rPr>
  </w:style>
  <w:style w:type="paragraph" w:styleId="TOC1">
    <w:name w:val="toc 1"/>
    <w:basedOn w:val="Normal"/>
    <w:uiPriority w:val="39"/>
    <w:rsid w:val="00B66ED8"/>
    <w:pPr>
      <w:tabs>
        <w:tab w:val="left" w:pos="1440"/>
        <w:tab w:val="right" w:leader="dot" w:pos="8208"/>
        <w:tab w:val="left" w:pos="8640"/>
      </w:tabs>
      <w:ind w:left="1440" w:right="1800" w:hanging="1152"/>
    </w:pPr>
  </w:style>
  <w:style w:type="paragraph" w:styleId="TOC2">
    <w:name w:val="toc 2"/>
    <w:basedOn w:val="Normal"/>
    <w:uiPriority w:val="39"/>
    <w:rsid w:val="00B66ED8"/>
    <w:pPr>
      <w:tabs>
        <w:tab w:val="left" w:pos="2160"/>
        <w:tab w:val="right" w:leader="dot" w:pos="8208"/>
        <w:tab w:val="left" w:pos="8640"/>
      </w:tabs>
      <w:ind w:left="2160" w:right="1800" w:hanging="720"/>
    </w:pPr>
    <w:rPr>
      <w:szCs w:val="22"/>
    </w:rPr>
  </w:style>
  <w:style w:type="paragraph" w:styleId="TOC3">
    <w:name w:val="toc 3"/>
    <w:basedOn w:val="Normal"/>
    <w:uiPriority w:val="39"/>
    <w:rsid w:val="00B66ED8"/>
    <w:pPr>
      <w:tabs>
        <w:tab w:val="left" w:pos="3024"/>
        <w:tab w:val="right" w:leader="dot" w:pos="8208"/>
        <w:tab w:val="left" w:pos="8640"/>
      </w:tabs>
      <w:ind w:left="3024" w:right="1800" w:hanging="864"/>
    </w:pPr>
  </w:style>
  <w:style w:type="paragraph" w:styleId="TOC4">
    <w:name w:val="toc 4"/>
    <w:basedOn w:val="Normal"/>
    <w:uiPriority w:val="39"/>
    <w:rsid w:val="00B66ED8"/>
    <w:pPr>
      <w:tabs>
        <w:tab w:val="left" w:pos="3888"/>
        <w:tab w:val="right" w:leader="dot" w:pos="8208"/>
        <w:tab w:val="left" w:pos="8640"/>
      </w:tabs>
      <w:ind w:left="3888" w:right="1800" w:hanging="864"/>
    </w:pPr>
  </w:style>
  <w:style w:type="paragraph" w:styleId="TOC5">
    <w:name w:val="toc 5"/>
    <w:basedOn w:val="Normal"/>
    <w:rsid w:val="00B66ED8"/>
    <w:pPr>
      <w:tabs>
        <w:tab w:val="left" w:pos="1440"/>
        <w:tab w:val="right" w:leader="dot" w:pos="8208"/>
        <w:tab w:val="left" w:pos="8640"/>
      </w:tabs>
      <w:ind w:left="1440" w:right="1800" w:hanging="1152"/>
    </w:pPr>
  </w:style>
  <w:style w:type="paragraph" w:styleId="TOC6">
    <w:name w:val="toc 6"/>
    <w:rsid w:val="00B66ED8"/>
    <w:pPr>
      <w:tabs>
        <w:tab w:val="right" w:leader="dot" w:pos="8208"/>
        <w:tab w:val="left" w:pos="8640"/>
      </w:tabs>
      <w:ind w:left="288" w:right="1800"/>
    </w:pPr>
    <w:rPr>
      <w:rFonts w:ascii="Garamond" w:hAnsi="Garamond"/>
      <w:sz w:val="24"/>
      <w:szCs w:val="22"/>
    </w:rPr>
  </w:style>
  <w:style w:type="paragraph" w:styleId="TOC7">
    <w:name w:val="toc 7"/>
    <w:rsid w:val="00B66ED8"/>
    <w:pPr>
      <w:tabs>
        <w:tab w:val="right" w:leader="dot" w:pos="8208"/>
        <w:tab w:val="left" w:pos="8640"/>
      </w:tabs>
      <w:ind w:left="1440" w:right="1800"/>
    </w:pPr>
    <w:rPr>
      <w:rFonts w:ascii="Garamond" w:hAnsi="Garamond"/>
      <w:sz w:val="24"/>
      <w:szCs w:val="22"/>
    </w:rPr>
  </w:style>
  <w:style w:type="paragraph" w:styleId="TOC8">
    <w:name w:val="toc 8"/>
    <w:rsid w:val="00B66ED8"/>
    <w:pPr>
      <w:tabs>
        <w:tab w:val="right" w:leader="dot" w:pos="8208"/>
        <w:tab w:val="left" w:pos="8640"/>
      </w:tabs>
      <w:ind w:left="2160" w:right="1800"/>
    </w:pPr>
    <w:rPr>
      <w:rFonts w:ascii="Garamond" w:hAnsi="Garamond"/>
      <w:sz w:val="24"/>
      <w:szCs w:val="22"/>
    </w:rPr>
  </w:style>
  <w:style w:type="paragraph" w:styleId="TOC9">
    <w:name w:val="toc 9"/>
    <w:rsid w:val="00B66ED8"/>
    <w:pPr>
      <w:tabs>
        <w:tab w:val="right" w:leader="dot" w:pos="8208"/>
        <w:tab w:val="left" w:pos="8640"/>
      </w:tabs>
      <w:ind w:left="3024" w:right="1800"/>
    </w:pPr>
    <w:rPr>
      <w:rFonts w:ascii="Garamond" w:hAnsi="Garamond"/>
      <w:sz w:val="24"/>
      <w:szCs w:val="22"/>
    </w:rPr>
  </w:style>
  <w:style w:type="paragraph" w:customStyle="1" w:styleId="TT-TableTitle">
    <w:name w:val="TT-Table Title"/>
    <w:basedOn w:val="Heading1"/>
    <w:rsid w:val="00B66ED8"/>
    <w:pPr>
      <w:tabs>
        <w:tab w:val="clear" w:pos="1152"/>
        <w:tab w:val="left" w:pos="1440"/>
      </w:tabs>
      <w:spacing w:after="0" w:line="240" w:lineRule="atLeast"/>
      <w:ind w:left="1440" w:hanging="1440"/>
    </w:pPr>
    <w:rPr>
      <w:b w:val="0"/>
      <w:color w:val="auto"/>
      <w:sz w:val="22"/>
    </w:rPr>
  </w:style>
  <w:style w:type="paragraph" w:customStyle="1" w:styleId="TX-TableText">
    <w:name w:val="TX-Table Text"/>
    <w:basedOn w:val="Normal"/>
    <w:rsid w:val="00B66ED8"/>
    <w:rPr>
      <w:rFonts w:ascii="Franklin Gothic Medium" w:hAnsi="Franklin Gothic Medium"/>
      <w:sz w:val="20"/>
    </w:rPr>
  </w:style>
  <w:style w:type="numbering" w:customStyle="1" w:styleId="NoList1">
    <w:name w:val="No List1"/>
    <w:next w:val="NoList"/>
    <w:semiHidden/>
    <w:rsid w:val="000049DC"/>
  </w:style>
  <w:style w:type="table" w:customStyle="1" w:styleId="TableGrid1">
    <w:name w:val="Table Grid1"/>
    <w:basedOn w:val="TableNormal"/>
    <w:next w:val="TableGrid"/>
    <w:rsid w:val="000049DC"/>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2ndLeader">
    <w:name w:val="A5-2nd Leader"/>
    <w:rsid w:val="000049DC"/>
    <w:pPr>
      <w:tabs>
        <w:tab w:val="right" w:leader="dot" w:pos="7200"/>
        <w:tab w:val="right" w:pos="7488"/>
        <w:tab w:val="left" w:pos="7632"/>
      </w:tabs>
      <w:spacing w:line="240" w:lineRule="atLeast"/>
      <w:ind w:left="3600"/>
    </w:pPr>
    <w:rPr>
      <w:rFonts w:ascii="Arial" w:hAnsi="Arial"/>
      <w:sz w:val="18"/>
    </w:rPr>
  </w:style>
</w:styles>
</file>

<file path=word/webSettings.xml><?xml version="1.0" encoding="utf-8"?>
<w:webSettings xmlns:r="http://schemas.openxmlformats.org/officeDocument/2006/relationships" xmlns:w="http://schemas.openxmlformats.org/wordprocessingml/2006/main">
  <w:divs>
    <w:div w:id="94438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7.xml"/><Relationship Id="rId23" Type="http://schemas.microsoft.com/office/2007/relationships/stylesWithEffects" Target="stylesWithEffects.xml"/><Relationship Id="rId10" Type="http://schemas.openxmlformats.org/officeDocument/2006/relationships/footer" Target="footer3.xml"/><Relationship Id="rId19" Type="http://schemas.openxmlformats.org/officeDocument/2006/relationships/hyperlink" Target="http://bjs.ojp.usdoj.gov/"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3A983-5C74-4096-B89C-2B9030701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11873</Words>
  <Characters>61762</Characters>
  <Application>Microsoft Office Word</Application>
  <DocSecurity>0</DocSecurity>
  <Lines>514</Lines>
  <Paragraphs>146</Paragraphs>
  <ScaleCrop>false</ScaleCrop>
  <HeadingPairs>
    <vt:vector size="2" baseType="variant">
      <vt:variant>
        <vt:lpstr>Title</vt:lpstr>
      </vt:variant>
      <vt:variant>
        <vt:i4>1</vt:i4>
      </vt:variant>
    </vt:vector>
  </HeadingPairs>
  <TitlesOfParts>
    <vt:vector size="1" baseType="lpstr">
      <vt:lpstr>Behavioral Risk Factor Surveillance System (BRFSS)</vt:lpstr>
    </vt:vector>
  </TitlesOfParts>
  <Company>STC</Company>
  <LinksUpToDate>false</LinksUpToDate>
  <CharactersWithSpaces>73489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Behavioral Risk Factor Surveillance System (BRFSS)</dc:title>
  <dc:creator>Jennifer Crafts</dc:creator>
  <cp:lastModifiedBy>pricel</cp:lastModifiedBy>
  <cp:revision>2</cp:revision>
  <cp:lastPrinted>2011-07-22T18:58:00Z</cp:lastPrinted>
  <dcterms:created xsi:type="dcterms:W3CDTF">2011-08-22T20:18:00Z</dcterms:created>
  <dcterms:modified xsi:type="dcterms:W3CDTF">2011-08-22T20:18:00Z</dcterms:modified>
</cp:coreProperties>
</file>