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EE6" w:rsidRDefault="00CA0EE6" w:rsidP="00956661">
      <w:pPr>
        <w:spacing w:after="0"/>
        <w:rPr>
          <w:rFonts w:ascii="Arial" w:hAnsi="Arial" w:cs="Arial"/>
          <w:b/>
          <w:sz w:val="20"/>
          <w:szCs w:val="20"/>
        </w:rPr>
      </w:pPr>
      <w:r w:rsidRPr="00956661">
        <w:rPr>
          <w:rFonts w:ascii="Arial" w:hAnsi="Arial" w:cs="Arial"/>
          <w:b/>
          <w:sz w:val="24"/>
          <w:szCs w:val="24"/>
        </w:rPr>
        <w:t>SUGGESTED PEER REVIEWER FORM</w:t>
      </w:r>
      <w:r w:rsidRPr="00956661">
        <w:rPr>
          <w:rFonts w:ascii="Arial" w:hAnsi="Arial" w:cs="Arial"/>
          <w:b/>
          <w:sz w:val="20"/>
          <w:szCs w:val="20"/>
        </w:rPr>
        <w:tab/>
      </w:r>
      <w:r w:rsidRPr="00956661">
        <w:rPr>
          <w:rFonts w:ascii="Arial" w:hAnsi="Arial" w:cs="Arial"/>
          <w:b/>
          <w:sz w:val="20"/>
          <w:szCs w:val="20"/>
        </w:rPr>
        <w:tab/>
      </w:r>
      <w:r w:rsidRPr="00956661">
        <w:rPr>
          <w:rFonts w:ascii="Arial" w:hAnsi="Arial" w:cs="Arial"/>
          <w:sz w:val="20"/>
          <w:szCs w:val="20"/>
        </w:rPr>
        <w:t>Referred by:</w:t>
      </w:r>
      <w:r w:rsidRPr="00956661">
        <w:rPr>
          <w:rFonts w:ascii="Arial" w:hAnsi="Arial" w:cs="Arial"/>
          <w:b/>
          <w:sz w:val="20"/>
          <w:szCs w:val="20"/>
        </w:rPr>
        <w:t xml:space="preserve"> </w:t>
      </w:r>
      <w:r w:rsidRPr="00D10507">
        <w:rPr>
          <w:rFonts w:ascii="Arial" w:hAnsi="Arial" w:cs="Arial"/>
          <w:sz w:val="20"/>
          <w:szCs w:val="20"/>
        </w:rPr>
        <w:t>___________________________</w:t>
      </w:r>
    </w:p>
    <w:p w:rsidR="00CA0EE6" w:rsidRDefault="00CA0EE6" w:rsidP="00956661">
      <w:pPr>
        <w:spacing w:after="0"/>
        <w:rPr>
          <w:rFonts w:ascii="Arial" w:hAnsi="Arial" w:cs="Arial"/>
          <w:sz w:val="20"/>
          <w:szCs w:val="20"/>
        </w:rPr>
      </w:pPr>
    </w:p>
    <w:p w:rsidR="00CA0EE6" w:rsidRDefault="00CA0EE6" w:rsidP="00956661">
      <w:pPr>
        <w:spacing w:after="0"/>
        <w:rPr>
          <w:rFonts w:ascii="Arial" w:hAnsi="Arial" w:cs="Arial"/>
          <w:sz w:val="20"/>
          <w:szCs w:val="20"/>
        </w:rPr>
      </w:pPr>
      <w:r>
        <w:rPr>
          <w:rFonts w:ascii="Arial" w:hAnsi="Arial" w:cs="Arial"/>
          <w:sz w:val="20"/>
          <w:szCs w:val="20"/>
        </w:rPr>
        <w:t>Full Name of Prospective Reviewer: _____________________________________________________________</w:t>
      </w:r>
    </w:p>
    <w:p w:rsidR="00CA0EE6" w:rsidRDefault="00CA0EE6" w:rsidP="00956661">
      <w:pPr>
        <w:spacing w:after="0"/>
        <w:rPr>
          <w:rFonts w:ascii="Arial" w:hAnsi="Arial" w:cs="Arial"/>
          <w:sz w:val="20"/>
          <w:szCs w:val="20"/>
        </w:rPr>
      </w:pPr>
    </w:p>
    <w:p w:rsidR="00CA0EE6" w:rsidRDefault="00CA0EE6" w:rsidP="00956661">
      <w:pPr>
        <w:spacing w:after="0"/>
        <w:rPr>
          <w:rFonts w:ascii="Arial" w:hAnsi="Arial" w:cs="Arial"/>
          <w:sz w:val="20"/>
          <w:szCs w:val="20"/>
        </w:rPr>
      </w:pPr>
      <w:r>
        <w:rPr>
          <w:rFonts w:ascii="Arial" w:hAnsi="Arial" w:cs="Arial"/>
          <w:sz w:val="20"/>
          <w:szCs w:val="20"/>
        </w:rPr>
        <w:t>Full Title:  __________________________________________________________________________________</w:t>
      </w:r>
    </w:p>
    <w:p w:rsidR="00CA0EE6" w:rsidRDefault="00CA0EE6" w:rsidP="00956661">
      <w:pPr>
        <w:spacing w:after="0"/>
        <w:rPr>
          <w:rFonts w:ascii="Arial" w:hAnsi="Arial" w:cs="Arial"/>
          <w:sz w:val="20"/>
          <w:szCs w:val="20"/>
        </w:rPr>
      </w:pPr>
    </w:p>
    <w:p w:rsidR="00CA0EE6" w:rsidRDefault="00CA0EE6" w:rsidP="00956661">
      <w:pPr>
        <w:spacing w:after="0"/>
        <w:rPr>
          <w:rFonts w:ascii="Arial" w:hAnsi="Arial" w:cs="Arial"/>
          <w:sz w:val="20"/>
          <w:szCs w:val="20"/>
        </w:rPr>
      </w:pPr>
      <w:r>
        <w:rPr>
          <w:rFonts w:ascii="Arial" w:hAnsi="Arial" w:cs="Arial"/>
          <w:sz w:val="20"/>
          <w:szCs w:val="20"/>
        </w:rPr>
        <w:t>Business Address:  __________________________________________________________________________</w:t>
      </w:r>
    </w:p>
    <w:p w:rsidR="00CA0EE6" w:rsidRDefault="00CA0EE6" w:rsidP="00956661">
      <w:pPr>
        <w:spacing w:after="0"/>
        <w:rPr>
          <w:rFonts w:ascii="Arial" w:hAnsi="Arial" w:cs="Arial"/>
          <w:sz w:val="20"/>
          <w:szCs w:val="20"/>
        </w:rPr>
      </w:pPr>
    </w:p>
    <w:p w:rsidR="00CA0EE6" w:rsidRDefault="00CA0EE6" w:rsidP="00956661">
      <w:pPr>
        <w:spacing w:after="0"/>
        <w:rPr>
          <w:rFonts w:ascii="Arial" w:hAnsi="Arial" w:cs="Arial"/>
          <w:sz w:val="20"/>
          <w:szCs w:val="20"/>
        </w:rPr>
      </w:pPr>
      <w:r>
        <w:rPr>
          <w:rFonts w:ascii="Arial" w:hAnsi="Arial" w:cs="Arial"/>
          <w:sz w:val="20"/>
          <w:szCs w:val="20"/>
        </w:rPr>
        <w:tab/>
      </w:r>
      <w:r>
        <w:rPr>
          <w:rFonts w:ascii="Arial" w:hAnsi="Arial" w:cs="Arial"/>
          <w:sz w:val="20"/>
          <w:szCs w:val="20"/>
        </w:rPr>
        <w:tab/>
        <w:t xml:space="preserve">      __________________________________________________________________________</w:t>
      </w:r>
    </w:p>
    <w:p w:rsidR="00CA0EE6" w:rsidRDefault="00CA0EE6" w:rsidP="00956661">
      <w:pPr>
        <w:spacing w:after="0"/>
        <w:rPr>
          <w:rFonts w:ascii="Arial" w:hAnsi="Arial" w:cs="Arial"/>
          <w:sz w:val="20"/>
          <w:szCs w:val="20"/>
        </w:rPr>
      </w:pPr>
    </w:p>
    <w:p w:rsidR="00CA0EE6" w:rsidRDefault="00CA0EE6" w:rsidP="00956661">
      <w:pPr>
        <w:spacing w:after="0"/>
        <w:rPr>
          <w:rFonts w:ascii="Arial" w:hAnsi="Arial" w:cs="Arial"/>
          <w:sz w:val="20"/>
          <w:szCs w:val="20"/>
        </w:rPr>
      </w:pPr>
      <w:r>
        <w:rPr>
          <w:rFonts w:ascii="Arial" w:hAnsi="Arial" w:cs="Arial"/>
          <w:sz w:val="20"/>
          <w:szCs w:val="20"/>
        </w:rPr>
        <w:tab/>
      </w:r>
      <w:r>
        <w:rPr>
          <w:rFonts w:ascii="Arial" w:hAnsi="Arial" w:cs="Arial"/>
          <w:sz w:val="20"/>
          <w:szCs w:val="20"/>
        </w:rPr>
        <w:tab/>
        <w:t xml:space="preserve">      __________________________________________________________________________</w:t>
      </w:r>
    </w:p>
    <w:p w:rsidR="00CA0EE6" w:rsidRDefault="00CA0EE6" w:rsidP="00956661">
      <w:pPr>
        <w:spacing w:after="0"/>
        <w:rPr>
          <w:rFonts w:ascii="Arial" w:hAnsi="Arial" w:cs="Arial"/>
          <w:sz w:val="20"/>
          <w:szCs w:val="20"/>
        </w:rPr>
      </w:pPr>
    </w:p>
    <w:p w:rsidR="00CA0EE6" w:rsidRDefault="00CA0EE6" w:rsidP="00956661">
      <w:pPr>
        <w:spacing w:after="0"/>
        <w:rPr>
          <w:rFonts w:ascii="Arial" w:hAnsi="Arial" w:cs="Arial"/>
          <w:sz w:val="20"/>
          <w:szCs w:val="20"/>
        </w:rPr>
      </w:pPr>
      <w:r>
        <w:rPr>
          <w:rFonts w:ascii="Arial" w:hAnsi="Arial" w:cs="Arial"/>
          <w:sz w:val="20"/>
          <w:szCs w:val="20"/>
        </w:rPr>
        <w:t>Telephone:  _____________________________________  Fax:  ______________________________________</w:t>
      </w:r>
    </w:p>
    <w:p w:rsidR="00CA0EE6" w:rsidRDefault="00CA0EE6" w:rsidP="00956661">
      <w:pPr>
        <w:spacing w:after="0"/>
        <w:rPr>
          <w:rFonts w:ascii="Arial" w:hAnsi="Arial" w:cs="Arial"/>
          <w:sz w:val="20"/>
          <w:szCs w:val="20"/>
        </w:rPr>
      </w:pPr>
    </w:p>
    <w:p w:rsidR="00CA0EE6" w:rsidRDefault="00CA0EE6" w:rsidP="00956661">
      <w:pPr>
        <w:spacing w:after="0"/>
        <w:rPr>
          <w:rFonts w:ascii="Arial" w:hAnsi="Arial" w:cs="Arial"/>
          <w:sz w:val="20"/>
          <w:szCs w:val="20"/>
        </w:rPr>
      </w:pPr>
      <w:r>
        <w:rPr>
          <w:rFonts w:ascii="Arial" w:hAnsi="Arial" w:cs="Arial"/>
          <w:sz w:val="20"/>
          <w:szCs w:val="20"/>
        </w:rPr>
        <w:t>E-mail: ____________________________________________________________________________________</w:t>
      </w:r>
    </w:p>
    <w:p w:rsidR="00CA0EE6" w:rsidRDefault="00CA0EE6" w:rsidP="00956661">
      <w:pPr>
        <w:spacing w:after="0"/>
        <w:rPr>
          <w:rFonts w:ascii="Arial" w:hAnsi="Arial" w:cs="Arial"/>
          <w:sz w:val="20"/>
          <w:szCs w:val="20"/>
        </w:rPr>
      </w:pPr>
    </w:p>
    <w:p w:rsidR="00CA0EE6" w:rsidRDefault="00CA0EE6" w:rsidP="00956661">
      <w:pPr>
        <w:spacing w:after="0"/>
        <w:rPr>
          <w:rFonts w:ascii="Arial" w:hAnsi="Arial" w:cs="Arial"/>
          <w:sz w:val="20"/>
          <w:szCs w:val="20"/>
        </w:rPr>
      </w:pPr>
      <w:r>
        <w:rPr>
          <w:rFonts w:ascii="Arial" w:hAnsi="Arial" w:cs="Arial"/>
          <w:sz w:val="20"/>
          <w:szCs w:val="20"/>
        </w:rPr>
        <w:t xml:space="preserve">Scientific Area(s) of Expertise </w:t>
      </w:r>
      <w:r w:rsidRPr="00956661">
        <w:rPr>
          <w:rFonts w:ascii="Arial" w:hAnsi="Arial" w:cs="Arial"/>
          <w:b/>
          <w:sz w:val="20"/>
          <w:szCs w:val="20"/>
        </w:rPr>
        <w:t>(list 8 key terms)</w:t>
      </w:r>
      <w:r>
        <w:rPr>
          <w:rFonts w:ascii="Arial" w:hAnsi="Arial" w:cs="Arial"/>
          <w:sz w:val="20"/>
          <w:szCs w:val="20"/>
        </w:rPr>
        <w:t>:  __________________________________________________</w:t>
      </w:r>
    </w:p>
    <w:p w:rsidR="00CA0EE6" w:rsidRDefault="00CA0EE6" w:rsidP="00956661">
      <w:pPr>
        <w:spacing w:after="0"/>
        <w:rPr>
          <w:rFonts w:ascii="Arial" w:hAnsi="Arial" w:cs="Arial"/>
          <w:sz w:val="20"/>
          <w:szCs w:val="20"/>
        </w:rPr>
      </w:pPr>
    </w:p>
    <w:p w:rsidR="00CA0EE6" w:rsidRDefault="00CA0EE6" w:rsidP="00956661">
      <w:pPr>
        <w:spacing w:after="0"/>
        <w:rPr>
          <w:rFonts w:ascii="Arial" w:hAnsi="Arial" w:cs="Arial"/>
          <w:sz w:val="20"/>
          <w:szCs w:val="20"/>
        </w:rPr>
      </w:pPr>
      <w:r>
        <w:rPr>
          <w:rFonts w:ascii="Arial" w:hAnsi="Arial" w:cs="Arial"/>
          <w:sz w:val="20"/>
          <w:szCs w:val="20"/>
        </w:rPr>
        <w:t>__________________________________________________________________________________________</w:t>
      </w:r>
    </w:p>
    <w:p w:rsidR="00CA0EE6" w:rsidRPr="00956661" w:rsidRDefault="00CA0EE6" w:rsidP="00956661">
      <w:pPr>
        <w:spacing w:after="0"/>
        <w:rPr>
          <w:rFonts w:ascii="Arial" w:hAnsi="Arial" w:cs="Arial"/>
          <w:sz w:val="20"/>
          <w:szCs w:val="20"/>
        </w:rPr>
      </w:pPr>
    </w:p>
    <w:p w:rsidR="00CA0EE6" w:rsidRDefault="00CA0EE6" w:rsidP="00956661">
      <w:pPr>
        <w:spacing w:after="0"/>
        <w:rPr>
          <w:rFonts w:ascii="Arial" w:hAnsi="Arial" w:cs="Arial"/>
          <w:sz w:val="20"/>
          <w:szCs w:val="20"/>
        </w:rPr>
      </w:pPr>
      <w:r>
        <w:rPr>
          <w:rFonts w:ascii="Arial" w:hAnsi="Arial" w:cs="Arial"/>
          <w:sz w:val="20"/>
          <w:szCs w:val="20"/>
        </w:rPr>
        <w:t>Please provide further pertinent information on this prospect (such as prior panels,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96"/>
      </w:tblGrid>
      <w:tr w:rsidR="00CA0EE6" w:rsidRPr="0093210A" w:rsidTr="0093210A">
        <w:trPr>
          <w:trHeight w:val="5570"/>
        </w:trPr>
        <w:tc>
          <w:tcPr>
            <w:tcW w:w="10296" w:type="dxa"/>
          </w:tcPr>
          <w:p w:rsidR="00CA0EE6" w:rsidRPr="0093210A" w:rsidRDefault="00CA0EE6" w:rsidP="0093210A">
            <w:pPr>
              <w:spacing w:after="0" w:line="240" w:lineRule="auto"/>
              <w:rPr>
                <w:rFonts w:ascii="Arial" w:hAnsi="Arial" w:cs="Arial"/>
                <w:sz w:val="20"/>
                <w:szCs w:val="20"/>
              </w:rPr>
            </w:pPr>
          </w:p>
        </w:tc>
      </w:tr>
    </w:tbl>
    <w:p w:rsidR="00CA0EE6" w:rsidRPr="00956661" w:rsidRDefault="00CA0EE6" w:rsidP="00956661">
      <w:pPr>
        <w:spacing w:after="0"/>
        <w:rPr>
          <w:rFonts w:ascii="Arial" w:hAnsi="Arial" w:cs="Arial"/>
          <w:sz w:val="20"/>
          <w:szCs w:val="20"/>
        </w:rPr>
      </w:pPr>
    </w:p>
    <w:p w:rsidR="00CA0EE6" w:rsidRPr="00956661" w:rsidRDefault="00CA0EE6" w:rsidP="005C0971">
      <w:pPr>
        <w:spacing w:after="0"/>
        <w:jc w:val="center"/>
        <w:rPr>
          <w:rFonts w:ascii="Arial" w:hAnsi="Arial" w:cs="Arial"/>
          <w:b/>
          <w:sz w:val="20"/>
          <w:szCs w:val="20"/>
        </w:rPr>
      </w:pPr>
    </w:p>
    <w:p w:rsidR="00CA0EE6" w:rsidRPr="00956661" w:rsidRDefault="00CA0EE6" w:rsidP="005C0971">
      <w:pPr>
        <w:spacing w:after="0"/>
        <w:jc w:val="center"/>
        <w:rPr>
          <w:rFonts w:ascii="Arial" w:hAnsi="Arial" w:cs="Arial"/>
          <w:b/>
          <w:sz w:val="20"/>
          <w:szCs w:val="20"/>
        </w:rPr>
      </w:pPr>
    </w:p>
    <w:p w:rsidR="00CA0EE6" w:rsidRPr="00956661" w:rsidRDefault="00CA0EE6" w:rsidP="005C0971">
      <w:pPr>
        <w:spacing w:after="0"/>
        <w:jc w:val="center"/>
        <w:rPr>
          <w:rFonts w:ascii="Arial" w:hAnsi="Arial" w:cs="Arial"/>
          <w:b/>
          <w:sz w:val="20"/>
          <w:szCs w:val="20"/>
        </w:rPr>
      </w:pPr>
    </w:p>
    <w:p w:rsidR="00CA0EE6" w:rsidRPr="00956661" w:rsidRDefault="00CA0EE6" w:rsidP="005C0971">
      <w:pPr>
        <w:spacing w:after="0"/>
        <w:jc w:val="center"/>
        <w:rPr>
          <w:rFonts w:ascii="Arial" w:hAnsi="Arial" w:cs="Arial"/>
          <w:b/>
          <w:sz w:val="20"/>
          <w:szCs w:val="20"/>
        </w:rPr>
      </w:pPr>
    </w:p>
    <w:p w:rsidR="00CA0EE6" w:rsidRPr="00956661" w:rsidRDefault="00CA0EE6" w:rsidP="005C0971">
      <w:pPr>
        <w:spacing w:after="0"/>
        <w:jc w:val="center"/>
        <w:rPr>
          <w:rFonts w:ascii="Arial" w:hAnsi="Arial" w:cs="Arial"/>
          <w:b/>
          <w:sz w:val="20"/>
          <w:szCs w:val="20"/>
        </w:rPr>
      </w:pPr>
    </w:p>
    <w:p w:rsidR="00CA0EE6" w:rsidRPr="005C0971" w:rsidRDefault="00CA0EE6" w:rsidP="00956661">
      <w:pPr>
        <w:rPr>
          <w:b/>
          <w:sz w:val="28"/>
          <w:szCs w:val="28"/>
        </w:rPr>
      </w:pPr>
      <w:r w:rsidRPr="005C0971">
        <w:rPr>
          <w:b/>
          <w:sz w:val="28"/>
          <w:szCs w:val="28"/>
        </w:rPr>
        <w:t>Subject Matter Expertise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8"/>
        <w:gridCol w:w="2106"/>
        <w:gridCol w:w="236"/>
        <w:gridCol w:w="2158"/>
        <w:gridCol w:w="270"/>
        <w:gridCol w:w="2360"/>
        <w:gridCol w:w="236"/>
        <w:gridCol w:w="2590"/>
      </w:tblGrid>
      <w:tr w:rsidR="00CA0EE6" w:rsidRPr="0093210A" w:rsidTr="0093210A">
        <w:tc>
          <w:tcPr>
            <w:tcW w:w="2394" w:type="dxa"/>
            <w:gridSpan w:val="2"/>
          </w:tcPr>
          <w:p w:rsidR="00CA0EE6" w:rsidRPr="0093210A" w:rsidRDefault="00CA0EE6" w:rsidP="0093210A">
            <w:pPr>
              <w:spacing w:after="0" w:line="240" w:lineRule="auto"/>
              <w:jc w:val="center"/>
              <w:rPr>
                <w:b/>
                <w:sz w:val="24"/>
                <w:szCs w:val="24"/>
              </w:rPr>
            </w:pPr>
            <w:r w:rsidRPr="0093210A">
              <w:rPr>
                <w:b/>
                <w:sz w:val="24"/>
                <w:szCs w:val="24"/>
              </w:rPr>
              <w:t>Animal Production &amp; Protection</w:t>
            </w:r>
          </w:p>
        </w:tc>
        <w:tc>
          <w:tcPr>
            <w:tcW w:w="2394" w:type="dxa"/>
            <w:gridSpan w:val="2"/>
          </w:tcPr>
          <w:p w:rsidR="00CA0EE6" w:rsidRPr="0093210A" w:rsidRDefault="00CA0EE6" w:rsidP="0093210A">
            <w:pPr>
              <w:spacing w:after="0" w:line="240" w:lineRule="auto"/>
              <w:jc w:val="center"/>
              <w:rPr>
                <w:b/>
                <w:sz w:val="24"/>
                <w:szCs w:val="24"/>
              </w:rPr>
            </w:pPr>
            <w:r w:rsidRPr="0093210A">
              <w:rPr>
                <w:b/>
                <w:sz w:val="24"/>
                <w:szCs w:val="24"/>
              </w:rPr>
              <w:t>Nutrition, Food Safety/Quality</w:t>
            </w:r>
          </w:p>
        </w:tc>
        <w:tc>
          <w:tcPr>
            <w:tcW w:w="2630" w:type="dxa"/>
            <w:gridSpan w:val="2"/>
          </w:tcPr>
          <w:p w:rsidR="00CA0EE6" w:rsidRPr="0093210A" w:rsidRDefault="00CA0EE6" w:rsidP="0093210A">
            <w:pPr>
              <w:spacing w:after="0" w:line="240" w:lineRule="auto"/>
              <w:jc w:val="center"/>
              <w:rPr>
                <w:b/>
                <w:sz w:val="24"/>
                <w:szCs w:val="24"/>
              </w:rPr>
            </w:pPr>
            <w:r w:rsidRPr="0093210A">
              <w:rPr>
                <w:b/>
                <w:sz w:val="24"/>
                <w:szCs w:val="24"/>
              </w:rPr>
              <w:t>Natural Resources &amp; Sustainable Agricultural Systems</w:t>
            </w:r>
          </w:p>
        </w:tc>
        <w:tc>
          <w:tcPr>
            <w:tcW w:w="2826" w:type="dxa"/>
            <w:gridSpan w:val="2"/>
          </w:tcPr>
          <w:p w:rsidR="00CA0EE6" w:rsidRPr="0093210A" w:rsidRDefault="00CA0EE6" w:rsidP="0093210A">
            <w:pPr>
              <w:spacing w:after="0" w:line="240" w:lineRule="auto"/>
              <w:jc w:val="center"/>
              <w:rPr>
                <w:b/>
                <w:sz w:val="24"/>
                <w:szCs w:val="24"/>
              </w:rPr>
            </w:pPr>
            <w:r w:rsidRPr="0093210A">
              <w:rPr>
                <w:b/>
                <w:sz w:val="24"/>
                <w:szCs w:val="24"/>
              </w:rPr>
              <w:t>Crop Production &amp; Protection</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Food animal production, general</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Human nutrition</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Soil</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Crop production, perennials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Genetics  &amp; breeding</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Food safety (plants &amp; animals)</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Water</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Crop production, ornamentals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Cattle</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Quality of agricultural products</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Air</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Crop production, annuals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Sheep</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Utilization of agricultural products</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Climate change</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Crop production, greenhouse/nursery</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Poultry</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Energy</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Global change</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Genetics &amp; breeding, plans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Swine</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Obesity</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Rangeland management</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Plant genetic resources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Fish</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Diet &amp; cancer</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Pasture management</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Plant disease</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Shellfish</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Nutritional epidemiology</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Forages management</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Plant biological &amp; molecular processes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Wild species</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Pediatric nutrition</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Manure &amp; byproducts</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Crop protection &amp; quarantine</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Other, animal</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Vitamins &amp; minerals</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Integrated systems</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Methyl bromide &amp; alternatives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Aquaculture</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Immunology</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Organic agriculture</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Grain crops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Animal biological &amp; molecular processes</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Aging</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Bioenergy</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Small fruit crops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Animal Genomics</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Antioxidants</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Energy alternatives</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Tree crops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Veterinary entomology</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Bone health</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Soil erosion</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Wheat</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IPM</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Genetics</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Watersheds</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Rice</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Biological control</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Food-borne diseases</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Hydrology</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Soybean</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Termites</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Meat safety</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Spatial management &amp; GIS</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Barley</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Ants</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Preharvest</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Nutrient cycling</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Grapes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Ticks</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Postharvest</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Precision agriculture</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Cotton</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Flies</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Poultry &amp; egg products</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Odor and waste management</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Vegetables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Animal welfare</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Aflatoxin</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Air pollution</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Citrus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Ruminant nutrition</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Food irradiation</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Biomass thermal conversion</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Tropical crops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r w:rsidRPr="0093210A">
              <w:rPr>
                <w:sz w:val="20"/>
                <w:szCs w:val="20"/>
              </w:rPr>
              <w:t>Cloning</w:t>
            </w: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Zoonoses</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Climate change</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Root crops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Food chemistry</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Sustainable agriculture</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Sugar crops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Leather</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Biofuels</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Industrial crops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Textile quality/ginning</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Biodiesel</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Databases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r w:rsidRPr="0093210A">
              <w:rPr>
                <w:sz w:val="20"/>
                <w:szCs w:val="20"/>
              </w:rPr>
              <w:t>Biodegradable materials</w:t>
            </w: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r w:rsidRPr="0093210A">
              <w:rPr>
                <w:sz w:val="20"/>
                <w:szCs w:val="20"/>
              </w:rPr>
              <w:t>Renewable energy</w:t>
            </w: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Genomics</w:t>
            </w:r>
          </w:p>
        </w:tc>
      </w:tr>
      <w:tr w:rsidR="00CA0EE6" w:rsidRPr="0093210A" w:rsidTr="0093210A">
        <w:tc>
          <w:tcPr>
            <w:tcW w:w="288" w:type="dxa"/>
          </w:tcPr>
          <w:p w:rsidR="00CA0EE6" w:rsidRPr="0093210A" w:rsidRDefault="00CA0EE6" w:rsidP="0093210A">
            <w:pPr>
              <w:spacing w:after="0" w:line="240" w:lineRule="auto"/>
              <w:rPr>
                <w:sz w:val="20"/>
                <w:szCs w:val="20"/>
              </w:rPr>
            </w:pPr>
          </w:p>
        </w:tc>
        <w:tc>
          <w:tcPr>
            <w:tcW w:w="2106" w:type="dxa"/>
          </w:tcPr>
          <w:p w:rsidR="00CA0EE6" w:rsidRPr="0093210A" w:rsidRDefault="00CA0EE6" w:rsidP="0093210A">
            <w:pPr>
              <w:spacing w:after="0" w:line="240" w:lineRule="auto"/>
              <w:rPr>
                <w:sz w:val="20"/>
                <w:szCs w:val="20"/>
              </w:rPr>
            </w:pPr>
          </w:p>
        </w:tc>
        <w:tc>
          <w:tcPr>
            <w:tcW w:w="236" w:type="dxa"/>
          </w:tcPr>
          <w:p w:rsidR="00CA0EE6" w:rsidRPr="0093210A" w:rsidRDefault="00CA0EE6" w:rsidP="0093210A">
            <w:pPr>
              <w:spacing w:after="0" w:line="240" w:lineRule="auto"/>
              <w:rPr>
                <w:sz w:val="20"/>
                <w:szCs w:val="20"/>
              </w:rPr>
            </w:pPr>
          </w:p>
        </w:tc>
        <w:tc>
          <w:tcPr>
            <w:tcW w:w="2158" w:type="dxa"/>
          </w:tcPr>
          <w:p w:rsidR="00CA0EE6" w:rsidRPr="0093210A" w:rsidRDefault="00CA0EE6" w:rsidP="0093210A">
            <w:pPr>
              <w:spacing w:after="0" w:line="240" w:lineRule="auto"/>
              <w:rPr>
                <w:sz w:val="20"/>
                <w:szCs w:val="20"/>
              </w:rPr>
            </w:pPr>
          </w:p>
        </w:tc>
        <w:tc>
          <w:tcPr>
            <w:tcW w:w="270" w:type="dxa"/>
          </w:tcPr>
          <w:p w:rsidR="00CA0EE6" w:rsidRPr="0093210A" w:rsidRDefault="00CA0EE6" w:rsidP="0093210A">
            <w:pPr>
              <w:spacing w:after="0" w:line="240" w:lineRule="auto"/>
              <w:rPr>
                <w:sz w:val="20"/>
                <w:szCs w:val="20"/>
              </w:rPr>
            </w:pPr>
          </w:p>
        </w:tc>
        <w:tc>
          <w:tcPr>
            <w:tcW w:w="2360" w:type="dxa"/>
          </w:tcPr>
          <w:p w:rsidR="00CA0EE6" w:rsidRPr="0093210A" w:rsidRDefault="00CA0EE6" w:rsidP="0093210A">
            <w:pPr>
              <w:spacing w:after="0" w:line="240" w:lineRule="auto"/>
              <w:rPr>
                <w:sz w:val="20"/>
                <w:szCs w:val="20"/>
              </w:rPr>
            </w:pPr>
          </w:p>
        </w:tc>
        <w:tc>
          <w:tcPr>
            <w:tcW w:w="236" w:type="dxa"/>
          </w:tcPr>
          <w:p w:rsidR="00CA0EE6" w:rsidRPr="0093210A" w:rsidRDefault="00CA0EE6" w:rsidP="0093210A">
            <w:pPr>
              <w:spacing w:after="0" w:line="240" w:lineRule="auto"/>
              <w:rPr>
                <w:sz w:val="20"/>
                <w:szCs w:val="20"/>
              </w:rPr>
            </w:pPr>
          </w:p>
        </w:tc>
        <w:tc>
          <w:tcPr>
            <w:tcW w:w="2590" w:type="dxa"/>
          </w:tcPr>
          <w:p w:rsidR="00CA0EE6" w:rsidRPr="0093210A" w:rsidRDefault="00CA0EE6" w:rsidP="0093210A">
            <w:pPr>
              <w:spacing w:after="0" w:line="240" w:lineRule="auto"/>
              <w:rPr>
                <w:sz w:val="20"/>
                <w:szCs w:val="20"/>
              </w:rPr>
            </w:pPr>
            <w:r w:rsidRPr="0093210A">
              <w:rPr>
                <w:sz w:val="20"/>
                <w:szCs w:val="20"/>
              </w:rPr>
              <w:t>IPM</w:t>
            </w:r>
          </w:p>
        </w:tc>
      </w:tr>
    </w:tbl>
    <w:p w:rsidR="00CA0EE6" w:rsidRPr="00956661" w:rsidRDefault="00CA0EE6" w:rsidP="00956661">
      <w:pPr>
        <w:rPr>
          <w:sz w:val="20"/>
          <w:szCs w:val="20"/>
        </w:rPr>
      </w:pPr>
    </w:p>
    <w:sectPr w:rsidR="00CA0EE6" w:rsidRPr="00956661" w:rsidSect="00D10507">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EE6" w:rsidRDefault="00CA0EE6" w:rsidP="00D10507">
      <w:pPr>
        <w:spacing w:after="0" w:line="240" w:lineRule="auto"/>
      </w:pPr>
      <w:r>
        <w:separator/>
      </w:r>
    </w:p>
  </w:endnote>
  <w:endnote w:type="continuationSeparator" w:id="0">
    <w:p w:rsidR="00CA0EE6" w:rsidRDefault="00CA0EE6" w:rsidP="00D10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EE6" w:rsidRDefault="00CA0E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96"/>
    </w:tblGrid>
    <w:tr w:rsidR="00CA0EE6" w:rsidRPr="0093210A" w:rsidTr="0093210A">
      <w:tc>
        <w:tcPr>
          <w:tcW w:w="10296" w:type="dxa"/>
        </w:tcPr>
        <w:p w:rsidR="00CA0EE6" w:rsidRPr="0093210A" w:rsidRDefault="00CA0EE6" w:rsidP="0093210A">
          <w:pPr>
            <w:spacing w:after="0" w:line="240" w:lineRule="auto"/>
            <w:rPr>
              <w:rFonts w:ascii="Arial Narrow" w:hAnsi="Arial Narrow" w:cs="Arial"/>
              <w:i/>
              <w:sz w:val="20"/>
              <w:szCs w:val="20"/>
            </w:rPr>
          </w:pPr>
          <w:r w:rsidRPr="0093210A">
            <w:rPr>
              <w:rFonts w:ascii="Arial Narrow" w:hAnsi="Arial Narrow" w:cs="Arial"/>
              <w:b/>
              <w:i/>
              <w:sz w:val="20"/>
              <w:szCs w:val="20"/>
            </w:rPr>
            <w:t>Public Burden Statement:</w:t>
          </w:r>
          <w:r w:rsidRPr="0093210A">
            <w:rPr>
              <w:rFonts w:ascii="Arial Narrow" w:hAnsi="Arial Narrow" w:cs="Arial"/>
              <w:i/>
              <w:sz w:val="20"/>
              <w:szCs w:val="20"/>
            </w:rPr>
            <w:t xml:space="preserve">  </w:t>
          </w:r>
          <w:r w:rsidRPr="0093210A">
            <w:rPr>
              <w:rFonts w:ascii="Arial Narrow" w:hAnsi="Arial Narrow" w:cs="Arial"/>
              <w:sz w:val="20"/>
              <w:szCs w:val="20"/>
            </w:rPr>
            <w:t>According to the Paperwork Reduction Act of 1995, an Agency may not conduct or sponsor, and a person is not required to respond to a collection of information unless it displays a valid OMB number.  The valid OMB control number for this information collection is 0518-0028.  The time required to complete this information collection is estimated to average 30 minutes, including time for reviewing instructions, searching existing data sources, gathering data, and completing and reviewing the information.  You may send comments regarding the burden estimate or any other aspect of the collection of information, including suggestions for reducing the burden to the U.S. Office of Personnel Management, Reports and Forms Management Officer, Washington, DC 20415-0001.</w:t>
          </w:r>
        </w:p>
      </w:tc>
    </w:tr>
  </w:tbl>
  <w:p w:rsidR="00CA0EE6" w:rsidRPr="00D10507" w:rsidRDefault="00CA0EE6">
    <w:pPr>
      <w:pStyle w:val="Footer"/>
      <w:rPr>
        <w:rFonts w:ascii="Arial" w:hAnsi="Arial" w:cs="Arial"/>
        <w:sz w:val="16"/>
        <w:szCs w:val="16"/>
      </w:rPr>
    </w:pPr>
    <w:r w:rsidRPr="00D10507">
      <w:rPr>
        <w:rFonts w:ascii="Arial" w:hAnsi="Arial" w:cs="Arial"/>
        <w:sz w:val="16"/>
        <w:szCs w:val="16"/>
      </w:rPr>
      <w:t>ARS2</w:t>
    </w:r>
    <w:r>
      <w:rPr>
        <w:rFonts w:ascii="Arial" w:hAnsi="Arial" w:cs="Arial"/>
        <w:sz w:val="16"/>
        <w:szCs w:val="16"/>
      </w:rPr>
      <w:t>03-PA</w:t>
    </w:r>
    <w:r w:rsidRPr="00D10507">
      <w:rPr>
        <w:rFonts w:ascii="Arial" w:hAnsi="Arial" w:cs="Arial"/>
        <w:sz w:val="16"/>
        <w:szCs w:val="16"/>
      </w:rPr>
      <w:t xml:space="preserve"> (xx/xx/xxx)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EE6" w:rsidRDefault="00CA0E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EE6" w:rsidRDefault="00CA0EE6" w:rsidP="00D10507">
      <w:pPr>
        <w:spacing w:after="0" w:line="240" w:lineRule="auto"/>
      </w:pPr>
      <w:r>
        <w:separator/>
      </w:r>
    </w:p>
  </w:footnote>
  <w:footnote w:type="continuationSeparator" w:id="0">
    <w:p w:rsidR="00CA0EE6" w:rsidRDefault="00CA0EE6" w:rsidP="00D105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EE6" w:rsidRDefault="00CA0E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EE6" w:rsidRDefault="00CA0E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EE6" w:rsidRDefault="00CA0E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F0B"/>
    <w:rsid w:val="000043D7"/>
    <w:rsid w:val="001D6BC9"/>
    <w:rsid w:val="0022284E"/>
    <w:rsid w:val="002D7CD9"/>
    <w:rsid w:val="00313C63"/>
    <w:rsid w:val="00347956"/>
    <w:rsid w:val="003C4A72"/>
    <w:rsid w:val="004B1FD1"/>
    <w:rsid w:val="004B5EED"/>
    <w:rsid w:val="005424D1"/>
    <w:rsid w:val="005C0971"/>
    <w:rsid w:val="00603C07"/>
    <w:rsid w:val="00751C8A"/>
    <w:rsid w:val="007F4F0B"/>
    <w:rsid w:val="00901207"/>
    <w:rsid w:val="0093210A"/>
    <w:rsid w:val="00956661"/>
    <w:rsid w:val="00971863"/>
    <w:rsid w:val="00AD4190"/>
    <w:rsid w:val="00B7709A"/>
    <w:rsid w:val="00CA0EE6"/>
    <w:rsid w:val="00D10507"/>
    <w:rsid w:val="00D446AC"/>
    <w:rsid w:val="00E05E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BC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F4F0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D105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10507"/>
    <w:rPr>
      <w:rFonts w:cs="Times New Roman"/>
    </w:rPr>
  </w:style>
  <w:style w:type="paragraph" w:styleId="Footer">
    <w:name w:val="footer"/>
    <w:basedOn w:val="Normal"/>
    <w:link w:val="FooterChar"/>
    <w:uiPriority w:val="99"/>
    <w:rsid w:val="00D1050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1050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444</Words>
  <Characters>2532</Characters>
  <Application>Microsoft Office Outlook</Application>
  <DocSecurity>0</DocSecurity>
  <Lines>0</Lines>
  <Paragraphs>0</Paragraphs>
  <ScaleCrop>false</ScaleCrop>
  <Company>USDA/ARS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PEER REVIEWER FORM</dc:title>
  <dc:subject/>
  <dc:creator>christina.woods</dc:creator>
  <cp:keywords/>
  <dc:description/>
  <cp:lastModifiedBy>usda</cp:lastModifiedBy>
  <cp:revision>2</cp:revision>
  <cp:lastPrinted>2009-04-30T12:37:00Z</cp:lastPrinted>
  <dcterms:created xsi:type="dcterms:W3CDTF">2009-09-29T14:44:00Z</dcterms:created>
  <dcterms:modified xsi:type="dcterms:W3CDTF">2009-09-29T14:44:00Z</dcterms:modified>
</cp:coreProperties>
</file>