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438" w:rsidRPr="00476E93" w:rsidRDefault="004A2438" w:rsidP="004A2438">
      <w:pPr>
        <w:pBdr>
          <w:top w:val="single" w:sz="4" w:space="1" w:color="000000"/>
          <w:left w:val="single" w:sz="4" w:space="4" w:color="000000"/>
          <w:bottom w:val="single" w:sz="4" w:space="1" w:color="000000"/>
          <w:right w:val="single" w:sz="4" w:space="4" w:color="000000"/>
        </w:pBdr>
        <w:rPr>
          <w:rFonts w:cs="Arial"/>
          <w:sz w:val="16"/>
          <w:szCs w:val="16"/>
        </w:rPr>
      </w:pPr>
      <w:bookmarkStart w:id="0" w:name="OLE_LINK1"/>
      <w:bookmarkStart w:id="1" w:name="OLE_LINK2"/>
      <w:r w:rsidRPr="0078723C">
        <w:rPr>
          <w:rFonts w:cs="Arial"/>
          <w:sz w:val="16"/>
          <w:szCs w:val="16"/>
        </w:rPr>
        <w:t>According to the Paperwork Reduction Act of 1995, no persons are required to respond to a collection of information unless it displays a valid OMB number.  The valid OMB control number for this information collection is 0584-</w:t>
      </w:r>
      <w:r>
        <w:rPr>
          <w:rFonts w:cs="Arial"/>
          <w:sz w:val="16"/>
          <w:szCs w:val="16"/>
        </w:rPr>
        <w:t>0512</w:t>
      </w:r>
      <w:r w:rsidRPr="0078723C">
        <w:rPr>
          <w:rFonts w:cs="Arial"/>
          <w:sz w:val="16"/>
          <w:szCs w:val="16"/>
        </w:rPr>
        <w:t xml:space="preserve">.  The time required to complete this information collection is </w:t>
      </w:r>
      <w:r w:rsidRPr="00177D6B">
        <w:rPr>
          <w:rFonts w:cs="Arial"/>
          <w:sz w:val="16"/>
          <w:szCs w:val="16"/>
        </w:rPr>
        <w:t xml:space="preserve">estimated to average </w:t>
      </w:r>
      <w:r w:rsidR="00177D6B" w:rsidRPr="00177D6B">
        <w:rPr>
          <w:rFonts w:cs="Arial"/>
          <w:sz w:val="16"/>
          <w:szCs w:val="16"/>
        </w:rPr>
        <w:t xml:space="preserve">150 </w:t>
      </w:r>
      <w:r w:rsidRPr="00177D6B">
        <w:rPr>
          <w:rFonts w:cs="Arial"/>
          <w:sz w:val="16"/>
          <w:szCs w:val="16"/>
        </w:rPr>
        <w:t>hours per response, including</w:t>
      </w:r>
      <w:r w:rsidRPr="0078723C">
        <w:rPr>
          <w:rFonts w:cs="Arial"/>
          <w:sz w:val="16"/>
          <w:szCs w:val="16"/>
        </w:rPr>
        <w:t xml:space="preserve"> the time for reviewing instructions, searching existing data sources, gathering and maintaining the data needed, and completing and reviewing the collection of information. </w:t>
      </w:r>
    </w:p>
    <w:p w:rsidR="004A2438" w:rsidRPr="00476E93" w:rsidRDefault="004A2438" w:rsidP="004A2438">
      <w:pPr>
        <w:pBdr>
          <w:top w:val="single" w:sz="4" w:space="1" w:color="000000"/>
          <w:left w:val="single" w:sz="4" w:space="4" w:color="000000"/>
          <w:bottom w:val="single" w:sz="4" w:space="1" w:color="000000"/>
          <w:right w:val="single" w:sz="4" w:space="4" w:color="000000"/>
        </w:pBdr>
        <w:rPr>
          <w:rFonts w:cs="Arial"/>
          <w:sz w:val="16"/>
          <w:szCs w:val="16"/>
        </w:rPr>
      </w:pPr>
    </w:p>
    <w:p w:rsidR="004A2438" w:rsidRPr="00476E93" w:rsidRDefault="004A2438" w:rsidP="004A2438">
      <w:pPr>
        <w:pBdr>
          <w:top w:val="single" w:sz="4" w:space="1" w:color="000000"/>
          <w:left w:val="single" w:sz="4" w:space="4" w:color="000000"/>
          <w:bottom w:val="single" w:sz="4" w:space="1" w:color="000000"/>
          <w:right w:val="single" w:sz="4" w:space="4" w:color="000000"/>
        </w:pBdr>
        <w:rPr>
          <w:rFonts w:cs="Arial"/>
          <w:sz w:val="16"/>
          <w:szCs w:val="16"/>
        </w:rPr>
      </w:pPr>
      <w:r w:rsidRPr="0078723C">
        <w:rPr>
          <w:rFonts w:cs="Arial"/>
          <w:sz w:val="16"/>
          <w:szCs w:val="16"/>
        </w:rPr>
        <w:t xml:space="preserve">Send comments regarding this burden estimate or any other aspect of this collection of information, including suggestions for reducing this burden, to the Food and Nutrition Service, Office of Research and Analysis, 3101 Park Center Drive, </w:t>
      </w:r>
      <w:r>
        <w:rPr>
          <w:rFonts w:cs="Arial"/>
          <w:sz w:val="16"/>
          <w:szCs w:val="16"/>
        </w:rPr>
        <w:t xml:space="preserve">Room 1014, </w:t>
      </w:r>
      <w:r w:rsidRPr="0078723C">
        <w:rPr>
          <w:rFonts w:cs="Arial"/>
          <w:sz w:val="16"/>
          <w:szCs w:val="16"/>
        </w:rPr>
        <w:t>Alexandria, VA 22302.</w:t>
      </w:r>
    </w:p>
    <w:p w:rsidR="004A2438" w:rsidRPr="00AD6030" w:rsidRDefault="004A2438" w:rsidP="004A2438">
      <w:pPr>
        <w:widowControl/>
        <w:jc w:val="center"/>
        <w:rPr>
          <w:rFonts w:asciiTheme="minorHAnsi" w:hAnsiTheme="minorHAnsi" w:cstheme="minorHAnsi"/>
          <w:b/>
          <w:sz w:val="24"/>
          <w:szCs w:val="24"/>
        </w:rPr>
      </w:pPr>
    </w:p>
    <w:p w:rsidR="004115C6" w:rsidRPr="00AD6030" w:rsidRDefault="004115C6" w:rsidP="0050648C">
      <w:pPr>
        <w:widowControl/>
        <w:jc w:val="center"/>
        <w:rPr>
          <w:rFonts w:asciiTheme="minorHAnsi" w:hAnsiTheme="minorHAnsi" w:cstheme="minorHAnsi"/>
          <w:b/>
          <w:sz w:val="24"/>
          <w:szCs w:val="24"/>
        </w:rPr>
      </w:pPr>
    </w:p>
    <w:p w:rsidR="001B3467" w:rsidRPr="00AD6030" w:rsidRDefault="001B3467" w:rsidP="003A20E2">
      <w:pPr>
        <w:widowControl/>
        <w:jc w:val="center"/>
        <w:outlineLvl w:val="0"/>
        <w:rPr>
          <w:rFonts w:asciiTheme="minorHAnsi" w:hAnsiTheme="minorHAnsi" w:cstheme="minorHAnsi"/>
          <w:b/>
          <w:sz w:val="36"/>
          <w:szCs w:val="36"/>
        </w:rPr>
      </w:pPr>
      <w:r w:rsidRPr="00AD6030">
        <w:rPr>
          <w:rFonts w:asciiTheme="minorHAnsi" w:hAnsiTheme="minorHAnsi" w:cstheme="minorHAnsi"/>
          <w:b/>
          <w:sz w:val="36"/>
          <w:szCs w:val="36"/>
        </w:rPr>
        <w:t>U.S. DEPARTMENT OF AGRICULTURE</w:t>
      </w:r>
    </w:p>
    <w:p w:rsidR="00BE57FE" w:rsidRPr="00AD6030" w:rsidRDefault="00BE57FE" w:rsidP="0050648C">
      <w:pPr>
        <w:framePr w:wrap="notBeside" w:vAnchor="text" w:hAnchor="page" w:x="5082" w:y="901"/>
        <w:widowControl/>
        <w:jc w:val="center"/>
        <w:rPr>
          <w:rFonts w:asciiTheme="minorHAnsi" w:hAnsiTheme="minorHAnsi" w:cstheme="minorHAnsi"/>
          <w:sz w:val="36"/>
          <w:szCs w:val="36"/>
        </w:rPr>
      </w:pPr>
      <w:r w:rsidRPr="00AD6030">
        <w:rPr>
          <w:rFonts w:asciiTheme="minorHAnsi" w:hAnsiTheme="minorHAnsi" w:cstheme="minorHAnsi"/>
          <w:sz w:val="36"/>
          <w:szCs w:val="36"/>
        </w:rPr>
        <w:object w:dxaOrig="1605"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35pt;height:70.7pt" o:ole="">
            <v:imagedata r:id="rId8" o:title=""/>
          </v:shape>
          <o:OLEObject Type="Embed" ProgID="PBrush" ShapeID="_x0000_i1025" DrawAspect="Content" ObjectID="_1341055465" r:id="rId9"/>
        </w:object>
      </w:r>
    </w:p>
    <w:p w:rsidR="001B3467" w:rsidRPr="00AD6030" w:rsidRDefault="001B3467" w:rsidP="003A20E2">
      <w:pPr>
        <w:widowControl/>
        <w:jc w:val="center"/>
        <w:outlineLvl w:val="0"/>
        <w:rPr>
          <w:rFonts w:asciiTheme="minorHAnsi" w:hAnsiTheme="minorHAnsi" w:cstheme="minorHAnsi"/>
          <w:b/>
          <w:sz w:val="36"/>
          <w:szCs w:val="36"/>
        </w:rPr>
      </w:pPr>
      <w:r w:rsidRPr="00AD6030">
        <w:rPr>
          <w:rFonts w:asciiTheme="minorHAnsi" w:hAnsiTheme="minorHAnsi" w:cstheme="minorHAnsi"/>
          <w:b/>
          <w:sz w:val="36"/>
          <w:szCs w:val="36"/>
        </w:rPr>
        <w:t xml:space="preserve">FOOD </w:t>
      </w:r>
      <w:smartTag w:uri="urn:schemas-microsoft-com:office:smarttags" w:element="stockticker">
        <w:r w:rsidRPr="00AD6030">
          <w:rPr>
            <w:rFonts w:asciiTheme="minorHAnsi" w:hAnsiTheme="minorHAnsi" w:cstheme="minorHAnsi"/>
            <w:b/>
            <w:sz w:val="36"/>
            <w:szCs w:val="36"/>
          </w:rPr>
          <w:t>AND</w:t>
        </w:r>
      </w:smartTag>
      <w:r w:rsidRPr="00AD6030">
        <w:rPr>
          <w:rFonts w:asciiTheme="minorHAnsi" w:hAnsiTheme="minorHAnsi" w:cstheme="minorHAnsi"/>
          <w:b/>
          <w:sz w:val="36"/>
          <w:szCs w:val="36"/>
        </w:rPr>
        <w:t xml:space="preserve"> NUTRITION SERVICE</w:t>
      </w:r>
    </w:p>
    <w:p w:rsidR="001B3467" w:rsidRPr="00AD6030" w:rsidRDefault="001B3467" w:rsidP="0050648C">
      <w:pPr>
        <w:widowControl/>
        <w:jc w:val="center"/>
        <w:rPr>
          <w:rFonts w:asciiTheme="minorHAnsi" w:hAnsiTheme="minorHAnsi" w:cstheme="minorHAnsi"/>
          <w:b/>
          <w:sz w:val="32"/>
          <w:szCs w:val="32"/>
        </w:rPr>
      </w:pPr>
    </w:p>
    <w:p w:rsidR="004115C6" w:rsidRPr="00AD6030" w:rsidRDefault="004115C6" w:rsidP="0050648C">
      <w:pPr>
        <w:widowControl/>
        <w:jc w:val="center"/>
        <w:rPr>
          <w:rFonts w:asciiTheme="minorHAnsi" w:hAnsiTheme="minorHAnsi" w:cstheme="minorHAnsi"/>
          <w:b/>
          <w:sz w:val="32"/>
          <w:szCs w:val="32"/>
        </w:rPr>
      </w:pPr>
    </w:p>
    <w:p w:rsidR="004115C6" w:rsidRPr="00AD6030" w:rsidRDefault="004115C6" w:rsidP="003A20E2">
      <w:pPr>
        <w:widowControl/>
        <w:jc w:val="center"/>
        <w:outlineLvl w:val="0"/>
        <w:rPr>
          <w:rFonts w:asciiTheme="minorHAnsi" w:hAnsiTheme="minorHAnsi" w:cstheme="minorHAnsi"/>
          <w:b/>
          <w:sz w:val="32"/>
          <w:szCs w:val="32"/>
        </w:rPr>
      </w:pPr>
      <w:r w:rsidRPr="00AD6030">
        <w:rPr>
          <w:rFonts w:asciiTheme="minorHAnsi" w:hAnsiTheme="minorHAnsi" w:cstheme="minorHAnsi"/>
          <w:b/>
          <w:sz w:val="32"/>
          <w:szCs w:val="32"/>
        </w:rPr>
        <w:t>REQUEST FOR APPLICATION</w:t>
      </w:r>
    </w:p>
    <w:p w:rsidR="004115C6" w:rsidRDefault="00344122" w:rsidP="0050648C">
      <w:pPr>
        <w:widowControl/>
        <w:jc w:val="center"/>
        <w:rPr>
          <w:rFonts w:asciiTheme="minorHAnsi" w:hAnsiTheme="minorHAnsi" w:cstheme="minorHAnsi"/>
          <w:b/>
          <w:sz w:val="32"/>
          <w:szCs w:val="32"/>
        </w:rPr>
      </w:pPr>
      <w:r>
        <w:rPr>
          <w:rFonts w:asciiTheme="minorHAnsi" w:hAnsiTheme="minorHAnsi" w:cstheme="minorHAnsi"/>
          <w:b/>
          <w:sz w:val="32"/>
          <w:szCs w:val="32"/>
        </w:rPr>
        <w:t xml:space="preserve">SUMMER ELECTRONIC BENEFITS TRANSFER FOR CHILDREN </w:t>
      </w:r>
      <w:r w:rsidR="004115C6" w:rsidRPr="00AD6030">
        <w:rPr>
          <w:rFonts w:asciiTheme="minorHAnsi" w:hAnsiTheme="minorHAnsi" w:cstheme="minorHAnsi"/>
          <w:b/>
          <w:sz w:val="32"/>
          <w:szCs w:val="32"/>
        </w:rPr>
        <w:t>(</w:t>
      </w:r>
      <w:r>
        <w:rPr>
          <w:rFonts w:asciiTheme="minorHAnsi" w:hAnsiTheme="minorHAnsi" w:cstheme="minorHAnsi"/>
          <w:b/>
          <w:sz w:val="32"/>
          <w:szCs w:val="32"/>
        </w:rPr>
        <w:t>SEBTC</w:t>
      </w:r>
      <w:r w:rsidR="004115C6" w:rsidRPr="00AD6030">
        <w:rPr>
          <w:rFonts w:asciiTheme="minorHAnsi" w:hAnsiTheme="minorHAnsi" w:cstheme="minorHAnsi"/>
          <w:b/>
          <w:sz w:val="32"/>
          <w:szCs w:val="32"/>
        </w:rPr>
        <w:t>)</w:t>
      </w:r>
    </w:p>
    <w:p w:rsidR="00026F85" w:rsidRPr="00C82A63" w:rsidRDefault="00026F85" w:rsidP="0050648C">
      <w:pPr>
        <w:widowControl/>
        <w:jc w:val="center"/>
        <w:rPr>
          <w:rFonts w:asciiTheme="minorHAnsi" w:hAnsiTheme="minorHAnsi" w:cstheme="minorHAnsi"/>
          <w:b/>
          <w:i/>
          <w:sz w:val="32"/>
          <w:szCs w:val="32"/>
        </w:rPr>
      </w:pPr>
      <w:r w:rsidRPr="00C82A63">
        <w:rPr>
          <w:rFonts w:asciiTheme="minorHAnsi" w:hAnsiTheme="minorHAnsi" w:cstheme="minorHAnsi"/>
          <w:b/>
          <w:i/>
          <w:sz w:val="32"/>
          <w:szCs w:val="32"/>
        </w:rPr>
        <w:t>S</w:t>
      </w:r>
      <w:r w:rsidR="00C82A63" w:rsidRPr="00C82A63">
        <w:rPr>
          <w:rFonts w:asciiTheme="minorHAnsi" w:hAnsiTheme="minorHAnsi" w:cstheme="minorHAnsi"/>
          <w:b/>
          <w:i/>
          <w:sz w:val="32"/>
          <w:szCs w:val="32"/>
        </w:rPr>
        <w:t>upplemental Nutrition Assistance Program (SNAP)</w:t>
      </w:r>
      <w:r w:rsidRPr="00C82A63">
        <w:rPr>
          <w:rFonts w:asciiTheme="minorHAnsi" w:hAnsiTheme="minorHAnsi" w:cstheme="minorHAnsi"/>
          <w:b/>
          <w:i/>
          <w:sz w:val="32"/>
          <w:szCs w:val="32"/>
        </w:rPr>
        <w:t xml:space="preserve"> Model</w:t>
      </w:r>
    </w:p>
    <w:p w:rsidR="004115C6" w:rsidRPr="00AD6030" w:rsidRDefault="004115C6" w:rsidP="0050648C">
      <w:pPr>
        <w:widowControl/>
        <w:jc w:val="center"/>
        <w:rPr>
          <w:rFonts w:asciiTheme="minorHAnsi" w:hAnsiTheme="minorHAnsi" w:cstheme="minorHAnsi"/>
          <w:b/>
          <w:sz w:val="24"/>
          <w:szCs w:val="24"/>
        </w:rPr>
      </w:pPr>
    </w:p>
    <w:p w:rsidR="001B3467" w:rsidRPr="00AD6030" w:rsidRDefault="001B3467" w:rsidP="0050648C">
      <w:pPr>
        <w:widowControl/>
        <w:jc w:val="center"/>
        <w:rPr>
          <w:rFonts w:asciiTheme="minorHAnsi" w:hAnsiTheme="minorHAnsi" w:cstheme="minorHAnsi"/>
          <w:b/>
          <w:sz w:val="24"/>
          <w:szCs w:val="24"/>
        </w:rPr>
      </w:pPr>
    </w:p>
    <w:p w:rsidR="001B3467" w:rsidRPr="00E92009" w:rsidRDefault="00E92009" w:rsidP="003A20E2">
      <w:pPr>
        <w:widowControl/>
        <w:jc w:val="center"/>
        <w:outlineLvl w:val="0"/>
        <w:rPr>
          <w:rFonts w:asciiTheme="minorHAnsi" w:hAnsiTheme="minorHAnsi" w:cstheme="minorHAnsi"/>
          <w:b/>
          <w:sz w:val="32"/>
          <w:szCs w:val="32"/>
        </w:rPr>
      </w:pPr>
      <w:r w:rsidRPr="00E92009">
        <w:rPr>
          <w:rFonts w:asciiTheme="minorHAnsi" w:hAnsiTheme="minorHAnsi" w:cstheme="minorHAnsi"/>
          <w:b/>
          <w:sz w:val="32"/>
          <w:szCs w:val="32"/>
        </w:rPr>
        <w:t>MULTIPLE AWARD</w:t>
      </w:r>
      <w:r>
        <w:rPr>
          <w:rFonts w:asciiTheme="minorHAnsi" w:hAnsiTheme="minorHAnsi" w:cstheme="minorHAnsi"/>
          <w:b/>
          <w:sz w:val="32"/>
          <w:szCs w:val="32"/>
        </w:rPr>
        <w:t>S</w:t>
      </w:r>
      <w:r w:rsidRPr="00E92009">
        <w:rPr>
          <w:rFonts w:asciiTheme="minorHAnsi" w:hAnsiTheme="minorHAnsi" w:cstheme="minorHAnsi"/>
          <w:b/>
          <w:sz w:val="32"/>
          <w:szCs w:val="32"/>
        </w:rPr>
        <w:t xml:space="preserve"> ANTICIPATED</w:t>
      </w:r>
    </w:p>
    <w:p w:rsidR="006668F9" w:rsidRPr="00AD6030" w:rsidRDefault="006668F9" w:rsidP="0050648C">
      <w:pPr>
        <w:widowControl/>
        <w:jc w:val="center"/>
        <w:rPr>
          <w:rFonts w:asciiTheme="minorHAnsi" w:hAnsiTheme="minorHAnsi" w:cstheme="minorHAnsi"/>
          <w:b/>
          <w:sz w:val="24"/>
          <w:szCs w:val="24"/>
        </w:rPr>
      </w:pPr>
    </w:p>
    <w:p w:rsidR="006668F9" w:rsidRDefault="003D0593" w:rsidP="0050648C">
      <w:pPr>
        <w:widowControl/>
        <w:jc w:val="center"/>
        <w:rPr>
          <w:rFonts w:asciiTheme="minorHAnsi" w:hAnsiTheme="minorHAnsi" w:cstheme="minorHAnsi"/>
          <w:b/>
          <w:sz w:val="24"/>
          <w:szCs w:val="24"/>
        </w:rPr>
      </w:pPr>
      <w:r>
        <w:rPr>
          <w:rFonts w:asciiTheme="minorHAnsi" w:hAnsiTheme="minorHAnsi" w:cstheme="minorHAnsi"/>
          <w:b/>
          <w:sz w:val="24"/>
          <w:szCs w:val="24"/>
        </w:rPr>
        <w:t>July 30</w:t>
      </w:r>
      <w:r w:rsidR="00B46986" w:rsidRPr="00AD6030">
        <w:rPr>
          <w:rFonts w:asciiTheme="minorHAnsi" w:hAnsiTheme="minorHAnsi" w:cstheme="minorHAnsi"/>
          <w:b/>
          <w:sz w:val="24"/>
          <w:szCs w:val="24"/>
        </w:rPr>
        <w:t>, 2010</w:t>
      </w:r>
    </w:p>
    <w:p w:rsidR="008703B4" w:rsidRDefault="008703B4" w:rsidP="0050648C">
      <w:pPr>
        <w:widowControl/>
        <w:jc w:val="center"/>
        <w:rPr>
          <w:rFonts w:asciiTheme="minorHAnsi" w:hAnsiTheme="minorHAnsi" w:cstheme="minorHAnsi"/>
          <w:b/>
          <w:sz w:val="24"/>
          <w:szCs w:val="24"/>
        </w:rPr>
      </w:pPr>
    </w:p>
    <w:p w:rsidR="008703B4" w:rsidRPr="00AD6030" w:rsidRDefault="008703B4" w:rsidP="0050648C">
      <w:pPr>
        <w:widowControl/>
        <w:jc w:val="center"/>
        <w:rPr>
          <w:rFonts w:asciiTheme="minorHAnsi" w:hAnsiTheme="minorHAnsi" w:cstheme="minorHAnsi"/>
          <w:b/>
          <w:sz w:val="24"/>
          <w:szCs w:val="24"/>
        </w:rPr>
      </w:pPr>
      <w:r w:rsidRPr="003D0593">
        <w:rPr>
          <w:rFonts w:asciiTheme="minorHAnsi" w:hAnsiTheme="minorHAnsi" w:cstheme="minorHAnsi"/>
          <w:b/>
          <w:sz w:val="24"/>
          <w:szCs w:val="24"/>
        </w:rPr>
        <w:t>CFDA #</w:t>
      </w:r>
      <w:r w:rsidR="003D0593">
        <w:rPr>
          <w:rFonts w:asciiTheme="minorHAnsi" w:hAnsiTheme="minorHAnsi" w:cstheme="minorHAnsi"/>
          <w:b/>
          <w:sz w:val="24"/>
          <w:szCs w:val="24"/>
        </w:rPr>
        <w:t xml:space="preserve"> 10.559</w:t>
      </w:r>
    </w:p>
    <w:p w:rsidR="001B3467" w:rsidRPr="00AD6030" w:rsidRDefault="001B3467" w:rsidP="0050648C">
      <w:pPr>
        <w:widowControl/>
        <w:jc w:val="center"/>
        <w:rPr>
          <w:rFonts w:asciiTheme="minorHAnsi" w:hAnsiTheme="minorHAnsi" w:cstheme="minorHAnsi"/>
          <w:b/>
          <w:sz w:val="24"/>
          <w:szCs w:val="24"/>
          <w:highlight w:val="cyan"/>
        </w:rPr>
      </w:pPr>
    </w:p>
    <w:p w:rsidR="004115C6" w:rsidRPr="00AD6030" w:rsidRDefault="004115C6" w:rsidP="0050648C">
      <w:pPr>
        <w:widowControl/>
        <w:jc w:val="center"/>
        <w:rPr>
          <w:rFonts w:asciiTheme="minorHAnsi" w:hAnsiTheme="minorHAnsi" w:cstheme="minorHAnsi"/>
          <w:b/>
          <w:sz w:val="24"/>
          <w:szCs w:val="24"/>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tblPr>
      <w:tblGrid>
        <w:gridCol w:w="3528"/>
        <w:gridCol w:w="6660"/>
      </w:tblGrid>
      <w:tr w:rsidR="001B3467" w:rsidRPr="00AD6030" w:rsidTr="002235A9">
        <w:tc>
          <w:tcPr>
            <w:tcW w:w="10188" w:type="dxa"/>
            <w:gridSpan w:val="2"/>
            <w:shd w:val="clear" w:color="auto" w:fill="595959"/>
          </w:tcPr>
          <w:p w:rsidR="001B3467" w:rsidRPr="00AD6030" w:rsidRDefault="001B3467" w:rsidP="0050648C">
            <w:pPr>
              <w:widowControl/>
              <w:jc w:val="center"/>
              <w:rPr>
                <w:rFonts w:asciiTheme="minorHAnsi" w:hAnsiTheme="minorHAnsi" w:cstheme="minorHAnsi"/>
                <w:b/>
                <w:color w:val="FFFFFF"/>
                <w:sz w:val="24"/>
                <w:szCs w:val="24"/>
              </w:rPr>
            </w:pPr>
            <w:r w:rsidRPr="00AD6030">
              <w:rPr>
                <w:rFonts w:asciiTheme="minorHAnsi" w:hAnsiTheme="minorHAnsi" w:cstheme="minorHAnsi"/>
                <w:b/>
                <w:color w:val="FFFFFF"/>
                <w:sz w:val="24"/>
                <w:szCs w:val="24"/>
              </w:rPr>
              <w:t xml:space="preserve">SIGNIFICANT </w:t>
            </w:r>
            <w:r w:rsidR="00D73F61">
              <w:rPr>
                <w:rFonts w:asciiTheme="minorHAnsi" w:hAnsiTheme="minorHAnsi" w:cstheme="minorHAnsi"/>
                <w:b/>
                <w:color w:val="FFFFFF"/>
                <w:sz w:val="24"/>
                <w:szCs w:val="24"/>
              </w:rPr>
              <w:t>DEMONSTRATION</w:t>
            </w:r>
            <w:r w:rsidRPr="00AD6030">
              <w:rPr>
                <w:rFonts w:asciiTheme="minorHAnsi" w:hAnsiTheme="minorHAnsi" w:cstheme="minorHAnsi"/>
                <w:b/>
                <w:color w:val="FFFFFF"/>
                <w:sz w:val="24"/>
                <w:szCs w:val="24"/>
              </w:rPr>
              <w:t xml:space="preserve"> DATES</w:t>
            </w:r>
          </w:p>
        </w:tc>
      </w:tr>
      <w:tr w:rsidR="001B3467" w:rsidRPr="00AD6030" w:rsidTr="0054407B">
        <w:tblPrEx>
          <w:shd w:val="clear" w:color="auto" w:fill="auto"/>
        </w:tblPrEx>
        <w:tc>
          <w:tcPr>
            <w:tcW w:w="3528" w:type="dxa"/>
            <w:shd w:val="clear" w:color="auto" w:fill="E6E6E6"/>
          </w:tcPr>
          <w:p w:rsidR="001B3467" w:rsidRPr="00AD6030" w:rsidRDefault="00D73F61" w:rsidP="003D0593">
            <w:pPr>
              <w:widowControl/>
              <w:numPr>
                <w:ilvl w:val="12"/>
                <w:numId w:val="0"/>
              </w:numPr>
              <w:rPr>
                <w:rFonts w:asciiTheme="minorHAnsi" w:hAnsiTheme="minorHAnsi" w:cstheme="minorHAnsi"/>
                <w:b/>
                <w:sz w:val="24"/>
                <w:szCs w:val="24"/>
              </w:rPr>
            </w:pPr>
            <w:r>
              <w:rPr>
                <w:rFonts w:asciiTheme="minorHAnsi" w:hAnsiTheme="minorHAnsi" w:cstheme="minorHAnsi"/>
                <w:b/>
                <w:sz w:val="24"/>
                <w:szCs w:val="24"/>
              </w:rPr>
              <w:t xml:space="preserve">August </w:t>
            </w:r>
            <w:r w:rsidR="003D0593">
              <w:rPr>
                <w:rFonts w:asciiTheme="minorHAnsi" w:hAnsiTheme="minorHAnsi" w:cstheme="minorHAnsi"/>
                <w:b/>
                <w:sz w:val="24"/>
                <w:szCs w:val="24"/>
              </w:rPr>
              <w:t>27</w:t>
            </w:r>
            <w:r w:rsidR="00026F85">
              <w:rPr>
                <w:rFonts w:asciiTheme="minorHAnsi" w:hAnsiTheme="minorHAnsi" w:cstheme="minorHAnsi"/>
                <w:b/>
                <w:sz w:val="24"/>
                <w:szCs w:val="24"/>
              </w:rPr>
              <w:t>, 2010</w:t>
            </w:r>
          </w:p>
        </w:tc>
        <w:tc>
          <w:tcPr>
            <w:tcW w:w="6660" w:type="dxa"/>
            <w:shd w:val="clear" w:color="auto" w:fill="E6E6E6"/>
          </w:tcPr>
          <w:p w:rsidR="001B3467" w:rsidRPr="00AD6030" w:rsidRDefault="007C7933" w:rsidP="0050648C">
            <w:pPr>
              <w:widowControl/>
              <w:numPr>
                <w:ilvl w:val="12"/>
                <w:numId w:val="0"/>
              </w:numPr>
              <w:rPr>
                <w:rFonts w:asciiTheme="minorHAnsi" w:hAnsiTheme="minorHAnsi" w:cstheme="minorHAnsi"/>
                <w:b/>
                <w:sz w:val="24"/>
                <w:szCs w:val="24"/>
              </w:rPr>
            </w:pPr>
            <w:r w:rsidRPr="00AD6030">
              <w:rPr>
                <w:rFonts w:asciiTheme="minorHAnsi" w:hAnsiTheme="minorHAnsi" w:cstheme="minorHAnsi"/>
                <w:b/>
                <w:sz w:val="24"/>
                <w:szCs w:val="24"/>
              </w:rPr>
              <w:t>Letter of Intent (</w:t>
            </w:r>
            <w:r w:rsidR="00E92009">
              <w:rPr>
                <w:rFonts w:asciiTheme="minorHAnsi" w:hAnsiTheme="minorHAnsi" w:cstheme="minorHAnsi"/>
                <w:b/>
                <w:sz w:val="24"/>
                <w:szCs w:val="24"/>
              </w:rPr>
              <w:t>LOI</w:t>
            </w:r>
            <w:r w:rsidRPr="00AD6030">
              <w:rPr>
                <w:rFonts w:asciiTheme="minorHAnsi" w:hAnsiTheme="minorHAnsi" w:cstheme="minorHAnsi"/>
                <w:b/>
                <w:sz w:val="24"/>
                <w:szCs w:val="24"/>
              </w:rPr>
              <w:t>)</w:t>
            </w:r>
            <w:r w:rsidR="001B3467" w:rsidRPr="00AD6030">
              <w:rPr>
                <w:rFonts w:asciiTheme="minorHAnsi" w:hAnsiTheme="minorHAnsi" w:cstheme="minorHAnsi"/>
                <w:b/>
                <w:sz w:val="24"/>
                <w:szCs w:val="24"/>
              </w:rPr>
              <w:t xml:space="preserve"> to Apply </w:t>
            </w:r>
            <w:r w:rsidR="0054407B" w:rsidRPr="00AD6030">
              <w:rPr>
                <w:rFonts w:asciiTheme="minorHAnsi" w:hAnsiTheme="minorHAnsi" w:cstheme="minorHAnsi"/>
                <w:b/>
                <w:sz w:val="24"/>
                <w:szCs w:val="24"/>
              </w:rPr>
              <w:t xml:space="preserve">and Written Questions </w:t>
            </w:r>
            <w:r w:rsidR="001B3467" w:rsidRPr="00AD6030">
              <w:rPr>
                <w:rFonts w:asciiTheme="minorHAnsi" w:hAnsiTheme="minorHAnsi" w:cstheme="minorHAnsi"/>
                <w:b/>
                <w:sz w:val="24"/>
                <w:szCs w:val="24"/>
              </w:rPr>
              <w:t>Due</w:t>
            </w:r>
            <w:r w:rsidR="0054407B" w:rsidRPr="00AD6030">
              <w:rPr>
                <w:rFonts w:asciiTheme="minorHAnsi" w:hAnsiTheme="minorHAnsi" w:cstheme="minorHAnsi"/>
                <w:b/>
                <w:sz w:val="24"/>
                <w:szCs w:val="24"/>
              </w:rPr>
              <w:t xml:space="preserve"> to FNS</w:t>
            </w:r>
          </w:p>
        </w:tc>
      </w:tr>
      <w:tr w:rsidR="0054407B" w:rsidRPr="00AD6030" w:rsidTr="0054407B">
        <w:tblPrEx>
          <w:shd w:val="clear" w:color="auto" w:fill="auto"/>
        </w:tblPrEx>
        <w:tc>
          <w:tcPr>
            <w:tcW w:w="3528" w:type="dxa"/>
            <w:shd w:val="clear" w:color="auto" w:fill="E6E6E6"/>
          </w:tcPr>
          <w:p w:rsidR="0054407B" w:rsidRPr="00AD6030" w:rsidRDefault="00C82A63"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September 2010</w:t>
            </w:r>
          </w:p>
        </w:tc>
        <w:tc>
          <w:tcPr>
            <w:tcW w:w="6660" w:type="dxa"/>
            <w:shd w:val="clear" w:color="auto" w:fill="E6E6E6"/>
          </w:tcPr>
          <w:p w:rsidR="0054407B" w:rsidRPr="00AD6030" w:rsidRDefault="0054407B" w:rsidP="0050648C">
            <w:pPr>
              <w:widowControl/>
              <w:numPr>
                <w:ilvl w:val="12"/>
                <w:numId w:val="0"/>
              </w:numPr>
              <w:rPr>
                <w:rFonts w:asciiTheme="minorHAnsi" w:hAnsiTheme="minorHAnsi" w:cstheme="minorHAnsi"/>
                <w:sz w:val="24"/>
                <w:szCs w:val="24"/>
              </w:rPr>
            </w:pPr>
            <w:r w:rsidRPr="00AD6030">
              <w:rPr>
                <w:rFonts w:asciiTheme="minorHAnsi" w:hAnsiTheme="minorHAnsi" w:cstheme="minorHAnsi"/>
                <w:sz w:val="24"/>
                <w:szCs w:val="24"/>
              </w:rPr>
              <w:t xml:space="preserve">Conference Call with all States Submitting </w:t>
            </w:r>
            <w:r w:rsidR="00E92009">
              <w:rPr>
                <w:rFonts w:asciiTheme="minorHAnsi" w:hAnsiTheme="minorHAnsi" w:cstheme="minorHAnsi"/>
                <w:sz w:val="24"/>
                <w:szCs w:val="24"/>
              </w:rPr>
              <w:t>LOI</w:t>
            </w:r>
          </w:p>
        </w:tc>
      </w:tr>
      <w:tr w:rsidR="0054407B" w:rsidRPr="00AD6030" w:rsidTr="0054407B">
        <w:tblPrEx>
          <w:shd w:val="clear" w:color="auto" w:fill="auto"/>
        </w:tblPrEx>
        <w:tc>
          <w:tcPr>
            <w:tcW w:w="3528" w:type="dxa"/>
            <w:shd w:val="clear" w:color="auto" w:fill="E6E6E6"/>
          </w:tcPr>
          <w:p w:rsidR="0054407B" w:rsidRPr="00AD6030" w:rsidRDefault="00026F85" w:rsidP="003D0593">
            <w:pPr>
              <w:widowControl/>
              <w:numPr>
                <w:ilvl w:val="12"/>
                <w:numId w:val="0"/>
              </w:numPr>
              <w:rPr>
                <w:rFonts w:asciiTheme="minorHAnsi" w:hAnsiTheme="minorHAnsi" w:cstheme="minorHAnsi"/>
                <w:b/>
                <w:sz w:val="24"/>
                <w:szCs w:val="24"/>
              </w:rPr>
            </w:pPr>
            <w:r>
              <w:rPr>
                <w:rFonts w:asciiTheme="minorHAnsi" w:hAnsiTheme="minorHAnsi" w:cstheme="minorHAnsi"/>
                <w:b/>
                <w:sz w:val="24"/>
                <w:szCs w:val="24"/>
              </w:rPr>
              <w:t xml:space="preserve">October </w:t>
            </w:r>
            <w:r w:rsidR="003D0593">
              <w:rPr>
                <w:rFonts w:asciiTheme="minorHAnsi" w:hAnsiTheme="minorHAnsi" w:cstheme="minorHAnsi"/>
                <w:b/>
                <w:sz w:val="24"/>
                <w:szCs w:val="24"/>
              </w:rPr>
              <w:t>29</w:t>
            </w:r>
            <w:r>
              <w:rPr>
                <w:rFonts w:asciiTheme="minorHAnsi" w:hAnsiTheme="minorHAnsi" w:cstheme="minorHAnsi"/>
                <w:b/>
                <w:sz w:val="24"/>
                <w:szCs w:val="24"/>
              </w:rPr>
              <w:t>, 2010</w:t>
            </w:r>
          </w:p>
        </w:tc>
        <w:tc>
          <w:tcPr>
            <w:tcW w:w="6660" w:type="dxa"/>
            <w:shd w:val="clear" w:color="auto" w:fill="E6E6E6"/>
          </w:tcPr>
          <w:p w:rsidR="0054407B" w:rsidRPr="00AD6030" w:rsidRDefault="0054407B" w:rsidP="0050648C">
            <w:pPr>
              <w:widowControl/>
              <w:numPr>
                <w:ilvl w:val="12"/>
                <w:numId w:val="0"/>
              </w:numPr>
              <w:rPr>
                <w:rFonts w:asciiTheme="minorHAnsi" w:hAnsiTheme="minorHAnsi" w:cstheme="minorHAnsi"/>
                <w:b/>
                <w:sz w:val="24"/>
                <w:szCs w:val="24"/>
              </w:rPr>
            </w:pPr>
            <w:r w:rsidRPr="00AD6030">
              <w:rPr>
                <w:rFonts w:asciiTheme="minorHAnsi" w:hAnsiTheme="minorHAnsi" w:cstheme="minorHAnsi"/>
                <w:b/>
                <w:sz w:val="24"/>
                <w:szCs w:val="24"/>
              </w:rPr>
              <w:t>Application Due to FNS</w:t>
            </w:r>
          </w:p>
        </w:tc>
      </w:tr>
      <w:tr w:rsidR="0054407B" w:rsidRPr="00AD6030" w:rsidTr="0054407B">
        <w:tblPrEx>
          <w:shd w:val="clear" w:color="auto" w:fill="auto"/>
        </w:tblPrEx>
        <w:tc>
          <w:tcPr>
            <w:tcW w:w="3528" w:type="dxa"/>
            <w:shd w:val="clear" w:color="auto" w:fill="E6E6E6"/>
          </w:tcPr>
          <w:p w:rsidR="00C82A63" w:rsidRPr="00AD6030" w:rsidRDefault="00CA5BCD"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November</w:t>
            </w:r>
            <w:r w:rsidR="00C82A63">
              <w:rPr>
                <w:rFonts w:asciiTheme="minorHAnsi" w:hAnsiTheme="minorHAnsi" w:cstheme="minorHAnsi"/>
                <w:sz w:val="24"/>
                <w:szCs w:val="24"/>
              </w:rPr>
              <w:t xml:space="preserve"> 2010</w:t>
            </w:r>
          </w:p>
        </w:tc>
        <w:tc>
          <w:tcPr>
            <w:tcW w:w="6660" w:type="dxa"/>
            <w:shd w:val="clear" w:color="auto" w:fill="E6E6E6"/>
          </w:tcPr>
          <w:p w:rsidR="0054407B" w:rsidRPr="00AD6030" w:rsidRDefault="0054407B" w:rsidP="0050648C">
            <w:pPr>
              <w:widowControl/>
              <w:numPr>
                <w:ilvl w:val="12"/>
                <w:numId w:val="0"/>
              </w:numPr>
              <w:rPr>
                <w:rFonts w:asciiTheme="minorHAnsi" w:hAnsiTheme="minorHAnsi" w:cstheme="minorHAnsi"/>
                <w:sz w:val="24"/>
                <w:szCs w:val="24"/>
              </w:rPr>
            </w:pPr>
            <w:r w:rsidRPr="00AD6030">
              <w:rPr>
                <w:rFonts w:asciiTheme="minorHAnsi" w:hAnsiTheme="minorHAnsi" w:cstheme="minorHAnsi"/>
                <w:sz w:val="24"/>
                <w:szCs w:val="24"/>
              </w:rPr>
              <w:t>Award</w:t>
            </w:r>
            <w:r w:rsidR="00B46986" w:rsidRPr="00AD6030">
              <w:rPr>
                <w:rFonts w:asciiTheme="minorHAnsi" w:hAnsiTheme="minorHAnsi" w:cstheme="minorHAnsi"/>
                <w:sz w:val="24"/>
                <w:szCs w:val="24"/>
              </w:rPr>
              <w:t>s</w:t>
            </w:r>
            <w:r w:rsidRPr="00AD6030">
              <w:rPr>
                <w:rFonts w:asciiTheme="minorHAnsi" w:hAnsiTheme="minorHAnsi" w:cstheme="minorHAnsi"/>
                <w:sz w:val="24"/>
                <w:szCs w:val="24"/>
              </w:rPr>
              <w:t xml:space="preserve"> Announced</w:t>
            </w:r>
          </w:p>
        </w:tc>
      </w:tr>
      <w:tr w:rsidR="0054407B" w:rsidRPr="00AD6030" w:rsidTr="0054407B">
        <w:tblPrEx>
          <w:shd w:val="clear" w:color="auto" w:fill="auto"/>
        </w:tblPrEx>
        <w:tc>
          <w:tcPr>
            <w:tcW w:w="3528" w:type="dxa"/>
            <w:shd w:val="clear" w:color="auto" w:fill="E6E6E6"/>
          </w:tcPr>
          <w:p w:rsidR="0054407B" w:rsidRPr="00AD6030" w:rsidRDefault="003D0593" w:rsidP="00CA5BCD">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Decem</w:t>
            </w:r>
            <w:r w:rsidR="00C82A63">
              <w:rPr>
                <w:rFonts w:asciiTheme="minorHAnsi" w:hAnsiTheme="minorHAnsi" w:cstheme="minorHAnsi"/>
                <w:sz w:val="24"/>
                <w:szCs w:val="24"/>
              </w:rPr>
              <w:t>ber 2010</w:t>
            </w:r>
          </w:p>
        </w:tc>
        <w:tc>
          <w:tcPr>
            <w:tcW w:w="6660" w:type="dxa"/>
            <w:shd w:val="clear" w:color="auto" w:fill="E6E6E6"/>
          </w:tcPr>
          <w:p w:rsidR="00FA0B16" w:rsidRDefault="00564DB2">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Award Funding</w:t>
            </w:r>
            <w:r w:rsidR="0054407B" w:rsidRPr="00AD6030">
              <w:rPr>
                <w:rFonts w:asciiTheme="minorHAnsi" w:hAnsiTheme="minorHAnsi" w:cstheme="minorHAnsi"/>
                <w:sz w:val="24"/>
                <w:szCs w:val="24"/>
              </w:rPr>
              <w:t xml:space="preserve"> in Place and Funds Available</w:t>
            </w:r>
          </w:p>
        </w:tc>
      </w:tr>
      <w:tr w:rsidR="0054407B" w:rsidRPr="00AD6030" w:rsidTr="0054407B">
        <w:tblPrEx>
          <w:shd w:val="clear" w:color="auto" w:fill="auto"/>
        </w:tblPrEx>
        <w:tc>
          <w:tcPr>
            <w:tcW w:w="3528" w:type="dxa"/>
            <w:shd w:val="clear" w:color="auto" w:fill="E6E6E6"/>
          </w:tcPr>
          <w:p w:rsidR="0054407B" w:rsidRPr="00AD6030" w:rsidRDefault="00C82A63" w:rsidP="00CA5BCD">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December 2010</w:t>
            </w:r>
          </w:p>
        </w:tc>
        <w:tc>
          <w:tcPr>
            <w:tcW w:w="6660" w:type="dxa"/>
            <w:shd w:val="clear" w:color="auto" w:fill="E6E6E6"/>
          </w:tcPr>
          <w:p w:rsidR="0054407B" w:rsidRPr="00AD6030" w:rsidRDefault="0054407B" w:rsidP="003D0593">
            <w:pPr>
              <w:widowControl/>
              <w:numPr>
                <w:ilvl w:val="12"/>
                <w:numId w:val="0"/>
              </w:numPr>
              <w:rPr>
                <w:rFonts w:asciiTheme="minorHAnsi" w:hAnsiTheme="minorHAnsi" w:cstheme="minorHAnsi"/>
                <w:sz w:val="24"/>
                <w:szCs w:val="24"/>
              </w:rPr>
            </w:pPr>
            <w:r w:rsidRPr="00AD6030">
              <w:rPr>
                <w:rFonts w:asciiTheme="minorHAnsi" w:hAnsiTheme="minorHAnsi" w:cstheme="minorHAnsi"/>
                <w:sz w:val="24"/>
                <w:szCs w:val="24"/>
              </w:rPr>
              <w:t xml:space="preserve">Orientation Conference </w:t>
            </w:r>
            <w:r w:rsidR="003D0593">
              <w:rPr>
                <w:rFonts w:asciiTheme="minorHAnsi" w:hAnsiTheme="minorHAnsi" w:cstheme="minorHAnsi"/>
                <w:sz w:val="24"/>
                <w:szCs w:val="24"/>
              </w:rPr>
              <w:t xml:space="preserve">Call </w:t>
            </w:r>
            <w:r w:rsidR="00E92009">
              <w:rPr>
                <w:rFonts w:asciiTheme="minorHAnsi" w:hAnsiTheme="minorHAnsi" w:cstheme="minorHAnsi"/>
                <w:sz w:val="24"/>
                <w:szCs w:val="24"/>
              </w:rPr>
              <w:t xml:space="preserve">for all Awardees </w:t>
            </w:r>
          </w:p>
        </w:tc>
      </w:tr>
      <w:tr w:rsidR="0054407B" w:rsidRPr="00AD6030" w:rsidTr="0054407B">
        <w:tblPrEx>
          <w:shd w:val="clear" w:color="auto" w:fill="auto"/>
        </w:tblPrEx>
        <w:tc>
          <w:tcPr>
            <w:tcW w:w="3528" w:type="dxa"/>
            <w:shd w:val="clear" w:color="auto" w:fill="E6E6E6"/>
          </w:tcPr>
          <w:p w:rsidR="0054407B" w:rsidRPr="00AD6030" w:rsidRDefault="00C82A63"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End of 2010/2011 S</w:t>
            </w:r>
            <w:r w:rsidR="003D0593">
              <w:rPr>
                <w:rFonts w:asciiTheme="minorHAnsi" w:hAnsiTheme="minorHAnsi" w:cstheme="minorHAnsi"/>
                <w:sz w:val="24"/>
                <w:szCs w:val="24"/>
              </w:rPr>
              <w:t xml:space="preserve">chool </w:t>
            </w:r>
            <w:r>
              <w:rPr>
                <w:rFonts w:asciiTheme="minorHAnsi" w:hAnsiTheme="minorHAnsi" w:cstheme="minorHAnsi"/>
                <w:sz w:val="24"/>
                <w:szCs w:val="24"/>
              </w:rPr>
              <w:t>Y</w:t>
            </w:r>
            <w:r w:rsidR="003D0593">
              <w:rPr>
                <w:rFonts w:asciiTheme="minorHAnsi" w:hAnsiTheme="minorHAnsi" w:cstheme="minorHAnsi"/>
                <w:sz w:val="24"/>
                <w:szCs w:val="24"/>
              </w:rPr>
              <w:t>ear</w:t>
            </w:r>
          </w:p>
        </w:tc>
        <w:tc>
          <w:tcPr>
            <w:tcW w:w="6660" w:type="dxa"/>
            <w:shd w:val="clear" w:color="auto" w:fill="E6E6E6"/>
          </w:tcPr>
          <w:p w:rsidR="0054407B" w:rsidRPr="00AD6030" w:rsidRDefault="00E92009"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Preparation Phase Complete</w:t>
            </w:r>
          </w:p>
        </w:tc>
      </w:tr>
      <w:tr w:rsidR="0054407B" w:rsidRPr="00AD6030" w:rsidTr="0054407B">
        <w:tblPrEx>
          <w:shd w:val="clear" w:color="auto" w:fill="auto"/>
        </w:tblPrEx>
        <w:tc>
          <w:tcPr>
            <w:tcW w:w="3528" w:type="dxa"/>
            <w:shd w:val="clear" w:color="auto" w:fill="E6E6E6"/>
          </w:tcPr>
          <w:p w:rsidR="0054407B" w:rsidRPr="00AD6030" w:rsidRDefault="00E92009"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Start</w:t>
            </w:r>
            <w:r w:rsidR="00C82A63">
              <w:rPr>
                <w:rFonts w:asciiTheme="minorHAnsi" w:hAnsiTheme="minorHAnsi" w:cstheme="minorHAnsi"/>
                <w:sz w:val="24"/>
                <w:szCs w:val="24"/>
              </w:rPr>
              <w:t xml:space="preserve"> of Summer 2011 </w:t>
            </w:r>
          </w:p>
        </w:tc>
        <w:tc>
          <w:tcPr>
            <w:tcW w:w="6660" w:type="dxa"/>
            <w:shd w:val="clear" w:color="auto" w:fill="E6E6E6"/>
          </w:tcPr>
          <w:p w:rsidR="0054407B" w:rsidRPr="00AD6030" w:rsidRDefault="00E92009"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 xml:space="preserve">Benefit Delivery Phase </w:t>
            </w:r>
            <w:r w:rsidR="0054407B" w:rsidRPr="00AD6030">
              <w:rPr>
                <w:rFonts w:asciiTheme="minorHAnsi" w:hAnsiTheme="minorHAnsi" w:cstheme="minorHAnsi"/>
                <w:sz w:val="24"/>
                <w:szCs w:val="24"/>
              </w:rPr>
              <w:t xml:space="preserve">of </w:t>
            </w:r>
            <w:r w:rsidR="00D73F61">
              <w:rPr>
                <w:rFonts w:asciiTheme="minorHAnsi" w:hAnsiTheme="minorHAnsi" w:cstheme="minorHAnsi"/>
                <w:sz w:val="24"/>
                <w:szCs w:val="24"/>
              </w:rPr>
              <w:t>Demonstration</w:t>
            </w:r>
            <w:r w:rsidR="0054407B" w:rsidRPr="00AD6030">
              <w:rPr>
                <w:rFonts w:asciiTheme="minorHAnsi" w:hAnsiTheme="minorHAnsi" w:cstheme="minorHAnsi"/>
                <w:sz w:val="24"/>
                <w:szCs w:val="24"/>
              </w:rPr>
              <w:t xml:space="preserve"> </w:t>
            </w:r>
            <w:r>
              <w:rPr>
                <w:rFonts w:asciiTheme="minorHAnsi" w:hAnsiTheme="minorHAnsi" w:cstheme="minorHAnsi"/>
                <w:sz w:val="24"/>
                <w:szCs w:val="24"/>
              </w:rPr>
              <w:t xml:space="preserve">Begins </w:t>
            </w:r>
            <w:r w:rsidR="0054407B" w:rsidRPr="00AD6030">
              <w:rPr>
                <w:rFonts w:asciiTheme="minorHAnsi" w:hAnsiTheme="minorHAnsi" w:cstheme="minorHAnsi"/>
                <w:sz w:val="24"/>
                <w:szCs w:val="24"/>
              </w:rPr>
              <w:t>(</w:t>
            </w:r>
            <w:r w:rsidR="00B46986" w:rsidRPr="00AD6030">
              <w:rPr>
                <w:rFonts w:asciiTheme="minorHAnsi" w:hAnsiTheme="minorHAnsi" w:cstheme="minorHAnsi"/>
                <w:sz w:val="24"/>
                <w:szCs w:val="24"/>
              </w:rPr>
              <w:t>3</w:t>
            </w:r>
            <w:r w:rsidR="0054407B" w:rsidRPr="00AD6030">
              <w:rPr>
                <w:rFonts w:asciiTheme="minorHAnsi" w:hAnsiTheme="minorHAnsi" w:cstheme="minorHAnsi"/>
                <w:sz w:val="24"/>
                <w:szCs w:val="24"/>
              </w:rPr>
              <w:t xml:space="preserve"> months)</w:t>
            </w:r>
          </w:p>
        </w:tc>
      </w:tr>
      <w:tr w:rsidR="0054407B" w:rsidRPr="00AD6030" w:rsidTr="0054407B">
        <w:tblPrEx>
          <w:shd w:val="clear" w:color="auto" w:fill="auto"/>
        </w:tblPrEx>
        <w:tc>
          <w:tcPr>
            <w:tcW w:w="3528" w:type="dxa"/>
            <w:shd w:val="clear" w:color="auto" w:fill="E6E6E6"/>
          </w:tcPr>
          <w:p w:rsidR="0054407B" w:rsidRPr="00AD6030" w:rsidRDefault="00C82A63"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End of Summer 2011</w:t>
            </w:r>
          </w:p>
        </w:tc>
        <w:tc>
          <w:tcPr>
            <w:tcW w:w="6660" w:type="dxa"/>
            <w:shd w:val="clear" w:color="auto" w:fill="E6E6E6"/>
          </w:tcPr>
          <w:p w:rsidR="0054407B" w:rsidRPr="00AD6030" w:rsidRDefault="00E92009"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Benefit Delivery Stops</w:t>
            </w:r>
          </w:p>
        </w:tc>
      </w:tr>
      <w:tr w:rsidR="0054407B" w:rsidRPr="00AD6030" w:rsidTr="0054407B">
        <w:tblPrEx>
          <w:shd w:val="clear" w:color="auto" w:fill="auto"/>
        </w:tblPrEx>
        <w:tc>
          <w:tcPr>
            <w:tcW w:w="3528" w:type="dxa"/>
            <w:shd w:val="clear" w:color="auto" w:fill="E6E6E6"/>
          </w:tcPr>
          <w:p w:rsidR="0054407B" w:rsidRPr="00AD6030" w:rsidDel="007C560D" w:rsidRDefault="00C82A63"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November 2011</w:t>
            </w:r>
          </w:p>
        </w:tc>
        <w:tc>
          <w:tcPr>
            <w:tcW w:w="6660" w:type="dxa"/>
            <w:shd w:val="clear" w:color="auto" w:fill="E6E6E6"/>
          </w:tcPr>
          <w:p w:rsidR="0054407B" w:rsidRPr="00AD6030" w:rsidRDefault="00E92009"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Lessons-Learned</w:t>
            </w:r>
            <w:r w:rsidR="0054407B" w:rsidRPr="00AD6030">
              <w:rPr>
                <w:rFonts w:asciiTheme="minorHAnsi" w:hAnsiTheme="minorHAnsi" w:cstheme="minorHAnsi"/>
                <w:sz w:val="24"/>
                <w:szCs w:val="24"/>
              </w:rPr>
              <w:t xml:space="preserve"> Conference </w:t>
            </w:r>
            <w:r>
              <w:rPr>
                <w:rFonts w:asciiTheme="minorHAnsi" w:hAnsiTheme="minorHAnsi" w:cstheme="minorHAnsi"/>
                <w:sz w:val="24"/>
                <w:szCs w:val="24"/>
              </w:rPr>
              <w:t xml:space="preserve">for all Awardees </w:t>
            </w:r>
            <w:r w:rsidR="00B46986" w:rsidRPr="00AD6030">
              <w:rPr>
                <w:rFonts w:asciiTheme="minorHAnsi" w:hAnsiTheme="minorHAnsi" w:cstheme="minorHAnsi"/>
                <w:sz w:val="24"/>
                <w:szCs w:val="24"/>
              </w:rPr>
              <w:t>at</w:t>
            </w:r>
            <w:r w:rsidR="0054407B" w:rsidRPr="00AD6030">
              <w:rPr>
                <w:rFonts w:asciiTheme="minorHAnsi" w:hAnsiTheme="minorHAnsi" w:cstheme="minorHAnsi"/>
                <w:sz w:val="24"/>
                <w:szCs w:val="24"/>
              </w:rPr>
              <w:t xml:space="preserve"> FNS Headquarters</w:t>
            </w:r>
          </w:p>
        </w:tc>
      </w:tr>
    </w:tbl>
    <w:p w:rsidR="00026F85" w:rsidRDefault="00B37C39" w:rsidP="003A20E2">
      <w:pPr>
        <w:widowControl/>
        <w:jc w:val="center"/>
        <w:outlineLvl w:val="0"/>
        <w:rPr>
          <w:rFonts w:asciiTheme="minorHAnsi" w:hAnsiTheme="minorHAnsi" w:cstheme="minorHAnsi"/>
          <w:b/>
          <w:sz w:val="24"/>
          <w:szCs w:val="24"/>
        </w:rPr>
      </w:pPr>
      <w:r w:rsidRPr="00AD6030">
        <w:rPr>
          <w:rFonts w:asciiTheme="minorHAnsi" w:hAnsiTheme="minorHAnsi" w:cstheme="minorHAnsi"/>
          <w:b/>
          <w:sz w:val="24"/>
          <w:szCs w:val="24"/>
          <w:highlight w:val="cyan"/>
        </w:rPr>
        <w:br w:type="page"/>
      </w:r>
      <w:bookmarkEnd w:id="0"/>
      <w:bookmarkEnd w:id="1"/>
      <w:r w:rsidR="008703B4" w:rsidRPr="00AD6030">
        <w:rPr>
          <w:rFonts w:asciiTheme="minorHAnsi" w:hAnsiTheme="minorHAnsi" w:cstheme="minorHAnsi"/>
          <w:b/>
          <w:sz w:val="24"/>
          <w:szCs w:val="24"/>
        </w:rPr>
        <w:lastRenderedPageBreak/>
        <w:t xml:space="preserve">SUMMER ELECTRONIC BENEFITS </w:t>
      </w:r>
      <w:r w:rsidR="00AF22AC">
        <w:rPr>
          <w:rFonts w:asciiTheme="minorHAnsi" w:hAnsiTheme="minorHAnsi" w:cstheme="minorHAnsi"/>
          <w:b/>
          <w:sz w:val="24"/>
          <w:szCs w:val="24"/>
        </w:rPr>
        <w:t xml:space="preserve">TRANSFER FOR CHILDREN (SEBTC) </w:t>
      </w:r>
      <w:r w:rsidR="008703B4">
        <w:rPr>
          <w:rFonts w:asciiTheme="minorHAnsi" w:hAnsiTheme="minorHAnsi" w:cstheme="minorHAnsi"/>
          <w:b/>
          <w:sz w:val="24"/>
          <w:szCs w:val="24"/>
        </w:rPr>
        <w:t>DEMONSTRATION</w:t>
      </w:r>
      <w:r w:rsidR="008703B4" w:rsidRPr="00AD6030">
        <w:rPr>
          <w:rFonts w:asciiTheme="minorHAnsi" w:hAnsiTheme="minorHAnsi" w:cstheme="minorHAnsi"/>
          <w:b/>
          <w:sz w:val="24"/>
          <w:szCs w:val="24"/>
        </w:rPr>
        <w:t xml:space="preserve"> </w:t>
      </w:r>
      <w:r w:rsidR="008703B4">
        <w:rPr>
          <w:rFonts w:asciiTheme="minorHAnsi" w:hAnsiTheme="minorHAnsi" w:cstheme="minorHAnsi"/>
          <w:b/>
          <w:sz w:val="24"/>
          <w:szCs w:val="24"/>
        </w:rPr>
        <w:t>- SNAP Model</w:t>
      </w:r>
    </w:p>
    <w:p w:rsidR="00124996" w:rsidRPr="00AD6030" w:rsidRDefault="00124996" w:rsidP="003A20E2">
      <w:pPr>
        <w:widowControl/>
        <w:jc w:val="center"/>
        <w:outlineLvl w:val="0"/>
        <w:rPr>
          <w:rFonts w:asciiTheme="minorHAnsi" w:hAnsiTheme="minorHAnsi" w:cstheme="minorHAnsi"/>
          <w:b/>
          <w:sz w:val="24"/>
          <w:szCs w:val="24"/>
        </w:rPr>
      </w:pPr>
      <w:r w:rsidRPr="00AD6030">
        <w:rPr>
          <w:rFonts w:asciiTheme="minorHAnsi" w:hAnsiTheme="minorHAnsi" w:cstheme="minorHAnsi"/>
          <w:b/>
          <w:sz w:val="24"/>
          <w:szCs w:val="24"/>
        </w:rPr>
        <w:t>REQUEST FOR APPLICATION (RFA)</w:t>
      </w:r>
    </w:p>
    <w:p w:rsidR="005D405A" w:rsidRPr="00AD6030" w:rsidRDefault="005D405A" w:rsidP="0050648C">
      <w:pPr>
        <w:widowControl/>
        <w:jc w:val="center"/>
        <w:rPr>
          <w:rFonts w:asciiTheme="minorHAnsi" w:hAnsiTheme="minorHAnsi" w:cstheme="minorHAnsi"/>
          <w:sz w:val="24"/>
          <w:szCs w:val="24"/>
        </w:rPr>
      </w:pPr>
    </w:p>
    <w:p w:rsidR="002235A9" w:rsidRPr="00AD6030" w:rsidRDefault="002235A9" w:rsidP="0050648C">
      <w:pPr>
        <w:widowControl/>
        <w:jc w:val="cente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tblPr>
      <w:tblGrid>
        <w:gridCol w:w="10296"/>
      </w:tblGrid>
      <w:tr w:rsidR="002235A9" w:rsidRPr="00AD6030" w:rsidTr="00D7318E">
        <w:tc>
          <w:tcPr>
            <w:tcW w:w="10296" w:type="dxa"/>
            <w:shd w:val="clear" w:color="auto" w:fill="000000"/>
          </w:tcPr>
          <w:p w:rsidR="002235A9" w:rsidRPr="00AD6030" w:rsidRDefault="002235A9" w:rsidP="0050648C">
            <w:pPr>
              <w:widowControl/>
              <w:jc w:val="center"/>
              <w:rPr>
                <w:rFonts w:asciiTheme="minorHAnsi" w:hAnsiTheme="minorHAnsi" w:cstheme="minorHAnsi"/>
                <w:b/>
                <w:sz w:val="28"/>
                <w:szCs w:val="28"/>
              </w:rPr>
            </w:pPr>
            <w:r w:rsidRPr="00AD6030">
              <w:rPr>
                <w:rFonts w:asciiTheme="minorHAnsi" w:hAnsiTheme="minorHAnsi" w:cstheme="minorHAnsi"/>
                <w:b/>
                <w:sz w:val="28"/>
                <w:szCs w:val="28"/>
              </w:rPr>
              <w:t>TABLE OF CONTENTS</w:t>
            </w:r>
          </w:p>
        </w:tc>
      </w:tr>
    </w:tbl>
    <w:p w:rsidR="002235A9" w:rsidRPr="00AD6030" w:rsidRDefault="002235A9" w:rsidP="0050648C">
      <w:pPr>
        <w:widowControl/>
        <w:jc w:val="center"/>
        <w:rPr>
          <w:rFonts w:asciiTheme="minorHAnsi" w:hAnsiTheme="minorHAnsi" w:cstheme="minorHAnsi"/>
          <w:sz w:val="24"/>
          <w:szCs w:val="24"/>
        </w:rPr>
      </w:pPr>
    </w:p>
    <w:tbl>
      <w:tblPr>
        <w:tblW w:w="0" w:type="auto"/>
        <w:tblLook w:val="04A0"/>
      </w:tblPr>
      <w:tblGrid>
        <w:gridCol w:w="9108"/>
        <w:gridCol w:w="1188"/>
      </w:tblGrid>
      <w:tr w:rsidR="001E7033" w:rsidRPr="00AD6030" w:rsidTr="00D7318E">
        <w:tc>
          <w:tcPr>
            <w:tcW w:w="9108" w:type="dxa"/>
          </w:tcPr>
          <w:p w:rsidR="001E7033" w:rsidRPr="00AD6030" w:rsidRDefault="00F61D0D" w:rsidP="0050648C">
            <w:pPr>
              <w:widowControl/>
              <w:rPr>
                <w:rFonts w:asciiTheme="minorHAnsi" w:hAnsiTheme="minorHAnsi" w:cstheme="minorHAnsi"/>
                <w:sz w:val="24"/>
                <w:szCs w:val="24"/>
              </w:rPr>
            </w:pPr>
            <w:r>
              <w:rPr>
                <w:rFonts w:asciiTheme="minorHAnsi" w:hAnsiTheme="minorHAnsi" w:cstheme="minorHAnsi"/>
                <w:sz w:val="24"/>
                <w:szCs w:val="24"/>
              </w:rPr>
              <w:t>BACKGROUND</w:t>
            </w:r>
            <w:r w:rsidR="001E7033" w:rsidRPr="00AD6030">
              <w:rPr>
                <w:rFonts w:asciiTheme="minorHAnsi" w:hAnsiTheme="minorHAnsi" w:cstheme="minorHAnsi"/>
                <w:sz w:val="24"/>
                <w:szCs w:val="24"/>
              </w:rPr>
              <w:t>……………………</w:t>
            </w:r>
            <w:r w:rsidR="00093489" w:rsidRPr="00AD6030">
              <w:rPr>
                <w:rFonts w:asciiTheme="minorHAnsi" w:hAnsiTheme="minorHAnsi" w:cstheme="minorHAnsi"/>
                <w:sz w:val="24"/>
                <w:szCs w:val="24"/>
              </w:rPr>
              <w:t>..</w:t>
            </w:r>
            <w:r w:rsidR="001E7033" w:rsidRPr="00AD6030">
              <w:rPr>
                <w:rFonts w:asciiTheme="minorHAnsi" w:hAnsiTheme="minorHAnsi" w:cstheme="minorHAnsi"/>
                <w:sz w:val="24"/>
                <w:szCs w:val="24"/>
              </w:rPr>
              <w:t>……………………………………………………</w:t>
            </w:r>
            <w:r w:rsidR="00C82A63">
              <w:rPr>
                <w:rFonts w:asciiTheme="minorHAnsi" w:hAnsiTheme="minorHAnsi" w:cstheme="minorHAnsi"/>
                <w:sz w:val="24"/>
                <w:szCs w:val="24"/>
              </w:rPr>
              <w:t>………….</w:t>
            </w:r>
            <w:r w:rsidR="001E7033" w:rsidRPr="00AD6030">
              <w:rPr>
                <w:rFonts w:asciiTheme="minorHAnsi" w:hAnsiTheme="minorHAnsi" w:cstheme="minorHAnsi"/>
                <w:sz w:val="24"/>
                <w:szCs w:val="24"/>
              </w:rPr>
              <w:t>………</w:t>
            </w:r>
            <w:r w:rsidR="00C82A63">
              <w:rPr>
                <w:rFonts w:asciiTheme="minorHAnsi" w:hAnsiTheme="minorHAnsi" w:cstheme="minorHAnsi"/>
                <w:sz w:val="24"/>
                <w:szCs w:val="24"/>
              </w:rPr>
              <w:t>.</w:t>
            </w:r>
            <w:r w:rsidR="001E7033" w:rsidRPr="00AD6030">
              <w:rPr>
                <w:rFonts w:asciiTheme="minorHAnsi" w:hAnsiTheme="minorHAnsi" w:cstheme="minorHAnsi"/>
                <w:sz w:val="24"/>
                <w:szCs w:val="24"/>
              </w:rPr>
              <w:t>…………………….</w:t>
            </w:r>
          </w:p>
        </w:tc>
        <w:tc>
          <w:tcPr>
            <w:tcW w:w="1188" w:type="dxa"/>
          </w:tcPr>
          <w:p w:rsidR="001E7033" w:rsidRPr="00AD6030" w:rsidRDefault="0096126E" w:rsidP="0050648C">
            <w:pPr>
              <w:widowControl/>
              <w:jc w:val="center"/>
              <w:rPr>
                <w:rFonts w:asciiTheme="minorHAnsi" w:hAnsiTheme="minorHAnsi" w:cstheme="minorHAnsi"/>
                <w:sz w:val="24"/>
                <w:szCs w:val="24"/>
              </w:rPr>
            </w:pPr>
            <w:r>
              <w:rPr>
                <w:rFonts w:asciiTheme="minorHAnsi" w:hAnsiTheme="minorHAnsi" w:cstheme="minorHAnsi"/>
                <w:sz w:val="24"/>
                <w:szCs w:val="24"/>
              </w:rPr>
              <w:t>3</w:t>
            </w:r>
          </w:p>
        </w:tc>
      </w:tr>
      <w:tr w:rsidR="008703B4" w:rsidRPr="00AD6030" w:rsidTr="00026F85">
        <w:tc>
          <w:tcPr>
            <w:tcW w:w="9108" w:type="dxa"/>
          </w:tcPr>
          <w:p w:rsidR="008703B4" w:rsidRPr="00AD6030" w:rsidRDefault="008703B4" w:rsidP="008B4D6F">
            <w:pPr>
              <w:widowControl/>
              <w:rPr>
                <w:rFonts w:asciiTheme="minorHAnsi" w:hAnsiTheme="minorHAnsi" w:cstheme="minorHAnsi"/>
                <w:sz w:val="24"/>
                <w:szCs w:val="24"/>
              </w:rPr>
            </w:pPr>
          </w:p>
          <w:p w:rsidR="008703B4" w:rsidRPr="00AD6030" w:rsidRDefault="008703B4" w:rsidP="008B4D6F">
            <w:pPr>
              <w:rPr>
                <w:rFonts w:asciiTheme="minorHAnsi" w:hAnsiTheme="minorHAnsi" w:cstheme="minorHAnsi"/>
                <w:sz w:val="24"/>
                <w:szCs w:val="24"/>
              </w:rPr>
            </w:pPr>
            <w:r>
              <w:rPr>
                <w:rFonts w:asciiTheme="minorHAnsi" w:hAnsiTheme="minorHAnsi" w:cstheme="minorHAnsi"/>
                <w:sz w:val="24"/>
                <w:szCs w:val="24"/>
              </w:rPr>
              <w:t>SUMMER</w:t>
            </w:r>
            <w:r w:rsidRPr="00F61D0D">
              <w:rPr>
                <w:rFonts w:asciiTheme="minorHAnsi" w:hAnsiTheme="minorHAnsi" w:cstheme="minorHAnsi"/>
                <w:sz w:val="24"/>
                <w:szCs w:val="24"/>
              </w:rPr>
              <w:t xml:space="preserve"> ELECTRONIC BENEFITS </w:t>
            </w:r>
            <w:r>
              <w:rPr>
                <w:rFonts w:asciiTheme="minorHAnsi" w:hAnsiTheme="minorHAnsi" w:cstheme="minorHAnsi"/>
                <w:sz w:val="24"/>
                <w:szCs w:val="24"/>
              </w:rPr>
              <w:t xml:space="preserve">TRANSFER </w:t>
            </w:r>
            <w:r w:rsidRPr="00F61D0D">
              <w:rPr>
                <w:rFonts w:asciiTheme="minorHAnsi" w:hAnsiTheme="minorHAnsi" w:cstheme="minorHAnsi"/>
                <w:sz w:val="24"/>
                <w:szCs w:val="24"/>
              </w:rPr>
              <w:t>DEMONSTRATION CONCEPT</w:t>
            </w:r>
            <w:r w:rsidRPr="00AD6030">
              <w:rPr>
                <w:rFonts w:asciiTheme="minorHAnsi" w:hAnsiTheme="minorHAnsi" w:cstheme="minorHAnsi"/>
                <w:sz w:val="24"/>
                <w:szCs w:val="24"/>
              </w:rPr>
              <w:t>……………………………</w:t>
            </w:r>
          </w:p>
        </w:tc>
        <w:tc>
          <w:tcPr>
            <w:tcW w:w="1188" w:type="dxa"/>
          </w:tcPr>
          <w:p w:rsidR="008703B4" w:rsidRDefault="008703B4" w:rsidP="0050648C">
            <w:pPr>
              <w:widowControl/>
              <w:jc w:val="center"/>
              <w:rPr>
                <w:rFonts w:asciiTheme="minorHAnsi" w:hAnsiTheme="minorHAnsi" w:cstheme="minorHAnsi"/>
                <w:sz w:val="24"/>
                <w:szCs w:val="24"/>
              </w:rPr>
            </w:pPr>
          </w:p>
          <w:p w:rsidR="008703B4" w:rsidRPr="00AD6030" w:rsidRDefault="008703B4" w:rsidP="0050648C">
            <w:pPr>
              <w:widowControl/>
              <w:jc w:val="center"/>
              <w:rPr>
                <w:rFonts w:asciiTheme="minorHAnsi" w:hAnsiTheme="minorHAnsi" w:cstheme="minorHAnsi"/>
                <w:sz w:val="24"/>
                <w:szCs w:val="24"/>
              </w:rPr>
            </w:pPr>
            <w:r>
              <w:rPr>
                <w:rFonts w:asciiTheme="minorHAnsi" w:hAnsiTheme="minorHAnsi" w:cstheme="minorHAnsi"/>
                <w:sz w:val="24"/>
                <w:szCs w:val="24"/>
              </w:rPr>
              <w:t>4</w:t>
            </w:r>
          </w:p>
        </w:tc>
      </w:tr>
      <w:tr w:rsidR="00C82A63" w:rsidRPr="00AD6030" w:rsidTr="00C82A63">
        <w:trPr>
          <w:trHeight w:val="621"/>
        </w:trPr>
        <w:tc>
          <w:tcPr>
            <w:tcW w:w="9108" w:type="dxa"/>
          </w:tcPr>
          <w:p w:rsidR="00C82A63" w:rsidRDefault="00C82A63" w:rsidP="0050648C">
            <w:pPr>
              <w:widowControl/>
              <w:rPr>
                <w:rFonts w:asciiTheme="minorHAnsi" w:hAnsiTheme="minorHAnsi" w:cstheme="minorHAnsi"/>
                <w:sz w:val="24"/>
                <w:szCs w:val="24"/>
              </w:rPr>
            </w:pPr>
          </w:p>
          <w:p w:rsidR="00C82A63" w:rsidRPr="00AD6030" w:rsidRDefault="00C82A63" w:rsidP="0050648C">
            <w:pPr>
              <w:widowControl/>
              <w:rPr>
                <w:rFonts w:asciiTheme="minorHAnsi" w:hAnsiTheme="minorHAnsi" w:cstheme="minorHAnsi"/>
                <w:sz w:val="24"/>
                <w:szCs w:val="24"/>
              </w:rPr>
            </w:pPr>
            <w:r>
              <w:rPr>
                <w:rFonts w:asciiTheme="minorHAnsi" w:hAnsiTheme="minorHAnsi" w:cstheme="minorHAnsi"/>
                <w:sz w:val="24"/>
                <w:szCs w:val="24"/>
              </w:rPr>
              <w:t>REQUEST FOR APPLICATION</w:t>
            </w:r>
            <w:r w:rsidRPr="00AD6030">
              <w:rPr>
                <w:rFonts w:asciiTheme="minorHAnsi" w:hAnsiTheme="minorHAnsi" w:cstheme="minorHAnsi"/>
                <w:sz w:val="24"/>
                <w:szCs w:val="24"/>
              </w:rPr>
              <w:t>……………..………………………………………………………………………………….</w:t>
            </w:r>
          </w:p>
        </w:tc>
        <w:tc>
          <w:tcPr>
            <w:tcW w:w="1188" w:type="dxa"/>
          </w:tcPr>
          <w:p w:rsidR="00C82A63" w:rsidRDefault="00C82A63" w:rsidP="0050648C">
            <w:pPr>
              <w:widowControl/>
              <w:jc w:val="center"/>
              <w:rPr>
                <w:rFonts w:asciiTheme="minorHAnsi" w:hAnsiTheme="minorHAnsi" w:cstheme="minorHAnsi"/>
                <w:sz w:val="24"/>
                <w:szCs w:val="24"/>
              </w:rPr>
            </w:pPr>
          </w:p>
          <w:p w:rsidR="0096126E" w:rsidRPr="00AD6030" w:rsidRDefault="0032303E" w:rsidP="0050648C">
            <w:pPr>
              <w:widowControl/>
              <w:jc w:val="center"/>
              <w:rPr>
                <w:rFonts w:asciiTheme="minorHAnsi" w:hAnsiTheme="minorHAnsi" w:cstheme="minorHAnsi"/>
                <w:sz w:val="24"/>
                <w:szCs w:val="24"/>
              </w:rPr>
            </w:pPr>
            <w:r>
              <w:rPr>
                <w:rFonts w:asciiTheme="minorHAnsi" w:hAnsiTheme="minorHAnsi" w:cstheme="minorHAnsi"/>
                <w:sz w:val="24"/>
                <w:szCs w:val="24"/>
              </w:rPr>
              <w:t>5</w:t>
            </w:r>
          </w:p>
        </w:tc>
      </w:tr>
      <w:tr w:rsidR="00C82A63" w:rsidRPr="00AD6030" w:rsidTr="00D7318E">
        <w:tc>
          <w:tcPr>
            <w:tcW w:w="9108" w:type="dxa"/>
          </w:tcPr>
          <w:p w:rsidR="00C82A63" w:rsidRPr="00AD6030" w:rsidRDefault="00C82A63" w:rsidP="0050648C">
            <w:pPr>
              <w:widowControl/>
              <w:rPr>
                <w:rFonts w:asciiTheme="minorHAnsi" w:hAnsiTheme="minorHAnsi" w:cstheme="minorHAnsi"/>
                <w:sz w:val="24"/>
                <w:szCs w:val="24"/>
              </w:rPr>
            </w:pPr>
          </w:p>
          <w:p w:rsidR="00C82A63" w:rsidRPr="00AD6030" w:rsidRDefault="00D73F61" w:rsidP="0050648C">
            <w:pPr>
              <w:widowControl/>
              <w:rPr>
                <w:rFonts w:asciiTheme="minorHAnsi" w:hAnsiTheme="minorHAnsi" w:cstheme="minorHAnsi"/>
                <w:sz w:val="24"/>
                <w:szCs w:val="24"/>
              </w:rPr>
            </w:pPr>
            <w:r>
              <w:rPr>
                <w:rFonts w:asciiTheme="minorHAnsi" w:hAnsiTheme="minorHAnsi" w:cstheme="minorHAnsi"/>
                <w:sz w:val="24"/>
                <w:szCs w:val="24"/>
              </w:rPr>
              <w:t>DEMONSTRATION</w:t>
            </w:r>
            <w:r w:rsidR="00C82A63" w:rsidRPr="00AD6030">
              <w:rPr>
                <w:rFonts w:asciiTheme="minorHAnsi" w:hAnsiTheme="minorHAnsi" w:cstheme="minorHAnsi"/>
                <w:sz w:val="24"/>
                <w:szCs w:val="24"/>
              </w:rPr>
              <w:t xml:space="preserve"> </w:t>
            </w:r>
            <w:r w:rsidR="00D42AC9">
              <w:rPr>
                <w:rFonts w:asciiTheme="minorHAnsi" w:hAnsiTheme="minorHAnsi" w:cstheme="minorHAnsi"/>
                <w:sz w:val="24"/>
                <w:szCs w:val="24"/>
              </w:rPr>
              <w:t>DETAILS</w:t>
            </w:r>
            <w:r w:rsidR="00C82A63" w:rsidRPr="00AD6030">
              <w:rPr>
                <w:rFonts w:asciiTheme="minorHAnsi" w:hAnsiTheme="minorHAnsi" w:cstheme="minorHAnsi"/>
                <w:sz w:val="24"/>
                <w:szCs w:val="24"/>
              </w:rPr>
              <w:t>…………………………………………</w:t>
            </w:r>
            <w:r w:rsidR="00306C5B">
              <w:rPr>
                <w:rFonts w:asciiTheme="minorHAnsi" w:hAnsiTheme="minorHAnsi" w:cstheme="minorHAnsi"/>
                <w:sz w:val="24"/>
                <w:szCs w:val="24"/>
              </w:rPr>
              <w:t>………</w:t>
            </w:r>
            <w:r w:rsidR="00C82A63" w:rsidRPr="00AD6030">
              <w:rPr>
                <w:rFonts w:asciiTheme="minorHAnsi" w:hAnsiTheme="minorHAnsi" w:cstheme="minorHAnsi"/>
                <w:sz w:val="24"/>
                <w:szCs w:val="24"/>
              </w:rPr>
              <w:t>………………………………………………..</w:t>
            </w:r>
          </w:p>
        </w:tc>
        <w:tc>
          <w:tcPr>
            <w:tcW w:w="1188" w:type="dxa"/>
          </w:tcPr>
          <w:p w:rsidR="00C82A63" w:rsidRDefault="00C82A63" w:rsidP="0050648C">
            <w:pPr>
              <w:widowControl/>
              <w:jc w:val="center"/>
              <w:rPr>
                <w:rFonts w:asciiTheme="minorHAnsi" w:hAnsiTheme="minorHAnsi" w:cstheme="minorHAnsi"/>
                <w:sz w:val="24"/>
                <w:szCs w:val="24"/>
              </w:rPr>
            </w:pPr>
          </w:p>
          <w:p w:rsidR="0096126E" w:rsidRPr="00AD6030" w:rsidRDefault="0032303E" w:rsidP="0050648C">
            <w:pPr>
              <w:widowControl/>
              <w:jc w:val="center"/>
              <w:rPr>
                <w:rFonts w:asciiTheme="minorHAnsi" w:hAnsiTheme="minorHAnsi" w:cstheme="minorHAnsi"/>
                <w:sz w:val="24"/>
                <w:szCs w:val="24"/>
              </w:rPr>
            </w:pPr>
            <w:r>
              <w:rPr>
                <w:rFonts w:asciiTheme="minorHAnsi" w:hAnsiTheme="minorHAnsi" w:cstheme="minorHAnsi"/>
                <w:sz w:val="24"/>
                <w:szCs w:val="24"/>
              </w:rPr>
              <w:t>7</w:t>
            </w:r>
          </w:p>
        </w:tc>
      </w:tr>
      <w:tr w:rsidR="00C82A63" w:rsidRPr="00AD6030" w:rsidTr="00D7318E">
        <w:tc>
          <w:tcPr>
            <w:tcW w:w="9108" w:type="dxa"/>
          </w:tcPr>
          <w:p w:rsidR="00C82A63" w:rsidRDefault="00C82A63" w:rsidP="0050648C">
            <w:pPr>
              <w:widowControl/>
              <w:rPr>
                <w:rFonts w:asciiTheme="minorHAnsi" w:hAnsiTheme="minorHAnsi" w:cstheme="minorHAnsi"/>
                <w:sz w:val="24"/>
                <w:szCs w:val="24"/>
              </w:rPr>
            </w:pPr>
          </w:p>
          <w:p w:rsidR="00C82A63" w:rsidRPr="00AD6030" w:rsidRDefault="00D73F61" w:rsidP="0050648C">
            <w:pPr>
              <w:widowControl/>
              <w:rPr>
                <w:rFonts w:asciiTheme="minorHAnsi" w:hAnsiTheme="minorHAnsi" w:cstheme="minorHAnsi"/>
                <w:sz w:val="24"/>
                <w:szCs w:val="24"/>
              </w:rPr>
            </w:pPr>
            <w:r>
              <w:rPr>
                <w:rFonts w:asciiTheme="minorHAnsi" w:hAnsiTheme="minorHAnsi" w:cstheme="minorHAnsi"/>
                <w:sz w:val="24"/>
                <w:szCs w:val="24"/>
              </w:rPr>
              <w:t>DEMONSTRATION</w:t>
            </w:r>
            <w:r w:rsidR="00C82A63">
              <w:rPr>
                <w:rFonts w:asciiTheme="minorHAnsi" w:hAnsiTheme="minorHAnsi" w:cstheme="minorHAnsi"/>
                <w:sz w:val="24"/>
                <w:szCs w:val="24"/>
              </w:rPr>
              <w:t xml:space="preserve"> DELIVERABLES</w:t>
            </w:r>
            <w:r w:rsidR="00C82A63" w:rsidRPr="00AD6030">
              <w:rPr>
                <w:rFonts w:asciiTheme="minorHAnsi" w:hAnsiTheme="minorHAnsi" w:cstheme="minorHAnsi"/>
                <w:sz w:val="24"/>
                <w:szCs w:val="24"/>
              </w:rPr>
              <w:t>……………..………………………………………………………………………….</w:t>
            </w:r>
          </w:p>
        </w:tc>
        <w:tc>
          <w:tcPr>
            <w:tcW w:w="1188" w:type="dxa"/>
          </w:tcPr>
          <w:p w:rsidR="00C82A63" w:rsidRDefault="00C82A63" w:rsidP="0050648C">
            <w:pPr>
              <w:widowControl/>
              <w:jc w:val="center"/>
              <w:rPr>
                <w:rFonts w:asciiTheme="minorHAnsi" w:hAnsiTheme="minorHAnsi" w:cstheme="minorHAnsi"/>
                <w:sz w:val="24"/>
                <w:szCs w:val="24"/>
              </w:rPr>
            </w:pPr>
          </w:p>
          <w:p w:rsidR="0096126E" w:rsidRPr="00AD6030" w:rsidRDefault="0096126E" w:rsidP="0050648C">
            <w:pPr>
              <w:widowControl/>
              <w:jc w:val="center"/>
              <w:rPr>
                <w:rFonts w:asciiTheme="minorHAnsi" w:hAnsiTheme="minorHAnsi" w:cstheme="minorHAnsi"/>
                <w:sz w:val="24"/>
                <w:szCs w:val="24"/>
              </w:rPr>
            </w:pPr>
            <w:r>
              <w:rPr>
                <w:rFonts w:asciiTheme="minorHAnsi" w:hAnsiTheme="minorHAnsi" w:cstheme="minorHAnsi"/>
                <w:sz w:val="24"/>
                <w:szCs w:val="24"/>
              </w:rPr>
              <w:t>1</w:t>
            </w:r>
            <w:r w:rsidR="00B87F3E">
              <w:rPr>
                <w:rFonts w:asciiTheme="minorHAnsi" w:hAnsiTheme="minorHAnsi" w:cstheme="minorHAnsi"/>
                <w:sz w:val="24"/>
                <w:szCs w:val="24"/>
              </w:rPr>
              <w:t>4</w:t>
            </w:r>
          </w:p>
        </w:tc>
      </w:tr>
      <w:tr w:rsidR="00306C5B" w:rsidRPr="00AD6030" w:rsidTr="00D7318E">
        <w:tc>
          <w:tcPr>
            <w:tcW w:w="9108" w:type="dxa"/>
          </w:tcPr>
          <w:p w:rsidR="00306C5B" w:rsidRDefault="00306C5B" w:rsidP="0050648C">
            <w:pPr>
              <w:widowControl/>
              <w:rPr>
                <w:rFonts w:asciiTheme="minorHAnsi" w:hAnsiTheme="minorHAnsi" w:cstheme="minorHAnsi"/>
                <w:sz w:val="24"/>
                <w:szCs w:val="24"/>
              </w:rPr>
            </w:pPr>
          </w:p>
          <w:p w:rsidR="00306C5B" w:rsidRDefault="00D73F61" w:rsidP="0050648C">
            <w:pPr>
              <w:widowControl/>
              <w:rPr>
                <w:rFonts w:asciiTheme="minorHAnsi" w:hAnsiTheme="minorHAnsi" w:cstheme="minorHAnsi"/>
                <w:sz w:val="24"/>
                <w:szCs w:val="24"/>
              </w:rPr>
            </w:pPr>
            <w:r>
              <w:rPr>
                <w:rFonts w:asciiTheme="minorHAnsi" w:hAnsiTheme="minorHAnsi" w:cstheme="minorHAnsi"/>
                <w:sz w:val="24"/>
                <w:szCs w:val="24"/>
              </w:rPr>
              <w:t xml:space="preserve">USE </w:t>
            </w:r>
            <w:r w:rsidR="00306C5B">
              <w:rPr>
                <w:rFonts w:asciiTheme="minorHAnsi" w:hAnsiTheme="minorHAnsi" w:cstheme="minorHAnsi"/>
                <w:sz w:val="24"/>
                <w:szCs w:val="24"/>
              </w:rPr>
              <w:t xml:space="preserve">OF </w:t>
            </w:r>
            <w:r>
              <w:rPr>
                <w:rFonts w:asciiTheme="minorHAnsi" w:hAnsiTheme="minorHAnsi" w:cstheme="minorHAnsi"/>
                <w:sz w:val="24"/>
                <w:szCs w:val="24"/>
              </w:rPr>
              <w:t>DEMONSTRATION</w:t>
            </w:r>
            <w:r w:rsidR="00306C5B">
              <w:rPr>
                <w:rFonts w:asciiTheme="minorHAnsi" w:hAnsiTheme="minorHAnsi" w:cstheme="minorHAnsi"/>
                <w:sz w:val="24"/>
                <w:szCs w:val="24"/>
              </w:rPr>
              <w:t xml:space="preserve"> FUNDS</w:t>
            </w:r>
            <w:r w:rsidR="00306C5B" w:rsidRPr="00AD6030">
              <w:rPr>
                <w:rFonts w:asciiTheme="minorHAnsi" w:hAnsiTheme="minorHAnsi" w:cstheme="minorHAnsi"/>
                <w:sz w:val="24"/>
                <w:szCs w:val="24"/>
              </w:rPr>
              <w:t>…………</w:t>
            </w:r>
            <w:r>
              <w:rPr>
                <w:rFonts w:asciiTheme="minorHAnsi" w:hAnsiTheme="minorHAnsi" w:cstheme="minorHAnsi"/>
                <w:sz w:val="24"/>
                <w:szCs w:val="24"/>
              </w:rPr>
              <w:t>.</w:t>
            </w:r>
            <w:r w:rsidR="00306C5B" w:rsidRPr="00AD6030">
              <w:rPr>
                <w:rFonts w:asciiTheme="minorHAnsi" w:hAnsiTheme="minorHAnsi" w:cstheme="minorHAnsi"/>
                <w:sz w:val="24"/>
                <w:szCs w:val="24"/>
              </w:rPr>
              <w:t>…..………………………………………………………………</w:t>
            </w:r>
            <w:r w:rsidR="00306C5B">
              <w:rPr>
                <w:rFonts w:asciiTheme="minorHAnsi" w:hAnsiTheme="minorHAnsi" w:cstheme="minorHAnsi"/>
                <w:sz w:val="24"/>
                <w:szCs w:val="24"/>
              </w:rPr>
              <w:t>………..</w:t>
            </w:r>
          </w:p>
        </w:tc>
        <w:tc>
          <w:tcPr>
            <w:tcW w:w="1188" w:type="dxa"/>
          </w:tcPr>
          <w:p w:rsidR="00306C5B" w:rsidRDefault="00306C5B" w:rsidP="0050648C">
            <w:pPr>
              <w:widowControl/>
              <w:jc w:val="center"/>
              <w:rPr>
                <w:rFonts w:asciiTheme="minorHAnsi" w:hAnsiTheme="minorHAnsi" w:cstheme="minorHAnsi"/>
                <w:sz w:val="24"/>
                <w:szCs w:val="24"/>
              </w:rPr>
            </w:pPr>
          </w:p>
          <w:p w:rsidR="0096126E" w:rsidRPr="00AD6030" w:rsidRDefault="0096126E" w:rsidP="0050648C">
            <w:pPr>
              <w:widowControl/>
              <w:jc w:val="center"/>
              <w:rPr>
                <w:rFonts w:asciiTheme="minorHAnsi" w:hAnsiTheme="minorHAnsi" w:cstheme="minorHAnsi"/>
                <w:sz w:val="24"/>
                <w:szCs w:val="24"/>
              </w:rPr>
            </w:pPr>
            <w:r>
              <w:rPr>
                <w:rFonts w:asciiTheme="minorHAnsi" w:hAnsiTheme="minorHAnsi" w:cstheme="minorHAnsi"/>
                <w:sz w:val="24"/>
                <w:szCs w:val="24"/>
              </w:rPr>
              <w:t>1</w:t>
            </w:r>
            <w:r w:rsidR="00B87F3E">
              <w:rPr>
                <w:rFonts w:asciiTheme="minorHAnsi" w:hAnsiTheme="minorHAnsi" w:cstheme="minorHAnsi"/>
                <w:sz w:val="24"/>
                <w:szCs w:val="24"/>
              </w:rPr>
              <w:t>5</w:t>
            </w:r>
          </w:p>
        </w:tc>
      </w:tr>
      <w:tr w:rsidR="00C82A63" w:rsidRPr="00AD6030" w:rsidTr="00564DB2">
        <w:tc>
          <w:tcPr>
            <w:tcW w:w="9108" w:type="dxa"/>
          </w:tcPr>
          <w:p w:rsidR="00C82A63" w:rsidRPr="00AD6030" w:rsidRDefault="00C82A63" w:rsidP="0050648C">
            <w:pPr>
              <w:widowControl/>
              <w:rPr>
                <w:rFonts w:asciiTheme="minorHAnsi" w:hAnsiTheme="minorHAnsi" w:cstheme="minorHAnsi"/>
                <w:sz w:val="24"/>
                <w:szCs w:val="24"/>
              </w:rPr>
            </w:pPr>
          </w:p>
          <w:p w:rsidR="00C82A63" w:rsidRPr="00AD6030" w:rsidRDefault="00C82A63" w:rsidP="0050648C">
            <w:pPr>
              <w:widowControl/>
              <w:rPr>
                <w:rFonts w:asciiTheme="minorHAnsi" w:hAnsiTheme="minorHAnsi" w:cstheme="minorHAnsi"/>
                <w:sz w:val="24"/>
                <w:szCs w:val="24"/>
              </w:rPr>
            </w:pPr>
            <w:r w:rsidRPr="00AD6030">
              <w:rPr>
                <w:rFonts w:asciiTheme="minorHAnsi" w:hAnsiTheme="minorHAnsi" w:cstheme="minorHAnsi"/>
                <w:sz w:val="24"/>
                <w:szCs w:val="24"/>
              </w:rPr>
              <w:t xml:space="preserve">APPLICATION </w:t>
            </w:r>
            <w:r>
              <w:rPr>
                <w:rFonts w:asciiTheme="minorHAnsi" w:hAnsiTheme="minorHAnsi" w:cstheme="minorHAnsi"/>
                <w:sz w:val="24"/>
                <w:szCs w:val="24"/>
              </w:rPr>
              <w:t>PROCESS</w:t>
            </w:r>
            <w:r w:rsidRPr="00AD6030">
              <w:rPr>
                <w:rFonts w:asciiTheme="minorHAnsi" w:hAnsiTheme="minorHAnsi" w:cstheme="minorHAnsi"/>
                <w:sz w:val="24"/>
                <w:szCs w:val="24"/>
              </w:rPr>
              <w:t>………………………………………………………………………………………………</w:t>
            </w:r>
            <w:r>
              <w:rPr>
                <w:rFonts w:asciiTheme="minorHAnsi" w:hAnsiTheme="minorHAnsi" w:cstheme="minorHAnsi"/>
                <w:sz w:val="24"/>
                <w:szCs w:val="24"/>
              </w:rPr>
              <w:t>…………</w:t>
            </w:r>
          </w:p>
        </w:tc>
        <w:tc>
          <w:tcPr>
            <w:tcW w:w="1188" w:type="dxa"/>
          </w:tcPr>
          <w:p w:rsidR="00C82A63" w:rsidRDefault="00C82A63" w:rsidP="0050648C">
            <w:pPr>
              <w:widowControl/>
              <w:jc w:val="center"/>
              <w:rPr>
                <w:rFonts w:asciiTheme="minorHAnsi" w:hAnsiTheme="minorHAnsi" w:cstheme="minorHAnsi"/>
                <w:sz w:val="24"/>
                <w:szCs w:val="24"/>
              </w:rPr>
            </w:pPr>
          </w:p>
          <w:p w:rsidR="0096126E" w:rsidRPr="00AD6030" w:rsidRDefault="0096126E" w:rsidP="0050648C">
            <w:pPr>
              <w:widowControl/>
              <w:jc w:val="center"/>
              <w:rPr>
                <w:rFonts w:asciiTheme="minorHAnsi" w:hAnsiTheme="minorHAnsi" w:cstheme="minorHAnsi"/>
                <w:sz w:val="24"/>
                <w:szCs w:val="24"/>
              </w:rPr>
            </w:pPr>
            <w:r>
              <w:rPr>
                <w:rFonts w:asciiTheme="minorHAnsi" w:hAnsiTheme="minorHAnsi" w:cstheme="minorHAnsi"/>
                <w:sz w:val="24"/>
                <w:szCs w:val="24"/>
              </w:rPr>
              <w:t>1</w:t>
            </w:r>
            <w:r w:rsidR="00B87F3E">
              <w:rPr>
                <w:rFonts w:asciiTheme="minorHAnsi" w:hAnsiTheme="minorHAnsi" w:cstheme="minorHAnsi"/>
                <w:sz w:val="24"/>
                <w:szCs w:val="24"/>
              </w:rPr>
              <w:t>6</w:t>
            </w:r>
          </w:p>
        </w:tc>
      </w:tr>
      <w:tr w:rsidR="00701132" w:rsidRPr="00AD6030" w:rsidTr="00855C56">
        <w:tc>
          <w:tcPr>
            <w:tcW w:w="9108" w:type="dxa"/>
            <w:shd w:val="clear" w:color="auto" w:fill="FFFFFF" w:themeFill="background1"/>
          </w:tcPr>
          <w:p w:rsidR="00701132" w:rsidRPr="00855C56" w:rsidRDefault="00701132" w:rsidP="0050648C">
            <w:pPr>
              <w:widowControl/>
              <w:rPr>
                <w:rFonts w:asciiTheme="minorHAnsi" w:hAnsiTheme="minorHAnsi" w:cstheme="minorHAnsi"/>
                <w:sz w:val="24"/>
                <w:szCs w:val="24"/>
              </w:rPr>
            </w:pPr>
          </w:p>
          <w:p w:rsidR="00701132" w:rsidRPr="00855C56" w:rsidRDefault="00701132" w:rsidP="0050648C">
            <w:pPr>
              <w:widowControl/>
              <w:rPr>
                <w:rFonts w:asciiTheme="minorHAnsi" w:hAnsiTheme="minorHAnsi" w:cstheme="minorHAnsi"/>
                <w:sz w:val="24"/>
                <w:szCs w:val="24"/>
              </w:rPr>
            </w:pPr>
            <w:r w:rsidRPr="00855C56">
              <w:rPr>
                <w:rFonts w:asciiTheme="minorHAnsi" w:hAnsiTheme="minorHAnsi" w:cstheme="minorHAnsi"/>
                <w:sz w:val="24"/>
                <w:szCs w:val="24"/>
              </w:rPr>
              <w:t xml:space="preserve">     </w:t>
            </w:r>
            <w:r w:rsidR="0096126E" w:rsidRPr="00855C56">
              <w:rPr>
                <w:rFonts w:asciiTheme="minorHAnsi" w:hAnsiTheme="minorHAnsi" w:cstheme="minorHAnsi"/>
                <w:sz w:val="24"/>
                <w:szCs w:val="24"/>
              </w:rPr>
              <w:t xml:space="preserve">   </w:t>
            </w:r>
            <w:r w:rsidR="00582E0C" w:rsidRPr="00855C56">
              <w:rPr>
                <w:rFonts w:asciiTheme="minorHAnsi" w:hAnsiTheme="minorHAnsi" w:cstheme="minorHAnsi"/>
                <w:b/>
                <w:i/>
                <w:sz w:val="24"/>
                <w:szCs w:val="24"/>
                <w:shd w:val="clear" w:color="auto" w:fill="FFFFFF" w:themeFill="background1"/>
              </w:rPr>
              <w:t>APPLICATION CHECKLIST</w:t>
            </w:r>
            <w:r w:rsidR="00582E0C" w:rsidRPr="00855C56">
              <w:rPr>
                <w:rFonts w:asciiTheme="minorHAnsi" w:hAnsiTheme="minorHAnsi" w:cstheme="minorHAnsi"/>
                <w:sz w:val="24"/>
                <w:szCs w:val="24"/>
                <w:shd w:val="clear" w:color="auto" w:fill="FFFFFF" w:themeFill="background1"/>
              </w:rPr>
              <w:t>………………………………………………………………………………………………</w:t>
            </w:r>
          </w:p>
        </w:tc>
        <w:tc>
          <w:tcPr>
            <w:tcW w:w="1188" w:type="dxa"/>
            <w:shd w:val="clear" w:color="auto" w:fill="FFFFFF" w:themeFill="background1"/>
          </w:tcPr>
          <w:p w:rsidR="00701132" w:rsidRPr="00855C56" w:rsidRDefault="00701132" w:rsidP="0050648C">
            <w:pPr>
              <w:widowControl/>
              <w:jc w:val="center"/>
              <w:rPr>
                <w:rFonts w:asciiTheme="minorHAnsi" w:hAnsiTheme="minorHAnsi" w:cstheme="minorHAnsi"/>
                <w:sz w:val="24"/>
                <w:szCs w:val="24"/>
              </w:rPr>
            </w:pPr>
          </w:p>
          <w:p w:rsidR="0096126E" w:rsidRPr="00855C56" w:rsidRDefault="00582E0C" w:rsidP="0050648C">
            <w:pPr>
              <w:widowControl/>
              <w:jc w:val="center"/>
              <w:rPr>
                <w:rFonts w:asciiTheme="minorHAnsi" w:hAnsiTheme="minorHAnsi" w:cstheme="minorHAnsi"/>
                <w:sz w:val="24"/>
                <w:szCs w:val="24"/>
              </w:rPr>
            </w:pPr>
            <w:r w:rsidRPr="00855C56">
              <w:rPr>
                <w:rFonts w:asciiTheme="minorHAnsi" w:hAnsiTheme="minorHAnsi" w:cstheme="minorHAnsi"/>
                <w:sz w:val="24"/>
                <w:szCs w:val="24"/>
              </w:rPr>
              <w:t>16</w:t>
            </w:r>
          </w:p>
        </w:tc>
      </w:tr>
      <w:tr w:rsidR="00C82A63" w:rsidRPr="00AD6030" w:rsidTr="00D7318E">
        <w:tc>
          <w:tcPr>
            <w:tcW w:w="9108" w:type="dxa"/>
          </w:tcPr>
          <w:p w:rsidR="00C82A63" w:rsidRPr="00AD6030" w:rsidRDefault="00C82A63" w:rsidP="0050648C">
            <w:pPr>
              <w:widowControl/>
              <w:rPr>
                <w:rFonts w:asciiTheme="minorHAnsi" w:hAnsiTheme="minorHAnsi" w:cstheme="minorHAnsi"/>
                <w:sz w:val="24"/>
                <w:szCs w:val="24"/>
              </w:rPr>
            </w:pPr>
          </w:p>
          <w:p w:rsidR="00C82A63" w:rsidRPr="00AD6030" w:rsidRDefault="00EB3707" w:rsidP="00EB3707">
            <w:pPr>
              <w:widowControl/>
              <w:rPr>
                <w:rFonts w:asciiTheme="minorHAnsi" w:hAnsiTheme="minorHAnsi" w:cstheme="minorHAnsi"/>
                <w:sz w:val="24"/>
                <w:szCs w:val="24"/>
              </w:rPr>
            </w:pPr>
            <w:r w:rsidRPr="00AD6030">
              <w:rPr>
                <w:rFonts w:asciiTheme="minorHAnsi" w:hAnsiTheme="minorHAnsi" w:cstheme="minorHAnsi"/>
                <w:sz w:val="24"/>
                <w:szCs w:val="24"/>
              </w:rPr>
              <w:t xml:space="preserve">APPLICATION </w:t>
            </w:r>
            <w:r w:rsidR="00C82A63">
              <w:rPr>
                <w:rFonts w:asciiTheme="minorHAnsi" w:hAnsiTheme="minorHAnsi" w:cstheme="minorHAnsi"/>
                <w:sz w:val="24"/>
                <w:szCs w:val="24"/>
              </w:rPr>
              <w:t>EVALUATION PROCES</w:t>
            </w:r>
            <w:r w:rsidR="00C82A63" w:rsidRPr="00AD6030">
              <w:rPr>
                <w:rFonts w:asciiTheme="minorHAnsi" w:hAnsiTheme="minorHAnsi" w:cstheme="minorHAnsi"/>
                <w:sz w:val="24"/>
                <w:szCs w:val="24"/>
              </w:rPr>
              <w:t>S………………………………………………………………………</w:t>
            </w:r>
            <w:r w:rsidR="00C82A63">
              <w:rPr>
                <w:rFonts w:asciiTheme="minorHAnsi" w:hAnsiTheme="minorHAnsi" w:cstheme="minorHAnsi"/>
                <w:sz w:val="24"/>
                <w:szCs w:val="24"/>
              </w:rPr>
              <w:t>…………..</w:t>
            </w:r>
            <w:r w:rsidR="00C82A63" w:rsidRPr="00AD6030">
              <w:rPr>
                <w:rFonts w:asciiTheme="minorHAnsi" w:hAnsiTheme="minorHAnsi" w:cstheme="minorHAnsi"/>
                <w:sz w:val="24"/>
                <w:szCs w:val="24"/>
              </w:rPr>
              <w:t>.</w:t>
            </w:r>
          </w:p>
        </w:tc>
        <w:tc>
          <w:tcPr>
            <w:tcW w:w="1188" w:type="dxa"/>
          </w:tcPr>
          <w:p w:rsidR="00C82A63" w:rsidRDefault="00C82A63" w:rsidP="0050648C">
            <w:pPr>
              <w:widowControl/>
              <w:jc w:val="center"/>
              <w:rPr>
                <w:rFonts w:asciiTheme="minorHAnsi" w:hAnsiTheme="minorHAnsi" w:cstheme="minorHAnsi"/>
                <w:sz w:val="24"/>
                <w:szCs w:val="24"/>
              </w:rPr>
            </w:pPr>
          </w:p>
          <w:p w:rsidR="0096126E" w:rsidRPr="00AD6030" w:rsidRDefault="0096126E" w:rsidP="0050648C">
            <w:pPr>
              <w:widowControl/>
              <w:jc w:val="center"/>
              <w:rPr>
                <w:rFonts w:asciiTheme="minorHAnsi" w:hAnsiTheme="minorHAnsi" w:cstheme="minorHAnsi"/>
                <w:sz w:val="24"/>
                <w:szCs w:val="24"/>
              </w:rPr>
            </w:pPr>
            <w:r>
              <w:rPr>
                <w:rFonts w:asciiTheme="minorHAnsi" w:hAnsiTheme="minorHAnsi" w:cstheme="minorHAnsi"/>
                <w:sz w:val="24"/>
                <w:szCs w:val="24"/>
              </w:rPr>
              <w:t>1</w:t>
            </w:r>
            <w:r w:rsidR="00B87F3E">
              <w:rPr>
                <w:rFonts w:asciiTheme="minorHAnsi" w:hAnsiTheme="minorHAnsi" w:cstheme="minorHAnsi"/>
                <w:sz w:val="24"/>
                <w:szCs w:val="24"/>
              </w:rPr>
              <w:t>9</w:t>
            </w:r>
          </w:p>
        </w:tc>
      </w:tr>
      <w:tr w:rsidR="00C82A63" w:rsidRPr="00AD6030" w:rsidTr="00D7318E">
        <w:tc>
          <w:tcPr>
            <w:tcW w:w="9108" w:type="dxa"/>
          </w:tcPr>
          <w:p w:rsidR="00C82A63" w:rsidRPr="00AD6030" w:rsidRDefault="00C82A63" w:rsidP="0050648C">
            <w:pPr>
              <w:widowControl/>
              <w:jc w:val="center"/>
              <w:rPr>
                <w:rFonts w:asciiTheme="minorHAnsi" w:hAnsiTheme="minorHAnsi" w:cstheme="minorHAnsi"/>
                <w:sz w:val="24"/>
                <w:szCs w:val="24"/>
              </w:rPr>
            </w:pPr>
          </w:p>
          <w:p w:rsidR="00C82A63" w:rsidRPr="00AD6030" w:rsidRDefault="00C82A63" w:rsidP="0050648C">
            <w:pPr>
              <w:widowControl/>
              <w:rPr>
                <w:rFonts w:asciiTheme="minorHAnsi" w:hAnsiTheme="minorHAnsi" w:cstheme="minorHAnsi"/>
                <w:sz w:val="24"/>
                <w:szCs w:val="24"/>
              </w:rPr>
            </w:pPr>
            <w:r w:rsidRPr="00AD6030">
              <w:rPr>
                <w:rFonts w:asciiTheme="minorHAnsi" w:hAnsiTheme="minorHAnsi" w:cstheme="minorHAnsi"/>
                <w:sz w:val="24"/>
                <w:szCs w:val="24"/>
              </w:rPr>
              <w:t>ATTACHMENT A—</w:t>
            </w:r>
            <w:r w:rsidR="0096126E">
              <w:rPr>
                <w:rFonts w:asciiTheme="minorHAnsi" w:hAnsiTheme="minorHAnsi" w:cstheme="minorHAnsi"/>
                <w:sz w:val="24"/>
                <w:szCs w:val="24"/>
              </w:rPr>
              <w:t>LETTER OF INTENT TO APPLY</w:t>
            </w:r>
            <w:r w:rsidRPr="00AD6030">
              <w:rPr>
                <w:rFonts w:asciiTheme="minorHAnsi" w:hAnsiTheme="minorHAnsi" w:cstheme="minorHAnsi"/>
                <w:sz w:val="24"/>
                <w:szCs w:val="24"/>
              </w:rPr>
              <w:t>……………….……………………………….…………………</w:t>
            </w:r>
          </w:p>
        </w:tc>
        <w:tc>
          <w:tcPr>
            <w:tcW w:w="1188" w:type="dxa"/>
          </w:tcPr>
          <w:p w:rsidR="00C82A63" w:rsidRDefault="00C82A63" w:rsidP="0050648C">
            <w:pPr>
              <w:widowControl/>
              <w:jc w:val="center"/>
              <w:rPr>
                <w:rFonts w:asciiTheme="minorHAnsi" w:hAnsiTheme="minorHAnsi" w:cstheme="minorHAnsi"/>
                <w:sz w:val="24"/>
                <w:szCs w:val="24"/>
              </w:rPr>
            </w:pPr>
          </w:p>
          <w:p w:rsidR="0096126E" w:rsidRPr="00AD6030" w:rsidRDefault="00B87F3E" w:rsidP="0050648C">
            <w:pPr>
              <w:widowControl/>
              <w:jc w:val="center"/>
              <w:rPr>
                <w:rFonts w:asciiTheme="minorHAnsi" w:hAnsiTheme="minorHAnsi" w:cstheme="minorHAnsi"/>
                <w:sz w:val="24"/>
                <w:szCs w:val="24"/>
              </w:rPr>
            </w:pPr>
            <w:r>
              <w:rPr>
                <w:rFonts w:asciiTheme="minorHAnsi" w:hAnsiTheme="minorHAnsi" w:cstheme="minorHAnsi"/>
                <w:sz w:val="24"/>
                <w:szCs w:val="24"/>
              </w:rPr>
              <w:t>21</w:t>
            </w:r>
          </w:p>
        </w:tc>
      </w:tr>
      <w:tr w:rsidR="00C82A63" w:rsidRPr="00AD6030" w:rsidTr="00D7318E">
        <w:tc>
          <w:tcPr>
            <w:tcW w:w="9108" w:type="dxa"/>
          </w:tcPr>
          <w:p w:rsidR="00C82A63" w:rsidRPr="00AD6030" w:rsidRDefault="00C82A63" w:rsidP="0050648C">
            <w:pPr>
              <w:widowControl/>
              <w:rPr>
                <w:rFonts w:asciiTheme="minorHAnsi" w:hAnsiTheme="minorHAnsi" w:cstheme="minorHAnsi"/>
                <w:sz w:val="24"/>
                <w:szCs w:val="24"/>
              </w:rPr>
            </w:pPr>
          </w:p>
          <w:p w:rsidR="00C82A63" w:rsidRPr="00AD6030" w:rsidRDefault="00C82A63" w:rsidP="0050648C">
            <w:pPr>
              <w:widowControl/>
              <w:rPr>
                <w:rFonts w:asciiTheme="minorHAnsi" w:hAnsiTheme="minorHAnsi" w:cstheme="minorHAnsi"/>
                <w:sz w:val="24"/>
                <w:szCs w:val="24"/>
              </w:rPr>
            </w:pPr>
            <w:r w:rsidRPr="00AD6030">
              <w:rPr>
                <w:rFonts w:asciiTheme="minorHAnsi" w:hAnsiTheme="minorHAnsi" w:cstheme="minorHAnsi"/>
                <w:sz w:val="24"/>
                <w:szCs w:val="24"/>
              </w:rPr>
              <w:t>ATTACHMENT B—</w:t>
            </w:r>
            <w:r>
              <w:rPr>
                <w:rFonts w:asciiTheme="minorHAnsi" w:hAnsiTheme="minorHAnsi" w:cstheme="minorHAnsi"/>
                <w:sz w:val="24"/>
                <w:szCs w:val="24"/>
              </w:rPr>
              <w:t>APPLICATION TEMPLATE</w:t>
            </w:r>
            <w:r w:rsidRPr="00AD6030">
              <w:rPr>
                <w:rFonts w:asciiTheme="minorHAnsi" w:hAnsiTheme="minorHAnsi" w:cstheme="minorHAnsi"/>
                <w:sz w:val="24"/>
                <w:szCs w:val="24"/>
              </w:rPr>
              <w:t>………………………………..………………………………</w:t>
            </w:r>
            <w:r>
              <w:rPr>
                <w:rFonts w:asciiTheme="minorHAnsi" w:hAnsiTheme="minorHAnsi" w:cstheme="minorHAnsi"/>
                <w:sz w:val="24"/>
                <w:szCs w:val="24"/>
              </w:rPr>
              <w:t>……….</w:t>
            </w:r>
          </w:p>
        </w:tc>
        <w:tc>
          <w:tcPr>
            <w:tcW w:w="1188" w:type="dxa"/>
          </w:tcPr>
          <w:p w:rsidR="00C82A63" w:rsidRDefault="00C82A63" w:rsidP="0050648C">
            <w:pPr>
              <w:widowControl/>
              <w:jc w:val="center"/>
              <w:rPr>
                <w:rFonts w:asciiTheme="minorHAnsi" w:hAnsiTheme="minorHAnsi" w:cstheme="minorHAnsi"/>
                <w:sz w:val="24"/>
                <w:szCs w:val="24"/>
              </w:rPr>
            </w:pPr>
          </w:p>
          <w:p w:rsidR="0096126E" w:rsidRPr="00AD6030" w:rsidRDefault="00B87F3E" w:rsidP="0050648C">
            <w:pPr>
              <w:widowControl/>
              <w:jc w:val="center"/>
              <w:rPr>
                <w:rFonts w:asciiTheme="minorHAnsi" w:hAnsiTheme="minorHAnsi" w:cstheme="minorHAnsi"/>
                <w:sz w:val="24"/>
                <w:szCs w:val="24"/>
              </w:rPr>
            </w:pPr>
            <w:r>
              <w:rPr>
                <w:rFonts w:asciiTheme="minorHAnsi" w:hAnsiTheme="minorHAnsi" w:cstheme="minorHAnsi"/>
                <w:sz w:val="24"/>
                <w:szCs w:val="24"/>
              </w:rPr>
              <w:t>22</w:t>
            </w:r>
          </w:p>
        </w:tc>
      </w:tr>
      <w:tr w:rsidR="00C82A63" w:rsidRPr="00AD6030" w:rsidTr="00D7318E">
        <w:tc>
          <w:tcPr>
            <w:tcW w:w="9108" w:type="dxa"/>
          </w:tcPr>
          <w:p w:rsidR="00C82A63" w:rsidRPr="00AD6030" w:rsidRDefault="00C82A63" w:rsidP="0050648C">
            <w:pPr>
              <w:widowControl/>
              <w:rPr>
                <w:rFonts w:asciiTheme="minorHAnsi" w:hAnsiTheme="minorHAnsi" w:cstheme="minorHAnsi"/>
                <w:sz w:val="24"/>
                <w:szCs w:val="24"/>
              </w:rPr>
            </w:pPr>
          </w:p>
          <w:p w:rsidR="00C82A63" w:rsidRPr="00AD6030" w:rsidRDefault="00C82A63" w:rsidP="0050648C">
            <w:pPr>
              <w:widowControl/>
              <w:rPr>
                <w:rFonts w:asciiTheme="minorHAnsi" w:hAnsiTheme="minorHAnsi" w:cstheme="minorHAnsi"/>
                <w:sz w:val="24"/>
                <w:szCs w:val="24"/>
              </w:rPr>
            </w:pPr>
            <w:r w:rsidRPr="00AD6030">
              <w:rPr>
                <w:rFonts w:asciiTheme="minorHAnsi" w:hAnsiTheme="minorHAnsi" w:cstheme="minorHAnsi"/>
                <w:sz w:val="24"/>
                <w:szCs w:val="24"/>
              </w:rPr>
              <w:t>ATTACHMENT C—</w:t>
            </w:r>
            <w:r>
              <w:rPr>
                <w:rFonts w:asciiTheme="minorHAnsi" w:hAnsiTheme="minorHAnsi" w:cstheme="minorHAnsi"/>
                <w:sz w:val="24"/>
                <w:szCs w:val="24"/>
              </w:rPr>
              <w:t>EVALUATION COOPERATION AGREEMENT</w:t>
            </w:r>
            <w:r w:rsidRPr="00AD6030">
              <w:rPr>
                <w:rFonts w:asciiTheme="minorHAnsi" w:hAnsiTheme="minorHAnsi" w:cstheme="minorHAnsi"/>
                <w:sz w:val="24"/>
                <w:szCs w:val="24"/>
              </w:rPr>
              <w:t>………………………………………………</w:t>
            </w:r>
          </w:p>
        </w:tc>
        <w:tc>
          <w:tcPr>
            <w:tcW w:w="1188" w:type="dxa"/>
          </w:tcPr>
          <w:p w:rsidR="00C82A63" w:rsidRDefault="00C82A63" w:rsidP="0050648C">
            <w:pPr>
              <w:widowControl/>
              <w:jc w:val="center"/>
              <w:rPr>
                <w:rFonts w:asciiTheme="minorHAnsi" w:hAnsiTheme="minorHAnsi" w:cstheme="minorHAnsi"/>
                <w:sz w:val="24"/>
                <w:szCs w:val="24"/>
              </w:rPr>
            </w:pPr>
          </w:p>
          <w:p w:rsidR="0096126E" w:rsidRPr="00AD6030" w:rsidRDefault="0096126E" w:rsidP="0050648C">
            <w:pPr>
              <w:widowControl/>
              <w:jc w:val="center"/>
              <w:rPr>
                <w:rFonts w:asciiTheme="minorHAnsi" w:hAnsiTheme="minorHAnsi" w:cstheme="minorHAnsi"/>
                <w:sz w:val="24"/>
                <w:szCs w:val="24"/>
              </w:rPr>
            </w:pPr>
            <w:r>
              <w:rPr>
                <w:rFonts w:asciiTheme="minorHAnsi" w:hAnsiTheme="minorHAnsi" w:cstheme="minorHAnsi"/>
                <w:sz w:val="24"/>
                <w:szCs w:val="24"/>
              </w:rPr>
              <w:t>2</w:t>
            </w:r>
            <w:r w:rsidR="00B87F3E">
              <w:rPr>
                <w:rFonts w:asciiTheme="minorHAnsi" w:hAnsiTheme="minorHAnsi" w:cstheme="minorHAnsi"/>
                <w:sz w:val="24"/>
                <w:szCs w:val="24"/>
              </w:rPr>
              <w:t>8</w:t>
            </w:r>
          </w:p>
        </w:tc>
      </w:tr>
    </w:tbl>
    <w:p w:rsidR="001E7033" w:rsidRPr="00AD6030" w:rsidRDefault="001E7033" w:rsidP="0050648C">
      <w:pPr>
        <w:widowControl/>
        <w:jc w:val="center"/>
        <w:rPr>
          <w:rFonts w:asciiTheme="minorHAnsi" w:hAnsiTheme="minorHAnsi" w:cstheme="minorHAnsi"/>
          <w:sz w:val="24"/>
          <w:szCs w:val="24"/>
        </w:rPr>
      </w:pPr>
    </w:p>
    <w:p w:rsidR="00156E65" w:rsidRDefault="00520910" w:rsidP="003A20E2">
      <w:pPr>
        <w:widowControl/>
        <w:jc w:val="center"/>
        <w:outlineLvl w:val="0"/>
        <w:rPr>
          <w:rFonts w:asciiTheme="minorHAnsi" w:hAnsiTheme="minorHAnsi" w:cstheme="minorHAnsi"/>
          <w:b/>
          <w:sz w:val="24"/>
          <w:szCs w:val="24"/>
        </w:rPr>
      </w:pPr>
      <w:r w:rsidRPr="00AD6030">
        <w:rPr>
          <w:rFonts w:asciiTheme="minorHAnsi" w:hAnsiTheme="minorHAnsi" w:cstheme="minorHAnsi"/>
          <w:b/>
          <w:sz w:val="24"/>
          <w:szCs w:val="24"/>
        </w:rPr>
        <w:br w:type="page"/>
      </w:r>
      <w:r w:rsidR="008B4D6F" w:rsidRPr="00AD6030">
        <w:rPr>
          <w:rFonts w:asciiTheme="minorHAnsi" w:hAnsiTheme="minorHAnsi" w:cstheme="minorHAnsi"/>
          <w:b/>
          <w:sz w:val="24"/>
          <w:szCs w:val="24"/>
        </w:rPr>
        <w:lastRenderedPageBreak/>
        <w:t xml:space="preserve">SUMMER ELECTRONIC BENEFITS </w:t>
      </w:r>
      <w:r w:rsidR="00AF22AC">
        <w:rPr>
          <w:rFonts w:asciiTheme="minorHAnsi" w:hAnsiTheme="minorHAnsi" w:cstheme="minorHAnsi"/>
          <w:b/>
          <w:sz w:val="24"/>
          <w:szCs w:val="24"/>
        </w:rPr>
        <w:t xml:space="preserve">TRANSFER FOR CHILDREN (SEBTC) </w:t>
      </w:r>
      <w:r w:rsidR="008B4D6F">
        <w:rPr>
          <w:rFonts w:asciiTheme="minorHAnsi" w:hAnsiTheme="minorHAnsi" w:cstheme="minorHAnsi"/>
          <w:b/>
          <w:sz w:val="24"/>
          <w:szCs w:val="24"/>
        </w:rPr>
        <w:t>DEMONSTRATION</w:t>
      </w:r>
      <w:r w:rsidR="00BA685B">
        <w:rPr>
          <w:rFonts w:asciiTheme="minorHAnsi" w:hAnsiTheme="minorHAnsi" w:cstheme="minorHAnsi"/>
          <w:b/>
          <w:sz w:val="24"/>
          <w:szCs w:val="24"/>
        </w:rPr>
        <w:t>, SNAP Model</w:t>
      </w:r>
      <w:r w:rsidR="008B4D6F" w:rsidRPr="00AD6030">
        <w:rPr>
          <w:rFonts w:asciiTheme="minorHAnsi" w:hAnsiTheme="minorHAnsi" w:cstheme="minorHAnsi"/>
          <w:b/>
          <w:sz w:val="24"/>
          <w:szCs w:val="24"/>
        </w:rPr>
        <w:t xml:space="preserve"> </w:t>
      </w:r>
    </w:p>
    <w:p w:rsidR="00965F7F" w:rsidRPr="00AD6030" w:rsidRDefault="00965F7F" w:rsidP="003A20E2">
      <w:pPr>
        <w:widowControl/>
        <w:jc w:val="center"/>
        <w:outlineLvl w:val="0"/>
        <w:rPr>
          <w:rFonts w:asciiTheme="minorHAnsi" w:hAnsiTheme="minorHAnsi" w:cstheme="minorHAnsi"/>
          <w:b/>
          <w:sz w:val="24"/>
          <w:szCs w:val="24"/>
        </w:rPr>
      </w:pPr>
      <w:r w:rsidRPr="00AD6030">
        <w:rPr>
          <w:rFonts w:asciiTheme="minorHAnsi" w:hAnsiTheme="minorHAnsi" w:cstheme="minorHAnsi"/>
          <w:b/>
          <w:sz w:val="24"/>
          <w:szCs w:val="24"/>
        </w:rPr>
        <w:t>REQUEST FOR APPLICATION (RFA)</w:t>
      </w:r>
    </w:p>
    <w:p w:rsidR="003D45BA" w:rsidRDefault="003D45BA" w:rsidP="0050648C">
      <w:pPr>
        <w:widowControl/>
        <w:numPr>
          <w:ilvl w:val="12"/>
          <w:numId w:val="0"/>
        </w:numPr>
        <w:pBdr>
          <w:bottom w:val="single" w:sz="4" w:space="1" w:color="auto"/>
        </w:pBdr>
        <w:rPr>
          <w:rFonts w:asciiTheme="minorHAnsi" w:hAnsiTheme="minorHAnsi" w:cstheme="minorHAnsi"/>
          <w:b/>
          <w:sz w:val="24"/>
          <w:szCs w:val="24"/>
        </w:rPr>
      </w:pPr>
    </w:p>
    <w:p w:rsidR="00F61D0D" w:rsidRPr="00AD6030" w:rsidRDefault="00F61D0D" w:rsidP="0050648C">
      <w:pPr>
        <w:widowControl/>
        <w:numPr>
          <w:ilvl w:val="12"/>
          <w:numId w:val="0"/>
        </w:numPr>
        <w:pBdr>
          <w:bottom w:val="single" w:sz="4" w:space="1" w:color="auto"/>
        </w:pBdr>
        <w:rPr>
          <w:rFonts w:asciiTheme="minorHAnsi" w:hAnsiTheme="minorHAnsi" w:cstheme="minorHAnsi"/>
          <w:b/>
          <w:sz w:val="24"/>
          <w:szCs w:val="24"/>
        </w:rPr>
      </w:pPr>
    </w:p>
    <w:p w:rsidR="00AD396C" w:rsidRPr="00AD6030" w:rsidRDefault="00F61D0D" w:rsidP="003A20E2">
      <w:pPr>
        <w:widowControl/>
        <w:numPr>
          <w:ilvl w:val="12"/>
          <w:numId w:val="0"/>
        </w:numPr>
        <w:pBdr>
          <w:bottom w:val="single" w:sz="4" w:space="1" w:color="auto"/>
        </w:pBdr>
        <w:outlineLvl w:val="0"/>
        <w:rPr>
          <w:rFonts w:asciiTheme="minorHAnsi" w:hAnsiTheme="minorHAnsi" w:cstheme="minorHAnsi"/>
          <w:b/>
          <w:sz w:val="24"/>
          <w:szCs w:val="24"/>
        </w:rPr>
      </w:pPr>
      <w:r>
        <w:rPr>
          <w:rFonts w:asciiTheme="minorHAnsi" w:hAnsiTheme="minorHAnsi" w:cstheme="minorHAnsi"/>
          <w:b/>
          <w:sz w:val="24"/>
          <w:szCs w:val="24"/>
        </w:rPr>
        <w:t>BACKGROUND</w:t>
      </w:r>
    </w:p>
    <w:p w:rsidR="00582E0C" w:rsidRDefault="00582E0C" w:rsidP="00582E0C">
      <w:pPr>
        <w:widowControl/>
        <w:rPr>
          <w:rFonts w:asciiTheme="minorHAnsi" w:hAnsiTheme="minorHAnsi" w:cstheme="minorHAnsi"/>
          <w:b/>
          <w:sz w:val="24"/>
          <w:szCs w:val="24"/>
        </w:rPr>
      </w:pPr>
    </w:p>
    <w:p w:rsidR="00582E0C" w:rsidRDefault="00093489" w:rsidP="00582E0C">
      <w:pPr>
        <w:widowControl/>
        <w:rPr>
          <w:rFonts w:asciiTheme="minorHAnsi" w:hAnsiTheme="minorHAnsi" w:cstheme="minorHAnsi"/>
          <w:sz w:val="24"/>
          <w:szCs w:val="24"/>
        </w:rPr>
      </w:pPr>
      <w:r w:rsidRPr="00AD6030">
        <w:rPr>
          <w:rFonts w:asciiTheme="minorHAnsi" w:hAnsiTheme="minorHAnsi" w:cstheme="minorHAnsi"/>
          <w:sz w:val="24"/>
          <w:szCs w:val="24"/>
        </w:rPr>
        <w:t xml:space="preserve">USDA is committed to ending childhood hunger by 2015.  A key challenge in meeting this commitment is the problem of summer hunger and food insecurity.  During the school year, the National School Lunch and Breakfast Programs provide free and </w:t>
      </w:r>
      <w:r w:rsidR="00AC5827">
        <w:rPr>
          <w:rFonts w:asciiTheme="minorHAnsi" w:hAnsiTheme="minorHAnsi" w:cstheme="minorHAnsi"/>
          <w:sz w:val="24"/>
          <w:szCs w:val="24"/>
        </w:rPr>
        <w:t>reduced-price</w:t>
      </w:r>
      <w:r w:rsidRPr="00AD6030">
        <w:rPr>
          <w:rFonts w:asciiTheme="minorHAnsi" w:hAnsiTheme="minorHAnsi" w:cstheme="minorHAnsi"/>
          <w:sz w:val="24"/>
          <w:szCs w:val="24"/>
        </w:rPr>
        <w:t xml:space="preserve"> meals to low-income children, including many who would have inadequate access to food in the absence of school meals.  But those programs end when school ends for the summer.  Some studies show that food insecurity increases over the summer months, the period when school lunches and breakfasts are unavailable to most children.</w:t>
      </w:r>
      <w:r w:rsidR="001A17D5" w:rsidRPr="00AD6030">
        <w:rPr>
          <w:rFonts w:asciiTheme="minorHAnsi" w:hAnsiTheme="minorHAnsi" w:cstheme="minorHAnsi"/>
          <w:sz w:val="24"/>
          <w:szCs w:val="24"/>
        </w:rPr>
        <w:t xml:space="preserve">  </w:t>
      </w:r>
    </w:p>
    <w:p w:rsidR="00582E0C" w:rsidRDefault="00582E0C" w:rsidP="00582E0C">
      <w:pPr>
        <w:widowControl/>
        <w:rPr>
          <w:rFonts w:asciiTheme="minorHAnsi" w:hAnsiTheme="minorHAnsi" w:cstheme="minorHAnsi"/>
          <w:sz w:val="24"/>
          <w:szCs w:val="24"/>
        </w:rPr>
      </w:pPr>
    </w:p>
    <w:p w:rsidR="00C86622" w:rsidRDefault="00C86622" w:rsidP="00C86622">
      <w:pPr>
        <w:widowControl/>
        <w:rPr>
          <w:rFonts w:asciiTheme="minorHAnsi" w:hAnsiTheme="minorHAnsi" w:cstheme="minorHAnsi"/>
          <w:sz w:val="24"/>
          <w:szCs w:val="24"/>
        </w:rPr>
      </w:pPr>
      <w:r>
        <w:rPr>
          <w:rFonts w:asciiTheme="minorHAnsi" w:hAnsiTheme="minorHAnsi" w:cstheme="minorHAnsi"/>
          <w:sz w:val="24"/>
          <w:szCs w:val="24"/>
        </w:rPr>
        <w:t xml:space="preserve">While </w:t>
      </w:r>
      <w:r w:rsidRPr="00AD6030">
        <w:rPr>
          <w:rFonts w:asciiTheme="minorHAnsi" w:hAnsiTheme="minorHAnsi" w:cstheme="minorHAnsi"/>
          <w:sz w:val="24"/>
          <w:szCs w:val="24"/>
        </w:rPr>
        <w:t xml:space="preserve">the Summer Food Service Program (SFSP) </w:t>
      </w:r>
      <w:r>
        <w:rPr>
          <w:rFonts w:asciiTheme="minorHAnsi" w:hAnsiTheme="minorHAnsi" w:cstheme="minorHAnsi"/>
          <w:sz w:val="24"/>
          <w:szCs w:val="24"/>
        </w:rPr>
        <w:t>enriches the lives of millions of low-income children during the summer, both by making nutritious food available and by providing resources that support summer education and recreation programs, it reaches only a small fraction of the children served during the school year.</w:t>
      </w:r>
      <w:r w:rsidRPr="00AD6030">
        <w:rPr>
          <w:rFonts w:asciiTheme="minorHAnsi" w:hAnsiTheme="minorHAnsi" w:cstheme="minorHAnsi"/>
          <w:sz w:val="24"/>
          <w:szCs w:val="24"/>
        </w:rPr>
        <w:t xml:space="preserve"> Nationally, peak SFSP participation rarely has exceeded 10-15 percent of average participation in free and reduced-price school lunches.  It has fluctuated around 2 million children per summer for the last twenty years, even as participation in the school meal programs has increased steadily.  The SFSP provides critical support for many children, but about 4 of every 5 potentially needy children appear to lack access to subsidized meals on an average day during the months when school is not in session.  </w:t>
      </w:r>
    </w:p>
    <w:p w:rsidR="00C86622" w:rsidRDefault="00C86622" w:rsidP="00C86622">
      <w:pPr>
        <w:widowControl/>
        <w:rPr>
          <w:rFonts w:asciiTheme="minorHAnsi" w:hAnsiTheme="minorHAnsi" w:cstheme="minorHAnsi"/>
          <w:sz w:val="24"/>
          <w:szCs w:val="24"/>
        </w:rPr>
      </w:pPr>
    </w:p>
    <w:p w:rsidR="00582E0C" w:rsidRDefault="001A17D5" w:rsidP="00582E0C">
      <w:pPr>
        <w:widowControl/>
        <w:rPr>
          <w:rFonts w:asciiTheme="minorHAnsi" w:hAnsiTheme="minorHAnsi" w:cstheme="minorHAnsi"/>
          <w:sz w:val="24"/>
          <w:szCs w:val="24"/>
        </w:rPr>
      </w:pPr>
      <w:r w:rsidRPr="00AD6030">
        <w:rPr>
          <w:rFonts w:asciiTheme="minorHAnsi" w:hAnsiTheme="minorHAnsi" w:cstheme="minorHAnsi"/>
          <w:sz w:val="24"/>
          <w:szCs w:val="24"/>
        </w:rPr>
        <w:t xml:space="preserve">The 2010 Agriculture Appropriations Act </w:t>
      </w:r>
      <w:r w:rsidR="00E92009">
        <w:rPr>
          <w:rFonts w:asciiTheme="minorHAnsi" w:hAnsiTheme="minorHAnsi" w:cstheme="minorHAnsi"/>
          <w:sz w:val="24"/>
          <w:szCs w:val="24"/>
        </w:rPr>
        <w:t>(P.L. 111-80) provided authority and funding</w:t>
      </w:r>
      <w:r w:rsidR="00AC5827">
        <w:rPr>
          <w:rFonts w:asciiTheme="minorHAnsi" w:hAnsiTheme="minorHAnsi" w:cstheme="minorHAnsi"/>
          <w:sz w:val="24"/>
          <w:szCs w:val="24"/>
        </w:rPr>
        <w:t xml:space="preserve"> for USDA </w:t>
      </w:r>
      <w:r w:rsidRPr="00AD6030">
        <w:rPr>
          <w:rFonts w:asciiTheme="minorHAnsi" w:hAnsiTheme="minorHAnsi" w:cstheme="minorHAnsi"/>
          <w:sz w:val="24"/>
          <w:szCs w:val="24"/>
        </w:rPr>
        <w:t xml:space="preserve">to demonstrate and rigorously evaluate methods of </w:t>
      </w:r>
      <w:r w:rsidR="00E92009">
        <w:rPr>
          <w:rFonts w:asciiTheme="minorHAnsi" w:hAnsiTheme="minorHAnsi" w:cstheme="minorHAnsi"/>
          <w:sz w:val="24"/>
          <w:szCs w:val="24"/>
        </w:rPr>
        <w:t xml:space="preserve">reducing or </w:t>
      </w:r>
      <w:r w:rsidRPr="00AD6030">
        <w:rPr>
          <w:rFonts w:asciiTheme="minorHAnsi" w:hAnsiTheme="minorHAnsi" w:cstheme="minorHAnsi"/>
          <w:sz w:val="24"/>
          <w:szCs w:val="24"/>
        </w:rPr>
        <w:t xml:space="preserve">preventing </w:t>
      </w:r>
      <w:r w:rsidR="00E92009">
        <w:rPr>
          <w:rFonts w:asciiTheme="minorHAnsi" w:hAnsiTheme="minorHAnsi" w:cstheme="minorHAnsi"/>
          <w:sz w:val="24"/>
          <w:szCs w:val="24"/>
        </w:rPr>
        <w:t xml:space="preserve">food insecurity and </w:t>
      </w:r>
      <w:r w:rsidRPr="00AD6030">
        <w:rPr>
          <w:rFonts w:asciiTheme="minorHAnsi" w:hAnsiTheme="minorHAnsi" w:cstheme="minorHAnsi"/>
          <w:sz w:val="24"/>
          <w:szCs w:val="24"/>
        </w:rPr>
        <w:t xml:space="preserve">hunger among children in the summer months.  The Food and Nutrition Service (FNS) will conduct </w:t>
      </w:r>
      <w:r w:rsidR="00E92009">
        <w:rPr>
          <w:rFonts w:asciiTheme="minorHAnsi" w:hAnsiTheme="minorHAnsi" w:cstheme="minorHAnsi"/>
          <w:sz w:val="24"/>
          <w:szCs w:val="24"/>
        </w:rPr>
        <w:t xml:space="preserve">a range of </w:t>
      </w:r>
      <w:r w:rsidRPr="00AD6030">
        <w:rPr>
          <w:rFonts w:asciiTheme="minorHAnsi" w:hAnsiTheme="minorHAnsi" w:cstheme="minorHAnsi"/>
          <w:sz w:val="24"/>
          <w:szCs w:val="24"/>
        </w:rPr>
        <w:t xml:space="preserve">demonstration projects that test enhancements to the existing SFSP, as well as </w:t>
      </w:r>
      <w:r w:rsidR="00E92009">
        <w:rPr>
          <w:rFonts w:asciiTheme="minorHAnsi" w:hAnsiTheme="minorHAnsi" w:cstheme="minorHAnsi"/>
          <w:sz w:val="24"/>
          <w:szCs w:val="24"/>
        </w:rPr>
        <w:t>ones</w:t>
      </w:r>
      <w:r w:rsidRPr="00AD6030">
        <w:rPr>
          <w:rFonts w:asciiTheme="minorHAnsi" w:hAnsiTheme="minorHAnsi" w:cstheme="minorHAnsi"/>
          <w:sz w:val="24"/>
          <w:szCs w:val="24"/>
        </w:rPr>
        <w:t xml:space="preserve"> that </w:t>
      </w:r>
      <w:r w:rsidR="00E92009">
        <w:rPr>
          <w:rFonts w:asciiTheme="minorHAnsi" w:hAnsiTheme="minorHAnsi" w:cstheme="minorHAnsi"/>
          <w:sz w:val="24"/>
          <w:szCs w:val="24"/>
        </w:rPr>
        <w:t>test household food benefits</w:t>
      </w:r>
      <w:r w:rsidRPr="00AD6030">
        <w:rPr>
          <w:rFonts w:asciiTheme="minorHAnsi" w:hAnsiTheme="minorHAnsi" w:cstheme="minorHAnsi"/>
          <w:sz w:val="24"/>
          <w:szCs w:val="24"/>
        </w:rPr>
        <w:t xml:space="preserve"> to reach food insecure school children and prevent hunger in the summer.  The Summer </w:t>
      </w:r>
      <w:r w:rsidR="009F467B">
        <w:rPr>
          <w:rFonts w:asciiTheme="minorHAnsi" w:hAnsiTheme="minorHAnsi" w:cstheme="minorHAnsi"/>
          <w:sz w:val="24"/>
          <w:szCs w:val="24"/>
        </w:rPr>
        <w:t>E</w:t>
      </w:r>
      <w:r w:rsidRPr="00AD6030">
        <w:rPr>
          <w:rFonts w:asciiTheme="minorHAnsi" w:hAnsiTheme="minorHAnsi" w:cstheme="minorHAnsi"/>
          <w:sz w:val="24"/>
          <w:szCs w:val="24"/>
        </w:rPr>
        <w:t xml:space="preserve">lectronic Benefits Transfer </w:t>
      </w:r>
      <w:r w:rsidR="009F467B">
        <w:rPr>
          <w:rFonts w:asciiTheme="minorHAnsi" w:hAnsiTheme="minorHAnsi" w:cstheme="minorHAnsi"/>
          <w:sz w:val="24"/>
          <w:szCs w:val="24"/>
        </w:rPr>
        <w:t>for Children</w:t>
      </w:r>
      <w:r w:rsidR="009F467B" w:rsidRPr="00AD6030">
        <w:rPr>
          <w:rFonts w:asciiTheme="minorHAnsi" w:hAnsiTheme="minorHAnsi" w:cstheme="minorHAnsi"/>
          <w:sz w:val="24"/>
          <w:szCs w:val="24"/>
        </w:rPr>
        <w:t xml:space="preserve"> </w:t>
      </w:r>
      <w:r w:rsidRPr="00AD6030">
        <w:rPr>
          <w:rFonts w:asciiTheme="minorHAnsi" w:hAnsiTheme="minorHAnsi" w:cstheme="minorHAnsi"/>
          <w:sz w:val="24"/>
          <w:szCs w:val="24"/>
        </w:rPr>
        <w:t>(</w:t>
      </w:r>
      <w:r w:rsidR="00344122">
        <w:rPr>
          <w:rFonts w:asciiTheme="minorHAnsi" w:hAnsiTheme="minorHAnsi" w:cstheme="minorHAnsi"/>
          <w:sz w:val="24"/>
          <w:szCs w:val="24"/>
        </w:rPr>
        <w:t>SEBTC</w:t>
      </w:r>
      <w:r w:rsidRPr="00AD6030">
        <w:rPr>
          <w:rFonts w:asciiTheme="minorHAnsi" w:hAnsiTheme="minorHAnsi" w:cstheme="minorHAnsi"/>
          <w:sz w:val="24"/>
          <w:szCs w:val="24"/>
        </w:rPr>
        <w:t xml:space="preserve">) </w:t>
      </w:r>
      <w:r w:rsidR="009F467B">
        <w:rPr>
          <w:rFonts w:asciiTheme="minorHAnsi" w:hAnsiTheme="minorHAnsi" w:cstheme="minorHAnsi"/>
          <w:sz w:val="24"/>
          <w:szCs w:val="24"/>
        </w:rPr>
        <w:t xml:space="preserve">demonstration </w:t>
      </w:r>
      <w:r w:rsidRPr="00AD6030">
        <w:rPr>
          <w:rFonts w:asciiTheme="minorHAnsi" w:hAnsiTheme="minorHAnsi" w:cstheme="minorHAnsi"/>
          <w:sz w:val="24"/>
          <w:szCs w:val="24"/>
        </w:rPr>
        <w:t>will test</w:t>
      </w:r>
      <w:r w:rsidR="00093489" w:rsidRPr="00AD6030">
        <w:rPr>
          <w:rFonts w:asciiTheme="minorHAnsi" w:hAnsiTheme="minorHAnsi" w:cstheme="minorHAnsi"/>
          <w:sz w:val="24"/>
          <w:szCs w:val="24"/>
        </w:rPr>
        <w:t xml:space="preserve"> </w:t>
      </w:r>
      <w:r w:rsidR="00564DB2">
        <w:rPr>
          <w:rFonts w:asciiTheme="minorHAnsi" w:hAnsiTheme="minorHAnsi" w:cstheme="minorHAnsi"/>
          <w:sz w:val="24"/>
          <w:szCs w:val="24"/>
        </w:rPr>
        <w:t xml:space="preserve">a </w:t>
      </w:r>
      <w:r w:rsidR="00093489" w:rsidRPr="00AD6030">
        <w:rPr>
          <w:rFonts w:asciiTheme="minorHAnsi" w:hAnsiTheme="minorHAnsi" w:cstheme="minorHAnsi"/>
          <w:i/>
          <w:sz w:val="24"/>
          <w:szCs w:val="24"/>
        </w:rPr>
        <w:t>household-based</w:t>
      </w:r>
      <w:r w:rsidR="00093489" w:rsidRPr="00AD6030">
        <w:rPr>
          <w:rFonts w:asciiTheme="minorHAnsi" w:hAnsiTheme="minorHAnsi" w:cstheme="minorHAnsi"/>
          <w:sz w:val="24"/>
          <w:szCs w:val="24"/>
        </w:rPr>
        <w:t xml:space="preserve"> </w:t>
      </w:r>
      <w:r w:rsidR="00AC5827">
        <w:rPr>
          <w:rFonts w:asciiTheme="minorHAnsi" w:hAnsiTheme="minorHAnsi" w:cstheme="minorHAnsi"/>
          <w:sz w:val="24"/>
          <w:szCs w:val="24"/>
        </w:rPr>
        <w:t>method of delivering nutrition assistance to low-income children during the summer.</w:t>
      </w:r>
      <w:r w:rsidR="00E92009">
        <w:rPr>
          <w:rFonts w:asciiTheme="minorHAnsi" w:hAnsiTheme="minorHAnsi" w:cstheme="minorHAnsi"/>
          <w:sz w:val="24"/>
          <w:szCs w:val="24"/>
        </w:rPr>
        <w:t xml:space="preserve">  This solicitation is one part of this </w:t>
      </w:r>
      <w:r w:rsidR="009F467B">
        <w:rPr>
          <w:rFonts w:asciiTheme="minorHAnsi" w:hAnsiTheme="minorHAnsi" w:cstheme="minorHAnsi"/>
          <w:sz w:val="24"/>
          <w:szCs w:val="24"/>
        </w:rPr>
        <w:t xml:space="preserve">multi-part </w:t>
      </w:r>
      <w:r w:rsidR="00E92009">
        <w:rPr>
          <w:rFonts w:asciiTheme="minorHAnsi" w:hAnsiTheme="minorHAnsi" w:cstheme="minorHAnsi"/>
          <w:sz w:val="24"/>
          <w:szCs w:val="24"/>
        </w:rPr>
        <w:t xml:space="preserve">project.  Under this solicitation:  </w:t>
      </w:r>
    </w:p>
    <w:p w:rsidR="00582E0C" w:rsidRDefault="00582E0C" w:rsidP="00582E0C">
      <w:pPr>
        <w:widowControl/>
        <w:rPr>
          <w:rFonts w:asciiTheme="minorHAnsi" w:hAnsiTheme="minorHAnsi" w:cstheme="minorHAnsi"/>
          <w:sz w:val="24"/>
          <w:szCs w:val="24"/>
        </w:rPr>
      </w:pPr>
    </w:p>
    <w:p w:rsidR="00582E0C" w:rsidRDefault="009F467B" w:rsidP="00582E0C">
      <w:pPr>
        <w:pStyle w:val="ListParagraph"/>
        <w:widowControl/>
        <w:numPr>
          <w:ilvl w:val="0"/>
          <w:numId w:val="21"/>
        </w:numPr>
        <w:spacing w:after="240"/>
        <w:rPr>
          <w:rFonts w:asciiTheme="minorHAnsi" w:hAnsiTheme="minorHAnsi" w:cstheme="minorHAnsi"/>
          <w:sz w:val="24"/>
          <w:szCs w:val="24"/>
        </w:rPr>
      </w:pPr>
      <w:r>
        <w:rPr>
          <w:rFonts w:asciiTheme="minorHAnsi" w:hAnsiTheme="minorHAnsi" w:cstheme="minorHAnsi"/>
          <w:sz w:val="24"/>
          <w:szCs w:val="24"/>
        </w:rPr>
        <w:t>FNS s</w:t>
      </w:r>
      <w:r w:rsidR="00E92009" w:rsidRPr="001F42B1">
        <w:rPr>
          <w:rFonts w:asciiTheme="minorHAnsi" w:hAnsiTheme="minorHAnsi" w:cstheme="minorHAnsi"/>
          <w:sz w:val="24"/>
          <w:szCs w:val="24"/>
        </w:rPr>
        <w:t xml:space="preserve">eeks 2 to 4 States to demonstrate the provision of </w:t>
      </w:r>
      <w:r w:rsidR="00E92009" w:rsidRPr="00E1742F">
        <w:rPr>
          <w:rFonts w:asciiTheme="minorHAnsi" w:hAnsiTheme="minorHAnsi" w:cstheme="minorHAnsi"/>
          <w:sz w:val="24"/>
          <w:szCs w:val="24"/>
        </w:rPr>
        <w:t>household-based</w:t>
      </w:r>
      <w:r w:rsidR="00E92009" w:rsidRPr="001F42B1">
        <w:rPr>
          <w:rFonts w:asciiTheme="minorHAnsi" w:hAnsiTheme="minorHAnsi" w:cstheme="minorHAnsi"/>
          <w:sz w:val="24"/>
          <w:szCs w:val="24"/>
        </w:rPr>
        <w:t xml:space="preserve"> summer food benefits using Supplemental Nutrition Assistance Program (SNAP) </w:t>
      </w:r>
      <w:r w:rsidR="00E92009" w:rsidRPr="00E1742F">
        <w:rPr>
          <w:rFonts w:asciiTheme="minorHAnsi" w:hAnsiTheme="minorHAnsi" w:cstheme="minorHAnsi"/>
          <w:sz w:val="24"/>
          <w:szCs w:val="24"/>
        </w:rPr>
        <w:t xml:space="preserve">electronic benefit transfer </w:t>
      </w:r>
      <w:r w:rsidR="00564DB2">
        <w:rPr>
          <w:rFonts w:asciiTheme="minorHAnsi" w:hAnsiTheme="minorHAnsi" w:cstheme="minorHAnsi"/>
          <w:sz w:val="24"/>
          <w:szCs w:val="24"/>
        </w:rPr>
        <w:t xml:space="preserve">(EBT) </w:t>
      </w:r>
      <w:r w:rsidR="00E92009" w:rsidRPr="00E1742F">
        <w:rPr>
          <w:rFonts w:asciiTheme="minorHAnsi" w:hAnsiTheme="minorHAnsi" w:cstheme="minorHAnsi"/>
          <w:sz w:val="24"/>
          <w:szCs w:val="24"/>
        </w:rPr>
        <w:t>technology as the delivery mechanism</w:t>
      </w:r>
      <w:r>
        <w:rPr>
          <w:rFonts w:asciiTheme="minorHAnsi" w:hAnsiTheme="minorHAnsi" w:cstheme="minorHAnsi"/>
          <w:sz w:val="24"/>
          <w:szCs w:val="24"/>
        </w:rPr>
        <w:t xml:space="preserve"> for summers 2011 to 2013.</w:t>
      </w:r>
      <w:r w:rsidR="00E92009" w:rsidRPr="001F42B1">
        <w:rPr>
          <w:rFonts w:asciiTheme="minorHAnsi" w:hAnsiTheme="minorHAnsi" w:cstheme="minorHAnsi"/>
          <w:sz w:val="24"/>
          <w:szCs w:val="24"/>
        </w:rPr>
        <w:t xml:space="preserve"> </w:t>
      </w:r>
    </w:p>
    <w:p w:rsidR="005231F7" w:rsidRDefault="00E92009" w:rsidP="005231F7">
      <w:pPr>
        <w:pStyle w:val="ListParagraph"/>
        <w:widowControl/>
        <w:numPr>
          <w:ilvl w:val="0"/>
          <w:numId w:val="21"/>
        </w:numPr>
        <w:spacing w:after="240"/>
        <w:rPr>
          <w:rFonts w:asciiTheme="minorHAnsi" w:hAnsiTheme="minorHAnsi" w:cstheme="minorHAnsi"/>
          <w:sz w:val="24"/>
          <w:szCs w:val="24"/>
        </w:rPr>
      </w:pPr>
      <w:r>
        <w:rPr>
          <w:rFonts w:asciiTheme="minorHAnsi" w:hAnsiTheme="minorHAnsi" w:cstheme="minorHAnsi"/>
          <w:sz w:val="24"/>
          <w:szCs w:val="24"/>
        </w:rPr>
        <w:t xml:space="preserve">The </w:t>
      </w:r>
      <w:r w:rsidR="00564DB2">
        <w:rPr>
          <w:rFonts w:asciiTheme="minorHAnsi" w:hAnsiTheme="minorHAnsi" w:cstheme="minorHAnsi"/>
          <w:sz w:val="24"/>
          <w:szCs w:val="24"/>
        </w:rPr>
        <w:t xml:space="preserve">2011 </w:t>
      </w:r>
      <w:r>
        <w:rPr>
          <w:rFonts w:asciiTheme="minorHAnsi" w:hAnsiTheme="minorHAnsi" w:cstheme="minorHAnsi"/>
          <w:sz w:val="24"/>
          <w:szCs w:val="24"/>
        </w:rPr>
        <w:t xml:space="preserve">demonstrations </w:t>
      </w:r>
      <w:r w:rsidR="00564DB2">
        <w:rPr>
          <w:rFonts w:asciiTheme="minorHAnsi" w:hAnsiTheme="minorHAnsi" w:cstheme="minorHAnsi"/>
          <w:sz w:val="24"/>
          <w:szCs w:val="24"/>
        </w:rPr>
        <w:t xml:space="preserve">will </w:t>
      </w:r>
      <w:r w:rsidRPr="00E953C0">
        <w:rPr>
          <w:rFonts w:asciiTheme="minorHAnsi" w:hAnsiTheme="minorHAnsi" w:cstheme="minorHAnsi"/>
          <w:sz w:val="24"/>
          <w:szCs w:val="24"/>
          <w:u w:val="single"/>
        </w:rPr>
        <w:t>not</w:t>
      </w:r>
      <w:r w:rsidR="00582E0C" w:rsidRPr="00582E0C">
        <w:rPr>
          <w:rFonts w:asciiTheme="minorHAnsi" w:hAnsiTheme="minorHAnsi" w:cstheme="minorHAnsi"/>
          <w:sz w:val="24"/>
          <w:szCs w:val="24"/>
        </w:rPr>
        <w:t xml:space="preserve"> be</w:t>
      </w:r>
      <w:r w:rsidR="00A66861">
        <w:rPr>
          <w:rFonts w:asciiTheme="minorHAnsi" w:hAnsiTheme="minorHAnsi" w:cstheme="minorHAnsi"/>
          <w:sz w:val="24"/>
          <w:szCs w:val="24"/>
        </w:rPr>
        <w:t xml:space="preserve"> </w:t>
      </w:r>
      <w:r>
        <w:rPr>
          <w:rFonts w:asciiTheme="minorHAnsi" w:hAnsiTheme="minorHAnsi" w:cstheme="minorHAnsi"/>
          <w:sz w:val="24"/>
          <w:szCs w:val="24"/>
        </w:rPr>
        <w:t xml:space="preserve">statewide, but </w:t>
      </w:r>
      <w:r w:rsidR="00564DB2">
        <w:rPr>
          <w:rFonts w:asciiTheme="minorHAnsi" w:hAnsiTheme="minorHAnsi" w:cstheme="minorHAnsi"/>
          <w:sz w:val="24"/>
          <w:szCs w:val="24"/>
        </w:rPr>
        <w:t>will</w:t>
      </w:r>
      <w:r>
        <w:rPr>
          <w:rFonts w:asciiTheme="minorHAnsi" w:hAnsiTheme="minorHAnsi" w:cstheme="minorHAnsi"/>
          <w:sz w:val="24"/>
          <w:szCs w:val="24"/>
        </w:rPr>
        <w:t xml:space="preserve"> operate in one or more contiguous School Food Authorit</w:t>
      </w:r>
      <w:r w:rsidR="009F467B">
        <w:rPr>
          <w:rFonts w:asciiTheme="minorHAnsi" w:hAnsiTheme="minorHAnsi" w:cstheme="minorHAnsi"/>
          <w:sz w:val="24"/>
          <w:szCs w:val="24"/>
        </w:rPr>
        <w:t xml:space="preserve">ies (SFAs) </w:t>
      </w:r>
      <w:r>
        <w:rPr>
          <w:rFonts w:asciiTheme="minorHAnsi" w:hAnsiTheme="minorHAnsi" w:cstheme="minorHAnsi"/>
          <w:sz w:val="24"/>
          <w:szCs w:val="24"/>
        </w:rPr>
        <w:t>within the State.  The demonstratio</w:t>
      </w:r>
      <w:r w:rsidR="00E953C0">
        <w:rPr>
          <w:rFonts w:asciiTheme="minorHAnsi" w:hAnsiTheme="minorHAnsi" w:cstheme="minorHAnsi"/>
          <w:sz w:val="24"/>
          <w:szCs w:val="24"/>
        </w:rPr>
        <w:t>n area must have a</w:t>
      </w:r>
      <w:r w:rsidR="005231F7">
        <w:rPr>
          <w:rFonts w:asciiTheme="minorHAnsi" w:hAnsiTheme="minorHAnsi" w:cstheme="minorHAnsi"/>
          <w:sz w:val="24"/>
          <w:szCs w:val="24"/>
        </w:rPr>
        <w:t>pproximately</w:t>
      </w:r>
      <w:r w:rsidR="00E953C0">
        <w:rPr>
          <w:rFonts w:asciiTheme="minorHAnsi" w:hAnsiTheme="minorHAnsi" w:cstheme="minorHAnsi"/>
          <w:sz w:val="24"/>
          <w:szCs w:val="24"/>
        </w:rPr>
        <w:t xml:space="preserve"> </w:t>
      </w:r>
      <w:r w:rsidR="00BC191B">
        <w:rPr>
          <w:rFonts w:asciiTheme="minorHAnsi" w:hAnsiTheme="minorHAnsi" w:cstheme="minorHAnsi"/>
          <w:sz w:val="24"/>
          <w:szCs w:val="24"/>
        </w:rPr>
        <w:t xml:space="preserve">10,000 </w:t>
      </w:r>
      <w:r>
        <w:rPr>
          <w:rFonts w:asciiTheme="minorHAnsi" w:hAnsiTheme="minorHAnsi" w:cstheme="minorHAnsi"/>
          <w:sz w:val="24"/>
          <w:szCs w:val="24"/>
        </w:rPr>
        <w:t xml:space="preserve">school children certified for free or </w:t>
      </w:r>
      <w:r w:rsidR="00F941C7">
        <w:rPr>
          <w:rFonts w:asciiTheme="minorHAnsi" w:hAnsiTheme="minorHAnsi" w:cstheme="minorHAnsi"/>
          <w:sz w:val="24"/>
          <w:szCs w:val="24"/>
        </w:rPr>
        <w:t>reduced-price</w:t>
      </w:r>
      <w:r>
        <w:rPr>
          <w:rFonts w:asciiTheme="minorHAnsi" w:hAnsiTheme="minorHAnsi" w:cstheme="minorHAnsi"/>
          <w:sz w:val="24"/>
          <w:szCs w:val="24"/>
        </w:rPr>
        <w:t xml:space="preserve"> meals under the</w:t>
      </w:r>
      <w:r w:rsidR="00E953C0">
        <w:rPr>
          <w:rFonts w:asciiTheme="minorHAnsi" w:hAnsiTheme="minorHAnsi" w:cstheme="minorHAnsi"/>
          <w:sz w:val="24"/>
          <w:szCs w:val="24"/>
        </w:rPr>
        <w:t xml:space="preserve"> National School Lunch Program.</w:t>
      </w:r>
      <w:r>
        <w:rPr>
          <w:rFonts w:asciiTheme="minorHAnsi" w:hAnsiTheme="minorHAnsi" w:cstheme="minorHAnsi"/>
          <w:sz w:val="24"/>
          <w:szCs w:val="24"/>
        </w:rPr>
        <w:t xml:space="preserve"> </w:t>
      </w:r>
      <w:r w:rsidR="00564DB2">
        <w:rPr>
          <w:rFonts w:asciiTheme="minorHAnsi" w:hAnsiTheme="minorHAnsi" w:cstheme="minorHAnsi"/>
          <w:sz w:val="24"/>
          <w:szCs w:val="24"/>
        </w:rPr>
        <w:t xml:space="preserve"> </w:t>
      </w:r>
      <w:r w:rsidR="005231F7">
        <w:rPr>
          <w:rFonts w:asciiTheme="minorHAnsi" w:hAnsiTheme="minorHAnsi" w:cstheme="minorHAnsi"/>
          <w:sz w:val="24"/>
          <w:szCs w:val="24"/>
        </w:rPr>
        <w:t>The proposed demonstration area can be urban (e.g., a small portion of an SFA in a large city) or rural (e.g., many contiguous SFAs in sparsely populated areas).  Proposed demonstration areas must have approximately 10,000 children certified for free or reduced-price meals but may vary greatly in geographic size according to population density.</w:t>
      </w:r>
    </w:p>
    <w:p w:rsidR="005231F7" w:rsidRDefault="005231F7" w:rsidP="005231F7">
      <w:pPr>
        <w:pStyle w:val="ListParagraph"/>
        <w:widowControl/>
        <w:spacing w:after="240"/>
        <w:rPr>
          <w:rFonts w:asciiTheme="minorHAnsi" w:hAnsiTheme="minorHAnsi" w:cstheme="minorHAnsi"/>
          <w:sz w:val="24"/>
          <w:szCs w:val="24"/>
        </w:rPr>
      </w:pPr>
    </w:p>
    <w:p w:rsidR="00582E0C" w:rsidRDefault="00511049" w:rsidP="00582E0C">
      <w:pPr>
        <w:pStyle w:val="ListParagraph"/>
        <w:widowControl/>
        <w:numPr>
          <w:ilvl w:val="0"/>
          <w:numId w:val="21"/>
        </w:numPr>
        <w:spacing w:after="240"/>
        <w:rPr>
          <w:rFonts w:asciiTheme="minorHAnsi" w:hAnsiTheme="minorHAnsi" w:cstheme="minorHAnsi"/>
          <w:sz w:val="24"/>
          <w:szCs w:val="24"/>
        </w:rPr>
      </w:pPr>
      <w:r>
        <w:rPr>
          <w:rFonts w:asciiTheme="minorHAnsi" w:hAnsiTheme="minorHAnsi" w:cstheme="minorHAnsi"/>
          <w:sz w:val="24"/>
          <w:szCs w:val="24"/>
        </w:rPr>
        <w:t>In the first summer (2011) about one-fourth</w:t>
      </w:r>
      <w:r w:rsidR="005231F7">
        <w:rPr>
          <w:rFonts w:asciiTheme="minorHAnsi" w:hAnsiTheme="minorHAnsi" w:cstheme="minorHAnsi"/>
          <w:sz w:val="24"/>
          <w:szCs w:val="24"/>
        </w:rPr>
        <w:t xml:space="preserve"> of the eligible children in the demonstration area</w:t>
      </w:r>
      <w:r>
        <w:rPr>
          <w:rFonts w:asciiTheme="minorHAnsi" w:hAnsiTheme="minorHAnsi" w:cstheme="minorHAnsi"/>
          <w:sz w:val="24"/>
          <w:szCs w:val="24"/>
        </w:rPr>
        <w:t xml:space="preserve"> will receive benefits; about one-half will receive benefits in the second summer (2012) if operations in the first summer prove feasible</w:t>
      </w:r>
      <w:r w:rsidR="00564DB2">
        <w:rPr>
          <w:rFonts w:asciiTheme="minorHAnsi" w:hAnsiTheme="minorHAnsi" w:cstheme="minorHAnsi"/>
          <w:sz w:val="24"/>
          <w:szCs w:val="24"/>
        </w:rPr>
        <w:t>, while remaining participants will serve as controls</w:t>
      </w:r>
      <w:r>
        <w:rPr>
          <w:rFonts w:asciiTheme="minorHAnsi" w:hAnsiTheme="minorHAnsi" w:cstheme="minorHAnsi"/>
          <w:sz w:val="24"/>
          <w:szCs w:val="24"/>
        </w:rPr>
        <w:t xml:space="preserve">.  </w:t>
      </w:r>
      <w:r w:rsidR="00E92009">
        <w:rPr>
          <w:rFonts w:asciiTheme="minorHAnsi" w:hAnsiTheme="minorHAnsi" w:cstheme="minorHAnsi"/>
          <w:sz w:val="24"/>
          <w:szCs w:val="24"/>
        </w:rPr>
        <w:t xml:space="preserve">All grades (K-12) are included. </w:t>
      </w:r>
      <w:r w:rsidR="00564DB2">
        <w:rPr>
          <w:rFonts w:asciiTheme="minorHAnsi" w:hAnsiTheme="minorHAnsi" w:cstheme="minorHAnsi"/>
          <w:sz w:val="24"/>
          <w:szCs w:val="24"/>
        </w:rPr>
        <w:t>Year round school will be excluded from the demonstration.</w:t>
      </w:r>
    </w:p>
    <w:p w:rsidR="00582E0C" w:rsidRDefault="00E92009" w:rsidP="00582E0C">
      <w:pPr>
        <w:pStyle w:val="ListParagraph"/>
        <w:widowControl/>
        <w:numPr>
          <w:ilvl w:val="0"/>
          <w:numId w:val="21"/>
        </w:numPr>
        <w:spacing w:after="240"/>
        <w:rPr>
          <w:rFonts w:asciiTheme="minorHAnsi" w:hAnsiTheme="minorHAnsi" w:cstheme="minorHAnsi"/>
          <w:sz w:val="24"/>
          <w:szCs w:val="24"/>
        </w:rPr>
      </w:pPr>
      <w:r>
        <w:rPr>
          <w:rFonts w:asciiTheme="minorHAnsi" w:hAnsiTheme="minorHAnsi" w:cstheme="minorHAnsi"/>
          <w:sz w:val="24"/>
          <w:szCs w:val="24"/>
        </w:rPr>
        <w:t xml:space="preserve">Activity over the course of several summers </w:t>
      </w:r>
      <w:r w:rsidR="009F467B">
        <w:rPr>
          <w:rFonts w:asciiTheme="minorHAnsi" w:hAnsiTheme="minorHAnsi" w:cstheme="minorHAnsi"/>
          <w:sz w:val="24"/>
          <w:szCs w:val="24"/>
        </w:rPr>
        <w:t xml:space="preserve">is </w:t>
      </w:r>
      <w:r>
        <w:rPr>
          <w:rFonts w:asciiTheme="minorHAnsi" w:hAnsiTheme="minorHAnsi" w:cstheme="minorHAnsi"/>
          <w:sz w:val="24"/>
          <w:szCs w:val="24"/>
        </w:rPr>
        <w:t>envisioned:</w:t>
      </w:r>
    </w:p>
    <w:p w:rsidR="00582E0C" w:rsidRDefault="00E92009" w:rsidP="00582E0C">
      <w:pPr>
        <w:pStyle w:val="ListParagraph"/>
        <w:widowControl/>
        <w:numPr>
          <w:ilvl w:val="1"/>
          <w:numId w:val="21"/>
        </w:numPr>
        <w:spacing w:after="240"/>
        <w:rPr>
          <w:rFonts w:asciiTheme="minorHAnsi" w:hAnsiTheme="minorHAnsi" w:cstheme="minorHAnsi"/>
          <w:sz w:val="24"/>
          <w:szCs w:val="24"/>
        </w:rPr>
      </w:pPr>
      <w:r w:rsidRPr="001F42B1">
        <w:rPr>
          <w:rFonts w:asciiTheme="minorHAnsi" w:hAnsiTheme="minorHAnsi" w:cstheme="minorHAnsi"/>
          <w:sz w:val="24"/>
          <w:szCs w:val="24"/>
        </w:rPr>
        <w:t>In 2011</w:t>
      </w:r>
      <w:r w:rsidR="00564DB2">
        <w:rPr>
          <w:rFonts w:asciiTheme="minorHAnsi" w:hAnsiTheme="minorHAnsi" w:cstheme="minorHAnsi"/>
          <w:sz w:val="24"/>
          <w:szCs w:val="24"/>
        </w:rPr>
        <w:t>,</w:t>
      </w:r>
      <w:r w:rsidRPr="001F42B1">
        <w:rPr>
          <w:rFonts w:asciiTheme="minorHAnsi" w:hAnsiTheme="minorHAnsi" w:cstheme="minorHAnsi"/>
          <w:sz w:val="24"/>
          <w:szCs w:val="24"/>
        </w:rPr>
        <w:t xml:space="preserve"> </w:t>
      </w:r>
      <w:r w:rsidR="00564DB2">
        <w:rPr>
          <w:rFonts w:asciiTheme="minorHAnsi" w:hAnsiTheme="minorHAnsi" w:cstheme="minorHAnsi"/>
          <w:sz w:val="24"/>
          <w:szCs w:val="24"/>
        </w:rPr>
        <w:t>proof-of-concept</w:t>
      </w:r>
      <w:r w:rsidRPr="001F42B1">
        <w:rPr>
          <w:rFonts w:asciiTheme="minorHAnsi" w:hAnsiTheme="minorHAnsi" w:cstheme="minorHAnsi"/>
          <w:sz w:val="24"/>
          <w:szCs w:val="24"/>
        </w:rPr>
        <w:t xml:space="preserve"> demonstrations will </w:t>
      </w:r>
      <w:r w:rsidR="00564DB2">
        <w:rPr>
          <w:rFonts w:asciiTheme="minorHAnsi" w:hAnsiTheme="minorHAnsi" w:cstheme="minorHAnsi"/>
          <w:sz w:val="24"/>
          <w:szCs w:val="24"/>
        </w:rPr>
        <w:t>test</w:t>
      </w:r>
      <w:r w:rsidRPr="001F42B1">
        <w:rPr>
          <w:rFonts w:asciiTheme="minorHAnsi" w:hAnsiTheme="minorHAnsi" w:cstheme="minorHAnsi"/>
          <w:sz w:val="24"/>
          <w:szCs w:val="24"/>
        </w:rPr>
        <w:t xml:space="preserve"> the feasibility of delivering summer food benefits to school children</w:t>
      </w:r>
      <w:r w:rsidR="00564DB2">
        <w:rPr>
          <w:rFonts w:asciiTheme="minorHAnsi" w:hAnsiTheme="minorHAnsi" w:cstheme="minorHAnsi"/>
          <w:sz w:val="24"/>
          <w:szCs w:val="24"/>
        </w:rPr>
        <w:t xml:space="preserve"> via EBT technology</w:t>
      </w:r>
      <w:r w:rsidRPr="001F42B1">
        <w:rPr>
          <w:rFonts w:asciiTheme="minorHAnsi" w:hAnsiTheme="minorHAnsi" w:cstheme="minorHAnsi"/>
          <w:sz w:val="24"/>
          <w:szCs w:val="24"/>
        </w:rPr>
        <w:t xml:space="preserve">.  </w:t>
      </w:r>
      <w:r>
        <w:rPr>
          <w:rFonts w:asciiTheme="minorHAnsi" w:hAnsiTheme="minorHAnsi" w:cstheme="minorHAnsi"/>
          <w:sz w:val="24"/>
          <w:szCs w:val="24"/>
        </w:rPr>
        <w:t>The families of approximately 2,500</w:t>
      </w:r>
      <w:r w:rsidR="001052E0">
        <w:rPr>
          <w:rFonts w:asciiTheme="minorHAnsi" w:hAnsiTheme="minorHAnsi" w:cstheme="minorHAnsi"/>
          <w:sz w:val="24"/>
          <w:szCs w:val="24"/>
        </w:rPr>
        <w:t xml:space="preserve"> children certified to receive free or reduced price school meals within the demonstration area </w:t>
      </w:r>
      <w:r>
        <w:rPr>
          <w:rFonts w:asciiTheme="minorHAnsi" w:hAnsiTheme="minorHAnsi" w:cstheme="minorHAnsi"/>
          <w:sz w:val="24"/>
          <w:szCs w:val="24"/>
        </w:rPr>
        <w:t xml:space="preserve">will receive </w:t>
      </w:r>
      <w:r w:rsidR="00564DB2">
        <w:rPr>
          <w:rFonts w:asciiTheme="minorHAnsi" w:hAnsiTheme="minorHAnsi" w:cstheme="minorHAnsi"/>
          <w:sz w:val="24"/>
          <w:szCs w:val="24"/>
        </w:rPr>
        <w:t xml:space="preserve">a </w:t>
      </w:r>
      <w:r>
        <w:rPr>
          <w:rFonts w:asciiTheme="minorHAnsi" w:hAnsiTheme="minorHAnsi" w:cstheme="minorHAnsi"/>
          <w:sz w:val="24"/>
          <w:szCs w:val="24"/>
        </w:rPr>
        <w:t>benefit comparable to the monthly value of school lunches</w:t>
      </w:r>
      <w:r w:rsidR="00564DB2">
        <w:rPr>
          <w:rFonts w:asciiTheme="minorHAnsi" w:hAnsiTheme="minorHAnsi" w:cstheme="minorHAnsi"/>
          <w:sz w:val="24"/>
          <w:szCs w:val="24"/>
        </w:rPr>
        <w:t xml:space="preserve"> of</w:t>
      </w:r>
      <w:r>
        <w:rPr>
          <w:rFonts w:asciiTheme="minorHAnsi" w:hAnsiTheme="minorHAnsi" w:cstheme="minorHAnsi"/>
          <w:sz w:val="24"/>
          <w:szCs w:val="24"/>
        </w:rPr>
        <w:t xml:space="preserve"> $60/month per eligible child </w:t>
      </w:r>
      <w:r w:rsidR="00564DB2">
        <w:rPr>
          <w:rFonts w:asciiTheme="minorHAnsi" w:hAnsiTheme="minorHAnsi" w:cstheme="minorHAnsi"/>
          <w:sz w:val="24"/>
          <w:szCs w:val="24"/>
        </w:rPr>
        <w:t xml:space="preserve">throughout the summer.  </w:t>
      </w:r>
      <w:r w:rsidR="003D4E75">
        <w:rPr>
          <w:rFonts w:asciiTheme="minorHAnsi" w:hAnsiTheme="minorHAnsi" w:cstheme="minorHAnsi"/>
          <w:sz w:val="24"/>
          <w:szCs w:val="24"/>
        </w:rPr>
        <w:t xml:space="preserve">Depending on the length of the summer in the demonstration area, about </w:t>
      </w:r>
      <w:r w:rsidR="00855C56">
        <w:rPr>
          <w:rFonts w:asciiTheme="minorHAnsi" w:hAnsiTheme="minorHAnsi" w:cstheme="minorHAnsi"/>
          <w:sz w:val="24"/>
          <w:szCs w:val="24"/>
        </w:rPr>
        <w:t>$</w:t>
      </w:r>
      <w:r w:rsidR="003D4E75">
        <w:rPr>
          <w:rFonts w:asciiTheme="minorHAnsi" w:hAnsiTheme="minorHAnsi" w:cstheme="minorHAnsi"/>
          <w:sz w:val="24"/>
          <w:szCs w:val="24"/>
        </w:rPr>
        <w:t>375</w:t>
      </w:r>
      <w:r w:rsidR="00855C56">
        <w:rPr>
          <w:rFonts w:asciiTheme="minorHAnsi" w:hAnsiTheme="minorHAnsi" w:cstheme="minorHAnsi"/>
          <w:sz w:val="24"/>
          <w:szCs w:val="24"/>
        </w:rPr>
        <w:t xml:space="preserve">,000 to </w:t>
      </w:r>
      <w:r>
        <w:rPr>
          <w:rFonts w:asciiTheme="minorHAnsi" w:hAnsiTheme="minorHAnsi" w:cstheme="minorHAnsi"/>
          <w:sz w:val="24"/>
          <w:szCs w:val="24"/>
        </w:rPr>
        <w:t>$450,000 in food benefits</w:t>
      </w:r>
      <w:r w:rsidR="00564DB2">
        <w:rPr>
          <w:rFonts w:asciiTheme="minorHAnsi" w:hAnsiTheme="minorHAnsi" w:cstheme="minorHAnsi"/>
          <w:sz w:val="24"/>
          <w:szCs w:val="24"/>
        </w:rPr>
        <w:t xml:space="preserve"> will be provided</w:t>
      </w:r>
      <w:r>
        <w:rPr>
          <w:rFonts w:asciiTheme="minorHAnsi" w:hAnsiTheme="minorHAnsi" w:cstheme="minorHAnsi"/>
          <w:sz w:val="24"/>
          <w:szCs w:val="24"/>
        </w:rPr>
        <w:t xml:space="preserve"> in the demonstration area. </w:t>
      </w:r>
    </w:p>
    <w:p w:rsidR="00A51532" w:rsidRDefault="00C86622" w:rsidP="00C86622">
      <w:pPr>
        <w:pStyle w:val="ListParagraph"/>
        <w:widowControl/>
        <w:numPr>
          <w:ilvl w:val="1"/>
          <w:numId w:val="21"/>
        </w:numPr>
        <w:spacing w:after="240"/>
        <w:rPr>
          <w:rFonts w:asciiTheme="minorHAnsi" w:hAnsiTheme="minorHAnsi" w:cstheme="minorHAnsi"/>
          <w:sz w:val="24"/>
          <w:szCs w:val="24"/>
        </w:rPr>
      </w:pPr>
      <w:r>
        <w:rPr>
          <w:rFonts w:asciiTheme="minorHAnsi" w:hAnsiTheme="minorHAnsi" w:cstheme="minorHAnsi"/>
          <w:sz w:val="24"/>
          <w:szCs w:val="24"/>
        </w:rPr>
        <w:t xml:space="preserve">In 2012, </w:t>
      </w:r>
      <w:r w:rsidRPr="001F42B1">
        <w:rPr>
          <w:rFonts w:asciiTheme="minorHAnsi" w:hAnsiTheme="minorHAnsi" w:cstheme="minorHAnsi"/>
          <w:sz w:val="24"/>
          <w:szCs w:val="24"/>
        </w:rPr>
        <w:t>demonstrations</w:t>
      </w:r>
      <w:r>
        <w:rPr>
          <w:rFonts w:asciiTheme="minorHAnsi" w:hAnsiTheme="minorHAnsi" w:cstheme="minorHAnsi"/>
          <w:sz w:val="24"/>
          <w:szCs w:val="24"/>
        </w:rPr>
        <w:t xml:space="preserve"> that successfully deliver benefits</w:t>
      </w:r>
      <w:r w:rsidRPr="001F42B1">
        <w:rPr>
          <w:rFonts w:asciiTheme="minorHAnsi" w:hAnsiTheme="minorHAnsi" w:cstheme="minorHAnsi"/>
          <w:sz w:val="24"/>
          <w:szCs w:val="24"/>
        </w:rPr>
        <w:t xml:space="preserve"> will </w:t>
      </w:r>
      <w:r>
        <w:rPr>
          <w:rFonts w:asciiTheme="minorHAnsi" w:hAnsiTheme="minorHAnsi" w:cstheme="minorHAnsi"/>
          <w:sz w:val="24"/>
          <w:szCs w:val="24"/>
        </w:rPr>
        <w:t xml:space="preserve">continue </w:t>
      </w:r>
      <w:r w:rsidRPr="001F42B1">
        <w:rPr>
          <w:rFonts w:asciiTheme="minorHAnsi" w:hAnsiTheme="minorHAnsi" w:cstheme="minorHAnsi"/>
          <w:sz w:val="24"/>
          <w:szCs w:val="24"/>
        </w:rPr>
        <w:t xml:space="preserve">and </w:t>
      </w:r>
      <w:r>
        <w:rPr>
          <w:rFonts w:asciiTheme="minorHAnsi" w:hAnsiTheme="minorHAnsi" w:cstheme="minorHAnsi"/>
          <w:sz w:val="24"/>
          <w:szCs w:val="24"/>
        </w:rPr>
        <w:t>the number of children receiving benefits will double</w:t>
      </w:r>
      <w:r w:rsidRPr="001F42B1">
        <w:rPr>
          <w:rFonts w:asciiTheme="minorHAnsi" w:hAnsiTheme="minorHAnsi" w:cstheme="minorHAnsi"/>
          <w:sz w:val="24"/>
          <w:szCs w:val="24"/>
        </w:rPr>
        <w:t xml:space="preserve"> </w:t>
      </w:r>
      <w:r>
        <w:rPr>
          <w:rFonts w:asciiTheme="minorHAnsi" w:hAnsiTheme="minorHAnsi" w:cstheme="minorHAnsi"/>
          <w:sz w:val="24"/>
          <w:szCs w:val="24"/>
        </w:rPr>
        <w:t>to about 5,000</w:t>
      </w:r>
      <w:r w:rsidR="001052E0">
        <w:rPr>
          <w:rFonts w:asciiTheme="minorHAnsi" w:hAnsiTheme="minorHAnsi" w:cstheme="minorHAnsi"/>
          <w:sz w:val="24"/>
          <w:szCs w:val="24"/>
        </w:rPr>
        <w:t xml:space="preserve"> children certified to receive free or reduced price school meals </w:t>
      </w:r>
      <w:r>
        <w:rPr>
          <w:rFonts w:asciiTheme="minorHAnsi" w:hAnsiTheme="minorHAnsi" w:cstheme="minorHAnsi"/>
          <w:sz w:val="24"/>
          <w:szCs w:val="24"/>
        </w:rPr>
        <w:t xml:space="preserve">and about $800,000 to $1,000,000 in food benefits provided over the summer in the demonstration area.  </w:t>
      </w:r>
    </w:p>
    <w:p w:rsidR="00A51532" w:rsidRDefault="00A51532" w:rsidP="00A51532">
      <w:pPr>
        <w:pStyle w:val="ListParagraph"/>
        <w:widowControl/>
        <w:numPr>
          <w:ilvl w:val="1"/>
          <w:numId w:val="21"/>
        </w:numPr>
        <w:spacing w:after="240"/>
        <w:rPr>
          <w:rFonts w:asciiTheme="minorHAnsi" w:hAnsiTheme="minorHAnsi" w:cstheme="minorHAnsi"/>
          <w:sz w:val="24"/>
          <w:szCs w:val="24"/>
        </w:rPr>
      </w:pPr>
      <w:r>
        <w:rPr>
          <w:rFonts w:asciiTheme="minorHAnsi" w:hAnsiTheme="minorHAnsi" w:cstheme="minorHAnsi"/>
          <w:sz w:val="24"/>
          <w:szCs w:val="24"/>
        </w:rPr>
        <w:t>Also FNS intends to expand demonstrations to additional states for summer 2012.  These additional demonstrations are intended to evaluate whether the impact on food security of household-based delivery of summer benefits differs in urban and rural areas or varies by specific community and/or demonstration characteristics (such as region of the country, characteristics of the local school system, or different levels of benefit amount).  A second RFA will be issued to offer the opportunity to expand demonstrations to more states and geographic areas in summer 2012.</w:t>
      </w:r>
    </w:p>
    <w:p w:rsidR="00582E0C" w:rsidRDefault="00E92009" w:rsidP="00582E0C">
      <w:pPr>
        <w:pStyle w:val="ListParagraph"/>
        <w:widowControl/>
        <w:numPr>
          <w:ilvl w:val="1"/>
          <w:numId w:val="21"/>
        </w:numPr>
        <w:spacing w:after="240"/>
        <w:rPr>
          <w:rFonts w:asciiTheme="minorHAnsi" w:hAnsiTheme="minorHAnsi" w:cstheme="minorHAnsi"/>
          <w:sz w:val="24"/>
          <w:szCs w:val="24"/>
        </w:rPr>
      </w:pPr>
      <w:r>
        <w:rPr>
          <w:rFonts w:asciiTheme="minorHAnsi" w:hAnsiTheme="minorHAnsi" w:cstheme="minorHAnsi"/>
          <w:sz w:val="24"/>
          <w:szCs w:val="24"/>
        </w:rPr>
        <w:t>In 2013</w:t>
      </w:r>
      <w:r w:rsidR="00BD6790">
        <w:rPr>
          <w:rFonts w:asciiTheme="minorHAnsi" w:hAnsiTheme="minorHAnsi" w:cstheme="minorHAnsi"/>
          <w:sz w:val="24"/>
          <w:szCs w:val="24"/>
        </w:rPr>
        <w:t>,</w:t>
      </w:r>
      <w:r>
        <w:rPr>
          <w:rFonts w:asciiTheme="minorHAnsi" w:hAnsiTheme="minorHAnsi" w:cstheme="minorHAnsi"/>
          <w:sz w:val="24"/>
          <w:szCs w:val="24"/>
        </w:rPr>
        <w:t xml:space="preserve"> successful demonstrations will continue to operate for another summer.</w:t>
      </w:r>
    </w:p>
    <w:p w:rsidR="00EB3707" w:rsidRDefault="00EB3707">
      <w:pPr>
        <w:widowControl/>
        <w:overflowPunct/>
        <w:autoSpaceDE/>
        <w:autoSpaceDN/>
        <w:adjustRightInd/>
        <w:textAlignment w:val="auto"/>
        <w:rPr>
          <w:rFonts w:asciiTheme="minorHAnsi" w:hAnsiTheme="minorHAnsi" w:cstheme="minorHAnsi"/>
          <w:sz w:val="24"/>
          <w:szCs w:val="24"/>
        </w:rPr>
      </w:pPr>
      <w:r>
        <w:rPr>
          <w:rFonts w:asciiTheme="minorHAnsi" w:hAnsiTheme="minorHAnsi" w:cstheme="minorHAnsi"/>
          <w:sz w:val="24"/>
          <w:szCs w:val="24"/>
        </w:rPr>
        <w:br w:type="page"/>
      </w:r>
    </w:p>
    <w:p w:rsidR="00582E0C" w:rsidRDefault="00D73F61" w:rsidP="00582E0C">
      <w:pPr>
        <w:widowControl/>
        <w:pBdr>
          <w:bottom w:val="single" w:sz="4" w:space="1" w:color="auto"/>
        </w:pBdr>
        <w:outlineLvl w:val="0"/>
        <w:rPr>
          <w:rFonts w:asciiTheme="minorHAnsi" w:hAnsiTheme="minorHAnsi" w:cstheme="minorHAnsi"/>
          <w:b/>
          <w:sz w:val="24"/>
          <w:szCs w:val="24"/>
        </w:rPr>
      </w:pPr>
      <w:r>
        <w:rPr>
          <w:rFonts w:asciiTheme="minorHAnsi" w:hAnsiTheme="minorHAnsi" w:cstheme="minorHAnsi"/>
          <w:b/>
          <w:sz w:val="24"/>
          <w:szCs w:val="24"/>
        </w:rPr>
        <w:lastRenderedPageBreak/>
        <w:t>SUMMER</w:t>
      </w:r>
      <w:r w:rsidR="00AC5827">
        <w:rPr>
          <w:rFonts w:asciiTheme="minorHAnsi" w:hAnsiTheme="minorHAnsi" w:cstheme="minorHAnsi"/>
          <w:b/>
          <w:sz w:val="24"/>
          <w:szCs w:val="24"/>
        </w:rPr>
        <w:t xml:space="preserve"> EBT</w:t>
      </w:r>
      <w:r>
        <w:rPr>
          <w:rFonts w:asciiTheme="minorHAnsi" w:hAnsiTheme="minorHAnsi" w:cstheme="minorHAnsi"/>
          <w:b/>
          <w:sz w:val="24"/>
          <w:szCs w:val="24"/>
        </w:rPr>
        <w:t xml:space="preserve"> </w:t>
      </w:r>
      <w:r w:rsidR="00344122">
        <w:rPr>
          <w:rFonts w:asciiTheme="minorHAnsi" w:hAnsiTheme="minorHAnsi" w:cstheme="minorHAnsi"/>
          <w:b/>
          <w:sz w:val="24"/>
          <w:szCs w:val="24"/>
        </w:rPr>
        <w:t>FOR CHILDREN</w:t>
      </w:r>
      <w:r w:rsidR="00344122" w:rsidRPr="00AD6030">
        <w:rPr>
          <w:rFonts w:asciiTheme="minorHAnsi" w:hAnsiTheme="minorHAnsi" w:cstheme="minorHAnsi"/>
          <w:b/>
          <w:sz w:val="24"/>
          <w:szCs w:val="24"/>
        </w:rPr>
        <w:t xml:space="preserve"> </w:t>
      </w:r>
      <w:r w:rsidR="00156E65" w:rsidRPr="00AD6030">
        <w:rPr>
          <w:rFonts w:asciiTheme="minorHAnsi" w:hAnsiTheme="minorHAnsi" w:cstheme="minorHAnsi"/>
          <w:b/>
          <w:sz w:val="24"/>
          <w:szCs w:val="24"/>
        </w:rPr>
        <w:t>CONCEPT</w:t>
      </w:r>
    </w:p>
    <w:p w:rsidR="00582E0C" w:rsidRDefault="00582E0C" w:rsidP="00582E0C">
      <w:pPr>
        <w:widowControl/>
        <w:rPr>
          <w:rFonts w:asciiTheme="minorHAnsi" w:hAnsiTheme="minorHAnsi" w:cstheme="minorHAnsi"/>
          <w:sz w:val="24"/>
          <w:szCs w:val="24"/>
        </w:rPr>
      </w:pPr>
    </w:p>
    <w:p w:rsidR="00BC191B" w:rsidRDefault="00BC191B" w:rsidP="00BC191B">
      <w:pPr>
        <w:rPr>
          <w:rFonts w:asciiTheme="minorHAnsi" w:hAnsiTheme="minorHAnsi" w:cstheme="minorHAnsi"/>
          <w:sz w:val="24"/>
          <w:szCs w:val="24"/>
        </w:rPr>
      </w:pPr>
      <w:r>
        <w:rPr>
          <w:rFonts w:asciiTheme="minorHAnsi" w:hAnsiTheme="minorHAnsi" w:cstheme="minorHAnsi"/>
          <w:sz w:val="24"/>
          <w:szCs w:val="24"/>
        </w:rPr>
        <w:t>The vision for the demonstrations is the following:</w:t>
      </w:r>
    </w:p>
    <w:p w:rsidR="00582E0C" w:rsidRDefault="00582E0C" w:rsidP="00582E0C">
      <w:pPr>
        <w:widowControl/>
        <w:rPr>
          <w:rFonts w:asciiTheme="minorHAnsi" w:hAnsiTheme="minorHAnsi" w:cstheme="minorHAnsi"/>
          <w:sz w:val="24"/>
          <w:szCs w:val="24"/>
        </w:rPr>
      </w:pPr>
    </w:p>
    <w:p w:rsidR="00582E0C" w:rsidRPr="00CC7322" w:rsidRDefault="00E92009" w:rsidP="00582E0C">
      <w:pPr>
        <w:pStyle w:val="ListParagraph"/>
        <w:widowControl/>
        <w:numPr>
          <w:ilvl w:val="0"/>
          <w:numId w:val="22"/>
        </w:numPr>
        <w:rPr>
          <w:rFonts w:asciiTheme="minorHAnsi" w:hAnsiTheme="minorHAnsi" w:cstheme="minorHAnsi"/>
          <w:sz w:val="24"/>
          <w:szCs w:val="24"/>
        </w:rPr>
      </w:pPr>
      <w:r w:rsidRPr="00E1742F">
        <w:rPr>
          <w:rFonts w:asciiTheme="minorHAnsi" w:hAnsiTheme="minorHAnsi" w:cstheme="minorHAnsi"/>
          <w:sz w:val="24"/>
          <w:szCs w:val="24"/>
        </w:rPr>
        <w:t>School</w:t>
      </w:r>
      <w:r w:rsidR="009F467B">
        <w:rPr>
          <w:rFonts w:asciiTheme="minorHAnsi" w:hAnsiTheme="minorHAnsi" w:cstheme="minorHAnsi"/>
          <w:sz w:val="24"/>
          <w:szCs w:val="24"/>
        </w:rPr>
        <w:t xml:space="preserve"> Food Authorities (SFAs)</w:t>
      </w:r>
      <w:r w:rsidRPr="00E1742F">
        <w:rPr>
          <w:rFonts w:asciiTheme="minorHAnsi" w:hAnsiTheme="minorHAnsi" w:cstheme="minorHAnsi"/>
          <w:sz w:val="24"/>
          <w:szCs w:val="24"/>
        </w:rPr>
        <w:t xml:space="preserve"> </w:t>
      </w:r>
      <w:r w:rsidR="00564DB2">
        <w:rPr>
          <w:rFonts w:asciiTheme="minorHAnsi" w:hAnsiTheme="minorHAnsi" w:cstheme="minorHAnsi"/>
          <w:sz w:val="24"/>
          <w:szCs w:val="24"/>
        </w:rPr>
        <w:t xml:space="preserve">and </w:t>
      </w:r>
      <w:r w:rsidRPr="00E1742F">
        <w:rPr>
          <w:rFonts w:asciiTheme="minorHAnsi" w:hAnsiTheme="minorHAnsi" w:cstheme="minorHAnsi"/>
          <w:sz w:val="24"/>
          <w:szCs w:val="24"/>
        </w:rPr>
        <w:t>State EBT</w:t>
      </w:r>
      <w:r w:rsidR="00564DB2">
        <w:rPr>
          <w:rFonts w:asciiTheme="minorHAnsi" w:hAnsiTheme="minorHAnsi" w:cstheme="minorHAnsi"/>
          <w:sz w:val="24"/>
          <w:szCs w:val="24"/>
        </w:rPr>
        <w:t>, SNAP and School Meal Program (SMP)</w:t>
      </w:r>
      <w:r w:rsidR="00400286">
        <w:rPr>
          <w:rFonts w:asciiTheme="minorHAnsi" w:hAnsiTheme="minorHAnsi" w:cstheme="minorHAnsi"/>
          <w:sz w:val="24"/>
          <w:szCs w:val="24"/>
        </w:rPr>
        <w:t xml:space="preserve"> </w:t>
      </w:r>
      <w:r w:rsidRPr="00E1742F">
        <w:rPr>
          <w:rFonts w:asciiTheme="minorHAnsi" w:hAnsiTheme="minorHAnsi" w:cstheme="minorHAnsi"/>
          <w:sz w:val="24"/>
          <w:szCs w:val="24"/>
        </w:rPr>
        <w:t>officials</w:t>
      </w:r>
      <w:r w:rsidR="00564DB2">
        <w:rPr>
          <w:rFonts w:asciiTheme="minorHAnsi" w:hAnsiTheme="minorHAnsi" w:cstheme="minorHAnsi"/>
          <w:sz w:val="24"/>
          <w:szCs w:val="24"/>
        </w:rPr>
        <w:t xml:space="preserve"> will work together to</w:t>
      </w:r>
      <w:r w:rsidRPr="00E1742F">
        <w:rPr>
          <w:rFonts w:asciiTheme="minorHAnsi" w:hAnsiTheme="minorHAnsi" w:cstheme="minorHAnsi"/>
          <w:sz w:val="24"/>
          <w:szCs w:val="24"/>
        </w:rPr>
        <w:t xml:space="preserve"> arrange for the families of</w:t>
      </w:r>
      <w:r w:rsidR="001052E0">
        <w:rPr>
          <w:rFonts w:asciiTheme="minorHAnsi" w:hAnsiTheme="minorHAnsi" w:cstheme="minorHAnsi"/>
          <w:sz w:val="24"/>
          <w:szCs w:val="24"/>
        </w:rPr>
        <w:t xml:space="preserve"> children certified to receive free or reduced price school meals to re</w:t>
      </w:r>
      <w:r w:rsidRPr="00E1742F">
        <w:rPr>
          <w:rFonts w:asciiTheme="minorHAnsi" w:hAnsiTheme="minorHAnsi" w:cstheme="minorHAnsi"/>
          <w:sz w:val="24"/>
          <w:szCs w:val="24"/>
        </w:rPr>
        <w:t>ceive a</w:t>
      </w:r>
      <w:r w:rsidR="00564DB2">
        <w:rPr>
          <w:rFonts w:asciiTheme="minorHAnsi" w:hAnsiTheme="minorHAnsi" w:cstheme="minorHAnsi"/>
          <w:sz w:val="24"/>
          <w:szCs w:val="24"/>
        </w:rPr>
        <w:t>n</w:t>
      </w:r>
      <w:r w:rsidRPr="00E1742F">
        <w:rPr>
          <w:rFonts w:asciiTheme="minorHAnsi" w:hAnsiTheme="minorHAnsi" w:cstheme="minorHAnsi"/>
          <w:sz w:val="24"/>
          <w:szCs w:val="24"/>
        </w:rPr>
        <w:t xml:space="preserve"> </w:t>
      </w:r>
      <w:r>
        <w:rPr>
          <w:rFonts w:asciiTheme="minorHAnsi" w:hAnsiTheme="minorHAnsi" w:cstheme="minorHAnsi"/>
          <w:sz w:val="24"/>
          <w:szCs w:val="24"/>
        </w:rPr>
        <w:t xml:space="preserve">electronic </w:t>
      </w:r>
      <w:r w:rsidR="00564DB2">
        <w:rPr>
          <w:rFonts w:asciiTheme="minorHAnsi" w:hAnsiTheme="minorHAnsi" w:cstheme="minorHAnsi"/>
          <w:sz w:val="24"/>
          <w:szCs w:val="24"/>
        </w:rPr>
        <w:t xml:space="preserve">benefits </w:t>
      </w:r>
      <w:r w:rsidRPr="00E1742F">
        <w:rPr>
          <w:rFonts w:asciiTheme="minorHAnsi" w:hAnsiTheme="minorHAnsi" w:cstheme="minorHAnsi"/>
          <w:sz w:val="24"/>
          <w:szCs w:val="24"/>
        </w:rPr>
        <w:t xml:space="preserve">card </w:t>
      </w:r>
      <w:r w:rsidR="00564DB2">
        <w:rPr>
          <w:rFonts w:asciiTheme="minorHAnsi" w:hAnsiTheme="minorHAnsi" w:cstheme="minorHAnsi"/>
          <w:sz w:val="24"/>
          <w:szCs w:val="24"/>
        </w:rPr>
        <w:t>valid for use in</w:t>
      </w:r>
      <w:r w:rsidRPr="00E1742F">
        <w:rPr>
          <w:rFonts w:asciiTheme="minorHAnsi" w:hAnsiTheme="minorHAnsi" w:cstheme="minorHAnsi"/>
          <w:sz w:val="24"/>
          <w:szCs w:val="24"/>
        </w:rPr>
        <w:t xml:space="preserve"> the summer.</w:t>
      </w:r>
      <w:r w:rsidR="00107E8E">
        <w:rPr>
          <w:rFonts w:asciiTheme="minorHAnsi" w:hAnsiTheme="minorHAnsi" w:cstheme="minorHAnsi"/>
          <w:sz w:val="24"/>
          <w:szCs w:val="24"/>
        </w:rPr>
        <w:t xml:space="preserve">  </w:t>
      </w:r>
      <w:r w:rsidR="00B63020">
        <w:rPr>
          <w:rFonts w:asciiTheme="minorHAnsi" w:hAnsiTheme="minorHAnsi" w:cstheme="minorHAnsi"/>
          <w:sz w:val="24"/>
          <w:szCs w:val="24"/>
        </w:rPr>
        <w:t>If feasible</w:t>
      </w:r>
      <w:r w:rsidR="00B63020" w:rsidRPr="00BA685B">
        <w:rPr>
          <w:rFonts w:asciiTheme="minorHAnsi" w:hAnsiTheme="minorHAnsi" w:cstheme="minorHAnsi"/>
          <w:color w:val="000000" w:themeColor="text1"/>
          <w:sz w:val="24"/>
          <w:szCs w:val="24"/>
        </w:rPr>
        <w:t xml:space="preserve">, </w:t>
      </w:r>
      <w:r w:rsidR="00107E8E" w:rsidRPr="00BA685B">
        <w:rPr>
          <w:rFonts w:asciiTheme="minorHAnsi" w:hAnsiTheme="minorHAnsi" w:cs="Arial"/>
          <w:color w:val="000000" w:themeColor="text1"/>
          <w:sz w:val="24"/>
          <w:szCs w:val="24"/>
        </w:rPr>
        <w:t xml:space="preserve">States </w:t>
      </w:r>
      <w:r w:rsidR="00792DBF" w:rsidRPr="00BA685B">
        <w:rPr>
          <w:rFonts w:asciiTheme="minorHAnsi" w:hAnsiTheme="minorHAnsi" w:cs="Arial"/>
          <w:color w:val="000000" w:themeColor="text1"/>
          <w:sz w:val="24"/>
          <w:szCs w:val="24"/>
        </w:rPr>
        <w:t xml:space="preserve">may </w:t>
      </w:r>
      <w:r w:rsidR="00DC23C4" w:rsidRPr="00BA685B">
        <w:rPr>
          <w:rFonts w:asciiTheme="minorHAnsi" w:hAnsiTheme="minorHAnsi" w:cs="Arial"/>
          <w:color w:val="000000" w:themeColor="text1"/>
          <w:sz w:val="24"/>
          <w:szCs w:val="24"/>
        </w:rPr>
        <w:t xml:space="preserve">choose to </w:t>
      </w:r>
      <w:r w:rsidR="00107E8E" w:rsidRPr="00BA685B">
        <w:rPr>
          <w:rFonts w:asciiTheme="minorHAnsi" w:hAnsiTheme="minorHAnsi" w:cs="Arial"/>
          <w:color w:val="000000" w:themeColor="text1"/>
          <w:sz w:val="24"/>
          <w:szCs w:val="24"/>
        </w:rPr>
        <w:t xml:space="preserve">integrate summer food benefits onto existing SNAP cards for </w:t>
      </w:r>
      <w:r w:rsidR="00AF22AC" w:rsidRPr="00BA685B">
        <w:rPr>
          <w:rFonts w:asciiTheme="minorHAnsi" w:hAnsiTheme="minorHAnsi" w:cs="Arial"/>
          <w:color w:val="000000" w:themeColor="text1"/>
          <w:sz w:val="24"/>
          <w:szCs w:val="24"/>
        </w:rPr>
        <w:t xml:space="preserve">those </w:t>
      </w:r>
      <w:r w:rsidR="00CA0A5D" w:rsidRPr="00BA685B">
        <w:rPr>
          <w:rFonts w:asciiTheme="minorHAnsi" w:hAnsiTheme="minorHAnsi" w:cs="Arial"/>
          <w:color w:val="000000" w:themeColor="text1"/>
          <w:sz w:val="24"/>
          <w:szCs w:val="24"/>
        </w:rPr>
        <w:t xml:space="preserve">families </w:t>
      </w:r>
      <w:r w:rsidR="00107E8E" w:rsidRPr="00BA685B">
        <w:rPr>
          <w:rFonts w:asciiTheme="minorHAnsi" w:hAnsiTheme="minorHAnsi" w:cs="Arial"/>
          <w:color w:val="000000" w:themeColor="text1"/>
          <w:sz w:val="24"/>
          <w:szCs w:val="24"/>
        </w:rPr>
        <w:t>participating in SNAP</w:t>
      </w:r>
      <w:r w:rsidR="00107E8E" w:rsidRPr="00CC7322">
        <w:rPr>
          <w:rFonts w:asciiTheme="minorHAnsi" w:hAnsiTheme="minorHAnsi" w:cs="Arial"/>
          <w:color w:val="000099"/>
          <w:sz w:val="24"/>
          <w:szCs w:val="24"/>
        </w:rPr>
        <w:t>.</w:t>
      </w:r>
    </w:p>
    <w:p w:rsidR="00582E0C" w:rsidRDefault="00E92009" w:rsidP="00582E0C">
      <w:pPr>
        <w:pStyle w:val="ListParagraph"/>
        <w:widowControl/>
        <w:rPr>
          <w:rFonts w:asciiTheme="minorHAnsi" w:hAnsiTheme="minorHAnsi" w:cstheme="minorHAnsi"/>
          <w:sz w:val="24"/>
          <w:szCs w:val="24"/>
        </w:rPr>
      </w:pPr>
      <w:r w:rsidRPr="00E1742F">
        <w:rPr>
          <w:rFonts w:asciiTheme="minorHAnsi" w:hAnsiTheme="minorHAnsi" w:cstheme="minorHAnsi"/>
          <w:sz w:val="24"/>
          <w:szCs w:val="24"/>
        </w:rPr>
        <w:t xml:space="preserve"> </w:t>
      </w:r>
    </w:p>
    <w:p w:rsidR="00582E0C" w:rsidRDefault="00E92009" w:rsidP="00582E0C">
      <w:pPr>
        <w:pStyle w:val="ListParagraph"/>
        <w:widowControl/>
        <w:numPr>
          <w:ilvl w:val="0"/>
          <w:numId w:val="22"/>
        </w:numPr>
        <w:rPr>
          <w:rFonts w:asciiTheme="minorHAnsi" w:hAnsiTheme="minorHAnsi" w:cstheme="minorHAnsi"/>
          <w:sz w:val="24"/>
          <w:szCs w:val="24"/>
        </w:rPr>
      </w:pPr>
      <w:r w:rsidRPr="00E1742F">
        <w:rPr>
          <w:rFonts w:asciiTheme="minorHAnsi" w:hAnsiTheme="minorHAnsi" w:cstheme="minorHAnsi"/>
          <w:sz w:val="24"/>
          <w:szCs w:val="24"/>
        </w:rPr>
        <w:t xml:space="preserve">Parents use the card at </w:t>
      </w:r>
      <w:r>
        <w:rPr>
          <w:rFonts w:asciiTheme="minorHAnsi" w:hAnsiTheme="minorHAnsi" w:cstheme="minorHAnsi"/>
          <w:sz w:val="24"/>
          <w:szCs w:val="24"/>
        </w:rPr>
        <w:t>SNAP-</w:t>
      </w:r>
      <w:r w:rsidRPr="00E1742F">
        <w:rPr>
          <w:rFonts w:asciiTheme="minorHAnsi" w:hAnsiTheme="minorHAnsi" w:cstheme="minorHAnsi"/>
          <w:sz w:val="24"/>
          <w:szCs w:val="24"/>
        </w:rPr>
        <w:t xml:space="preserve">authorized food retailers to purchase </w:t>
      </w:r>
      <w:r>
        <w:rPr>
          <w:rFonts w:asciiTheme="minorHAnsi" w:hAnsiTheme="minorHAnsi" w:cstheme="minorHAnsi"/>
          <w:sz w:val="24"/>
          <w:szCs w:val="24"/>
        </w:rPr>
        <w:t xml:space="preserve">SNAP-eligible </w:t>
      </w:r>
      <w:r w:rsidRPr="00E1742F">
        <w:rPr>
          <w:rFonts w:asciiTheme="minorHAnsi" w:hAnsiTheme="minorHAnsi" w:cstheme="minorHAnsi"/>
          <w:sz w:val="24"/>
          <w:szCs w:val="24"/>
        </w:rPr>
        <w:t xml:space="preserve">food for their children to compensate for the loss of school meals during the summer.  </w:t>
      </w:r>
      <w:r w:rsidR="009F467B">
        <w:rPr>
          <w:rFonts w:asciiTheme="minorHAnsi" w:hAnsiTheme="minorHAnsi" w:cstheme="minorHAnsi"/>
          <w:sz w:val="24"/>
          <w:szCs w:val="24"/>
        </w:rPr>
        <w:t>Ideally, b</w:t>
      </w:r>
      <w:r>
        <w:rPr>
          <w:rFonts w:asciiTheme="minorHAnsi" w:hAnsiTheme="minorHAnsi" w:cstheme="minorHAnsi"/>
          <w:sz w:val="24"/>
          <w:szCs w:val="24"/>
        </w:rPr>
        <w:t xml:space="preserve">enefits would be paid through the existing SNAP EBT redemption system.  </w:t>
      </w:r>
    </w:p>
    <w:p w:rsidR="00582E0C" w:rsidRDefault="00582E0C" w:rsidP="00582E0C">
      <w:pPr>
        <w:pStyle w:val="ListParagraph"/>
        <w:widowControl/>
        <w:rPr>
          <w:rFonts w:asciiTheme="minorHAnsi" w:hAnsiTheme="minorHAnsi" w:cstheme="minorHAnsi"/>
          <w:sz w:val="24"/>
          <w:szCs w:val="24"/>
        </w:rPr>
      </w:pPr>
    </w:p>
    <w:p w:rsidR="00582E0C" w:rsidRDefault="00E92009" w:rsidP="00582E0C">
      <w:pPr>
        <w:pStyle w:val="ListParagraph"/>
        <w:widowControl/>
        <w:numPr>
          <w:ilvl w:val="0"/>
          <w:numId w:val="22"/>
        </w:numPr>
        <w:rPr>
          <w:rFonts w:asciiTheme="minorHAnsi" w:hAnsiTheme="minorHAnsi" w:cstheme="minorHAnsi"/>
          <w:sz w:val="24"/>
          <w:szCs w:val="24"/>
        </w:rPr>
      </w:pPr>
      <w:r w:rsidRPr="00E1742F">
        <w:rPr>
          <w:rFonts w:asciiTheme="minorHAnsi" w:hAnsiTheme="minorHAnsi" w:cstheme="minorHAnsi"/>
          <w:sz w:val="24"/>
          <w:szCs w:val="24"/>
        </w:rPr>
        <w:t xml:space="preserve">The ultimate objective is </w:t>
      </w:r>
      <w:r w:rsidR="00400286">
        <w:rPr>
          <w:rFonts w:asciiTheme="minorHAnsi" w:hAnsiTheme="minorHAnsi" w:cstheme="minorHAnsi"/>
          <w:sz w:val="24"/>
          <w:szCs w:val="24"/>
        </w:rPr>
        <w:t>to reduce</w:t>
      </w:r>
      <w:r w:rsidR="00400286" w:rsidRPr="00E1742F">
        <w:rPr>
          <w:rFonts w:asciiTheme="minorHAnsi" w:hAnsiTheme="minorHAnsi" w:cstheme="minorHAnsi"/>
          <w:sz w:val="24"/>
          <w:szCs w:val="24"/>
        </w:rPr>
        <w:t xml:space="preserve"> </w:t>
      </w:r>
      <w:r w:rsidRPr="00E1742F">
        <w:rPr>
          <w:rFonts w:asciiTheme="minorHAnsi" w:hAnsiTheme="minorHAnsi" w:cstheme="minorHAnsi"/>
          <w:sz w:val="24"/>
          <w:szCs w:val="24"/>
        </w:rPr>
        <w:t xml:space="preserve">the level of </w:t>
      </w:r>
      <w:r w:rsidR="00400286">
        <w:rPr>
          <w:rFonts w:asciiTheme="minorHAnsi" w:hAnsiTheme="minorHAnsi" w:cstheme="minorHAnsi"/>
          <w:sz w:val="24"/>
          <w:szCs w:val="24"/>
        </w:rPr>
        <w:t xml:space="preserve">summer </w:t>
      </w:r>
      <w:r w:rsidRPr="00E1742F">
        <w:rPr>
          <w:rFonts w:asciiTheme="minorHAnsi" w:hAnsiTheme="minorHAnsi" w:cstheme="minorHAnsi"/>
          <w:sz w:val="24"/>
          <w:szCs w:val="24"/>
        </w:rPr>
        <w:t xml:space="preserve">food insecurity among children </w:t>
      </w:r>
      <w:r w:rsidR="00400286">
        <w:rPr>
          <w:rFonts w:asciiTheme="minorHAnsi" w:hAnsiTheme="minorHAnsi" w:cstheme="minorHAnsi"/>
          <w:sz w:val="24"/>
          <w:szCs w:val="24"/>
        </w:rPr>
        <w:t xml:space="preserve">to a level </w:t>
      </w:r>
      <w:r w:rsidRPr="00E1742F">
        <w:rPr>
          <w:rFonts w:asciiTheme="minorHAnsi" w:hAnsiTheme="minorHAnsi" w:cstheme="minorHAnsi"/>
          <w:sz w:val="24"/>
          <w:szCs w:val="24"/>
        </w:rPr>
        <w:t xml:space="preserve">at or below </w:t>
      </w:r>
      <w:r w:rsidR="00400286">
        <w:rPr>
          <w:rFonts w:asciiTheme="minorHAnsi" w:hAnsiTheme="minorHAnsi" w:cstheme="minorHAnsi"/>
          <w:sz w:val="24"/>
          <w:szCs w:val="24"/>
        </w:rPr>
        <w:t xml:space="preserve">that of childhood food insecurity </w:t>
      </w:r>
      <w:r w:rsidRPr="00E1742F">
        <w:rPr>
          <w:rFonts w:asciiTheme="minorHAnsi" w:hAnsiTheme="minorHAnsi" w:cstheme="minorHAnsi"/>
          <w:sz w:val="24"/>
          <w:szCs w:val="24"/>
        </w:rPr>
        <w:t>during the school year.</w:t>
      </w:r>
    </w:p>
    <w:p w:rsidR="00582E0C" w:rsidRDefault="00582E0C" w:rsidP="00582E0C">
      <w:pPr>
        <w:pStyle w:val="ListParagraph"/>
        <w:widowControl/>
        <w:rPr>
          <w:rFonts w:asciiTheme="minorHAnsi" w:hAnsiTheme="minorHAnsi" w:cstheme="minorHAnsi"/>
          <w:sz w:val="24"/>
          <w:szCs w:val="24"/>
        </w:rPr>
      </w:pPr>
    </w:p>
    <w:p w:rsidR="00582E0C" w:rsidRDefault="00E92009" w:rsidP="00582E0C">
      <w:pPr>
        <w:pStyle w:val="ListParagraph"/>
        <w:widowControl/>
        <w:numPr>
          <w:ilvl w:val="0"/>
          <w:numId w:val="22"/>
        </w:numPr>
        <w:rPr>
          <w:rFonts w:asciiTheme="minorHAnsi" w:hAnsiTheme="minorHAnsi" w:cstheme="minorHAnsi"/>
          <w:sz w:val="24"/>
          <w:szCs w:val="24"/>
        </w:rPr>
      </w:pPr>
      <w:r w:rsidRPr="00E1742F">
        <w:rPr>
          <w:rFonts w:asciiTheme="minorHAnsi" w:hAnsiTheme="minorHAnsi" w:cstheme="minorHAnsi"/>
          <w:sz w:val="24"/>
          <w:szCs w:val="24"/>
        </w:rPr>
        <w:t>A robust evaluation of the demonstrations is completed before the debate on the next Child Nutrition Reauthorization bill, to provide Congress with definitive data on the feasibility of the model and its impact</w:t>
      </w:r>
      <w:r>
        <w:rPr>
          <w:rFonts w:asciiTheme="minorHAnsi" w:hAnsiTheme="minorHAnsi" w:cstheme="minorHAnsi"/>
          <w:sz w:val="24"/>
          <w:szCs w:val="24"/>
        </w:rPr>
        <w:t xml:space="preserve"> on food security and nutrition</w:t>
      </w:r>
      <w:r w:rsidRPr="00E1742F">
        <w:rPr>
          <w:rFonts w:asciiTheme="minorHAnsi" w:hAnsiTheme="minorHAnsi" w:cstheme="minorHAnsi"/>
          <w:sz w:val="24"/>
          <w:szCs w:val="24"/>
        </w:rPr>
        <w:t>.</w:t>
      </w:r>
    </w:p>
    <w:p w:rsidR="00582E0C" w:rsidRDefault="00582E0C" w:rsidP="00582E0C">
      <w:pPr>
        <w:widowControl/>
        <w:rPr>
          <w:rFonts w:asciiTheme="minorHAnsi" w:hAnsiTheme="minorHAnsi" w:cstheme="minorHAnsi"/>
          <w:sz w:val="24"/>
          <w:szCs w:val="24"/>
        </w:rPr>
      </w:pPr>
    </w:p>
    <w:p w:rsidR="00582E0C" w:rsidRDefault="00E92009" w:rsidP="00582E0C">
      <w:pPr>
        <w:widowControl/>
        <w:rPr>
          <w:rFonts w:asciiTheme="minorHAnsi" w:hAnsiTheme="minorHAnsi" w:cstheme="minorHAnsi"/>
          <w:sz w:val="24"/>
          <w:szCs w:val="24"/>
        </w:rPr>
      </w:pPr>
      <w:r>
        <w:rPr>
          <w:rFonts w:asciiTheme="minorHAnsi" w:hAnsiTheme="minorHAnsi" w:cstheme="minorHAnsi"/>
          <w:sz w:val="24"/>
          <w:szCs w:val="24"/>
        </w:rPr>
        <w:t xml:space="preserve">While this RFA </w:t>
      </w:r>
      <w:r w:rsidR="00400286">
        <w:rPr>
          <w:rFonts w:asciiTheme="minorHAnsi" w:hAnsiTheme="minorHAnsi" w:cstheme="minorHAnsi"/>
          <w:sz w:val="24"/>
          <w:szCs w:val="24"/>
        </w:rPr>
        <w:t>pertains to</w:t>
      </w:r>
      <w:r>
        <w:rPr>
          <w:rFonts w:asciiTheme="minorHAnsi" w:hAnsiTheme="minorHAnsi" w:cstheme="minorHAnsi"/>
          <w:sz w:val="24"/>
          <w:szCs w:val="24"/>
        </w:rPr>
        <w:t xml:space="preserve"> testing </w:t>
      </w:r>
      <w:r w:rsidR="002A067B">
        <w:rPr>
          <w:rFonts w:asciiTheme="minorHAnsi" w:hAnsiTheme="minorHAnsi" w:cstheme="minorHAnsi"/>
          <w:sz w:val="24"/>
          <w:szCs w:val="24"/>
        </w:rPr>
        <w:t>delivery of benefits through SNAP</w:t>
      </w:r>
      <w:r>
        <w:rPr>
          <w:rFonts w:asciiTheme="minorHAnsi" w:hAnsiTheme="minorHAnsi" w:cstheme="minorHAnsi"/>
          <w:sz w:val="24"/>
          <w:szCs w:val="24"/>
        </w:rPr>
        <w:t xml:space="preserve">-based EBT </w:t>
      </w:r>
      <w:r w:rsidR="002A067B">
        <w:rPr>
          <w:rFonts w:asciiTheme="minorHAnsi" w:hAnsiTheme="minorHAnsi" w:cstheme="minorHAnsi"/>
          <w:sz w:val="24"/>
          <w:szCs w:val="24"/>
        </w:rPr>
        <w:t>technology</w:t>
      </w:r>
      <w:r>
        <w:rPr>
          <w:rFonts w:asciiTheme="minorHAnsi" w:hAnsiTheme="minorHAnsi" w:cstheme="minorHAnsi"/>
          <w:sz w:val="24"/>
          <w:szCs w:val="24"/>
        </w:rPr>
        <w:t>, FNS also is planning to conduct demonstration</w:t>
      </w:r>
      <w:r w:rsidRPr="00AD6030">
        <w:rPr>
          <w:rFonts w:asciiTheme="minorHAnsi" w:hAnsiTheme="minorHAnsi" w:cstheme="minorHAnsi"/>
          <w:sz w:val="24"/>
          <w:szCs w:val="24"/>
        </w:rPr>
        <w:t xml:space="preserve"> pro</w:t>
      </w:r>
      <w:r w:rsidR="002A067B">
        <w:rPr>
          <w:rFonts w:asciiTheme="minorHAnsi" w:hAnsiTheme="minorHAnsi" w:cstheme="minorHAnsi"/>
          <w:sz w:val="24"/>
          <w:szCs w:val="24"/>
        </w:rPr>
        <w:t>jects</w:t>
      </w:r>
      <w:r w:rsidRPr="00AD6030">
        <w:rPr>
          <w:rFonts w:asciiTheme="minorHAnsi" w:hAnsiTheme="minorHAnsi" w:cstheme="minorHAnsi"/>
          <w:sz w:val="24"/>
          <w:szCs w:val="24"/>
        </w:rPr>
        <w:t xml:space="preserve"> </w:t>
      </w:r>
      <w:r>
        <w:rPr>
          <w:rFonts w:asciiTheme="minorHAnsi" w:hAnsiTheme="minorHAnsi" w:cstheme="minorHAnsi"/>
          <w:sz w:val="24"/>
          <w:szCs w:val="24"/>
        </w:rPr>
        <w:t>testing</w:t>
      </w:r>
      <w:r w:rsidRPr="00AD6030">
        <w:rPr>
          <w:rFonts w:asciiTheme="minorHAnsi" w:hAnsiTheme="minorHAnsi" w:cstheme="minorHAnsi"/>
          <w:sz w:val="24"/>
          <w:szCs w:val="24"/>
        </w:rPr>
        <w:t xml:space="preserve"> </w:t>
      </w:r>
      <w:r>
        <w:rPr>
          <w:rFonts w:asciiTheme="minorHAnsi" w:hAnsiTheme="minorHAnsi" w:cstheme="minorHAnsi"/>
          <w:sz w:val="24"/>
          <w:szCs w:val="24"/>
        </w:rPr>
        <w:t>a WIC-based</w:t>
      </w:r>
      <w:r w:rsidRPr="00AD6030">
        <w:rPr>
          <w:rFonts w:asciiTheme="minorHAnsi" w:hAnsiTheme="minorHAnsi" w:cstheme="minorHAnsi"/>
          <w:sz w:val="24"/>
          <w:szCs w:val="24"/>
        </w:rPr>
        <w:t xml:space="preserve"> </w:t>
      </w:r>
      <w:r w:rsidR="002A067B">
        <w:rPr>
          <w:rFonts w:asciiTheme="minorHAnsi" w:hAnsiTheme="minorHAnsi" w:cstheme="minorHAnsi"/>
          <w:sz w:val="24"/>
          <w:szCs w:val="24"/>
        </w:rPr>
        <w:t xml:space="preserve">EBT </w:t>
      </w:r>
      <w:r w:rsidRPr="00AD6030">
        <w:rPr>
          <w:rFonts w:asciiTheme="minorHAnsi" w:hAnsiTheme="minorHAnsi" w:cstheme="minorHAnsi"/>
          <w:sz w:val="24"/>
          <w:szCs w:val="24"/>
        </w:rPr>
        <w:t>model</w:t>
      </w:r>
      <w:r>
        <w:rPr>
          <w:rFonts w:asciiTheme="minorHAnsi" w:hAnsiTheme="minorHAnsi" w:cstheme="minorHAnsi"/>
          <w:sz w:val="24"/>
          <w:szCs w:val="24"/>
        </w:rPr>
        <w:t>.  These will occur simultaneously under a separate RFA.  The SNAP-based and WIC-based</w:t>
      </w:r>
      <w:r w:rsidR="002A067B">
        <w:rPr>
          <w:rFonts w:asciiTheme="minorHAnsi" w:hAnsiTheme="minorHAnsi" w:cstheme="minorHAnsi"/>
          <w:sz w:val="24"/>
          <w:szCs w:val="24"/>
        </w:rPr>
        <w:t xml:space="preserve"> EBT</w:t>
      </w:r>
      <w:r>
        <w:rPr>
          <w:rFonts w:asciiTheme="minorHAnsi" w:hAnsiTheme="minorHAnsi" w:cstheme="minorHAnsi"/>
          <w:sz w:val="24"/>
          <w:szCs w:val="24"/>
        </w:rPr>
        <w:t xml:space="preserve"> demonstrations cannot both take place in the same demonstration area.</w:t>
      </w:r>
    </w:p>
    <w:p w:rsidR="00156E65" w:rsidRDefault="00156E65" w:rsidP="0050648C">
      <w:pPr>
        <w:pStyle w:val="ListParagraph"/>
        <w:widowControl/>
        <w:tabs>
          <w:tab w:val="left" w:pos="360"/>
        </w:tabs>
        <w:overflowPunct/>
        <w:autoSpaceDE/>
        <w:autoSpaceDN/>
        <w:adjustRightInd/>
        <w:ind w:left="360"/>
        <w:textAlignment w:val="auto"/>
        <w:rPr>
          <w:rFonts w:asciiTheme="minorHAnsi" w:hAnsiTheme="minorHAnsi" w:cstheme="minorHAnsi"/>
          <w:sz w:val="24"/>
          <w:szCs w:val="24"/>
        </w:rPr>
      </w:pPr>
    </w:p>
    <w:p w:rsidR="00582E0C" w:rsidRDefault="00582E0C" w:rsidP="00582E0C">
      <w:pPr>
        <w:widowControl/>
        <w:rPr>
          <w:rFonts w:asciiTheme="minorHAnsi" w:hAnsiTheme="minorHAnsi" w:cstheme="minorHAnsi"/>
          <w:sz w:val="24"/>
          <w:szCs w:val="24"/>
        </w:rPr>
      </w:pPr>
    </w:p>
    <w:p w:rsidR="00582E0C" w:rsidRDefault="00582E0C" w:rsidP="00582E0C">
      <w:pPr>
        <w:widowControl/>
        <w:rPr>
          <w:rFonts w:asciiTheme="minorHAnsi" w:hAnsiTheme="minorHAnsi" w:cstheme="minorHAnsi"/>
          <w:b/>
          <w:sz w:val="24"/>
          <w:szCs w:val="24"/>
        </w:rPr>
      </w:pPr>
    </w:p>
    <w:p w:rsidR="00582E0C" w:rsidRDefault="00582E0C" w:rsidP="00582E0C">
      <w:pPr>
        <w:widowControl/>
        <w:rPr>
          <w:rFonts w:asciiTheme="minorHAnsi" w:hAnsiTheme="minorHAnsi" w:cstheme="minorHAnsi"/>
          <w:b/>
          <w:sz w:val="24"/>
          <w:szCs w:val="24"/>
        </w:rPr>
      </w:pPr>
    </w:p>
    <w:p w:rsidR="00582E0C" w:rsidRDefault="00582E0C" w:rsidP="00582E0C">
      <w:pPr>
        <w:widowControl/>
        <w:rPr>
          <w:rFonts w:asciiTheme="minorHAnsi" w:hAnsiTheme="minorHAnsi" w:cstheme="minorHAnsi"/>
          <w:b/>
          <w:sz w:val="24"/>
          <w:szCs w:val="24"/>
        </w:rPr>
      </w:pPr>
    </w:p>
    <w:p w:rsidR="00582E0C" w:rsidRDefault="00582E0C" w:rsidP="00582E0C">
      <w:pPr>
        <w:widowControl/>
        <w:rPr>
          <w:rFonts w:asciiTheme="minorHAnsi" w:hAnsiTheme="minorHAnsi" w:cstheme="minorHAnsi"/>
          <w:b/>
          <w:sz w:val="24"/>
          <w:szCs w:val="24"/>
        </w:rPr>
      </w:pPr>
    </w:p>
    <w:p w:rsidR="00582E0C" w:rsidRDefault="00582E0C" w:rsidP="00582E0C">
      <w:pPr>
        <w:widowControl/>
        <w:rPr>
          <w:rFonts w:asciiTheme="minorHAnsi" w:hAnsiTheme="minorHAnsi" w:cstheme="minorHAnsi"/>
          <w:b/>
          <w:sz w:val="24"/>
          <w:szCs w:val="24"/>
        </w:rPr>
      </w:pPr>
    </w:p>
    <w:p w:rsidR="00EB3707" w:rsidRDefault="00EB3707">
      <w:pPr>
        <w:widowControl/>
        <w:overflowPunct/>
        <w:autoSpaceDE/>
        <w:autoSpaceDN/>
        <w:adjustRightInd/>
        <w:textAlignment w:val="auto"/>
        <w:rPr>
          <w:rFonts w:asciiTheme="minorHAnsi" w:hAnsiTheme="minorHAnsi" w:cstheme="minorHAnsi"/>
          <w:b/>
          <w:sz w:val="24"/>
          <w:szCs w:val="24"/>
        </w:rPr>
      </w:pPr>
      <w:r>
        <w:rPr>
          <w:rFonts w:asciiTheme="minorHAnsi" w:hAnsiTheme="minorHAnsi" w:cstheme="minorHAnsi"/>
          <w:b/>
          <w:sz w:val="24"/>
          <w:szCs w:val="24"/>
        </w:rPr>
        <w:br w:type="page"/>
      </w:r>
    </w:p>
    <w:p w:rsidR="00582E0C" w:rsidRDefault="009C241A" w:rsidP="00582E0C">
      <w:pPr>
        <w:widowControl/>
        <w:pBdr>
          <w:bottom w:val="single" w:sz="4" w:space="1" w:color="auto"/>
        </w:pBdr>
        <w:outlineLvl w:val="0"/>
        <w:rPr>
          <w:rFonts w:asciiTheme="minorHAnsi" w:hAnsiTheme="minorHAnsi" w:cstheme="minorHAnsi"/>
          <w:b/>
          <w:sz w:val="24"/>
          <w:szCs w:val="24"/>
        </w:rPr>
      </w:pPr>
      <w:r>
        <w:rPr>
          <w:rFonts w:asciiTheme="minorHAnsi" w:hAnsiTheme="minorHAnsi" w:cstheme="minorHAnsi"/>
          <w:b/>
          <w:sz w:val="24"/>
          <w:szCs w:val="24"/>
        </w:rPr>
        <w:lastRenderedPageBreak/>
        <w:t>REQUEST FOR APPLICATION</w:t>
      </w:r>
    </w:p>
    <w:p w:rsidR="00582E0C" w:rsidRDefault="00582E0C" w:rsidP="00582E0C">
      <w:pPr>
        <w:widowControl/>
        <w:rPr>
          <w:rFonts w:asciiTheme="minorHAnsi" w:hAnsiTheme="minorHAnsi" w:cstheme="minorHAnsi"/>
          <w:sz w:val="24"/>
          <w:szCs w:val="24"/>
        </w:rPr>
      </w:pPr>
    </w:p>
    <w:p w:rsidR="00582E0C" w:rsidRDefault="00984947" w:rsidP="00582E0C">
      <w:pPr>
        <w:widowControl/>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hd w:val="clear" w:color="auto" w:fill="FFC000"/>
        <w:jc w:val="center"/>
        <w:outlineLvl w:val="0"/>
        <w:rPr>
          <w:rFonts w:asciiTheme="minorHAnsi" w:hAnsiTheme="minorHAnsi" w:cstheme="minorHAnsi"/>
          <w:b/>
          <w:sz w:val="24"/>
          <w:szCs w:val="24"/>
        </w:rPr>
      </w:pPr>
      <w:r>
        <w:rPr>
          <w:rFonts w:asciiTheme="minorHAnsi" w:hAnsiTheme="minorHAnsi" w:cstheme="minorHAnsi"/>
          <w:b/>
          <w:sz w:val="24"/>
          <w:szCs w:val="24"/>
        </w:rPr>
        <w:t xml:space="preserve">Letters of Intent are due </w:t>
      </w:r>
      <w:r w:rsidR="0058011D">
        <w:rPr>
          <w:rFonts w:asciiTheme="minorHAnsi" w:hAnsiTheme="minorHAnsi" w:cstheme="minorHAnsi"/>
          <w:b/>
          <w:sz w:val="24"/>
          <w:szCs w:val="24"/>
        </w:rPr>
        <w:t>August 2</w:t>
      </w:r>
      <w:r w:rsidR="003D0593">
        <w:rPr>
          <w:rFonts w:asciiTheme="minorHAnsi" w:hAnsiTheme="minorHAnsi" w:cstheme="minorHAnsi"/>
          <w:b/>
          <w:sz w:val="24"/>
          <w:szCs w:val="24"/>
        </w:rPr>
        <w:t>7</w:t>
      </w:r>
      <w:r>
        <w:rPr>
          <w:rFonts w:asciiTheme="minorHAnsi" w:hAnsiTheme="minorHAnsi" w:cstheme="minorHAnsi"/>
          <w:b/>
          <w:sz w:val="24"/>
          <w:szCs w:val="24"/>
        </w:rPr>
        <w:t>, 2010</w:t>
      </w:r>
      <w:r w:rsidR="00C65878">
        <w:rPr>
          <w:rFonts w:asciiTheme="minorHAnsi" w:hAnsiTheme="minorHAnsi" w:cstheme="minorHAnsi"/>
          <w:b/>
          <w:sz w:val="24"/>
          <w:szCs w:val="24"/>
        </w:rPr>
        <w:t>.</w:t>
      </w:r>
    </w:p>
    <w:p w:rsidR="00582E0C" w:rsidRDefault="009C241A" w:rsidP="00582E0C">
      <w:pPr>
        <w:widowControl/>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hd w:val="clear" w:color="auto" w:fill="FFC000"/>
        <w:jc w:val="center"/>
        <w:rPr>
          <w:rFonts w:asciiTheme="minorHAnsi" w:hAnsiTheme="minorHAnsi" w:cstheme="minorHAnsi"/>
          <w:sz w:val="24"/>
          <w:szCs w:val="24"/>
        </w:rPr>
      </w:pPr>
      <w:r w:rsidRPr="004C726B">
        <w:rPr>
          <w:rFonts w:asciiTheme="minorHAnsi" w:hAnsiTheme="minorHAnsi" w:cstheme="minorHAnsi"/>
          <w:b/>
          <w:sz w:val="24"/>
          <w:szCs w:val="24"/>
        </w:rPr>
        <w:t xml:space="preserve">Applications are due October </w:t>
      </w:r>
      <w:r w:rsidR="003D0593">
        <w:rPr>
          <w:rFonts w:asciiTheme="minorHAnsi" w:hAnsiTheme="minorHAnsi" w:cstheme="minorHAnsi"/>
          <w:b/>
          <w:sz w:val="24"/>
          <w:szCs w:val="24"/>
        </w:rPr>
        <w:t>29</w:t>
      </w:r>
      <w:r w:rsidRPr="004C726B">
        <w:rPr>
          <w:rFonts w:asciiTheme="minorHAnsi" w:hAnsiTheme="minorHAnsi" w:cstheme="minorHAnsi"/>
          <w:b/>
          <w:sz w:val="24"/>
          <w:szCs w:val="24"/>
        </w:rPr>
        <w:t>, 2010</w:t>
      </w:r>
      <w:r>
        <w:rPr>
          <w:rFonts w:asciiTheme="minorHAnsi" w:hAnsiTheme="minorHAnsi" w:cstheme="minorHAnsi"/>
          <w:sz w:val="24"/>
          <w:szCs w:val="24"/>
        </w:rPr>
        <w:t>.</w:t>
      </w:r>
    </w:p>
    <w:p w:rsidR="00582E0C" w:rsidRDefault="009C241A" w:rsidP="00582E0C">
      <w:pPr>
        <w:widowControl/>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hd w:val="clear" w:color="auto" w:fill="FFC000"/>
        <w:jc w:val="center"/>
        <w:rPr>
          <w:rFonts w:asciiTheme="minorHAnsi" w:hAnsiTheme="minorHAnsi" w:cstheme="minorHAnsi"/>
          <w:sz w:val="24"/>
          <w:szCs w:val="24"/>
        </w:rPr>
      </w:pPr>
      <w:r w:rsidRPr="004C726B">
        <w:rPr>
          <w:rFonts w:asciiTheme="minorHAnsi" w:hAnsiTheme="minorHAnsi" w:cstheme="minorHAnsi"/>
          <w:b/>
          <w:sz w:val="24"/>
          <w:szCs w:val="24"/>
        </w:rPr>
        <w:t xml:space="preserve">Awards will be made </w:t>
      </w:r>
      <w:r w:rsidR="0058011D">
        <w:rPr>
          <w:rFonts w:asciiTheme="minorHAnsi" w:hAnsiTheme="minorHAnsi" w:cstheme="minorHAnsi"/>
          <w:b/>
          <w:sz w:val="24"/>
          <w:szCs w:val="24"/>
        </w:rPr>
        <w:t>in</w:t>
      </w:r>
      <w:r w:rsidRPr="004C726B">
        <w:rPr>
          <w:rFonts w:asciiTheme="minorHAnsi" w:hAnsiTheme="minorHAnsi" w:cstheme="minorHAnsi"/>
          <w:b/>
          <w:sz w:val="24"/>
          <w:szCs w:val="24"/>
        </w:rPr>
        <w:t xml:space="preserve"> November 2010</w:t>
      </w:r>
      <w:r>
        <w:rPr>
          <w:rFonts w:asciiTheme="minorHAnsi" w:hAnsiTheme="minorHAnsi" w:cstheme="minorHAnsi"/>
          <w:sz w:val="24"/>
          <w:szCs w:val="24"/>
        </w:rPr>
        <w:t>.</w:t>
      </w:r>
    </w:p>
    <w:p w:rsidR="00582E0C" w:rsidRDefault="00582E0C" w:rsidP="00582E0C">
      <w:pPr>
        <w:widowControl/>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hd w:val="clear" w:color="auto" w:fill="FFC000"/>
        <w:jc w:val="center"/>
        <w:rPr>
          <w:rFonts w:asciiTheme="minorHAnsi" w:hAnsiTheme="minorHAnsi" w:cstheme="minorHAnsi"/>
          <w:sz w:val="24"/>
          <w:szCs w:val="24"/>
        </w:rPr>
      </w:pPr>
    </w:p>
    <w:p w:rsidR="00582E0C" w:rsidRDefault="00E92009" w:rsidP="00582E0C">
      <w:pPr>
        <w:widowControl/>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hd w:val="clear" w:color="auto" w:fill="FFC000"/>
        <w:jc w:val="center"/>
        <w:rPr>
          <w:rFonts w:asciiTheme="minorHAnsi" w:hAnsiTheme="minorHAnsi" w:cstheme="minorHAnsi"/>
          <w:b/>
          <w:sz w:val="24"/>
          <w:szCs w:val="24"/>
        </w:rPr>
      </w:pPr>
      <w:r w:rsidRPr="00E1742F">
        <w:rPr>
          <w:rFonts w:asciiTheme="minorHAnsi" w:hAnsiTheme="minorHAnsi" w:cstheme="minorHAnsi"/>
          <w:b/>
          <w:sz w:val="24"/>
          <w:szCs w:val="24"/>
        </w:rPr>
        <w:t>Preparation for the demonstration</w:t>
      </w:r>
      <w:r>
        <w:rPr>
          <w:rFonts w:asciiTheme="minorHAnsi" w:hAnsiTheme="minorHAnsi" w:cstheme="minorHAnsi"/>
          <w:b/>
          <w:sz w:val="24"/>
          <w:szCs w:val="24"/>
        </w:rPr>
        <w:t xml:space="preserve">, </w:t>
      </w:r>
      <w:r w:rsidRPr="00E1742F">
        <w:rPr>
          <w:rFonts w:asciiTheme="minorHAnsi" w:hAnsiTheme="minorHAnsi" w:cstheme="minorHAnsi"/>
          <w:b/>
          <w:sz w:val="24"/>
          <w:szCs w:val="24"/>
        </w:rPr>
        <w:t>including selection of children and distribution of cards to parents</w:t>
      </w:r>
      <w:r>
        <w:rPr>
          <w:rFonts w:asciiTheme="minorHAnsi" w:hAnsiTheme="minorHAnsi" w:cstheme="minorHAnsi"/>
          <w:b/>
          <w:sz w:val="24"/>
          <w:szCs w:val="24"/>
        </w:rPr>
        <w:t>,</w:t>
      </w:r>
      <w:r w:rsidRPr="00E1742F">
        <w:rPr>
          <w:rFonts w:asciiTheme="minorHAnsi" w:hAnsiTheme="minorHAnsi" w:cstheme="minorHAnsi"/>
          <w:b/>
          <w:sz w:val="24"/>
          <w:szCs w:val="24"/>
        </w:rPr>
        <w:t xml:space="preserve"> must be complete before the end of the 2010/2011 School Year.</w:t>
      </w:r>
    </w:p>
    <w:p w:rsidR="00582E0C" w:rsidRDefault="00582E0C" w:rsidP="00582E0C">
      <w:pPr>
        <w:widowControl/>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hd w:val="clear" w:color="auto" w:fill="FFC000"/>
        <w:jc w:val="center"/>
        <w:rPr>
          <w:rFonts w:asciiTheme="minorHAnsi" w:hAnsiTheme="minorHAnsi" w:cstheme="minorHAnsi"/>
          <w:sz w:val="24"/>
          <w:szCs w:val="24"/>
        </w:rPr>
      </w:pPr>
    </w:p>
    <w:p w:rsidR="00582E0C" w:rsidRDefault="00AC5827" w:rsidP="00582E0C">
      <w:pPr>
        <w:widowControl/>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hd w:val="clear" w:color="auto" w:fill="FFC000"/>
        <w:jc w:val="center"/>
        <w:rPr>
          <w:rFonts w:asciiTheme="minorHAnsi" w:hAnsiTheme="minorHAnsi" w:cstheme="minorHAnsi"/>
          <w:b/>
          <w:sz w:val="24"/>
          <w:szCs w:val="24"/>
        </w:rPr>
      </w:pPr>
      <w:r>
        <w:rPr>
          <w:rFonts w:asciiTheme="minorHAnsi" w:hAnsiTheme="minorHAnsi" w:cstheme="minorHAnsi"/>
          <w:b/>
          <w:sz w:val="24"/>
          <w:szCs w:val="24"/>
        </w:rPr>
        <w:t xml:space="preserve">Benefits </w:t>
      </w:r>
      <w:r w:rsidR="00E92009">
        <w:rPr>
          <w:rFonts w:asciiTheme="minorHAnsi" w:hAnsiTheme="minorHAnsi" w:cstheme="minorHAnsi"/>
          <w:b/>
          <w:sz w:val="24"/>
          <w:szCs w:val="24"/>
        </w:rPr>
        <w:t xml:space="preserve">must </w:t>
      </w:r>
      <w:r w:rsidR="0058011D">
        <w:rPr>
          <w:rFonts w:asciiTheme="minorHAnsi" w:hAnsiTheme="minorHAnsi" w:cstheme="minorHAnsi"/>
          <w:b/>
          <w:sz w:val="24"/>
          <w:szCs w:val="24"/>
        </w:rPr>
        <w:t xml:space="preserve">be available to purchase food starting </w:t>
      </w:r>
      <w:r w:rsidR="00C65878">
        <w:rPr>
          <w:rFonts w:asciiTheme="minorHAnsi" w:hAnsiTheme="minorHAnsi" w:cstheme="minorHAnsi"/>
          <w:b/>
          <w:sz w:val="24"/>
          <w:szCs w:val="24"/>
        </w:rPr>
        <w:t xml:space="preserve">the </w:t>
      </w:r>
      <w:r w:rsidR="00C65878" w:rsidRPr="00C65878">
        <w:rPr>
          <w:rFonts w:asciiTheme="minorHAnsi" w:hAnsiTheme="minorHAnsi" w:cstheme="minorHAnsi"/>
          <w:b/>
          <w:sz w:val="24"/>
          <w:szCs w:val="24"/>
        </w:rPr>
        <w:t>1</w:t>
      </w:r>
      <w:r w:rsidR="00C65878" w:rsidRPr="00C65878">
        <w:rPr>
          <w:rFonts w:asciiTheme="minorHAnsi" w:hAnsiTheme="minorHAnsi" w:cstheme="minorHAnsi"/>
          <w:b/>
          <w:sz w:val="24"/>
          <w:szCs w:val="24"/>
          <w:vertAlign w:val="superscript"/>
        </w:rPr>
        <w:t>st</w:t>
      </w:r>
      <w:r w:rsidR="00C65878" w:rsidRPr="00C65878">
        <w:rPr>
          <w:rFonts w:asciiTheme="minorHAnsi" w:hAnsiTheme="minorHAnsi" w:cstheme="minorHAnsi"/>
          <w:b/>
          <w:sz w:val="24"/>
          <w:szCs w:val="24"/>
        </w:rPr>
        <w:t xml:space="preserve"> day after </w:t>
      </w:r>
      <w:r w:rsidR="00E92009">
        <w:rPr>
          <w:rFonts w:asciiTheme="minorHAnsi" w:hAnsiTheme="minorHAnsi" w:cstheme="minorHAnsi"/>
          <w:b/>
          <w:sz w:val="24"/>
          <w:szCs w:val="24"/>
        </w:rPr>
        <w:t xml:space="preserve">the </w:t>
      </w:r>
      <w:r w:rsidR="00C65878" w:rsidRPr="00C65878">
        <w:rPr>
          <w:rFonts w:asciiTheme="minorHAnsi" w:hAnsiTheme="minorHAnsi" w:cstheme="minorHAnsi"/>
          <w:b/>
          <w:sz w:val="24"/>
          <w:szCs w:val="24"/>
        </w:rPr>
        <w:t xml:space="preserve">end of </w:t>
      </w:r>
      <w:r w:rsidR="00E92009">
        <w:rPr>
          <w:rFonts w:asciiTheme="minorHAnsi" w:hAnsiTheme="minorHAnsi" w:cstheme="minorHAnsi"/>
          <w:b/>
          <w:sz w:val="24"/>
          <w:szCs w:val="24"/>
        </w:rPr>
        <w:t xml:space="preserve">the </w:t>
      </w:r>
      <w:r w:rsidR="00C65878" w:rsidRPr="00C65878">
        <w:rPr>
          <w:rFonts w:asciiTheme="minorHAnsi" w:hAnsiTheme="minorHAnsi" w:cstheme="minorHAnsi"/>
          <w:b/>
          <w:sz w:val="24"/>
          <w:szCs w:val="24"/>
        </w:rPr>
        <w:t>2010/2011 School Year.</w:t>
      </w:r>
    </w:p>
    <w:p w:rsidR="00582E0C" w:rsidRDefault="00582E0C" w:rsidP="00582E0C">
      <w:pPr>
        <w:widowControl/>
        <w:rPr>
          <w:rFonts w:asciiTheme="minorHAnsi" w:hAnsiTheme="minorHAnsi" w:cstheme="minorHAnsi"/>
          <w:sz w:val="24"/>
          <w:szCs w:val="24"/>
        </w:rPr>
      </w:pPr>
    </w:p>
    <w:p w:rsidR="00582E0C" w:rsidRDefault="00582E0C" w:rsidP="00582E0C">
      <w:pPr>
        <w:widowControl/>
        <w:rPr>
          <w:rFonts w:asciiTheme="minorHAnsi" w:hAnsiTheme="minorHAnsi" w:cstheme="minorHAnsi"/>
          <w:sz w:val="24"/>
          <w:szCs w:val="24"/>
        </w:rPr>
      </w:pPr>
    </w:p>
    <w:p w:rsidR="00582E0C" w:rsidRDefault="00026F85" w:rsidP="00582E0C">
      <w:pPr>
        <w:widowControl/>
        <w:rPr>
          <w:rFonts w:asciiTheme="minorHAnsi" w:hAnsiTheme="minorHAnsi" w:cstheme="minorHAnsi"/>
          <w:sz w:val="24"/>
          <w:szCs w:val="24"/>
        </w:rPr>
      </w:pPr>
      <w:proofErr w:type="gramStart"/>
      <w:r w:rsidRPr="00026F85">
        <w:rPr>
          <w:rFonts w:asciiTheme="minorHAnsi" w:hAnsiTheme="minorHAnsi" w:cstheme="minorHAnsi"/>
          <w:b/>
          <w:i/>
          <w:sz w:val="24"/>
          <w:szCs w:val="24"/>
        </w:rPr>
        <w:t>Overview</w:t>
      </w:r>
      <w:r>
        <w:rPr>
          <w:rFonts w:asciiTheme="minorHAnsi" w:hAnsiTheme="minorHAnsi" w:cstheme="minorHAnsi"/>
          <w:b/>
          <w:i/>
          <w:sz w:val="24"/>
          <w:szCs w:val="24"/>
        </w:rPr>
        <w:t>.</w:t>
      </w:r>
      <w:proofErr w:type="gramEnd"/>
      <w:r>
        <w:rPr>
          <w:rFonts w:asciiTheme="minorHAnsi" w:hAnsiTheme="minorHAnsi" w:cstheme="minorHAnsi"/>
          <w:b/>
          <w:i/>
          <w:sz w:val="24"/>
          <w:szCs w:val="24"/>
        </w:rPr>
        <w:t xml:space="preserve">  </w:t>
      </w:r>
      <w:r w:rsidR="00C65878" w:rsidRPr="009C241A">
        <w:rPr>
          <w:rFonts w:asciiTheme="minorHAnsi" w:hAnsiTheme="minorHAnsi" w:cstheme="minorHAnsi"/>
          <w:sz w:val="24"/>
          <w:szCs w:val="24"/>
        </w:rPr>
        <w:t xml:space="preserve">FNS </w:t>
      </w:r>
      <w:r w:rsidR="00C65878" w:rsidRPr="00026F85">
        <w:rPr>
          <w:rFonts w:asciiTheme="minorHAnsi" w:hAnsiTheme="minorHAnsi" w:cstheme="minorHAnsi"/>
          <w:sz w:val="24"/>
          <w:szCs w:val="24"/>
        </w:rPr>
        <w:t>invites</w:t>
      </w:r>
      <w:r w:rsidR="00AC5827">
        <w:rPr>
          <w:rFonts w:asciiTheme="minorHAnsi" w:hAnsiTheme="minorHAnsi" w:cstheme="minorHAnsi"/>
          <w:sz w:val="24"/>
          <w:szCs w:val="24"/>
        </w:rPr>
        <w:t xml:space="preserve"> eligible</w:t>
      </w:r>
      <w:r w:rsidR="00C65878" w:rsidRPr="00026F85">
        <w:rPr>
          <w:rFonts w:asciiTheme="minorHAnsi" w:hAnsiTheme="minorHAnsi" w:cstheme="minorHAnsi"/>
          <w:sz w:val="24"/>
          <w:szCs w:val="24"/>
        </w:rPr>
        <w:t xml:space="preserve"> State Agencies</w:t>
      </w:r>
      <w:r w:rsidR="00C65878">
        <w:rPr>
          <w:rFonts w:asciiTheme="minorHAnsi" w:hAnsiTheme="minorHAnsi" w:cstheme="minorHAnsi"/>
          <w:sz w:val="24"/>
          <w:szCs w:val="24"/>
        </w:rPr>
        <w:t xml:space="preserve"> </w:t>
      </w:r>
      <w:r>
        <w:rPr>
          <w:rFonts w:asciiTheme="minorHAnsi" w:hAnsiTheme="minorHAnsi" w:cstheme="minorHAnsi"/>
          <w:sz w:val="24"/>
          <w:szCs w:val="24"/>
        </w:rPr>
        <w:t>receiving</w:t>
      </w:r>
      <w:r w:rsidR="00C65878">
        <w:rPr>
          <w:rFonts w:asciiTheme="minorHAnsi" w:hAnsiTheme="minorHAnsi" w:cstheme="minorHAnsi"/>
          <w:sz w:val="24"/>
          <w:szCs w:val="24"/>
        </w:rPr>
        <w:t xml:space="preserve"> </w:t>
      </w:r>
      <w:r>
        <w:rPr>
          <w:rFonts w:asciiTheme="minorHAnsi" w:hAnsiTheme="minorHAnsi" w:cstheme="minorHAnsi"/>
          <w:sz w:val="24"/>
          <w:szCs w:val="24"/>
        </w:rPr>
        <w:t>Federal food assistance funds</w:t>
      </w:r>
      <w:r w:rsidR="00C65878">
        <w:rPr>
          <w:rFonts w:asciiTheme="minorHAnsi" w:hAnsiTheme="minorHAnsi" w:cstheme="minorHAnsi"/>
          <w:sz w:val="24"/>
          <w:szCs w:val="24"/>
        </w:rPr>
        <w:t xml:space="preserve"> to apply for an opportunity to conduct</w:t>
      </w:r>
      <w:r>
        <w:rPr>
          <w:rFonts w:asciiTheme="minorHAnsi" w:hAnsiTheme="minorHAnsi" w:cstheme="minorHAnsi"/>
          <w:sz w:val="24"/>
          <w:szCs w:val="24"/>
        </w:rPr>
        <w:t xml:space="preserve"> </w:t>
      </w:r>
      <w:r w:rsidR="00E33B4F">
        <w:rPr>
          <w:rFonts w:asciiTheme="minorHAnsi" w:hAnsiTheme="minorHAnsi" w:cstheme="minorHAnsi"/>
          <w:sz w:val="24"/>
          <w:szCs w:val="24"/>
        </w:rPr>
        <w:t>demonstrations</w:t>
      </w:r>
      <w:r>
        <w:rPr>
          <w:rFonts w:asciiTheme="minorHAnsi" w:hAnsiTheme="minorHAnsi" w:cstheme="minorHAnsi"/>
          <w:sz w:val="24"/>
          <w:szCs w:val="24"/>
        </w:rPr>
        <w:t xml:space="preserve"> of</w:t>
      </w:r>
      <w:r w:rsidR="009A01B4">
        <w:rPr>
          <w:rFonts w:asciiTheme="minorHAnsi" w:hAnsiTheme="minorHAnsi" w:cstheme="minorHAnsi"/>
          <w:sz w:val="24"/>
          <w:szCs w:val="24"/>
        </w:rPr>
        <w:t xml:space="preserve"> using</w:t>
      </w:r>
      <w:r>
        <w:rPr>
          <w:rFonts w:asciiTheme="minorHAnsi" w:hAnsiTheme="minorHAnsi" w:cstheme="minorHAnsi"/>
          <w:sz w:val="24"/>
          <w:szCs w:val="24"/>
        </w:rPr>
        <w:t xml:space="preserve"> </w:t>
      </w:r>
      <w:r w:rsidR="00E87943">
        <w:rPr>
          <w:rFonts w:asciiTheme="minorHAnsi" w:hAnsiTheme="minorHAnsi" w:cstheme="minorHAnsi"/>
          <w:sz w:val="24"/>
          <w:szCs w:val="24"/>
        </w:rPr>
        <w:t>electronic benefits transfer (EBT)</w:t>
      </w:r>
      <w:r w:rsidR="00C65878">
        <w:rPr>
          <w:rFonts w:asciiTheme="minorHAnsi" w:hAnsiTheme="minorHAnsi" w:cstheme="minorHAnsi"/>
          <w:sz w:val="24"/>
          <w:szCs w:val="24"/>
        </w:rPr>
        <w:t xml:space="preserve"> </w:t>
      </w:r>
      <w:r w:rsidR="009A01B4">
        <w:rPr>
          <w:rFonts w:asciiTheme="minorHAnsi" w:hAnsiTheme="minorHAnsi" w:cstheme="minorHAnsi"/>
          <w:sz w:val="24"/>
          <w:szCs w:val="24"/>
        </w:rPr>
        <w:t xml:space="preserve">technology </w:t>
      </w:r>
      <w:r>
        <w:rPr>
          <w:rFonts w:asciiTheme="minorHAnsi" w:hAnsiTheme="minorHAnsi" w:cstheme="minorHAnsi"/>
          <w:sz w:val="24"/>
          <w:szCs w:val="24"/>
        </w:rPr>
        <w:t xml:space="preserve">to deliver food benefits during the </w:t>
      </w:r>
      <w:r w:rsidR="005F36B6">
        <w:rPr>
          <w:rFonts w:asciiTheme="minorHAnsi" w:hAnsiTheme="minorHAnsi" w:cstheme="minorHAnsi"/>
          <w:sz w:val="24"/>
          <w:szCs w:val="24"/>
        </w:rPr>
        <w:t>summer</w:t>
      </w:r>
      <w:r>
        <w:rPr>
          <w:rFonts w:asciiTheme="minorHAnsi" w:hAnsiTheme="minorHAnsi" w:cstheme="minorHAnsi"/>
          <w:sz w:val="24"/>
          <w:szCs w:val="24"/>
        </w:rPr>
        <w:t xml:space="preserve"> </w:t>
      </w:r>
      <w:r w:rsidR="009A01B4">
        <w:rPr>
          <w:rFonts w:asciiTheme="minorHAnsi" w:hAnsiTheme="minorHAnsi" w:cstheme="minorHAnsi"/>
          <w:sz w:val="24"/>
          <w:szCs w:val="24"/>
        </w:rPr>
        <w:t xml:space="preserve">of 2011 </w:t>
      </w:r>
      <w:r w:rsidR="00AF22AC">
        <w:rPr>
          <w:rFonts w:asciiTheme="minorHAnsi" w:hAnsiTheme="minorHAnsi" w:cstheme="minorHAnsi"/>
          <w:sz w:val="24"/>
          <w:szCs w:val="24"/>
        </w:rPr>
        <w:t xml:space="preserve">through 2013 </w:t>
      </w:r>
      <w:r>
        <w:rPr>
          <w:rFonts w:asciiTheme="minorHAnsi" w:hAnsiTheme="minorHAnsi" w:cstheme="minorHAnsi"/>
          <w:sz w:val="24"/>
          <w:szCs w:val="24"/>
        </w:rPr>
        <w:t xml:space="preserve">to </w:t>
      </w:r>
      <w:r w:rsidR="009A01B4">
        <w:rPr>
          <w:rFonts w:asciiTheme="minorHAnsi" w:hAnsiTheme="minorHAnsi" w:cstheme="minorHAnsi"/>
          <w:sz w:val="24"/>
          <w:szCs w:val="24"/>
        </w:rPr>
        <w:t xml:space="preserve">families of </w:t>
      </w:r>
      <w:r>
        <w:rPr>
          <w:rFonts w:asciiTheme="minorHAnsi" w:hAnsiTheme="minorHAnsi" w:cstheme="minorHAnsi"/>
          <w:sz w:val="24"/>
          <w:szCs w:val="24"/>
        </w:rPr>
        <w:t xml:space="preserve">children who are certified for free and </w:t>
      </w:r>
      <w:r w:rsidR="00AC5827">
        <w:rPr>
          <w:rFonts w:asciiTheme="minorHAnsi" w:hAnsiTheme="minorHAnsi" w:cstheme="minorHAnsi"/>
          <w:sz w:val="24"/>
          <w:szCs w:val="24"/>
        </w:rPr>
        <w:t>reduced-price</w:t>
      </w:r>
      <w:r>
        <w:rPr>
          <w:rFonts w:asciiTheme="minorHAnsi" w:hAnsiTheme="minorHAnsi" w:cstheme="minorHAnsi"/>
          <w:sz w:val="24"/>
          <w:szCs w:val="24"/>
        </w:rPr>
        <w:t xml:space="preserve"> school meals</w:t>
      </w:r>
      <w:r w:rsidR="00C65878" w:rsidRPr="009C241A">
        <w:rPr>
          <w:rFonts w:asciiTheme="minorHAnsi" w:hAnsiTheme="minorHAnsi" w:cstheme="minorHAnsi"/>
          <w:sz w:val="24"/>
          <w:szCs w:val="24"/>
        </w:rPr>
        <w:t xml:space="preserve">.  </w:t>
      </w:r>
      <w:r>
        <w:rPr>
          <w:rFonts w:asciiTheme="minorHAnsi" w:hAnsiTheme="minorHAnsi" w:cstheme="minorHAnsi"/>
          <w:sz w:val="24"/>
          <w:szCs w:val="24"/>
        </w:rPr>
        <w:t xml:space="preserve"> </w:t>
      </w:r>
      <w:r w:rsidR="00AB45F5">
        <w:rPr>
          <w:rFonts w:asciiTheme="minorHAnsi" w:hAnsiTheme="minorHAnsi" w:cstheme="minorHAnsi"/>
          <w:sz w:val="24"/>
          <w:szCs w:val="24"/>
        </w:rPr>
        <w:t xml:space="preserve">This </w:t>
      </w:r>
      <w:r w:rsidR="009423AD">
        <w:rPr>
          <w:rFonts w:asciiTheme="minorHAnsi" w:hAnsiTheme="minorHAnsi" w:cstheme="minorHAnsi"/>
          <w:sz w:val="24"/>
          <w:szCs w:val="24"/>
        </w:rPr>
        <w:t>demonstration</w:t>
      </w:r>
      <w:r w:rsidR="00AB45F5">
        <w:rPr>
          <w:rFonts w:asciiTheme="minorHAnsi" w:hAnsiTheme="minorHAnsi" w:cstheme="minorHAnsi"/>
          <w:sz w:val="24"/>
          <w:szCs w:val="24"/>
        </w:rPr>
        <w:t xml:space="preserve"> will NOT replace</w:t>
      </w:r>
      <w:r w:rsidR="009A01B4">
        <w:rPr>
          <w:rFonts w:asciiTheme="minorHAnsi" w:hAnsiTheme="minorHAnsi" w:cstheme="minorHAnsi"/>
          <w:sz w:val="24"/>
          <w:szCs w:val="24"/>
        </w:rPr>
        <w:t xml:space="preserve"> any</w:t>
      </w:r>
      <w:r w:rsidR="00AB45F5">
        <w:rPr>
          <w:rFonts w:asciiTheme="minorHAnsi" w:hAnsiTheme="minorHAnsi" w:cstheme="minorHAnsi"/>
          <w:sz w:val="24"/>
          <w:szCs w:val="24"/>
        </w:rPr>
        <w:t xml:space="preserve"> existing </w:t>
      </w:r>
      <w:r w:rsidR="009A01B4">
        <w:rPr>
          <w:rFonts w:asciiTheme="minorHAnsi" w:hAnsiTheme="minorHAnsi" w:cstheme="minorHAnsi"/>
          <w:sz w:val="24"/>
          <w:szCs w:val="24"/>
        </w:rPr>
        <w:t>meal service subsidized under SFSP</w:t>
      </w:r>
      <w:r w:rsidR="002A067B">
        <w:rPr>
          <w:rFonts w:asciiTheme="minorHAnsi" w:hAnsiTheme="minorHAnsi" w:cstheme="minorHAnsi"/>
          <w:sz w:val="24"/>
          <w:szCs w:val="24"/>
        </w:rPr>
        <w:t xml:space="preserve"> or through the Seamless Summer Option under the National School Lunch Program</w:t>
      </w:r>
      <w:r w:rsidR="00AB45F5">
        <w:rPr>
          <w:rFonts w:asciiTheme="minorHAnsi" w:hAnsiTheme="minorHAnsi" w:cstheme="minorHAnsi"/>
          <w:sz w:val="24"/>
          <w:szCs w:val="24"/>
        </w:rPr>
        <w:t xml:space="preserve">, but will be conducted concurrently with </w:t>
      </w:r>
      <w:r w:rsidR="009A01B4">
        <w:rPr>
          <w:rFonts w:asciiTheme="minorHAnsi" w:hAnsiTheme="minorHAnsi" w:cstheme="minorHAnsi"/>
          <w:sz w:val="24"/>
          <w:szCs w:val="24"/>
        </w:rPr>
        <w:t xml:space="preserve">normal </w:t>
      </w:r>
      <w:r w:rsidR="00AB45F5">
        <w:rPr>
          <w:rFonts w:asciiTheme="minorHAnsi" w:hAnsiTheme="minorHAnsi" w:cstheme="minorHAnsi"/>
          <w:sz w:val="24"/>
          <w:szCs w:val="24"/>
        </w:rPr>
        <w:t>SFSP</w:t>
      </w:r>
      <w:r w:rsidR="002A067B">
        <w:rPr>
          <w:rFonts w:asciiTheme="minorHAnsi" w:hAnsiTheme="minorHAnsi" w:cstheme="minorHAnsi"/>
          <w:sz w:val="24"/>
          <w:szCs w:val="24"/>
        </w:rPr>
        <w:t xml:space="preserve">/Seamless </w:t>
      </w:r>
      <w:r w:rsidR="009A01B4">
        <w:rPr>
          <w:rFonts w:asciiTheme="minorHAnsi" w:hAnsiTheme="minorHAnsi" w:cstheme="minorHAnsi"/>
          <w:sz w:val="24"/>
          <w:szCs w:val="24"/>
        </w:rPr>
        <w:t>operations</w:t>
      </w:r>
      <w:r w:rsidR="00AC5827">
        <w:rPr>
          <w:rFonts w:asciiTheme="minorHAnsi" w:hAnsiTheme="minorHAnsi" w:cstheme="minorHAnsi"/>
          <w:sz w:val="24"/>
          <w:szCs w:val="24"/>
        </w:rPr>
        <w:t xml:space="preserve"> where </w:t>
      </w:r>
      <w:r w:rsidR="002A067B">
        <w:rPr>
          <w:rFonts w:asciiTheme="minorHAnsi" w:hAnsiTheme="minorHAnsi" w:cstheme="minorHAnsi"/>
          <w:sz w:val="24"/>
          <w:szCs w:val="24"/>
        </w:rPr>
        <w:t>they are</w:t>
      </w:r>
      <w:r w:rsidR="00AC5827">
        <w:rPr>
          <w:rFonts w:asciiTheme="minorHAnsi" w:hAnsiTheme="minorHAnsi" w:cstheme="minorHAnsi"/>
          <w:sz w:val="24"/>
          <w:szCs w:val="24"/>
        </w:rPr>
        <w:t xml:space="preserve"> available.</w:t>
      </w:r>
      <w:r w:rsidR="00AB45F5">
        <w:rPr>
          <w:rFonts w:asciiTheme="minorHAnsi" w:hAnsiTheme="minorHAnsi" w:cstheme="minorHAnsi"/>
          <w:sz w:val="24"/>
          <w:szCs w:val="24"/>
        </w:rPr>
        <w:t xml:space="preserve">  </w:t>
      </w:r>
      <w:r>
        <w:rPr>
          <w:rFonts w:asciiTheme="minorHAnsi" w:hAnsiTheme="minorHAnsi" w:cstheme="minorHAnsi"/>
          <w:sz w:val="24"/>
          <w:szCs w:val="24"/>
        </w:rPr>
        <w:t xml:space="preserve">The purpose of these proof-of-concept </w:t>
      </w:r>
      <w:r w:rsidR="00E33B4F">
        <w:rPr>
          <w:rFonts w:asciiTheme="minorHAnsi" w:hAnsiTheme="minorHAnsi" w:cstheme="minorHAnsi"/>
          <w:sz w:val="24"/>
          <w:szCs w:val="24"/>
        </w:rPr>
        <w:t>demonstrations</w:t>
      </w:r>
      <w:r>
        <w:rPr>
          <w:rFonts w:asciiTheme="minorHAnsi" w:hAnsiTheme="minorHAnsi" w:cstheme="minorHAnsi"/>
          <w:sz w:val="24"/>
          <w:szCs w:val="24"/>
        </w:rPr>
        <w:t xml:space="preserve"> is to determine the feasibility of delivering </w:t>
      </w:r>
      <w:r w:rsidR="005F36B6">
        <w:rPr>
          <w:rFonts w:asciiTheme="minorHAnsi" w:hAnsiTheme="minorHAnsi" w:cstheme="minorHAnsi"/>
          <w:sz w:val="24"/>
          <w:szCs w:val="24"/>
        </w:rPr>
        <w:t>summer</w:t>
      </w:r>
      <w:r>
        <w:rPr>
          <w:rFonts w:asciiTheme="minorHAnsi" w:hAnsiTheme="minorHAnsi" w:cstheme="minorHAnsi"/>
          <w:sz w:val="24"/>
          <w:szCs w:val="24"/>
        </w:rPr>
        <w:t xml:space="preserve"> food benefits to school children using existing SNAP EBT infrastructure</w:t>
      </w:r>
      <w:r w:rsidR="0058011D">
        <w:rPr>
          <w:rFonts w:asciiTheme="minorHAnsi" w:hAnsiTheme="minorHAnsi" w:cstheme="minorHAnsi"/>
          <w:sz w:val="24"/>
          <w:szCs w:val="24"/>
        </w:rPr>
        <w:t xml:space="preserve"> as the delivery mechanism</w:t>
      </w:r>
      <w:r>
        <w:rPr>
          <w:rFonts w:asciiTheme="minorHAnsi" w:hAnsiTheme="minorHAnsi" w:cstheme="minorHAnsi"/>
          <w:sz w:val="24"/>
          <w:szCs w:val="24"/>
        </w:rPr>
        <w:t xml:space="preserve">.   </w:t>
      </w:r>
    </w:p>
    <w:p w:rsidR="00582E0C" w:rsidRDefault="00582E0C" w:rsidP="00582E0C">
      <w:pPr>
        <w:widowControl/>
        <w:rPr>
          <w:rFonts w:asciiTheme="minorHAnsi" w:hAnsiTheme="minorHAnsi" w:cstheme="minorHAnsi"/>
          <w:sz w:val="24"/>
          <w:szCs w:val="24"/>
        </w:rPr>
      </w:pPr>
    </w:p>
    <w:p w:rsidR="00582E0C" w:rsidRDefault="009A01B4" w:rsidP="00582E0C">
      <w:pPr>
        <w:widowControl/>
        <w:rPr>
          <w:rFonts w:asciiTheme="minorHAnsi" w:hAnsiTheme="minorHAnsi" w:cstheme="minorHAnsi"/>
          <w:sz w:val="24"/>
          <w:szCs w:val="24"/>
        </w:rPr>
      </w:pPr>
      <w:r>
        <w:rPr>
          <w:rFonts w:asciiTheme="minorHAnsi" w:hAnsiTheme="minorHAnsi" w:cstheme="minorHAnsi"/>
          <w:sz w:val="24"/>
          <w:szCs w:val="24"/>
        </w:rPr>
        <w:t>The 2011 d</w:t>
      </w:r>
      <w:r w:rsidR="00D73F61">
        <w:rPr>
          <w:rFonts w:asciiTheme="minorHAnsi" w:hAnsiTheme="minorHAnsi" w:cstheme="minorHAnsi"/>
          <w:sz w:val="24"/>
          <w:szCs w:val="24"/>
        </w:rPr>
        <w:t>emonstration</w:t>
      </w:r>
      <w:r w:rsidR="00DC0DD7">
        <w:rPr>
          <w:rFonts w:asciiTheme="minorHAnsi" w:hAnsiTheme="minorHAnsi" w:cstheme="minorHAnsi"/>
          <w:sz w:val="24"/>
          <w:szCs w:val="24"/>
        </w:rPr>
        <w:t xml:space="preserve">s will take place in </w:t>
      </w:r>
      <w:r w:rsidR="00225A66">
        <w:rPr>
          <w:rFonts w:asciiTheme="minorHAnsi" w:hAnsiTheme="minorHAnsi" w:cstheme="minorHAnsi"/>
          <w:sz w:val="24"/>
          <w:szCs w:val="24"/>
        </w:rPr>
        <w:t>contiguous school food authorit</w:t>
      </w:r>
      <w:r w:rsidR="00C36620">
        <w:rPr>
          <w:rFonts w:asciiTheme="minorHAnsi" w:hAnsiTheme="minorHAnsi" w:cstheme="minorHAnsi"/>
          <w:sz w:val="24"/>
          <w:szCs w:val="24"/>
        </w:rPr>
        <w:t>ies</w:t>
      </w:r>
      <w:r w:rsidR="00225A66">
        <w:rPr>
          <w:rFonts w:asciiTheme="minorHAnsi" w:hAnsiTheme="minorHAnsi" w:cstheme="minorHAnsi"/>
          <w:sz w:val="24"/>
          <w:szCs w:val="24"/>
        </w:rPr>
        <w:t xml:space="preserve"> </w:t>
      </w:r>
      <w:r w:rsidR="00156E11">
        <w:rPr>
          <w:rFonts w:asciiTheme="minorHAnsi" w:hAnsiTheme="minorHAnsi" w:cstheme="minorHAnsi"/>
          <w:sz w:val="24"/>
          <w:szCs w:val="24"/>
        </w:rPr>
        <w:t>(SFA</w:t>
      </w:r>
      <w:r w:rsidR="00C36620">
        <w:rPr>
          <w:rFonts w:asciiTheme="minorHAnsi" w:hAnsiTheme="minorHAnsi" w:cstheme="minorHAnsi"/>
          <w:sz w:val="24"/>
          <w:szCs w:val="24"/>
        </w:rPr>
        <w:t>s</w:t>
      </w:r>
      <w:r w:rsidR="00156E11">
        <w:rPr>
          <w:rFonts w:asciiTheme="minorHAnsi" w:hAnsiTheme="minorHAnsi" w:cstheme="minorHAnsi"/>
          <w:sz w:val="24"/>
          <w:szCs w:val="24"/>
        </w:rPr>
        <w:t xml:space="preserve">) </w:t>
      </w:r>
      <w:r w:rsidR="00DC0DD7">
        <w:rPr>
          <w:rFonts w:asciiTheme="minorHAnsi" w:hAnsiTheme="minorHAnsi" w:cstheme="minorHAnsi"/>
          <w:sz w:val="24"/>
          <w:szCs w:val="24"/>
        </w:rPr>
        <w:t xml:space="preserve">that contain </w:t>
      </w:r>
      <w:r w:rsidR="00225A66">
        <w:rPr>
          <w:rFonts w:asciiTheme="minorHAnsi" w:hAnsiTheme="minorHAnsi" w:cstheme="minorHAnsi"/>
          <w:sz w:val="24"/>
          <w:szCs w:val="24"/>
        </w:rPr>
        <w:t xml:space="preserve">a total of </w:t>
      </w:r>
      <w:r w:rsidR="0058011D">
        <w:rPr>
          <w:rFonts w:asciiTheme="minorHAnsi" w:hAnsiTheme="minorHAnsi" w:cstheme="minorHAnsi"/>
          <w:sz w:val="24"/>
          <w:szCs w:val="24"/>
        </w:rPr>
        <w:t>10</w:t>
      </w:r>
      <w:r w:rsidR="00DC0DD7">
        <w:rPr>
          <w:rFonts w:asciiTheme="minorHAnsi" w:hAnsiTheme="minorHAnsi" w:cstheme="minorHAnsi"/>
          <w:sz w:val="24"/>
          <w:szCs w:val="24"/>
        </w:rPr>
        <w:t xml:space="preserve">,000 children certified for free and </w:t>
      </w:r>
      <w:r w:rsidR="00AC5827">
        <w:rPr>
          <w:rFonts w:asciiTheme="minorHAnsi" w:hAnsiTheme="minorHAnsi" w:cstheme="minorHAnsi"/>
          <w:sz w:val="24"/>
          <w:szCs w:val="24"/>
        </w:rPr>
        <w:t>reduced-price</w:t>
      </w:r>
      <w:r w:rsidR="00DC0DD7">
        <w:rPr>
          <w:rFonts w:asciiTheme="minorHAnsi" w:hAnsiTheme="minorHAnsi" w:cstheme="minorHAnsi"/>
          <w:sz w:val="24"/>
          <w:szCs w:val="24"/>
        </w:rPr>
        <w:t xml:space="preserve"> schools meals.  </w:t>
      </w:r>
      <w:r w:rsidR="007B442A">
        <w:rPr>
          <w:rFonts w:asciiTheme="minorHAnsi" w:hAnsiTheme="minorHAnsi" w:cstheme="minorHAnsi"/>
          <w:sz w:val="24"/>
          <w:szCs w:val="24"/>
        </w:rPr>
        <w:t xml:space="preserve">States may propose a demonstration area that consists of one large SFA with 10,000 children </w:t>
      </w:r>
      <w:r w:rsidR="007B442A" w:rsidRPr="007B442A">
        <w:rPr>
          <w:rFonts w:asciiTheme="minorHAnsi" w:hAnsiTheme="minorHAnsi" w:cstheme="minorHAnsi"/>
          <w:i/>
          <w:sz w:val="24"/>
          <w:szCs w:val="24"/>
          <w:u w:val="single"/>
        </w:rPr>
        <w:t>or</w:t>
      </w:r>
      <w:r w:rsidR="007B442A">
        <w:rPr>
          <w:rFonts w:asciiTheme="minorHAnsi" w:hAnsiTheme="minorHAnsi" w:cstheme="minorHAnsi"/>
          <w:sz w:val="24"/>
          <w:szCs w:val="24"/>
        </w:rPr>
        <w:t xml:space="preserve"> a demonstration area comprised of several </w:t>
      </w:r>
      <w:r w:rsidR="007B442A" w:rsidRPr="007B442A">
        <w:rPr>
          <w:rFonts w:asciiTheme="minorHAnsi" w:hAnsiTheme="minorHAnsi" w:cstheme="minorHAnsi"/>
          <w:sz w:val="24"/>
          <w:szCs w:val="24"/>
          <w:u w:val="single"/>
        </w:rPr>
        <w:t>contiguous</w:t>
      </w:r>
      <w:r w:rsidR="007B442A">
        <w:rPr>
          <w:rFonts w:asciiTheme="minorHAnsi" w:hAnsiTheme="minorHAnsi" w:cstheme="minorHAnsi"/>
          <w:sz w:val="24"/>
          <w:szCs w:val="24"/>
        </w:rPr>
        <w:t xml:space="preserve"> SFAs </w:t>
      </w:r>
      <w:r w:rsidR="00B845E4">
        <w:rPr>
          <w:rFonts w:asciiTheme="minorHAnsi" w:hAnsiTheme="minorHAnsi" w:cstheme="minorHAnsi"/>
          <w:sz w:val="24"/>
          <w:szCs w:val="24"/>
        </w:rPr>
        <w:t xml:space="preserve">(for example, in rural areas) </w:t>
      </w:r>
      <w:r w:rsidR="007B442A">
        <w:rPr>
          <w:rFonts w:asciiTheme="minorHAnsi" w:hAnsiTheme="minorHAnsi" w:cstheme="minorHAnsi"/>
          <w:sz w:val="24"/>
          <w:szCs w:val="24"/>
        </w:rPr>
        <w:t xml:space="preserve">that collectively contain 10,000 children.  </w:t>
      </w:r>
      <w:r w:rsidR="00DA5B53">
        <w:rPr>
          <w:rFonts w:asciiTheme="minorHAnsi" w:hAnsiTheme="minorHAnsi" w:cstheme="minorHAnsi"/>
          <w:sz w:val="24"/>
          <w:szCs w:val="24"/>
        </w:rPr>
        <w:t>The households of a</w:t>
      </w:r>
      <w:r w:rsidR="00DC0DD7">
        <w:rPr>
          <w:rFonts w:asciiTheme="minorHAnsi" w:hAnsiTheme="minorHAnsi" w:cstheme="minorHAnsi"/>
          <w:sz w:val="24"/>
          <w:szCs w:val="24"/>
        </w:rPr>
        <w:t xml:space="preserve">pproximately </w:t>
      </w:r>
      <w:r w:rsidR="0058011D">
        <w:rPr>
          <w:rFonts w:asciiTheme="minorHAnsi" w:hAnsiTheme="minorHAnsi" w:cstheme="minorHAnsi"/>
          <w:sz w:val="24"/>
          <w:szCs w:val="24"/>
        </w:rPr>
        <w:t xml:space="preserve">one-fourth </w:t>
      </w:r>
      <w:r w:rsidR="00DC0DD7">
        <w:rPr>
          <w:rFonts w:asciiTheme="minorHAnsi" w:hAnsiTheme="minorHAnsi" w:cstheme="minorHAnsi"/>
          <w:sz w:val="24"/>
          <w:szCs w:val="24"/>
        </w:rPr>
        <w:t xml:space="preserve">of the </w:t>
      </w:r>
      <w:r w:rsidR="00AF22AC">
        <w:rPr>
          <w:rFonts w:asciiTheme="minorHAnsi" w:hAnsiTheme="minorHAnsi" w:cstheme="minorHAnsi"/>
          <w:sz w:val="24"/>
          <w:szCs w:val="24"/>
        </w:rPr>
        <w:t xml:space="preserve">free and reduced-price certified </w:t>
      </w:r>
      <w:r w:rsidR="00DC0DD7">
        <w:rPr>
          <w:rFonts w:asciiTheme="minorHAnsi" w:hAnsiTheme="minorHAnsi" w:cstheme="minorHAnsi"/>
          <w:sz w:val="24"/>
          <w:szCs w:val="24"/>
        </w:rPr>
        <w:t xml:space="preserve">children will be randomly selected to receive </w:t>
      </w:r>
      <w:r>
        <w:rPr>
          <w:rFonts w:asciiTheme="minorHAnsi" w:hAnsiTheme="minorHAnsi" w:cstheme="minorHAnsi"/>
          <w:sz w:val="24"/>
          <w:szCs w:val="24"/>
        </w:rPr>
        <w:t>a</w:t>
      </w:r>
      <w:r w:rsidR="00DC0DD7">
        <w:rPr>
          <w:rFonts w:asciiTheme="minorHAnsi" w:hAnsiTheme="minorHAnsi" w:cstheme="minorHAnsi"/>
          <w:sz w:val="24"/>
          <w:szCs w:val="24"/>
        </w:rPr>
        <w:t xml:space="preserve"> </w:t>
      </w:r>
      <w:r>
        <w:rPr>
          <w:rFonts w:asciiTheme="minorHAnsi" w:hAnsiTheme="minorHAnsi" w:cstheme="minorHAnsi"/>
          <w:sz w:val="24"/>
          <w:szCs w:val="24"/>
        </w:rPr>
        <w:t>d</w:t>
      </w:r>
      <w:r w:rsidR="00D73F61">
        <w:rPr>
          <w:rFonts w:asciiTheme="minorHAnsi" w:hAnsiTheme="minorHAnsi" w:cstheme="minorHAnsi"/>
          <w:sz w:val="24"/>
          <w:szCs w:val="24"/>
        </w:rPr>
        <w:t>emonstration</w:t>
      </w:r>
      <w:r w:rsidR="00DC0DD7">
        <w:rPr>
          <w:rFonts w:asciiTheme="minorHAnsi" w:hAnsiTheme="minorHAnsi" w:cstheme="minorHAnsi"/>
          <w:sz w:val="24"/>
          <w:szCs w:val="24"/>
        </w:rPr>
        <w:t xml:space="preserve"> benefit valued at $60 </w:t>
      </w:r>
      <w:r w:rsidR="00DA5B53">
        <w:rPr>
          <w:rFonts w:asciiTheme="minorHAnsi" w:hAnsiTheme="minorHAnsi" w:cstheme="minorHAnsi"/>
          <w:sz w:val="24"/>
          <w:szCs w:val="24"/>
        </w:rPr>
        <w:t>per eligible child per month</w:t>
      </w:r>
      <w:r w:rsidR="00BD6790">
        <w:rPr>
          <w:rFonts w:asciiTheme="minorHAnsi" w:hAnsiTheme="minorHAnsi" w:cstheme="minorHAnsi"/>
          <w:sz w:val="24"/>
          <w:szCs w:val="24"/>
        </w:rPr>
        <w:t>.</w:t>
      </w:r>
      <w:r w:rsidR="00DA5B53">
        <w:rPr>
          <w:rFonts w:asciiTheme="minorHAnsi" w:hAnsiTheme="minorHAnsi" w:cstheme="minorHAnsi"/>
          <w:sz w:val="24"/>
          <w:szCs w:val="24"/>
        </w:rPr>
        <w:t xml:space="preserve">  </w:t>
      </w:r>
      <w:r>
        <w:rPr>
          <w:rFonts w:asciiTheme="minorHAnsi" w:hAnsiTheme="minorHAnsi" w:cstheme="minorHAnsi"/>
          <w:sz w:val="24"/>
          <w:szCs w:val="24"/>
        </w:rPr>
        <w:t>All</w:t>
      </w:r>
      <w:r w:rsidR="00DA5B53">
        <w:rPr>
          <w:rFonts w:asciiTheme="minorHAnsi" w:hAnsiTheme="minorHAnsi" w:cstheme="minorHAnsi"/>
          <w:sz w:val="24"/>
          <w:szCs w:val="24"/>
        </w:rPr>
        <w:t xml:space="preserve"> households</w:t>
      </w:r>
      <w:r>
        <w:rPr>
          <w:rFonts w:asciiTheme="minorHAnsi" w:hAnsiTheme="minorHAnsi" w:cstheme="minorHAnsi"/>
          <w:sz w:val="24"/>
          <w:szCs w:val="24"/>
        </w:rPr>
        <w:t xml:space="preserve"> receiving benefits and </w:t>
      </w:r>
      <w:r w:rsidR="0058011D">
        <w:rPr>
          <w:rFonts w:asciiTheme="minorHAnsi" w:hAnsiTheme="minorHAnsi" w:cstheme="minorHAnsi"/>
          <w:sz w:val="24"/>
          <w:szCs w:val="24"/>
        </w:rPr>
        <w:t xml:space="preserve">a sample of </w:t>
      </w:r>
      <w:r w:rsidR="00BC191B">
        <w:rPr>
          <w:rFonts w:asciiTheme="minorHAnsi" w:hAnsiTheme="minorHAnsi" w:cstheme="minorHAnsi"/>
          <w:sz w:val="24"/>
          <w:szCs w:val="24"/>
        </w:rPr>
        <w:t xml:space="preserve">households not receiving benefits </w:t>
      </w:r>
      <w:r w:rsidR="00DA5B53">
        <w:rPr>
          <w:rFonts w:asciiTheme="minorHAnsi" w:hAnsiTheme="minorHAnsi" w:cstheme="minorHAnsi"/>
          <w:sz w:val="24"/>
          <w:szCs w:val="24"/>
        </w:rPr>
        <w:t xml:space="preserve">will be asked to participate in an evaluation which will be separately conducted by FNS, but </w:t>
      </w:r>
      <w:r>
        <w:rPr>
          <w:rFonts w:asciiTheme="minorHAnsi" w:hAnsiTheme="minorHAnsi" w:cstheme="minorHAnsi"/>
          <w:sz w:val="24"/>
          <w:szCs w:val="24"/>
        </w:rPr>
        <w:t>facilitated</w:t>
      </w:r>
      <w:r w:rsidR="00DA5B53">
        <w:rPr>
          <w:rFonts w:asciiTheme="minorHAnsi" w:hAnsiTheme="minorHAnsi" w:cstheme="minorHAnsi"/>
          <w:sz w:val="24"/>
          <w:szCs w:val="24"/>
        </w:rPr>
        <w:t xml:space="preserve"> by the </w:t>
      </w:r>
      <w:proofErr w:type="spellStart"/>
      <w:r w:rsidR="00451870">
        <w:rPr>
          <w:rFonts w:asciiTheme="minorHAnsi" w:hAnsiTheme="minorHAnsi" w:cstheme="minorHAnsi"/>
          <w:sz w:val="24"/>
          <w:szCs w:val="24"/>
        </w:rPr>
        <w:t>awardee</w:t>
      </w:r>
      <w:proofErr w:type="spellEnd"/>
      <w:r w:rsidR="00DA5B53">
        <w:rPr>
          <w:rFonts w:asciiTheme="minorHAnsi" w:hAnsiTheme="minorHAnsi" w:cstheme="minorHAnsi"/>
          <w:sz w:val="24"/>
          <w:szCs w:val="24"/>
        </w:rPr>
        <w:t>.</w:t>
      </w:r>
      <w:r w:rsidR="00DC0DD7">
        <w:rPr>
          <w:rFonts w:asciiTheme="minorHAnsi" w:hAnsiTheme="minorHAnsi" w:cstheme="minorHAnsi"/>
          <w:sz w:val="24"/>
          <w:szCs w:val="24"/>
        </w:rPr>
        <w:t xml:space="preserve"> </w:t>
      </w:r>
      <w:r w:rsidR="002C394B">
        <w:rPr>
          <w:rFonts w:asciiTheme="minorHAnsi" w:hAnsiTheme="minorHAnsi" w:cstheme="minorHAnsi"/>
          <w:sz w:val="24"/>
          <w:szCs w:val="24"/>
        </w:rPr>
        <w:t xml:space="preserve"> </w:t>
      </w:r>
      <w:r>
        <w:rPr>
          <w:rFonts w:asciiTheme="minorHAnsi" w:hAnsiTheme="minorHAnsi" w:cstheme="minorHAnsi"/>
          <w:sz w:val="24"/>
          <w:szCs w:val="24"/>
        </w:rPr>
        <w:t xml:space="preserve">If successful, in 2012 the </w:t>
      </w:r>
      <w:r w:rsidR="0058011D">
        <w:rPr>
          <w:rFonts w:asciiTheme="minorHAnsi" w:hAnsiTheme="minorHAnsi" w:cstheme="minorHAnsi"/>
          <w:sz w:val="24"/>
          <w:szCs w:val="24"/>
        </w:rPr>
        <w:t xml:space="preserve">number of households receiving benefits will </w:t>
      </w:r>
      <w:r>
        <w:rPr>
          <w:rFonts w:asciiTheme="minorHAnsi" w:hAnsiTheme="minorHAnsi" w:cstheme="minorHAnsi"/>
          <w:sz w:val="24"/>
          <w:szCs w:val="24"/>
        </w:rPr>
        <w:t>expand</w:t>
      </w:r>
      <w:r w:rsidR="00AF22AC">
        <w:rPr>
          <w:rFonts w:asciiTheme="minorHAnsi" w:hAnsiTheme="minorHAnsi" w:cstheme="minorHAnsi"/>
          <w:sz w:val="24"/>
          <w:szCs w:val="24"/>
        </w:rPr>
        <w:t>:  a</w:t>
      </w:r>
      <w:r w:rsidR="0058011D">
        <w:rPr>
          <w:rFonts w:asciiTheme="minorHAnsi" w:hAnsiTheme="minorHAnsi" w:cstheme="minorHAnsi"/>
          <w:sz w:val="24"/>
          <w:szCs w:val="24"/>
        </w:rPr>
        <w:t xml:space="preserve">bout half of the </w:t>
      </w:r>
      <w:r>
        <w:rPr>
          <w:rFonts w:asciiTheme="minorHAnsi" w:hAnsiTheme="minorHAnsi" w:cstheme="minorHAnsi"/>
          <w:sz w:val="24"/>
          <w:szCs w:val="24"/>
        </w:rPr>
        <w:t xml:space="preserve">10,000 children certified for free and </w:t>
      </w:r>
      <w:r w:rsidR="00F941C7">
        <w:rPr>
          <w:rFonts w:asciiTheme="minorHAnsi" w:hAnsiTheme="minorHAnsi" w:cstheme="minorHAnsi"/>
          <w:sz w:val="24"/>
          <w:szCs w:val="24"/>
        </w:rPr>
        <w:t>reduced-price</w:t>
      </w:r>
      <w:r>
        <w:rPr>
          <w:rFonts w:asciiTheme="minorHAnsi" w:hAnsiTheme="minorHAnsi" w:cstheme="minorHAnsi"/>
          <w:sz w:val="24"/>
          <w:szCs w:val="24"/>
        </w:rPr>
        <w:t xml:space="preserve"> meals will be randomly selected to receive the demonstration benefit.   </w:t>
      </w:r>
    </w:p>
    <w:p w:rsidR="00582E0C" w:rsidRDefault="00582E0C" w:rsidP="00582E0C">
      <w:pPr>
        <w:widowControl/>
        <w:rPr>
          <w:rFonts w:asciiTheme="minorHAnsi" w:hAnsiTheme="minorHAnsi" w:cstheme="minorHAnsi"/>
          <w:sz w:val="24"/>
          <w:szCs w:val="24"/>
        </w:rPr>
      </w:pPr>
    </w:p>
    <w:p w:rsidR="00582E0C" w:rsidRDefault="00AC5827" w:rsidP="00582E0C">
      <w:pPr>
        <w:widowControl/>
        <w:rPr>
          <w:rFonts w:asciiTheme="minorHAnsi" w:hAnsiTheme="minorHAnsi" w:cstheme="minorHAnsi"/>
          <w:sz w:val="24"/>
          <w:szCs w:val="24"/>
        </w:rPr>
      </w:pPr>
      <w:proofErr w:type="gramStart"/>
      <w:r>
        <w:rPr>
          <w:rFonts w:asciiTheme="minorHAnsi" w:hAnsiTheme="minorHAnsi" w:cstheme="minorHAnsi"/>
          <w:b/>
          <w:i/>
          <w:sz w:val="24"/>
          <w:szCs w:val="24"/>
        </w:rPr>
        <w:t>Eligible State Agencies.</w:t>
      </w:r>
      <w:proofErr w:type="gramEnd"/>
      <w:r>
        <w:rPr>
          <w:rFonts w:asciiTheme="minorHAnsi" w:hAnsiTheme="minorHAnsi" w:cstheme="minorHAnsi"/>
          <w:sz w:val="24"/>
          <w:szCs w:val="24"/>
        </w:rPr>
        <w:t xml:space="preserve">  State agencies </w:t>
      </w:r>
      <w:r w:rsidR="003D4E75">
        <w:rPr>
          <w:rFonts w:asciiTheme="minorHAnsi" w:hAnsiTheme="minorHAnsi" w:cstheme="minorHAnsi"/>
          <w:sz w:val="24"/>
          <w:szCs w:val="24"/>
        </w:rPr>
        <w:t xml:space="preserve">eligible to serve as lead agency for the demonstration </w:t>
      </w:r>
      <w:r>
        <w:rPr>
          <w:rFonts w:asciiTheme="minorHAnsi" w:hAnsiTheme="minorHAnsi" w:cstheme="minorHAnsi"/>
          <w:sz w:val="24"/>
          <w:szCs w:val="24"/>
        </w:rPr>
        <w:t xml:space="preserve">are State agencies that have agreements with FNS to administer either </w:t>
      </w:r>
      <w:r w:rsidR="00822838">
        <w:rPr>
          <w:rFonts w:asciiTheme="minorHAnsi" w:hAnsiTheme="minorHAnsi" w:cstheme="minorHAnsi"/>
          <w:sz w:val="24"/>
          <w:szCs w:val="24"/>
        </w:rPr>
        <w:t xml:space="preserve">the School Meal </w:t>
      </w:r>
      <w:proofErr w:type="gramStart"/>
      <w:r w:rsidR="00822838">
        <w:rPr>
          <w:rFonts w:asciiTheme="minorHAnsi" w:hAnsiTheme="minorHAnsi" w:cstheme="minorHAnsi"/>
          <w:sz w:val="24"/>
          <w:szCs w:val="24"/>
        </w:rPr>
        <w:t>Programs, that</w:t>
      </w:r>
      <w:proofErr w:type="gramEnd"/>
      <w:r w:rsidR="00822838">
        <w:rPr>
          <w:rFonts w:asciiTheme="minorHAnsi" w:hAnsiTheme="minorHAnsi" w:cstheme="minorHAnsi"/>
          <w:sz w:val="24"/>
          <w:szCs w:val="24"/>
        </w:rPr>
        <w:t xml:space="preserve"> is the National School Lunch Program (NSLP) and the School Breakfast Program (SBP), or </w:t>
      </w:r>
      <w:r>
        <w:rPr>
          <w:rFonts w:asciiTheme="minorHAnsi" w:hAnsiTheme="minorHAnsi" w:cstheme="minorHAnsi"/>
          <w:sz w:val="24"/>
          <w:szCs w:val="24"/>
        </w:rPr>
        <w:t>the Supplemental Nutrition Assistance Program (SNAP)</w:t>
      </w:r>
      <w:r w:rsidR="00822838">
        <w:rPr>
          <w:rFonts w:asciiTheme="minorHAnsi" w:hAnsiTheme="minorHAnsi" w:cstheme="minorHAnsi"/>
          <w:sz w:val="24"/>
          <w:szCs w:val="24"/>
        </w:rPr>
        <w:t>.</w:t>
      </w:r>
      <w:r>
        <w:rPr>
          <w:rFonts w:asciiTheme="minorHAnsi" w:hAnsiTheme="minorHAnsi" w:cstheme="minorHAnsi"/>
          <w:sz w:val="24"/>
          <w:szCs w:val="24"/>
        </w:rPr>
        <w:t xml:space="preserve">  FNS will accept applications from only one eligible State agency per State.  </w:t>
      </w:r>
    </w:p>
    <w:p w:rsidR="00582E0C" w:rsidRDefault="00582E0C" w:rsidP="00582E0C">
      <w:pPr>
        <w:widowControl/>
        <w:rPr>
          <w:rFonts w:asciiTheme="minorHAnsi" w:hAnsiTheme="minorHAnsi" w:cstheme="minorHAnsi"/>
          <w:sz w:val="24"/>
          <w:szCs w:val="24"/>
        </w:rPr>
      </w:pPr>
    </w:p>
    <w:p w:rsidR="00582E0C" w:rsidRDefault="00615691" w:rsidP="00582E0C">
      <w:pPr>
        <w:widowControl/>
        <w:rPr>
          <w:rFonts w:asciiTheme="minorHAnsi" w:hAnsiTheme="minorHAnsi" w:cstheme="minorHAnsi"/>
          <w:sz w:val="24"/>
          <w:szCs w:val="24"/>
        </w:rPr>
      </w:pPr>
      <w:proofErr w:type="gramStart"/>
      <w:r w:rsidRPr="00615691">
        <w:rPr>
          <w:rFonts w:asciiTheme="minorHAnsi" w:hAnsiTheme="minorHAnsi" w:cstheme="minorHAnsi"/>
          <w:b/>
          <w:i/>
          <w:sz w:val="24"/>
          <w:szCs w:val="24"/>
        </w:rPr>
        <w:t>State Agency Coordination</w:t>
      </w:r>
      <w:r>
        <w:rPr>
          <w:rFonts w:asciiTheme="minorHAnsi" w:hAnsiTheme="minorHAnsi" w:cstheme="minorHAnsi"/>
          <w:sz w:val="24"/>
          <w:szCs w:val="24"/>
        </w:rPr>
        <w:t>.</w:t>
      </w:r>
      <w:proofErr w:type="gramEnd"/>
      <w:r>
        <w:rPr>
          <w:rFonts w:asciiTheme="minorHAnsi" w:hAnsiTheme="minorHAnsi" w:cstheme="minorHAnsi"/>
          <w:sz w:val="24"/>
          <w:szCs w:val="24"/>
        </w:rPr>
        <w:t xml:space="preserve">   </w:t>
      </w:r>
      <w:r w:rsidR="00AB45F5">
        <w:rPr>
          <w:rFonts w:asciiTheme="minorHAnsi" w:hAnsiTheme="minorHAnsi" w:cstheme="minorHAnsi"/>
          <w:sz w:val="24"/>
          <w:szCs w:val="24"/>
        </w:rPr>
        <w:t xml:space="preserve">These </w:t>
      </w:r>
      <w:r w:rsidR="00BD6790">
        <w:rPr>
          <w:rFonts w:asciiTheme="minorHAnsi" w:hAnsiTheme="minorHAnsi" w:cstheme="minorHAnsi"/>
          <w:sz w:val="24"/>
          <w:szCs w:val="24"/>
        </w:rPr>
        <w:t>d</w:t>
      </w:r>
      <w:r w:rsidR="00D73F61">
        <w:rPr>
          <w:rFonts w:asciiTheme="minorHAnsi" w:hAnsiTheme="minorHAnsi" w:cstheme="minorHAnsi"/>
          <w:sz w:val="24"/>
          <w:szCs w:val="24"/>
        </w:rPr>
        <w:t>emonstration</w:t>
      </w:r>
      <w:r w:rsidR="00AB45F5">
        <w:rPr>
          <w:rFonts w:asciiTheme="minorHAnsi" w:hAnsiTheme="minorHAnsi" w:cstheme="minorHAnsi"/>
          <w:sz w:val="24"/>
          <w:szCs w:val="24"/>
        </w:rPr>
        <w:t xml:space="preserve">s will require considerable close coordination among State Agencies involved in delivery of Federal food benefits.  </w:t>
      </w:r>
      <w:r>
        <w:rPr>
          <w:rFonts w:asciiTheme="minorHAnsi" w:hAnsiTheme="minorHAnsi" w:cstheme="minorHAnsi"/>
          <w:sz w:val="24"/>
          <w:szCs w:val="24"/>
        </w:rPr>
        <w:t xml:space="preserve">This RFA is being sent to all </w:t>
      </w:r>
      <w:r w:rsidR="00AC5827">
        <w:rPr>
          <w:rFonts w:asciiTheme="minorHAnsi" w:hAnsiTheme="minorHAnsi" w:cstheme="minorHAnsi"/>
          <w:sz w:val="24"/>
          <w:szCs w:val="24"/>
        </w:rPr>
        <w:t>eligible</w:t>
      </w:r>
      <w:r>
        <w:rPr>
          <w:rFonts w:asciiTheme="minorHAnsi" w:hAnsiTheme="minorHAnsi" w:cstheme="minorHAnsi"/>
          <w:sz w:val="24"/>
          <w:szCs w:val="24"/>
        </w:rPr>
        <w:t xml:space="preserve"> </w:t>
      </w:r>
      <w:r>
        <w:rPr>
          <w:rFonts w:asciiTheme="minorHAnsi" w:hAnsiTheme="minorHAnsi" w:cstheme="minorHAnsi"/>
          <w:sz w:val="24"/>
          <w:szCs w:val="24"/>
        </w:rPr>
        <w:lastRenderedPageBreak/>
        <w:t xml:space="preserve">State Agencies.  </w:t>
      </w:r>
      <w:r w:rsidR="00AB45F5">
        <w:rPr>
          <w:rFonts w:asciiTheme="minorHAnsi" w:hAnsiTheme="minorHAnsi" w:cstheme="minorHAnsi"/>
          <w:sz w:val="24"/>
          <w:szCs w:val="24"/>
        </w:rPr>
        <w:t>FNS expects that State</w:t>
      </w:r>
      <w:r>
        <w:rPr>
          <w:rFonts w:asciiTheme="minorHAnsi" w:hAnsiTheme="minorHAnsi" w:cstheme="minorHAnsi"/>
          <w:sz w:val="24"/>
          <w:szCs w:val="24"/>
        </w:rPr>
        <w:t xml:space="preserve"> A</w:t>
      </w:r>
      <w:r w:rsidR="00AB45F5">
        <w:rPr>
          <w:rFonts w:asciiTheme="minorHAnsi" w:hAnsiTheme="minorHAnsi" w:cstheme="minorHAnsi"/>
          <w:sz w:val="24"/>
          <w:szCs w:val="24"/>
        </w:rPr>
        <w:t>genc</w:t>
      </w:r>
      <w:r>
        <w:rPr>
          <w:rFonts w:asciiTheme="minorHAnsi" w:hAnsiTheme="minorHAnsi" w:cstheme="minorHAnsi"/>
          <w:sz w:val="24"/>
          <w:szCs w:val="24"/>
        </w:rPr>
        <w:t>ies</w:t>
      </w:r>
      <w:r w:rsidR="00AB45F5">
        <w:rPr>
          <w:rFonts w:asciiTheme="minorHAnsi" w:hAnsiTheme="minorHAnsi" w:cstheme="minorHAnsi"/>
          <w:sz w:val="24"/>
          <w:szCs w:val="24"/>
        </w:rPr>
        <w:t xml:space="preserve"> responsible for overseeing </w:t>
      </w:r>
      <w:r w:rsidR="009D5483">
        <w:rPr>
          <w:rFonts w:asciiTheme="minorHAnsi" w:hAnsiTheme="minorHAnsi" w:cstheme="minorHAnsi"/>
          <w:sz w:val="24"/>
          <w:szCs w:val="24"/>
        </w:rPr>
        <w:t>School Meal</w:t>
      </w:r>
      <w:r w:rsidR="00BD6790">
        <w:rPr>
          <w:rFonts w:asciiTheme="minorHAnsi" w:hAnsiTheme="minorHAnsi" w:cstheme="minorHAnsi"/>
          <w:sz w:val="24"/>
          <w:szCs w:val="24"/>
        </w:rPr>
        <w:t xml:space="preserve"> Programs and SFAs delivering these programs, as well as SNAP State agencies and SNAP-</w:t>
      </w:r>
      <w:r w:rsidR="00AB45F5">
        <w:rPr>
          <w:rFonts w:asciiTheme="minorHAnsi" w:hAnsiTheme="minorHAnsi" w:cstheme="minorHAnsi"/>
          <w:sz w:val="24"/>
          <w:szCs w:val="24"/>
        </w:rPr>
        <w:t xml:space="preserve"> EBT functions</w:t>
      </w:r>
      <w:r w:rsidR="00BD6790">
        <w:rPr>
          <w:rFonts w:asciiTheme="minorHAnsi" w:hAnsiTheme="minorHAnsi" w:cstheme="minorHAnsi"/>
          <w:sz w:val="24"/>
          <w:szCs w:val="24"/>
        </w:rPr>
        <w:t xml:space="preserve"> will</w:t>
      </w:r>
      <w:r w:rsidR="00AB45F5">
        <w:rPr>
          <w:rFonts w:asciiTheme="minorHAnsi" w:hAnsiTheme="minorHAnsi" w:cstheme="minorHAnsi"/>
          <w:sz w:val="24"/>
          <w:szCs w:val="24"/>
        </w:rPr>
        <w:t xml:space="preserve"> be involved.  </w:t>
      </w:r>
      <w:r w:rsidR="00CF3179">
        <w:rPr>
          <w:rFonts w:asciiTheme="minorHAnsi" w:hAnsiTheme="minorHAnsi" w:cstheme="minorHAnsi"/>
          <w:sz w:val="24"/>
          <w:szCs w:val="24"/>
        </w:rPr>
        <w:t>States may wish to propose a role for their Governor’s office given the level of coordination needed.  FNS is alerting Governors in eligible States of the opportunities offered by this RFA.</w:t>
      </w:r>
    </w:p>
    <w:p w:rsidR="00582E0C" w:rsidRDefault="00582E0C" w:rsidP="00582E0C">
      <w:pPr>
        <w:widowControl/>
        <w:rPr>
          <w:rFonts w:asciiTheme="minorHAnsi" w:hAnsiTheme="minorHAnsi" w:cstheme="minorHAnsi"/>
          <w:sz w:val="24"/>
          <w:szCs w:val="24"/>
        </w:rPr>
      </w:pPr>
    </w:p>
    <w:p w:rsidR="00582E0C" w:rsidRDefault="00615691" w:rsidP="00582E0C">
      <w:pPr>
        <w:widowControl/>
        <w:rPr>
          <w:rFonts w:asciiTheme="minorHAnsi" w:hAnsiTheme="minorHAnsi" w:cstheme="minorHAnsi"/>
          <w:sz w:val="24"/>
          <w:szCs w:val="24"/>
        </w:rPr>
      </w:pPr>
      <w:r>
        <w:rPr>
          <w:rFonts w:asciiTheme="minorHAnsi" w:hAnsiTheme="minorHAnsi" w:cstheme="minorHAnsi"/>
          <w:sz w:val="24"/>
          <w:szCs w:val="24"/>
        </w:rPr>
        <w:t>Potenti</w:t>
      </w:r>
      <w:r w:rsidR="00156E11">
        <w:rPr>
          <w:rFonts w:asciiTheme="minorHAnsi" w:hAnsiTheme="minorHAnsi" w:cstheme="minorHAnsi"/>
          <w:sz w:val="24"/>
          <w:szCs w:val="24"/>
        </w:rPr>
        <w:t>al applicants should note that</w:t>
      </w:r>
      <w:r w:rsidR="009D5483">
        <w:rPr>
          <w:rFonts w:asciiTheme="minorHAnsi" w:hAnsiTheme="minorHAnsi" w:cstheme="minorHAnsi"/>
          <w:sz w:val="24"/>
          <w:szCs w:val="24"/>
        </w:rPr>
        <w:t xml:space="preserve"> under a separate RFA limited to States with operating WIC-EBT systems, </w:t>
      </w:r>
      <w:r>
        <w:rPr>
          <w:rFonts w:asciiTheme="minorHAnsi" w:hAnsiTheme="minorHAnsi" w:cstheme="minorHAnsi"/>
          <w:sz w:val="24"/>
          <w:szCs w:val="24"/>
        </w:rPr>
        <w:t xml:space="preserve">WIC-based models are also eligible for </w:t>
      </w:r>
      <w:r w:rsidR="009D5483">
        <w:rPr>
          <w:rFonts w:asciiTheme="minorHAnsi" w:hAnsiTheme="minorHAnsi" w:cstheme="minorHAnsi"/>
          <w:sz w:val="24"/>
          <w:szCs w:val="24"/>
        </w:rPr>
        <w:t>funding.</w:t>
      </w:r>
      <w:r w:rsidR="00AC5827">
        <w:rPr>
          <w:rFonts w:asciiTheme="minorHAnsi" w:hAnsiTheme="minorHAnsi" w:cstheme="minorHAnsi"/>
          <w:sz w:val="24"/>
          <w:szCs w:val="24"/>
        </w:rPr>
        <w:t xml:space="preserve">  O</w:t>
      </w:r>
      <w:r>
        <w:rPr>
          <w:rFonts w:asciiTheme="minorHAnsi" w:hAnsiTheme="minorHAnsi" w:cstheme="minorHAnsi"/>
          <w:sz w:val="24"/>
          <w:szCs w:val="24"/>
        </w:rPr>
        <w:t xml:space="preserve">verlap of WIC-based and SNAP-based models in a single </w:t>
      </w:r>
      <w:r w:rsidR="009423AD">
        <w:rPr>
          <w:rFonts w:asciiTheme="minorHAnsi" w:hAnsiTheme="minorHAnsi" w:cstheme="minorHAnsi"/>
          <w:sz w:val="24"/>
          <w:szCs w:val="24"/>
        </w:rPr>
        <w:t>demonstration</w:t>
      </w:r>
      <w:r>
        <w:rPr>
          <w:rFonts w:asciiTheme="minorHAnsi" w:hAnsiTheme="minorHAnsi" w:cstheme="minorHAnsi"/>
          <w:sz w:val="24"/>
          <w:szCs w:val="24"/>
        </w:rPr>
        <w:t xml:space="preserve"> area will not be allowed.  Therefore, to avoid overlap with an application </w:t>
      </w:r>
      <w:r w:rsidR="00156E11">
        <w:rPr>
          <w:rFonts w:asciiTheme="minorHAnsi" w:hAnsiTheme="minorHAnsi" w:cstheme="minorHAnsi"/>
          <w:sz w:val="24"/>
          <w:szCs w:val="24"/>
        </w:rPr>
        <w:t>involving</w:t>
      </w:r>
      <w:r>
        <w:rPr>
          <w:rFonts w:asciiTheme="minorHAnsi" w:hAnsiTheme="minorHAnsi" w:cstheme="minorHAnsi"/>
          <w:sz w:val="24"/>
          <w:szCs w:val="24"/>
        </w:rPr>
        <w:t xml:space="preserve"> your State’s WIC State Agency, </w:t>
      </w:r>
      <w:r w:rsidR="00AB45F5">
        <w:rPr>
          <w:rFonts w:asciiTheme="minorHAnsi" w:hAnsiTheme="minorHAnsi" w:cstheme="minorHAnsi"/>
          <w:sz w:val="24"/>
          <w:szCs w:val="24"/>
        </w:rPr>
        <w:t>appli</w:t>
      </w:r>
      <w:r>
        <w:rPr>
          <w:rFonts w:asciiTheme="minorHAnsi" w:hAnsiTheme="minorHAnsi" w:cstheme="minorHAnsi"/>
          <w:sz w:val="24"/>
          <w:szCs w:val="24"/>
        </w:rPr>
        <w:t xml:space="preserve">cants </w:t>
      </w:r>
      <w:r w:rsidR="009D5483">
        <w:rPr>
          <w:rFonts w:asciiTheme="minorHAnsi" w:hAnsiTheme="minorHAnsi" w:cstheme="minorHAnsi"/>
          <w:sz w:val="24"/>
          <w:szCs w:val="24"/>
        </w:rPr>
        <w:t xml:space="preserve">in States with operating WIC-EBT systems also </w:t>
      </w:r>
      <w:r>
        <w:rPr>
          <w:rFonts w:asciiTheme="minorHAnsi" w:hAnsiTheme="minorHAnsi" w:cstheme="minorHAnsi"/>
          <w:sz w:val="24"/>
          <w:szCs w:val="24"/>
        </w:rPr>
        <w:t>should coordinate with their</w:t>
      </w:r>
      <w:r w:rsidR="00AB45F5">
        <w:rPr>
          <w:rFonts w:asciiTheme="minorHAnsi" w:hAnsiTheme="minorHAnsi" w:cstheme="minorHAnsi"/>
          <w:sz w:val="24"/>
          <w:szCs w:val="24"/>
        </w:rPr>
        <w:t xml:space="preserve"> WIC State Agency</w:t>
      </w:r>
      <w:r>
        <w:rPr>
          <w:rFonts w:asciiTheme="minorHAnsi" w:hAnsiTheme="minorHAnsi" w:cstheme="minorHAnsi"/>
          <w:sz w:val="24"/>
          <w:szCs w:val="24"/>
        </w:rPr>
        <w:t xml:space="preserve">.  </w:t>
      </w:r>
    </w:p>
    <w:p w:rsidR="00582E0C" w:rsidRDefault="00582E0C" w:rsidP="00582E0C">
      <w:pPr>
        <w:widowControl/>
        <w:rPr>
          <w:rFonts w:asciiTheme="minorHAnsi" w:hAnsiTheme="minorHAnsi" w:cstheme="minorHAnsi"/>
          <w:sz w:val="24"/>
          <w:szCs w:val="24"/>
        </w:rPr>
      </w:pPr>
    </w:p>
    <w:p w:rsidR="00582E0C" w:rsidRDefault="00AB45F5" w:rsidP="00582E0C">
      <w:pPr>
        <w:widowControl/>
        <w:rPr>
          <w:rFonts w:asciiTheme="minorHAnsi" w:hAnsiTheme="minorHAnsi" w:cstheme="minorHAnsi"/>
          <w:sz w:val="24"/>
          <w:szCs w:val="24"/>
        </w:rPr>
      </w:pPr>
      <w:r>
        <w:rPr>
          <w:rFonts w:asciiTheme="minorHAnsi" w:hAnsiTheme="minorHAnsi" w:cstheme="minorHAnsi"/>
          <w:sz w:val="24"/>
          <w:szCs w:val="24"/>
        </w:rPr>
        <w:t>Recipients of th</w:t>
      </w:r>
      <w:r w:rsidR="00615691">
        <w:rPr>
          <w:rFonts w:asciiTheme="minorHAnsi" w:hAnsiTheme="minorHAnsi" w:cstheme="minorHAnsi"/>
          <w:sz w:val="24"/>
          <w:szCs w:val="24"/>
        </w:rPr>
        <w:t>is</w:t>
      </w:r>
      <w:r>
        <w:rPr>
          <w:rFonts w:asciiTheme="minorHAnsi" w:hAnsiTheme="minorHAnsi" w:cstheme="minorHAnsi"/>
          <w:sz w:val="24"/>
          <w:szCs w:val="24"/>
        </w:rPr>
        <w:t xml:space="preserve"> RFA must determine among themselves whether the</w:t>
      </w:r>
      <w:r w:rsidR="00615691">
        <w:rPr>
          <w:rFonts w:asciiTheme="minorHAnsi" w:hAnsiTheme="minorHAnsi" w:cstheme="minorHAnsi"/>
          <w:sz w:val="24"/>
          <w:szCs w:val="24"/>
        </w:rPr>
        <w:t xml:space="preserve"> State wishes to apply </w:t>
      </w:r>
      <w:r>
        <w:rPr>
          <w:rFonts w:asciiTheme="minorHAnsi" w:hAnsiTheme="minorHAnsi" w:cstheme="minorHAnsi"/>
          <w:sz w:val="24"/>
          <w:szCs w:val="24"/>
        </w:rPr>
        <w:t>and</w:t>
      </w:r>
      <w:r w:rsidR="00615691">
        <w:rPr>
          <w:rFonts w:asciiTheme="minorHAnsi" w:hAnsiTheme="minorHAnsi" w:cstheme="minorHAnsi"/>
          <w:sz w:val="24"/>
          <w:szCs w:val="24"/>
        </w:rPr>
        <w:t>,</w:t>
      </w:r>
      <w:r>
        <w:rPr>
          <w:rFonts w:asciiTheme="minorHAnsi" w:hAnsiTheme="minorHAnsi" w:cstheme="minorHAnsi"/>
          <w:sz w:val="24"/>
          <w:szCs w:val="24"/>
        </w:rPr>
        <w:t xml:space="preserve"> </w:t>
      </w:r>
      <w:r w:rsidR="00615691">
        <w:rPr>
          <w:rFonts w:asciiTheme="minorHAnsi" w:hAnsiTheme="minorHAnsi" w:cstheme="minorHAnsi"/>
          <w:sz w:val="24"/>
          <w:szCs w:val="24"/>
        </w:rPr>
        <w:t xml:space="preserve">if it does wish to apply, </w:t>
      </w:r>
      <w:r>
        <w:rPr>
          <w:rFonts w:asciiTheme="minorHAnsi" w:hAnsiTheme="minorHAnsi" w:cstheme="minorHAnsi"/>
          <w:sz w:val="24"/>
          <w:szCs w:val="24"/>
        </w:rPr>
        <w:t xml:space="preserve">which State Agency should be the lead </w:t>
      </w:r>
      <w:r w:rsidR="00AC5827">
        <w:rPr>
          <w:rFonts w:asciiTheme="minorHAnsi" w:hAnsiTheme="minorHAnsi" w:cstheme="minorHAnsi"/>
          <w:sz w:val="24"/>
          <w:szCs w:val="24"/>
        </w:rPr>
        <w:t>for</w:t>
      </w:r>
      <w:r>
        <w:rPr>
          <w:rFonts w:asciiTheme="minorHAnsi" w:hAnsiTheme="minorHAnsi" w:cstheme="minorHAnsi"/>
          <w:sz w:val="24"/>
          <w:szCs w:val="24"/>
        </w:rPr>
        <w:t xml:space="preserve"> the project, and thus the official applicant.  </w:t>
      </w:r>
      <w:r w:rsidR="009D5483">
        <w:rPr>
          <w:rFonts w:asciiTheme="minorHAnsi" w:hAnsiTheme="minorHAnsi" w:cstheme="minorHAnsi"/>
          <w:sz w:val="24"/>
          <w:szCs w:val="24"/>
        </w:rPr>
        <w:t>FNS will only accept one application per State for a summer benefit demonstration delivered through SNAP-EBT technology</w:t>
      </w:r>
      <w:r w:rsidR="0074681F">
        <w:rPr>
          <w:rFonts w:asciiTheme="minorHAnsi" w:hAnsiTheme="minorHAnsi" w:cstheme="minorHAnsi"/>
          <w:sz w:val="24"/>
          <w:szCs w:val="24"/>
        </w:rPr>
        <w:t>.</w:t>
      </w:r>
      <w:r w:rsidR="009D5483">
        <w:rPr>
          <w:rFonts w:asciiTheme="minorHAnsi" w:hAnsiTheme="minorHAnsi" w:cstheme="minorHAnsi"/>
          <w:sz w:val="24"/>
          <w:szCs w:val="24"/>
        </w:rPr>
        <w:t xml:space="preserve">  </w:t>
      </w:r>
      <w:r w:rsidR="00615691" w:rsidRPr="00156E11">
        <w:rPr>
          <w:rFonts w:asciiTheme="minorHAnsi" w:hAnsiTheme="minorHAnsi" w:cstheme="minorHAnsi"/>
          <w:b/>
          <w:sz w:val="24"/>
          <w:szCs w:val="24"/>
        </w:rPr>
        <w:t>I</w:t>
      </w:r>
      <w:r w:rsidRPr="00AB45F5">
        <w:rPr>
          <w:rFonts w:asciiTheme="minorHAnsi" w:hAnsiTheme="minorHAnsi" w:cstheme="minorHAnsi"/>
          <w:b/>
          <w:sz w:val="24"/>
          <w:szCs w:val="24"/>
        </w:rPr>
        <w:t xml:space="preserve">mmediate coordination among </w:t>
      </w:r>
      <w:r w:rsidR="00615691">
        <w:rPr>
          <w:rFonts w:asciiTheme="minorHAnsi" w:hAnsiTheme="minorHAnsi" w:cstheme="minorHAnsi"/>
          <w:b/>
          <w:sz w:val="24"/>
          <w:szCs w:val="24"/>
        </w:rPr>
        <w:t xml:space="preserve">relevant </w:t>
      </w:r>
      <w:r w:rsidRPr="00AB45F5">
        <w:rPr>
          <w:rFonts w:asciiTheme="minorHAnsi" w:hAnsiTheme="minorHAnsi" w:cstheme="minorHAnsi"/>
          <w:b/>
          <w:sz w:val="24"/>
          <w:szCs w:val="24"/>
        </w:rPr>
        <w:t xml:space="preserve">State Agencies is critical if your State wishes to </w:t>
      </w:r>
      <w:r w:rsidR="00C36620">
        <w:rPr>
          <w:rFonts w:asciiTheme="minorHAnsi" w:hAnsiTheme="minorHAnsi" w:cstheme="minorHAnsi"/>
          <w:b/>
          <w:sz w:val="24"/>
          <w:szCs w:val="24"/>
        </w:rPr>
        <w:t>apply</w:t>
      </w:r>
      <w:r>
        <w:rPr>
          <w:rFonts w:asciiTheme="minorHAnsi" w:hAnsiTheme="minorHAnsi" w:cstheme="minorHAnsi"/>
          <w:sz w:val="24"/>
          <w:szCs w:val="24"/>
        </w:rPr>
        <w:t xml:space="preserve">.  </w:t>
      </w:r>
    </w:p>
    <w:p w:rsidR="00582E0C" w:rsidRDefault="00582E0C" w:rsidP="00582E0C">
      <w:pPr>
        <w:widowControl/>
        <w:rPr>
          <w:rFonts w:asciiTheme="minorHAnsi" w:hAnsiTheme="minorHAnsi" w:cstheme="minorHAnsi"/>
          <w:sz w:val="24"/>
          <w:szCs w:val="24"/>
        </w:rPr>
      </w:pPr>
    </w:p>
    <w:p w:rsidR="00582E0C" w:rsidRDefault="00615691" w:rsidP="00582E0C">
      <w:pPr>
        <w:widowControl/>
        <w:rPr>
          <w:rFonts w:asciiTheme="minorHAnsi" w:hAnsiTheme="minorHAnsi" w:cstheme="minorHAnsi"/>
          <w:sz w:val="24"/>
          <w:szCs w:val="24"/>
        </w:rPr>
      </w:pPr>
      <w:proofErr w:type="gramStart"/>
      <w:r w:rsidRPr="00615691">
        <w:rPr>
          <w:rFonts w:asciiTheme="minorHAnsi" w:hAnsiTheme="minorHAnsi" w:cstheme="minorHAnsi"/>
          <w:b/>
          <w:i/>
          <w:sz w:val="24"/>
          <w:szCs w:val="24"/>
        </w:rPr>
        <w:t>Award</w:t>
      </w:r>
      <w:r>
        <w:rPr>
          <w:rFonts w:asciiTheme="minorHAnsi" w:hAnsiTheme="minorHAnsi" w:cstheme="minorHAnsi"/>
          <w:sz w:val="24"/>
          <w:szCs w:val="24"/>
        </w:rPr>
        <w:t>.</w:t>
      </w:r>
      <w:proofErr w:type="gramEnd"/>
      <w:r>
        <w:rPr>
          <w:rFonts w:asciiTheme="minorHAnsi" w:hAnsiTheme="minorHAnsi" w:cstheme="minorHAnsi"/>
          <w:sz w:val="24"/>
          <w:szCs w:val="24"/>
        </w:rPr>
        <w:t xml:space="preserve">  </w:t>
      </w:r>
      <w:r w:rsidR="002A067B">
        <w:rPr>
          <w:rFonts w:asciiTheme="minorHAnsi" w:hAnsiTheme="minorHAnsi" w:cstheme="minorHAnsi"/>
          <w:sz w:val="24"/>
          <w:szCs w:val="24"/>
        </w:rPr>
        <w:t xml:space="preserve">In </w:t>
      </w:r>
      <w:r w:rsidR="007B1CEE">
        <w:rPr>
          <w:rFonts w:asciiTheme="minorHAnsi" w:hAnsiTheme="minorHAnsi" w:cstheme="minorHAnsi"/>
          <w:sz w:val="24"/>
          <w:szCs w:val="24"/>
        </w:rPr>
        <w:t xml:space="preserve">November 2010, </w:t>
      </w:r>
      <w:r w:rsidR="00C65878">
        <w:rPr>
          <w:rFonts w:asciiTheme="minorHAnsi" w:hAnsiTheme="minorHAnsi" w:cstheme="minorHAnsi"/>
          <w:sz w:val="24"/>
          <w:szCs w:val="24"/>
        </w:rPr>
        <w:t xml:space="preserve">FNS will select </w:t>
      </w:r>
      <w:r w:rsidR="00947598">
        <w:rPr>
          <w:rFonts w:asciiTheme="minorHAnsi" w:hAnsiTheme="minorHAnsi" w:cstheme="minorHAnsi"/>
          <w:sz w:val="24"/>
          <w:szCs w:val="24"/>
        </w:rPr>
        <w:t>2 to 4</w:t>
      </w:r>
      <w:r w:rsidR="00C65878">
        <w:rPr>
          <w:rFonts w:asciiTheme="minorHAnsi" w:hAnsiTheme="minorHAnsi" w:cstheme="minorHAnsi"/>
          <w:sz w:val="24"/>
          <w:szCs w:val="24"/>
        </w:rPr>
        <w:t xml:space="preserve"> State Agencies to</w:t>
      </w:r>
      <w:r w:rsidR="00947598">
        <w:rPr>
          <w:rFonts w:asciiTheme="minorHAnsi" w:hAnsiTheme="minorHAnsi" w:cstheme="minorHAnsi"/>
          <w:sz w:val="24"/>
          <w:szCs w:val="24"/>
        </w:rPr>
        <w:t xml:space="preserve"> </w:t>
      </w:r>
      <w:r w:rsidR="00822838">
        <w:rPr>
          <w:rFonts w:asciiTheme="minorHAnsi" w:hAnsiTheme="minorHAnsi" w:cstheme="minorHAnsi"/>
          <w:sz w:val="24"/>
          <w:szCs w:val="24"/>
        </w:rPr>
        <w:t xml:space="preserve">represent their State </w:t>
      </w:r>
      <w:r w:rsidR="00947598">
        <w:rPr>
          <w:rFonts w:asciiTheme="minorHAnsi" w:hAnsiTheme="minorHAnsi" w:cstheme="minorHAnsi"/>
          <w:sz w:val="24"/>
          <w:szCs w:val="24"/>
        </w:rPr>
        <w:t xml:space="preserve">as lead agency for </w:t>
      </w:r>
      <w:r w:rsidR="00822838">
        <w:rPr>
          <w:rFonts w:asciiTheme="minorHAnsi" w:hAnsiTheme="minorHAnsi" w:cstheme="minorHAnsi"/>
          <w:sz w:val="24"/>
          <w:szCs w:val="24"/>
        </w:rPr>
        <w:t>the demonstration</w:t>
      </w:r>
      <w:r w:rsidR="00947598">
        <w:rPr>
          <w:rFonts w:asciiTheme="minorHAnsi" w:hAnsiTheme="minorHAnsi" w:cstheme="minorHAnsi"/>
          <w:sz w:val="24"/>
          <w:szCs w:val="24"/>
        </w:rPr>
        <w:t>.</w:t>
      </w:r>
    </w:p>
    <w:p w:rsidR="00582E0C" w:rsidRDefault="00582E0C" w:rsidP="00582E0C">
      <w:pPr>
        <w:widowControl/>
        <w:rPr>
          <w:rFonts w:asciiTheme="minorHAnsi" w:hAnsiTheme="minorHAnsi" w:cstheme="minorHAnsi"/>
          <w:sz w:val="24"/>
          <w:szCs w:val="24"/>
        </w:rPr>
      </w:pPr>
    </w:p>
    <w:p w:rsidR="00582E0C" w:rsidRDefault="00947598" w:rsidP="00582E0C">
      <w:pPr>
        <w:pStyle w:val="ListParagraph"/>
        <w:widowControl/>
        <w:numPr>
          <w:ilvl w:val="0"/>
          <w:numId w:val="23"/>
        </w:numPr>
        <w:spacing w:after="240"/>
        <w:rPr>
          <w:rFonts w:asciiTheme="minorHAnsi" w:hAnsiTheme="minorHAnsi" w:cstheme="minorHAnsi"/>
          <w:sz w:val="24"/>
          <w:szCs w:val="24"/>
        </w:rPr>
      </w:pPr>
      <w:r w:rsidRPr="002E4304">
        <w:rPr>
          <w:rFonts w:asciiTheme="minorHAnsi" w:hAnsiTheme="minorHAnsi" w:cstheme="minorHAnsi"/>
          <w:sz w:val="24"/>
          <w:szCs w:val="24"/>
        </w:rPr>
        <w:t xml:space="preserve">Families of children in the demonstration area of </w:t>
      </w:r>
      <w:r w:rsidR="00822838">
        <w:rPr>
          <w:rFonts w:asciiTheme="minorHAnsi" w:hAnsiTheme="minorHAnsi" w:cstheme="minorHAnsi"/>
          <w:sz w:val="24"/>
          <w:szCs w:val="24"/>
        </w:rPr>
        <w:t xml:space="preserve">each </w:t>
      </w:r>
      <w:r w:rsidRPr="002E4304">
        <w:rPr>
          <w:rFonts w:asciiTheme="minorHAnsi" w:hAnsiTheme="minorHAnsi" w:cstheme="minorHAnsi"/>
          <w:sz w:val="24"/>
          <w:szCs w:val="24"/>
        </w:rPr>
        <w:t xml:space="preserve">selected State will receive </w:t>
      </w:r>
      <w:r w:rsidR="00822838">
        <w:rPr>
          <w:rFonts w:asciiTheme="minorHAnsi" w:hAnsiTheme="minorHAnsi" w:cstheme="minorHAnsi"/>
          <w:sz w:val="24"/>
          <w:szCs w:val="24"/>
        </w:rPr>
        <w:t xml:space="preserve">a total of </w:t>
      </w:r>
      <w:r>
        <w:rPr>
          <w:rFonts w:asciiTheme="minorHAnsi" w:hAnsiTheme="minorHAnsi" w:cstheme="minorHAnsi"/>
          <w:sz w:val="24"/>
          <w:szCs w:val="24"/>
        </w:rPr>
        <w:t>approximately</w:t>
      </w:r>
      <w:r w:rsidR="00C65878" w:rsidRPr="00947598">
        <w:rPr>
          <w:rFonts w:asciiTheme="minorHAnsi" w:hAnsiTheme="minorHAnsi" w:cstheme="minorHAnsi"/>
          <w:sz w:val="24"/>
          <w:szCs w:val="24"/>
        </w:rPr>
        <w:t xml:space="preserve"> </w:t>
      </w:r>
      <w:r w:rsidR="00822838">
        <w:rPr>
          <w:rFonts w:asciiTheme="minorHAnsi" w:hAnsiTheme="minorHAnsi" w:cstheme="minorHAnsi"/>
          <w:sz w:val="24"/>
          <w:szCs w:val="24"/>
        </w:rPr>
        <w:t>$</w:t>
      </w:r>
      <w:r w:rsidR="0032703B">
        <w:rPr>
          <w:rFonts w:asciiTheme="minorHAnsi" w:hAnsiTheme="minorHAnsi" w:cstheme="minorHAnsi"/>
          <w:sz w:val="24"/>
          <w:szCs w:val="24"/>
        </w:rPr>
        <w:t xml:space="preserve">375,000 to </w:t>
      </w:r>
      <w:r w:rsidR="00AF22AC">
        <w:rPr>
          <w:rFonts w:asciiTheme="minorHAnsi" w:hAnsiTheme="minorHAnsi" w:cstheme="minorHAnsi"/>
          <w:sz w:val="24"/>
          <w:szCs w:val="24"/>
        </w:rPr>
        <w:t>$</w:t>
      </w:r>
      <w:r w:rsidR="00822838">
        <w:rPr>
          <w:rFonts w:asciiTheme="minorHAnsi" w:hAnsiTheme="minorHAnsi" w:cstheme="minorHAnsi"/>
          <w:sz w:val="24"/>
          <w:szCs w:val="24"/>
        </w:rPr>
        <w:t xml:space="preserve">450,000 </w:t>
      </w:r>
      <w:r w:rsidR="00AB45F5" w:rsidRPr="00947598">
        <w:rPr>
          <w:rFonts w:asciiTheme="minorHAnsi" w:hAnsiTheme="minorHAnsi" w:cstheme="minorHAnsi"/>
          <w:sz w:val="24"/>
          <w:szCs w:val="24"/>
        </w:rPr>
        <w:t>in food benefits</w:t>
      </w:r>
      <w:r>
        <w:rPr>
          <w:rFonts w:asciiTheme="minorHAnsi" w:hAnsiTheme="minorHAnsi" w:cstheme="minorHAnsi"/>
          <w:sz w:val="24"/>
          <w:szCs w:val="24"/>
        </w:rPr>
        <w:t xml:space="preserve"> in 2011</w:t>
      </w:r>
      <w:r w:rsidR="0032703B">
        <w:rPr>
          <w:rFonts w:asciiTheme="minorHAnsi" w:hAnsiTheme="minorHAnsi" w:cstheme="minorHAnsi"/>
          <w:sz w:val="24"/>
          <w:szCs w:val="24"/>
        </w:rPr>
        <w:t xml:space="preserve"> (depending upon the length of the summer recess in the demonstration area)</w:t>
      </w:r>
      <w:r>
        <w:rPr>
          <w:rFonts w:asciiTheme="minorHAnsi" w:hAnsiTheme="minorHAnsi" w:cstheme="minorHAnsi"/>
          <w:sz w:val="24"/>
          <w:szCs w:val="24"/>
        </w:rPr>
        <w:t xml:space="preserve">.  Successful 2011 demonstrations will distribute </w:t>
      </w:r>
      <w:r w:rsidR="0032703B">
        <w:rPr>
          <w:rFonts w:asciiTheme="minorHAnsi" w:hAnsiTheme="minorHAnsi" w:cstheme="minorHAnsi"/>
          <w:sz w:val="24"/>
          <w:szCs w:val="24"/>
        </w:rPr>
        <w:t xml:space="preserve">about $800,000 to </w:t>
      </w:r>
      <w:r>
        <w:rPr>
          <w:rFonts w:asciiTheme="minorHAnsi" w:hAnsiTheme="minorHAnsi" w:cstheme="minorHAnsi"/>
          <w:sz w:val="24"/>
          <w:szCs w:val="24"/>
        </w:rPr>
        <w:t xml:space="preserve">$1,000,000 </w:t>
      </w:r>
      <w:r w:rsidR="00C36620">
        <w:rPr>
          <w:rFonts w:asciiTheme="minorHAnsi" w:hAnsiTheme="minorHAnsi" w:cstheme="minorHAnsi"/>
          <w:sz w:val="24"/>
          <w:szCs w:val="24"/>
        </w:rPr>
        <w:t xml:space="preserve">per summer </w:t>
      </w:r>
      <w:r>
        <w:rPr>
          <w:rFonts w:asciiTheme="minorHAnsi" w:hAnsiTheme="minorHAnsi" w:cstheme="minorHAnsi"/>
          <w:sz w:val="24"/>
          <w:szCs w:val="24"/>
        </w:rPr>
        <w:t xml:space="preserve">in food benefits </w:t>
      </w:r>
      <w:r w:rsidR="00822838">
        <w:rPr>
          <w:rFonts w:asciiTheme="minorHAnsi" w:hAnsiTheme="minorHAnsi" w:cstheme="minorHAnsi"/>
          <w:sz w:val="24"/>
          <w:szCs w:val="24"/>
        </w:rPr>
        <w:t xml:space="preserve">to demonstration-area families </w:t>
      </w:r>
      <w:r>
        <w:rPr>
          <w:rFonts w:asciiTheme="minorHAnsi" w:hAnsiTheme="minorHAnsi" w:cstheme="minorHAnsi"/>
          <w:sz w:val="24"/>
          <w:szCs w:val="24"/>
        </w:rPr>
        <w:t xml:space="preserve">in 2012 and 2013.  </w:t>
      </w:r>
    </w:p>
    <w:p w:rsidR="00582E0C" w:rsidRDefault="00947598" w:rsidP="00582E0C">
      <w:pPr>
        <w:pStyle w:val="ListParagraph"/>
        <w:widowControl/>
        <w:numPr>
          <w:ilvl w:val="0"/>
          <w:numId w:val="23"/>
        </w:numPr>
        <w:spacing w:after="240"/>
        <w:rPr>
          <w:rFonts w:asciiTheme="minorHAnsi" w:hAnsiTheme="minorHAnsi" w:cstheme="minorHAnsi"/>
          <w:sz w:val="24"/>
          <w:szCs w:val="24"/>
        </w:rPr>
      </w:pPr>
      <w:r>
        <w:rPr>
          <w:rFonts w:asciiTheme="minorHAnsi" w:hAnsiTheme="minorHAnsi" w:cstheme="minorHAnsi"/>
          <w:sz w:val="24"/>
          <w:szCs w:val="24"/>
        </w:rPr>
        <w:t>State and Local Agencies will receive</w:t>
      </w:r>
      <w:r w:rsidR="00AB45F5" w:rsidRPr="00947598">
        <w:rPr>
          <w:rFonts w:asciiTheme="minorHAnsi" w:hAnsiTheme="minorHAnsi" w:cstheme="minorHAnsi"/>
          <w:sz w:val="24"/>
          <w:szCs w:val="24"/>
        </w:rPr>
        <w:t xml:space="preserve"> start-up </w:t>
      </w:r>
      <w:r w:rsidR="00D73F61" w:rsidRPr="00947598">
        <w:rPr>
          <w:rFonts w:asciiTheme="minorHAnsi" w:hAnsiTheme="minorHAnsi" w:cstheme="minorHAnsi"/>
          <w:sz w:val="24"/>
          <w:szCs w:val="24"/>
        </w:rPr>
        <w:t xml:space="preserve">and operational </w:t>
      </w:r>
      <w:r w:rsidR="00FF6036">
        <w:rPr>
          <w:rFonts w:asciiTheme="minorHAnsi" w:hAnsiTheme="minorHAnsi" w:cstheme="minorHAnsi"/>
          <w:sz w:val="24"/>
          <w:szCs w:val="24"/>
        </w:rPr>
        <w:t xml:space="preserve">administrative </w:t>
      </w:r>
      <w:r w:rsidR="00AB45F5" w:rsidRPr="00947598">
        <w:rPr>
          <w:rFonts w:asciiTheme="minorHAnsi" w:hAnsiTheme="minorHAnsi" w:cstheme="minorHAnsi"/>
          <w:sz w:val="24"/>
          <w:szCs w:val="24"/>
        </w:rPr>
        <w:t>costs, to be proposed by applicant</w:t>
      </w:r>
      <w:r w:rsidR="00C65878" w:rsidRPr="00947598">
        <w:rPr>
          <w:rFonts w:asciiTheme="minorHAnsi" w:hAnsiTheme="minorHAnsi" w:cstheme="minorHAnsi"/>
          <w:sz w:val="24"/>
          <w:szCs w:val="24"/>
        </w:rPr>
        <w:t xml:space="preserve">.  </w:t>
      </w:r>
      <w:r>
        <w:rPr>
          <w:rFonts w:asciiTheme="minorHAnsi" w:hAnsiTheme="minorHAnsi" w:cstheme="minorHAnsi"/>
          <w:sz w:val="24"/>
          <w:szCs w:val="24"/>
        </w:rPr>
        <w:t xml:space="preserve">The </w:t>
      </w:r>
      <w:r w:rsidR="00FF6036">
        <w:rPr>
          <w:rFonts w:asciiTheme="minorHAnsi" w:hAnsiTheme="minorHAnsi" w:cstheme="minorHAnsi"/>
          <w:sz w:val="24"/>
          <w:szCs w:val="24"/>
        </w:rPr>
        <w:t xml:space="preserve">administrative cost </w:t>
      </w:r>
      <w:r>
        <w:rPr>
          <w:rFonts w:asciiTheme="minorHAnsi" w:hAnsiTheme="minorHAnsi" w:cstheme="minorHAnsi"/>
          <w:sz w:val="24"/>
          <w:szCs w:val="24"/>
        </w:rPr>
        <w:t>budget proposed by the lead agency should cover all participating government organizations (e.g., schools, non-lead State Agencies) and private partners (e.g., EBT processor).</w:t>
      </w:r>
    </w:p>
    <w:p w:rsidR="00582E0C" w:rsidRDefault="00C65878" w:rsidP="00582E0C">
      <w:pPr>
        <w:pStyle w:val="ListParagraph"/>
        <w:widowControl/>
        <w:numPr>
          <w:ilvl w:val="0"/>
          <w:numId w:val="23"/>
        </w:numPr>
        <w:spacing w:after="240"/>
        <w:rPr>
          <w:rFonts w:asciiTheme="minorHAnsi" w:hAnsiTheme="minorHAnsi" w:cstheme="minorHAnsi"/>
          <w:sz w:val="24"/>
          <w:szCs w:val="24"/>
        </w:rPr>
      </w:pPr>
      <w:r w:rsidRPr="00947598">
        <w:rPr>
          <w:rFonts w:asciiTheme="minorHAnsi" w:hAnsiTheme="minorHAnsi" w:cstheme="minorHAnsi"/>
          <w:sz w:val="24"/>
          <w:szCs w:val="24"/>
        </w:rPr>
        <w:t xml:space="preserve">These </w:t>
      </w:r>
      <w:r w:rsidR="00947598">
        <w:rPr>
          <w:rFonts w:asciiTheme="minorHAnsi" w:hAnsiTheme="minorHAnsi" w:cstheme="minorHAnsi"/>
          <w:sz w:val="24"/>
          <w:szCs w:val="24"/>
        </w:rPr>
        <w:t>awards</w:t>
      </w:r>
      <w:r w:rsidRPr="00947598">
        <w:rPr>
          <w:rFonts w:asciiTheme="minorHAnsi" w:hAnsiTheme="minorHAnsi" w:cstheme="minorHAnsi"/>
          <w:sz w:val="24"/>
          <w:szCs w:val="24"/>
        </w:rPr>
        <w:t xml:space="preserve"> </w:t>
      </w:r>
      <w:r w:rsidR="00615691" w:rsidRPr="00947598">
        <w:rPr>
          <w:rFonts w:asciiTheme="minorHAnsi" w:hAnsiTheme="minorHAnsi" w:cstheme="minorHAnsi"/>
          <w:sz w:val="24"/>
          <w:szCs w:val="24"/>
        </w:rPr>
        <w:t>will be governed by amendment</w:t>
      </w:r>
      <w:r w:rsidR="00C36620">
        <w:rPr>
          <w:rFonts w:asciiTheme="minorHAnsi" w:hAnsiTheme="minorHAnsi" w:cstheme="minorHAnsi"/>
          <w:sz w:val="24"/>
          <w:szCs w:val="24"/>
        </w:rPr>
        <w:t>s</w:t>
      </w:r>
      <w:r w:rsidR="00615691" w:rsidRPr="00947598">
        <w:rPr>
          <w:rFonts w:asciiTheme="minorHAnsi" w:hAnsiTheme="minorHAnsi" w:cstheme="minorHAnsi"/>
          <w:sz w:val="24"/>
          <w:szCs w:val="24"/>
        </w:rPr>
        <w:t xml:space="preserve"> to </w:t>
      </w:r>
      <w:r w:rsidR="00927B6F" w:rsidRPr="00947598">
        <w:rPr>
          <w:rFonts w:asciiTheme="minorHAnsi" w:hAnsiTheme="minorHAnsi" w:cstheme="minorHAnsi"/>
          <w:sz w:val="24"/>
          <w:szCs w:val="24"/>
        </w:rPr>
        <w:t xml:space="preserve">State Agency </w:t>
      </w:r>
      <w:r w:rsidR="00615691" w:rsidRPr="00947598">
        <w:rPr>
          <w:rFonts w:asciiTheme="minorHAnsi" w:hAnsiTheme="minorHAnsi" w:cstheme="minorHAnsi"/>
          <w:sz w:val="24"/>
          <w:szCs w:val="24"/>
        </w:rPr>
        <w:t>Plan</w:t>
      </w:r>
      <w:r w:rsidR="00FF6036">
        <w:rPr>
          <w:rFonts w:asciiTheme="minorHAnsi" w:hAnsiTheme="minorHAnsi" w:cstheme="minorHAnsi"/>
          <w:sz w:val="24"/>
          <w:szCs w:val="24"/>
        </w:rPr>
        <w:t>s</w:t>
      </w:r>
      <w:r w:rsidR="00927B6F" w:rsidRPr="00947598">
        <w:rPr>
          <w:rFonts w:asciiTheme="minorHAnsi" w:hAnsiTheme="minorHAnsi" w:cstheme="minorHAnsi"/>
          <w:sz w:val="24"/>
          <w:szCs w:val="24"/>
        </w:rPr>
        <w:t xml:space="preserve"> of Operation or Federal</w:t>
      </w:r>
      <w:r w:rsidR="00947598">
        <w:rPr>
          <w:rFonts w:asciiTheme="minorHAnsi" w:hAnsiTheme="minorHAnsi" w:cstheme="minorHAnsi"/>
          <w:sz w:val="24"/>
          <w:szCs w:val="24"/>
        </w:rPr>
        <w:t>/</w:t>
      </w:r>
      <w:r w:rsidR="00927B6F" w:rsidRPr="00947598">
        <w:rPr>
          <w:rFonts w:asciiTheme="minorHAnsi" w:hAnsiTheme="minorHAnsi" w:cstheme="minorHAnsi"/>
          <w:sz w:val="24"/>
          <w:szCs w:val="24"/>
        </w:rPr>
        <w:t>State Agreement</w:t>
      </w:r>
      <w:r w:rsidR="00FF6036">
        <w:rPr>
          <w:rFonts w:asciiTheme="minorHAnsi" w:hAnsiTheme="minorHAnsi" w:cstheme="minorHAnsi"/>
          <w:sz w:val="24"/>
          <w:szCs w:val="24"/>
        </w:rPr>
        <w:t>s</w:t>
      </w:r>
      <w:r w:rsidR="00615691" w:rsidRPr="00947598">
        <w:rPr>
          <w:rFonts w:asciiTheme="minorHAnsi" w:hAnsiTheme="minorHAnsi" w:cstheme="minorHAnsi"/>
          <w:sz w:val="24"/>
          <w:szCs w:val="24"/>
        </w:rPr>
        <w:t xml:space="preserve">.  </w:t>
      </w:r>
    </w:p>
    <w:p w:rsidR="00582E0C" w:rsidRDefault="007B1CEE" w:rsidP="00582E0C">
      <w:pPr>
        <w:pStyle w:val="ListParagraph"/>
        <w:widowControl/>
        <w:numPr>
          <w:ilvl w:val="0"/>
          <w:numId w:val="23"/>
        </w:numPr>
        <w:spacing w:after="240"/>
        <w:rPr>
          <w:rFonts w:asciiTheme="minorHAnsi" w:hAnsiTheme="minorHAnsi" w:cstheme="minorHAnsi"/>
          <w:sz w:val="24"/>
          <w:szCs w:val="24"/>
        </w:rPr>
      </w:pPr>
      <w:r w:rsidRPr="00947598">
        <w:rPr>
          <w:rFonts w:asciiTheme="minorHAnsi" w:hAnsiTheme="minorHAnsi" w:cstheme="minorHAnsi"/>
          <w:sz w:val="24"/>
          <w:szCs w:val="24"/>
        </w:rPr>
        <w:t>Because t</w:t>
      </w:r>
      <w:r w:rsidR="00C65878" w:rsidRPr="00947598">
        <w:rPr>
          <w:rFonts w:asciiTheme="minorHAnsi" w:hAnsiTheme="minorHAnsi" w:cstheme="minorHAnsi"/>
          <w:sz w:val="24"/>
          <w:szCs w:val="24"/>
        </w:rPr>
        <w:t xml:space="preserve">he </w:t>
      </w:r>
      <w:r w:rsidR="003D1FD6">
        <w:rPr>
          <w:rFonts w:asciiTheme="minorHAnsi" w:hAnsiTheme="minorHAnsi" w:cstheme="minorHAnsi"/>
          <w:sz w:val="24"/>
          <w:szCs w:val="24"/>
        </w:rPr>
        <w:t xml:space="preserve">treatment households must be able to begin purchasing food with the demonstration benefits </w:t>
      </w:r>
      <w:r w:rsidR="00156E11" w:rsidRPr="00947598">
        <w:rPr>
          <w:rFonts w:asciiTheme="minorHAnsi" w:hAnsiTheme="minorHAnsi" w:cstheme="minorHAnsi"/>
          <w:sz w:val="24"/>
          <w:szCs w:val="24"/>
        </w:rPr>
        <w:t xml:space="preserve">as near as possible to </w:t>
      </w:r>
      <w:r w:rsidR="00C65878" w:rsidRPr="00947598">
        <w:rPr>
          <w:rFonts w:asciiTheme="minorHAnsi" w:hAnsiTheme="minorHAnsi" w:cstheme="minorHAnsi"/>
          <w:sz w:val="24"/>
          <w:szCs w:val="24"/>
        </w:rPr>
        <w:t>the day after the last d</w:t>
      </w:r>
      <w:r w:rsidRPr="00947598">
        <w:rPr>
          <w:rFonts w:asciiTheme="minorHAnsi" w:hAnsiTheme="minorHAnsi" w:cstheme="minorHAnsi"/>
          <w:sz w:val="24"/>
          <w:szCs w:val="24"/>
        </w:rPr>
        <w:t>ay of the 2010/2011 school year, work should begin immediately upon notification of award</w:t>
      </w:r>
      <w:r w:rsidR="00156E11" w:rsidRPr="00947598">
        <w:rPr>
          <w:rFonts w:asciiTheme="minorHAnsi" w:hAnsiTheme="minorHAnsi" w:cstheme="minorHAnsi"/>
          <w:sz w:val="24"/>
          <w:szCs w:val="24"/>
        </w:rPr>
        <w:t>.</w:t>
      </w:r>
    </w:p>
    <w:p w:rsidR="00582E0C" w:rsidRDefault="00D9217E" w:rsidP="00582E0C">
      <w:pPr>
        <w:widowControl/>
        <w:rPr>
          <w:rFonts w:asciiTheme="minorHAnsi" w:hAnsiTheme="minorHAnsi" w:cstheme="minorHAnsi"/>
          <w:sz w:val="24"/>
          <w:szCs w:val="24"/>
        </w:rPr>
      </w:pPr>
      <w:proofErr w:type="gramStart"/>
      <w:r>
        <w:rPr>
          <w:rFonts w:asciiTheme="minorHAnsi" w:hAnsiTheme="minorHAnsi" w:cstheme="minorHAnsi"/>
          <w:b/>
          <w:i/>
          <w:sz w:val="24"/>
          <w:szCs w:val="24"/>
        </w:rPr>
        <w:t xml:space="preserve">2012 </w:t>
      </w:r>
      <w:r w:rsidR="007B1CEE" w:rsidRPr="007B1CEE">
        <w:rPr>
          <w:rFonts w:asciiTheme="minorHAnsi" w:hAnsiTheme="minorHAnsi" w:cstheme="minorHAnsi"/>
          <w:b/>
          <w:i/>
          <w:sz w:val="24"/>
          <w:szCs w:val="24"/>
        </w:rPr>
        <w:t>Expansion</w:t>
      </w:r>
      <w:r w:rsidR="007B1CEE">
        <w:rPr>
          <w:rFonts w:asciiTheme="minorHAnsi" w:hAnsiTheme="minorHAnsi" w:cstheme="minorHAnsi"/>
          <w:b/>
          <w:sz w:val="24"/>
          <w:szCs w:val="24"/>
        </w:rPr>
        <w:t>.</w:t>
      </w:r>
      <w:proofErr w:type="gramEnd"/>
      <w:r w:rsidR="007B1CEE">
        <w:rPr>
          <w:rFonts w:asciiTheme="minorHAnsi" w:hAnsiTheme="minorHAnsi" w:cstheme="minorHAnsi"/>
          <w:b/>
          <w:sz w:val="24"/>
          <w:szCs w:val="24"/>
        </w:rPr>
        <w:t xml:space="preserve">  </w:t>
      </w:r>
      <w:r w:rsidR="007B1CEE">
        <w:rPr>
          <w:rFonts w:asciiTheme="minorHAnsi" w:hAnsiTheme="minorHAnsi" w:cstheme="minorHAnsi"/>
          <w:sz w:val="24"/>
          <w:szCs w:val="24"/>
        </w:rPr>
        <w:t xml:space="preserve">Should </w:t>
      </w:r>
      <w:r w:rsidR="00FF6036">
        <w:rPr>
          <w:rFonts w:asciiTheme="minorHAnsi" w:hAnsiTheme="minorHAnsi" w:cstheme="minorHAnsi"/>
          <w:sz w:val="24"/>
          <w:szCs w:val="24"/>
        </w:rPr>
        <w:t xml:space="preserve">a </w:t>
      </w:r>
      <w:r w:rsidR="003D1FD6">
        <w:rPr>
          <w:rFonts w:asciiTheme="minorHAnsi" w:hAnsiTheme="minorHAnsi" w:cstheme="minorHAnsi"/>
          <w:sz w:val="24"/>
          <w:szCs w:val="24"/>
        </w:rPr>
        <w:t xml:space="preserve">2011 </w:t>
      </w:r>
      <w:r w:rsidR="007B1CEE">
        <w:rPr>
          <w:rFonts w:asciiTheme="minorHAnsi" w:hAnsiTheme="minorHAnsi" w:cstheme="minorHAnsi"/>
          <w:sz w:val="24"/>
          <w:szCs w:val="24"/>
        </w:rPr>
        <w:t xml:space="preserve">proof-of-concept </w:t>
      </w:r>
      <w:r w:rsidR="009423AD">
        <w:rPr>
          <w:rFonts w:asciiTheme="minorHAnsi" w:hAnsiTheme="minorHAnsi" w:cstheme="minorHAnsi"/>
          <w:sz w:val="24"/>
          <w:szCs w:val="24"/>
        </w:rPr>
        <w:t>demonstration</w:t>
      </w:r>
      <w:r w:rsidR="007B1CEE">
        <w:rPr>
          <w:rFonts w:asciiTheme="minorHAnsi" w:hAnsiTheme="minorHAnsi" w:cstheme="minorHAnsi"/>
          <w:sz w:val="24"/>
          <w:szCs w:val="24"/>
        </w:rPr>
        <w:t xml:space="preserve"> be successful, FNS will </w:t>
      </w:r>
      <w:r w:rsidR="00FF6036">
        <w:rPr>
          <w:rFonts w:asciiTheme="minorHAnsi" w:hAnsiTheme="minorHAnsi" w:cstheme="minorHAnsi"/>
          <w:sz w:val="24"/>
          <w:szCs w:val="24"/>
        </w:rPr>
        <w:t xml:space="preserve">expand </w:t>
      </w:r>
      <w:r w:rsidR="007B1CEE">
        <w:rPr>
          <w:rFonts w:asciiTheme="minorHAnsi" w:hAnsiTheme="minorHAnsi" w:cstheme="minorHAnsi"/>
          <w:sz w:val="24"/>
          <w:szCs w:val="24"/>
        </w:rPr>
        <w:t xml:space="preserve">funding </w:t>
      </w:r>
      <w:r w:rsidR="00FF6036">
        <w:rPr>
          <w:rFonts w:asciiTheme="minorHAnsi" w:hAnsiTheme="minorHAnsi" w:cstheme="minorHAnsi"/>
          <w:sz w:val="24"/>
          <w:szCs w:val="24"/>
        </w:rPr>
        <w:t xml:space="preserve">to </w:t>
      </w:r>
      <w:r w:rsidR="00FE3693">
        <w:rPr>
          <w:rFonts w:asciiTheme="minorHAnsi" w:hAnsiTheme="minorHAnsi" w:cstheme="minorHAnsi"/>
          <w:sz w:val="24"/>
          <w:szCs w:val="24"/>
        </w:rPr>
        <w:t>the State</w:t>
      </w:r>
      <w:r w:rsidR="007B1CEE">
        <w:rPr>
          <w:rFonts w:asciiTheme="minorHAnsi" w:hAnsiTheme="minorHAnsi" w:cstheme="minorHAnsi"/>
          <w:sz w:val="24"/>
          <w:szCs w:val="24"/>
        </w:rPr>
        <w:t xml:space="preserve"> </w:t>
      </w:r>
      <w:r w:rsidR="00FF6036">
        <w:rPr>
          <w:rFonts w:asciiTheme="minorHAnsi" w:hAnsiTheme="minorHAnsi" w:cstheme="minorHAnsi"/>
          <w:sz w:val="24"/>
          <w:szCs w:val="24"/>
        </w:rPr>
        <w:t>to serve more</w:t>
      </w:r>
      <w:r w:rsidR="0074681F">
        <w:rPr>
          <w:rFonts w:asciiTheme="minorHAnsi" w:hAnsiTheme="minorHAnsi" w:cstheme="minorHAnsi"/>
          <w:sz w:val="24"/>
          <w:szCs w:val="24"/>
        </w:rPr>
        <w:t xml:space="preserve"> families</w:t>
      </w:r>
      <w:r w:rsidR="00FF6036">
        <w:rPr>
          <w:rFonts w:asciiTheme="minorHAnsi" w:hAnsiTheme="minorHAnsi" w:cstheme="minorHAnsi"/>
          <w:sz w:val="24"/>
          <w:szCs w:val="24"/>
        </w:rPr>
        <w:t xml:space="preserve"> in the demonstration area</w:t>
      </w:r>
      <w:r w:rsidR="00947598">
        <w:rPr>
          <w:rFonts w:asciiTheme="minorHAnsi" w:hAnsiTheme="minorHAnsi" w:cstheme="minorHAnsi"/>
          <w:sz w:val="24"/>
          <w:szCs w:val="24"/>
        </w:rPr>
        <w:t xml:space="preserve"> </w:t>
      </w:r>
      <w:r w:rsidR="007B1CEE">
        <w:rPr>
          <w:rFonts w:asciiTheme="minorHAnsi" w:hAnsiTheme="minorHAnsi" w:cstheme="minorHAnsi"/>
          <w:sz w:val="24"/>
          <w:szCs w:val="24"/>
        </w:rPr>
        <w:t xml:space="preserve">for </w:t>
      </w:r>
      <w:r w:rsidR="003D1FD6">
        <w:rPr>
          <w:rFonts w:asciiTheme="minorHAnsi" w:hAnsiTheme="minorHAnsi" w:cstheme="minorHAnsi"/>
          <w:sz w:val="24"/>
          <w:szCs w:val="24"/>
        </w:rPr>
        <w:t>up to</w:t>
      </w:r>
      <w:r w:rsidR="007B1CEE">
        <w:rPr>
          <w:rFonts w:asciiTheme="minorHAnsi" w:hAnsiTheme="minorHAnsi" w:cstheme="minorHAnsi"/>
          <w:sz w:val="24"/>
          <w:szCs w:val="24"/>
        </w:rPr>
        <w:t xml:space="preserve"> </w:t>
      </w:r>
      <w:r w:rsidR="00947598">
        <w:rPr>
          <w:rFonts w:asciiTheme="minorHAnsi" w:hAnsiTheme="minorHAnsi" w:cstheme="minorHAnsi"/>
          <w:sz w:val="24"/>
          <w:szCs w:val="24"/>
        </w:rPr>
        <w:t>two</w:t>
      </w:r>
      <w:r w:rsidR="007B1CEE">
        <w:rPr>
          <w:rFonts w:asciiTheme="minorHAnsi" w:hAnsiTheme="minorHAnsi" w:cstheme="minorHAnsi"/>
          <w:sz w:val="24"/>
          <w:szCs w:val="24"/>
        </w:rPr>
        <w:t xml:space="preserve"> more </w:t>
      </w:r>
      <w:r w:rsidR="005F36B6">
        <w:rPr>
          <w:rFonts w:asciiTheme="minorHAnsi" w:hAnsiTheme="minorHAnsi" w:cstheme="minorHAnsi"/>
          <w:sz w:val="24"/>
          <w:szCs w:val="24"/>
        </w:rPr>
        <w:t>s</w:t>
      </w:r>
      <w:r w:rsidR="007B1CEE">
        <w:rPr>
          <w:rFonts w:asciiTheme="minorHAnsi" w:hAnsiTheme="minorHAnsi" w:cstheme="minorHAnsi"/>
          <w:sz w:val="24"/>
          <w:szCs w:val="24"/>
        </w:rPr>
        <w:t>ummer</w:t>
      </w:r>
      <w:r w:rsidR="00947598">
        <w:rPr>
          <w:rFonts w:asciiTheme="minorHAnsi" w:hAnsiTheme="minorHAnsi" w:cstheme="minorHAnsi"/>
          <w:sz w:val="24"/>
          <w:szCs w:val="24"/>
        </w:rPr>
        <w:t>s</w:t>
      </w:r>
      <w:r w:rsidR="003D1FD6">
        <w:rPr>
          <w:rFonts w:asciiTheme="minorHAnsi" w:hAnsiTheme="minorHAnsi" w:cstheme="minorHAnsi"/>
          <w:sz w:val="24"/>
          <w:szCs w:val="24"/>
        </w:rPr>
        <w:t xml:space="preserve"> contingent upon</w:t>
      </w:r>
      <w:r w:rsidR="00FF6036">
        <w:rPr>
          <w:rFonts w:asciiTheme="minorHAnsi" w:hAnsiTheme="minorHAnsi" w:cstheme="minorHAnsi"/>
          <w:sz w:val="24"/>
          <w:szCs w:val="24"/>
        </w:rPr>
        <w:t xml:space="preserve"> continued</w:t>
      </w:r>
      <w:r w:rsidR="003D1FD6">
        <w:rPr>
          <w:rFonts w:asciiTheme="minorHAnsi" w:hAnsiTheme="minorHAnsi" w:cstheme="minorHAnsi"/>
          <w:sz w:val="24"/>
          <w:szCs w:val="24"/>
        </w:rPr>
        <w:t xml:space="preserve"> success</w:t>
      </w:r>
      <w:r w:rsidR="007B1CEE">
        <w:rPr>
          <w:rFonts w:asciiTheme="minorHAnsi" w:hAnsiTheme="minorHAnsi" w:cstheme="minorHAnsi"/>
          <w:sz w:val="24"/>
          <w:szCs w:val="24"/>
        </w:rPr>
        <w:t xml:space="preserve">.  Award under this RFA will commit </w:t>
      </w:r>
      <w:r w:rsidR="00FB7DD4">
        <w:rPr>
          <w:rFonts w:asciiTheme="minorHAnsi" w:hAnsiTheme="minorHAnsi" w:cstheme="minorHAnsi"/>
          <w:sz w:val="24"/>
          <w:szCs w:val="24"/>
        </w:rPr>
        <w:t>awardees</w:t>
      </w:r>
      <w:r w:rsidR="007B1CEE">
        <w:rPr>
          <w:rFonts w:asciiTheme="minorHAnsi" w:hAnsiTheme="minorHAnsi" w:cstheme="minorHAnsi"/>
          <w:sz w:val="24"/>
          <w:szCs w:val="24"/>
        </w:rPr>
        <w:t xml:space="preserve"> which conduct successful </w:t>
      </w:r>
      <w:r w:rsidR="00D42AC9">
        <w:rPr>
          <w:rFonts w:asciiTheme="minorHAnsi" w:hAnsiTheme="minorHAnsi" w:cstheme="minorHAnsi"/>
          <w:sz w:val="24"/>
          <w:szCs w:val="24"/>
        </w:rPr>
        <w:t>proof-</w:t>
      </w:r>
      <w:r w:rsidR="00156E11">
        <w:rPr>
          <w:rFonts w:asciiTheme="minorHAnsi" w:hAnsiTheme="minorHAnsi" w:cstheme="minorHAnsi"/>
          <w:sz w:val="24"/>
          <w:szCs w:val="24"/>
        </w:rPr>
        <w:t>of</w:t>
      </w:r>
      <w:r w:rsidR="00D42AC9">
        <w:rPr>
          <w:rFonts w:asciiTheme="minorHAnsi" w:hAnsiTheme="minorHAnsi" w:cstheme="minorHAnsi"/>
          <w:sz w:val="24"/>
          <w:szCs w:val="24"/>
        </w:rPr>
        <w:t>-</w:t>
      </w:r>
      <w:r w:rsidR="00156E11">
        <w:rPr>
          <w:rFonts w:asciiTheme="minorHAnsi" w:hAnsiTheme="minorHAnsi" w:cstheme="minorHAnsi"/>
          <w:sz w:val="24"/>
          <w:szCs w:val="24"/>
        </w:rPr>
        <w:t xml:space="preserve">concept </w:t>
      </w:r>
      <w:r w:rsidR="009423AD">
        <w:rPr>
          <w:rFonts w:asciiTheme="minorHAnsi" w:hAnsiTheme="minorHAnsi" w:cstheme="minorHAnsi"/>
          <w:sz w:val="24"/>
          <w:szCs w:val="24"/>
        </w:rPr>
        <w:t>demonstration</w:t>
      </w:r>
      <w:r w:rsidR="007B1CEE">
        <w:rPr>
          <w:rFonts w:asciiTheme="minorHAnsi" w:hAnsiTheme="minorHAnsi" w:cstheme="minorHAnsi"/>
          <w:sz w:val="24"/>
          <w:szCs w:val="24"/>
        </w:rPr>
        <w:t xml:space="preserve">s to continue operating the </w:t>
      </w:r>
      <w:r w:rsidR="00E33B4F">
        <w:rPr>
          <w:rFonts w:asciiTheme="minorHAnsi" w:hAnsiTheme="minorHAnsi" w:cstheme="minorHAnsi"/>
          <w:sz w:val="24"/>
          <w:szCs w:val="24"/>
        </w:rPr>
        <w:t>demonstration</w:t>
      </w:r>
      <w:r w:rsidR="007B1CEE">
        <w:rPr>
          <w:rFonts w:asciiTheme="minorHAnsi" w:hAnsiTheme="minorHAnsi" w:cstheme="minorHAnsi"/>
          <w:sz w:val="24"/>
          <w:szCs w:val="24"/>
        </w:rPr>
        <w:t xml:space="preserve"> in the </w:t>
      </w:r>
      <w:r w:rsidR="005F36B6">
        <w:rPr>
          <w:rFonts w:asciiTheme="minorHAnsi" w:hAnsiTheme="minorHAnsi" w:cstheme="minorHAnsi"/>
          <w:sz w:val="24"/>
          <w:szCs w:val="24"/>
        </w:rPr>
        <w:t>summer</w:t>
      </w:r>
      <w:r w:rsidR="00FB7DD4">
        <w:rPr>
          <w:rFonts w:asciiTheme="minorHAnsi" w:hAnsiTheme="minorHAnsi" w:cstheme="minorHAnsi"/>
          <w:sz w:val="24"/>
          <w:szCs w:val="24"/>
        </w:rPr>
        <w:t>s</w:t>
      </w:r>
      <w:r w:rsidR="007B1CEE">
        <w:rPr>
          <w:rFonts w:asciiTheme="minorHAnsi" w:hAnsiTheme="minorHAnsi" w:cstheme="minorHAnsi"/>
          <w:sz w:val="24"/>
          <w:szCs w:val="24"/>
        </w:rPr>
        <w:t xml:space="preserve"> of 2012</w:t>
      </w:r>
      <w:r w:rsidR="00FB7DD4">
        <w:rPr>
          <w:rFonts w:asciiTheme="minorHAnsi" w:hAnsiTheme="minorHAnsi" w:cstheme="minorHAnsi"/>
          <w:sz w:val="24"/>
          <w:szCs w:val="24"/>
        </w:rPr>
        <w:t xml:space="preserve"> and 2013</w:t>
      </w:r>
      <w:r w:rsidR="007B1CEE">
        <w:rPr>
          <w:rFonts w:asciiTheme="minorHAnsi" w:hAnsiTheme="minorHAnsi" w:cstheme="minorHAnsi"/>
          <w:sz w:val="24"/>
          <w:szCs w:val="24"/>
        </w:rPr>
        <w:t xml:space="preserve">.  FNS also </w:t>
      </w:r>
      <w:r w:rsidR="00D42AC9">
        <w:rPr>
          <w:rFonts w:asciiTheme="minorHAnsi" w:hAnsiTheme="minorHAnsi" w:cstheme="minorHAnsi"/>
          <w:sz w:val="24"/>
          <w:szCs w:val="24"/>
        </w:rPr>
        <w:t>plans</w:t>
      </w:r>
      <w:r w:rsidR="007B1CEE">
        <w:rPr>
          <w:rFonts w:asciiTheme="minorHAnsi" w:hAnsiTheme="minorHAnsi" w:cstheme="minorHAnsi"/>
          <w:sz w:val="24"/>
          <w:szCs w:val="24"/>
        </w:rPr>
        <w:t xml:space="preserve"> to issue a </w:t>
      </w:r>
      <w:r w:rsidR="00FB7DD4">
        <w:rPr>
          <w:rFonts w:asciiTheme="minorHAnsi" w:hAnsiTheme="minorHAnsi" w:cstheme="minorHAnsi"/>
          <w:sz w:val="24"/>
          <w:szCs w:val="24"/>
        </w:rPr>
        <w:t xml:space="preserve">2012 </w:t>
      </w:r>
      <w:r w:rsidR="007B1CEE">
        <w:rPr>
          <w:rFonts w:asciiTheme="minorHAnsi" w:hAnsiTheme="minorHAnsi" w:cstheme="minorHAnsi"/>
          <w:sz w:val="24"/>
          <w:szCs w:val="24"/>
        </w:rPr>
        <w:t xml:space="preserve">round </w:t>
      </w:r>
      <w:r w:rsidR="00AC5827">
        <w:rPr>
          <w:rFonts w:asciiTheme="minorHAnsi" w:hAnsiTheme="minorHAnsi" w:cstheme="minorHAnsi"/>
          <w:sz w:val="24"/>
          <w:szCs w:val="24"/>
        </w:rPr>
        <w:t xml:space="preserve">of </w:t>
      </w:r>
      <w:r w:rsidR="00FB7DD4">
        <w:rPr>
          <w:rFonts w:asciiTheme="minorHAnsi" w:hAnsiTheme="minorHAnsi" w:cstheme="minorHAnsi"/>
          <w:sz w:val="24"/>
          <w:szCs w:val="24"/>
        </w:rPr>
        <w:t>competitive RFAs</w:t>
      </w:r>
      <w:r w:rsidR="00AC5827">
        <w:rPr>
          <w:rFonts w:asciiTheme="minorHAnsi" w:hAnsiTheme="minorHAnsi" w:cstheme="minorHAnsi"/>
          <w:sz w:val="24"/>
          <w:szCs w:val="24"/>
        </w:rPr>
        <w:t xml:space="preserve"> to expand demonstration</w:t>
      </w:r>
      <w:r w:rsidR="00580772">
        <w:rPr>
          <w:rFonts w:asciiTheme="minorHAnsi" w:hAnsiTheme="minorHAnsi" w:cstheme="minorHAnsi"/>
          <w:sz w:val="24"/>
          <w:szCs w:val="24"/>
        </w:rPr>
        <w:t>s</w:t>
      </w:r>
      <w:r w:rsidR="00AC5827">
        <w:rPr>
          <w:rFonts w:asciiTheme="minorHAnsi" w:hAnsiTheme="minorHAnsi" w:cstheme="minorHAnsi"/>
          <w:sz w:val="24"/>
          <w:szCs w:val="24"/>
        </w:rPr>
        <w:t xml:space="preserve"> to additional </w:t>
      </w:r>
      <w:r w:rsidR="00C36620">
        <w:rPr>
          <w:rFonts w:asciiTheme="minorHAnsi" w:hAnsiTheme="minorHAnsi" w:cstheme="minorHAnsi"/>
          <w:sz w:val="24"/>
          <w:szCs w:val="24"/>
        </w:rPr>
        <w:t xml:space="preserve">states </w:t>
      </w:r>
      <w:r w:rsidR="00FF6036">
        <w:rPr>
          <w:rFonts w:asciiTheme="minorHAnsi" w:hAnsiTheme="minorHAnsi" w:cstheme="minorHAnsi"/>
          <w:sz w:val="24"/>
          <w:szCs w:val="24"/>
        </w:rPr>
        <w:t>in</w:t>
      </w:r>
      <w:r w:rsidR="007B1CEE">
        <w:rPr>
          <w:rFonts w:asciiTheme="minorHAnsi" w:hAnsiTheme="minorHAnsi" w:cstheme="minorHAnsi"/>
          <w:sz w:val="24"/>
          <w:szCs w:val="24"/>
        </w:rPr>
        <w:t xml:space="preserve"> 2012.</w:t>
      </w:r>
      <w:r w:rsidR="00FB7DD4">
        <w:rPr>
          <w:rFonts w:asciiTheme="minorHAnsi" w:hAnsiTheme="minorHAnsi" w:cstheme="minorHAnsi"/>
          <w:sz w:val="24"/>
          <w:szCs w:val="24"/>
        </w:rPr>
        <w:t xml:space="preserve">  These additional demonstrations are intended to </w:t>
      </w:r>
      <w:r w:rsidR="00FA6D02">
        <w:rPr>
          <w:rFonts w:asciiTheme="minorHAnsi" w:hAnsiTheme="minorHAnsi" w:cstheme="minorHAnsi"/>
          <w:sz w:val="24"/>
          <w:szCs w:val="24"/>
        </w:rPr>
        <w:t xml:space="preserve">evaluate </w:t>
      </w:r>
      <w:r w:rsidR="00FB7DD4">
        <w:rPr>
          <w:rFonts w:asciiTheme="minorHAnsi" w:hAnsiTheme="minorHAnsi" w:cstheme="minorHAnsi"/>
          <w:sz w:val="24"/>
          <w:szCs w:val="24"/>
        </w:rPr>
        <w:t xml:space="preserve">whether the </w:t>
      </w:r>
      <w:r w:rsidR="00FB7DD4">
        <w:rPr>
          <w:rFonts w:asciiTheme="minorHAnsi" w:hAnsiTheme="minorHAnsi" w:cstheme="minorHAnsi"/>
          <w:sz w:val="24"/>
          <w:szCs w:val="24"/>
        </w:rPr>
        <w:lastRenderedPageBreak/>
        <w:t xml:space="preserve">impact on food security of household-based delivery of summer benefits </w:t>
      </w:r>
      <w:r w:rsidR="00B845E4">
        <w:rPr>
          <w:rFonts w:asciiTheme="minorHAnsi" w:hAnsiTheme="minorHAnsi" w:cstheme="minorHAnsi"/>
          <w:sz w:val="24"/>
          <w:szCs w:val="24"/>
        </w:rPr>
        <w:t xml:space="preserve">differs in urban and rural areas or </w:t>
      </w:r>
      <w:r w:rsidR="00FB7DD4">
        <w:rPr>
          <w:rFonts w:asciiTheme="minorHAnsi" w:hAnsiTheme="minorHAnsi" w:cstheme="minorHAnsi"/>
          <w:sz w:val="24"/>
          <w:szCs w:val="24"/>
        </w:rPr>
        <w:t xml:space="preserve">by </w:t>
      </w:r>
      <w:r w:rsidR="00C04A8F">
        <w:rPr>
          <w:rFonts w:asciiTheme="minorHAnsi" w:hAnsiTheme="minorHAnsi" w:cstheme="minorHAnsi"/>
          <w:sz w:val="24"/>
          <w:szCs w:val="24"/>
        </w:rPr>
        <w:t xml:space="preserve">specific </w:t>
      </w:r>
      <w:r w:rsidR="00FB7DD4">
        <w:rPr>
          <w:rFonts w:asciiTheme="minorHAnsi" w:hAnsiTheme="minorHAnsi" w:cstheme="minorHAnsi"/>
          <w:sz w:val="24"/>
          <w:szCs w:val="24"/>
        </w:rPr>
        <w:t xml:space="preserve">community and/or demonstration characteristics (such as </w:t>
      </w:r>
      <w:r w:rsidR="00C04A8F">
        <w:rPr>
          <w:rFonts w:asciiTheme="minorHAnsi" w:hAnsiTheme="minorHAnsi" w:cstheme="minorHAnsi"/>
          <w:sz w:val="24"/>
          <w:szCs w:val="24"/>
        </w:rPr>
        <w:t xml:space="preserve"> region of the country,</w:t>
      </w:r>
      <w:r w:rsidR="00FB7DD4">
        <w:rPr>
          <w:rFonts w:asciiTheme="minorHAnsi" w:hAnsiTheme="minorHAnsi" w:cstheme="minorHAnsi"/>
          <w:sz w:val="24"/>
          <w:szCs w:val="24"/>
        </w:rPr>
        <w:t xml:space="preserve"> </w:t>
      </w:r>
      <w:r w:rsidR="00BC3EAB">
        <w:rPr>
          <w:rFonts w:asciiTheme="minorHAnsi" w:hAnsiTheme="minorHAnsi" w:cstheme="minorHAnsi"/>
          <w:sz w:val="24"/>
          <w:szCs w:val="24"/>
        </w:rPr>
        <w:t xml:space="preserve">characteristics of the local school system, </w:t>
      </w:r>
      <w:r w:rsidR="00FB7DD4">
        <w:rPr>
          <w:rFonts w:asciiTheme="minorHAnsi" w:hAnsiTheme="minorHAnsi" w:cstheme="minorHAnsi"/>
          <w:sz w:val="24"/>
          <w:szCs w:val="24"/>
        </w:rPr>
        <w:t xml:space="preserve">or different levels of benefit amount).  </w:t>
      </w:r>
      <w:r w:rsidR="0032703B">
        <w:rPr>
          <w:rFonts w:asciiTheme="minorHAnsi" w:hAnsiTheme="minorHAnsi" w:cstheme="minorHAnsi"/>
          <w:sz w:val="24"/>
          <w:szCs w:val="24"/>
        </w:rPr>
        <w:t xml:space="preserve">States operating successful 2011 projects </w:t>
      </w:r>
      <w:r w:rsidR="00241989">
        <w:rPr>
          <w:rFonts w:asciiTheme="minorHAnsi" w:hAnsiTheme="minorHAnsi" w:cstheme="minorHAnsi"/>
          <w:sz w:val="24"/>
          <w:szCs w:val="24"/>
        </w:rPr>
        <w:t xml:space="preserve">do not have to apply under the 2012 competitive RFA.  Successful proof-of-concept states are encouraged to discuss with FNS whether expansion to </w:t>
      </w:r>
      <w:r w:rsidR="0032703B">
        <w:rPr>
          <w:rFonts w:asciiTheme="minorHAnsi" w:hAnsiTheme="minorHAnsi" w:cstheme="minorHAnsi"/>
          <w:sz w:val="24"/>
          <w:szCs w:val="24"/>
        </w:rPr>
        <w:t xml:space="preserve">additional geographical areas within their State </w:t>
      </w:r>
      <w:r w:rsidR="00241989">
        <w:rPr>
          <w:rFonts w:asciiTheme="minorHAnsi" w:hAnsiTheme="minorHAnsi" w:cstheme="minorHAnsi"/>
          <w:sz w:val="24"/>
          <w:szCs w:val="24"/>
        </w:rPr>
        <w:t xml:space="preserve">would </w:t>
      </w:r>
      <w:r w:rsidR="00C04A8F">
        <w:rPr>
          <w:rFonts w:asciiTheme="minorHAnsi" w:hAnsiTheme="minorHAnsi" w:cstheme="minorHAnsi"/>
          <w:sz w:val="24"/>
          <w:szCs w:val="24"/>
        </w:rPr>
        <w:t xml:space="preserve">advance </w:t>
      </w:r>
      <w:r w:rsidR="00241989">
        <w:rPr>
          <w:rFonts w:asciiTheme="minorHAnsi" w:hAnsiTheme="minorHAnsi" w:cstheme="minorHAnsi"/>
          <w:sz w:val="24"/>
          <w:szCs w:val="24"/>
        </w:rPr>
        <w:t>the evaluation</w:t>
      </w:r>
      <w:r w:rsidR="00C04A8F">
        <w:rPr>
          <w:rFonts w:asciiTheme="minorHAnsi" w:hAnsiTheme="minorHAnsi" w:cstheme="minorHAnsi"/>
          <w:sz w:val="24"/>
          <w:szCs w:val="24"/>
        </w:rPr>
        <w:t xml:space="preserve"> and meet the evaluation’s criteria for choosing additional demonstration sites.  </w:t>
      </w:r>
      <w:r w:rsidR="00241989">
        <w:rPr>
          <w:rFonts w:asciiTheme="minorHAnsi" w:hAnsiTheme="minorHAnsi" w:cstheme="minorHAnsi"/>
          <w:sz w:val="24"/>
          <w:szCs w:val="24"/>
        </w:rPr>
        <w:t xml:space="preserve">If FNS agrees that an </w:t>
      </w:r>
      <w:r w:rsidR="00241989" w:rsidRPr="00241989">
        <w:rPr>
          <w:rFonts w:asciiTheme="minorHAnsi" w:hAnsiTheme="minorHAnsi" w:cstheme="minorHAnsi"/>
          <w:b/>
          <w:i/>
          <w:sz w:val="24"/>
          <w:szCs w:val="24"/>
        </w:rPr>
        <w:t>evaluation-relevant</w:t>
      </w:r>
      <w:r w:rsidR="00241989">
        <w:rPr>
          <w:rFonts w:asciiTheme="minorHAnsi" w:hAnsiTheme="minorHAnsi" w:cstheme="minorHAnsi"/>
          <w:sz w:val="24"/>
          <w:szCs w:val="24"/>
        </w:rPr>
        <w:t xml:space="preserve"> expansion would be feasible, </w:t>
      </w:r>
      <w:r w:rsidR="00C04A8F">
        <w:rPr>
          <w:rFonts w:asciiTheme="minorHAnsi" w:hAnsiTheme="minorHAnsi" w:cstheme="minorHAnsi"/>
          <w:sz w:val="24"/>
          <w:szCs w:val="24"/>
        </w:rPr>
        <w:t xml:space="preserve">FNS may approve the state </w:t>
      </w:r>
      <w:r w:rsidR="00AF22AC">
        <w:rPr>
          <w:rFonts w:asciiTheme="minorHAnsi" w:hAnsiTheme="minorHAnsi" w:cstheme="minorHAnsi"/>
          <w:sz w:val="24"/>
          <w:szCs w:val="24"/>
        </w:rPr>
        <w:t xml:space="preserve">for additional demonstration areas </w:t>
      </w:r>
      <w:r w:rsidR="0032703B">
        <w:rPr>
          <w:rFonts w:asciiTheme="minorHAnsi" w:hAnsiTheme="minorHAnsi" w:cstheme="minorHAnsi"/>
          <w:sz w:val="24"/>
          <w:szCs w:val="24"/>
        </w:rPr>
        <w:t xml:space="preserve">without additional competition.  </w:t>
      </w:r>
    </w:p>
    <w:p w:rsidR="00582E0C" w:rsidRDefault="00582E0C" w:rsidP="00582E0C">
      <w:pPr>
        <w:widowControl/>
        <w:rPr>
          <w:rFonts w:asciiTheme="minorHAnsi" w:hAnsiTheme="minorHAnsi" w:cstheme="minorHAnsi"/>
          <w:sz w:val="24"/>
          <w:szCs w:val="24"/>
        </w:rPr>
      </w:pPr>
    </w:p>
    <w:p w:rsidR="00CF3179" w:rsidRDefault="00CF3179" w:rsidP="00CF3179">
      <w:pPr>
        <w:widowControl/>
        <w:rPr>
          <w:rFonts w:asciiTheme="minorHAnsi" w:hAnsiTheme="minorHAnsi" w:cstheme="minorHAnsi"/>
          <w:sz w:val="24"/>
          <w:szCs w:val="24"/>
        </w:rPr>
      </w:pPr>
      <w:proofErr w:type="gramStart"/>
      <w:r w:rsidRPr="00DC0DD7">
        <w:rPr>
          <w:rFonts w:asciiTheme="minorHAnsi" w:hAnsiTheme="minorHAnsi" w:cstheme="minorHAnsi"/>
          <w:b/>
          <w:i/>
          <w:sz w:val="24"/>
          <w:szCs w:val="24"/>
        </w:rPr>
        <w:t>Evaluation</w:t>
      </w:r>
      <w:r>
        <w:rPr>
          <w:rFonts w:asciiTheme="minorHAnsi" w:hAnsiTheme="minorHAnsi" w:cstheme="minorHAnsi"/>
          <w:sz w:val="24"/>
          <w:szCs w:val="24"/>
        </w:rPr>
        <w:t>.</w:t>
      </w:r>
      <w:proofErr w:type="gramEnd"/>
      <w:r>
        <w:rPr>
          <w:rFonts w:asciiTheme="minorHAnsi" w:hAnsiTheme="minorHAnsi" w:cstheme="minorHAnsi"/>
          <w:sz w:val="24"/>
          <w:szCs w:val="24"/>
        </w:rPr>
        <w:t xml:space="preserve">  FN</w:t>
      </w:r>
      <w:r w:rsidRPr="00AD6030">
        <w:rPr>
          <w:rFonts w:asciiTheme="minorHAnsi" w:hAnsiTheme="minorHAnsi" w:cstheme="minorHAnsi"/>
          <w:sz w:val="24"/>
          <w:szCs w:val="24"/>
        </w:rPr>
        <w:t xml:space="preserve">S will award and manage a contract for an independent evaluation </w:t>
      </w:r>
      <w:r>
        <w:rPr>
          <w:rFonts w:asciiTheme="minorHAnsi" w:hAnsiTheme="minorHAnsi" w:cstheme="minorHAnsi"/>
          <w:sz w:val="24"/>
          <w:szCs w:val="24"/>
        </w:rPr>
        <w:t>of SEBTC.  As a condition of award</w:t>
      </w:r>
      <w:r w:rsidRPr="00AD6030">
        <w:rPr>
          <w:rFonts w:asciiTheme="minorHAnsi" w:hAnsiTheme="minorHAnsi" w:cstheme="minorHAnsi"/>
          <w:sz w:val="24"/>
          <w:szCs w:val="24"/>
        </w:rPr>
        <w:t xml:space="preserve">, the </w:t>
      </w:r>
      <w:r>
        <w:rPr>
          <w:rFonts w:asciiTheme="minorHAnsi" w:hAnsiTheme="minorHAnsi" w:cstheme="minorHAnsi"/>
          <w:sz w:val="24"/>
          <w:szCs w:val="24"/>
        </w:rPr>
        <w:t>SEBTC</w:t>
      </w:r>
      <w:r w:rsidRPr="00AD6030">
        <w:rPr>
          <w:rFonts w:asciiTheme="minorHAnsi" w:hAnsiTheme="minorHAnsi" w:cstheme="minorHAnsi"/>
          <w:sz w:val="24"/>
          <w:szCs w:val="24"/>
        </w:rPr>
        <w:t xml:space="preserve"> </w:t>
      </w:r>
      <w:proofErr w:type="spellStart"/>
      <w:r>
        <w:rPr>
          <w:rFonts w:asciiTheme="minorHAnsi" w:hAnsiTheme="minorHAnsi" w:cstheme="minorHAnsi"/>
          <w:sz w:val="24"/>
          <w:szCs w:val="24"/>
        </w:rPr>
        <w:t>awardee</w:t>
      </w:r>
      <w:proofErr w:type="spellEnd"/>
      <w:r w:rsidRPr="00AD6030">
        <w:rPr>
          <w:rFonts w:asciiTheme="minorHAnsi" w:hAnsiTheme="minorHAnsi" w:cstheme="minorHAnsi"/>
          <w:sz w:val="24"/>
          <w:szCs w:val="24"/>
        </w:rPr>
        <w:t xml:space="preserve"> and its partner</w:t>
      </w:r>
      <w:r>
        <w:rPr>
          <w:rFonts w:asciiTheme="minorHAnsi" w:hAnsiTheme="minorHAnsi" w:cstheme="minorHAnsi"/>
          <w:sz w:val="24"/>
          <w:szCs w:val="24"/>
        </w:rPr>
        <w:t xml:space="preserve"> State- and local-level agencies</w:t>
      </w:r>
      <w:r w:rsidRPr="00AD6030">
        <w:rPr>
          <w:rFonts w:asciiTheme="minorHAnsi" w:hAnsiTheme="minorHAnsi" w:cstheme="minorHAnsi"/>
          <w:sz w:val="24"/>
          <w:szCs w:val="24"/>
        </w:rPr>
        <w:t xml:space="preserve"> will be required to cooperate fully with the evaluation contractor to </w:t>
      </w:r>
      <w:r>
        <w:rPr>
          <w:rFonts w:asciiTheme="minorHAnsi" w:hAnsiTheme="minorHAnsi" w:cstheme="minorHAnsi"/>
          <w:sz w:val="24"/>
          <w:szCs w:val="24"/>
        </w:rPr>
        <w:t xml:space="preserve">randomly assign eligible households in the demonstration area to treatment and control groups (i.e., receive and not receive the benefit), </w:t>
      </w:r>
      <w:r w:rsidRPr="00AD6030">
        <w:rPr>
          <w:rFonts w:asciiTheme="minorHAnsi" w:hAnsiTheme="minorHAnsi" w:cstheme="minorHAnsi"/>
          <w:sz w:val="24"/>
          <w:szCs w:val="24"/>
        </w:rPr>
        <w:t>ensure the integrity of</w:t>
      </w:r>
      <w:r>
        <w:rPr>
          <w:rFonts w:asciiTheme="minorHAnsi" w:hAnsiTheme="minorHAnsi" w:cstheme="minorHAnsi"/>
          <w:sz w:val="24"/>
          <w:szCs w:val="24"/>
        </w:rPr>
        <w:t xml:space="preserve"> the evaluation, the privacy of demonstration families, and the </w:t>
      </w:r>
      <w:r w:rsidRPr="00AD6030">
        <w:rPr>
          <w:rFonts w:asciiTheme="minorHAnsi" w:hAnsiTheme="minorHAnsi" w:cstheme="minorHAnsi"/>
          <w:sz w:val="24"/>
          <w:szCs w:val="24"/>
        </w:rPr>
        <w:t xml:space="preserve">quality of the data provided to the contractor before, during, and after </w:t>
      </w:r>
      <w:r>
        <w:rPr>
          <w:rFonts w:asciiTheme="minorHAnsi" w:hAnsiTheme="minorHAnsi" w:cstheme="minorHAnsi"/>
          <w:sz w:val="24"/>
          <w:szCs w:val="24"/>
        </w:rPr>
        <w:t>SEBTC</w:t>
      </w:r>
      <w:r w:rsidRPr="00AD6030">
        <w:rPr>
          <w:rFonts w:asciiTheme="minorHAnsi" w:hAnsiTheme="minorHAnsi" w:cstheme="minorHAnsi"/>
          <w:sz w:val="24"/>
          <w:szCs w:val="24"/>
        </w:rPr>
        <w:t xml:space="preserve"> operations.  </w:t>
      </w:r>
    </w:p>
    <w:p w:rsidR="00582E0C" w:rsidRDefault="00CF3179" w:rsidP="00582E0C">
      <w:pPr>
        <w:widowControl/>
        <w:rPr>
          <w:rFonts w:asciiTheme="minorHAnsi" w:hAnsiTheme="minorHAnsi" w:cstheme="minorHAnsi"/>
          <w:sz w:val="24"/>
          <w:szCs w:val="24"/>
        </w:rPr>
      </w:pPr>
      <w:r w:rsidRPr="009C241A">
        <w:rPr>
          <w:rFonts w:asciiTheme="minorHAnsi" w:hAnsiTheme="minorHAnsi" w:cstheme="minorHAnsi"/>
          <w:sz w:val="24"/>
          <w:szCs w:val="24"/>
        </w:rPr>
        <w:t xml:space="preserve"> </w:t>
      </w:r>
      <w:r w:rsidR="00C65878" w:rsidRPr="009C241A">
        <w:rPr>
          <w:rFonts w:asciiTheme="minorHAnsi" w:hAnsiTheme="minorHAnsi" w:cstheme="minorHAnsi"/>
          <w:sz w:val="24"/>
          <w:szCs w:val="24"/>
        </w:rPr>
        <w:t xml:space="preserve">  </w:t>
      </w:r>
    </w:p>
    <w:p w:rsidR="00582E0C" w:rsidRDefault="00615691" w:rsidP="00582E0C">
      <w:pPr>
        <w:widowControl/>
        <w:rPr>
          <w:rFonts w:asciiTheme="minorHAnsi" w:hAnsiTheme="minorHAnsi" w:cstheme="minorHAnsi"/>
          <w:sz w:val="24"/>
          <w:szCs w:val="24"/>
        </w:rPr>
      </w:pPr>
      <w:r w:rsidRPr="00615691">
        <w:rPr>
          <w:rFonts w:asciiTheme="minorHAnsi" w:hAnsiTheme="minorHAnsi" w:cstheme="minorHAnsi"/>
          <w:b/>
          <w:i/>
          <w:sz w:val="24"/>
          <w:szCs w:val="24"/>
        </w:rPr>
        <w:t>What to Expect in this RFA</w:t>
      </w:r>
      <w:r>
        <w:rPr>
          <w:rFonts w:asciiTheme="minorHAnsi" w:hAnsiTheme="minorHAnsi" w:cstheme="minorHAnsi"/>
          <w:sz w:val="24"/>
          <w:szCs w:val="24"/>
        </w:rPr>
        <w:t xml:space="preserve">.  </w:t>
      </w:r>
      <w:r w:rsidR="007B1CEE">
        <w:rPr>
          <w:rFonts w:asciiTheme="minorHAnsi" w:hAnsiTheme="minorHAnsi" w:cstheme="minorHAnsi"/>
          <w:sz w:val="24"/>
          <w:szCs w:val="24"/>
        </w:rPr>
        <w:t xml:space="preserve">All of the information in this RFA should be carefully reviewed by applicants.  </w:t>
      </w:r>
      <w:r w:rsidR="008E5E15">
        <w:rPr>
          <w:rFonts w:asciiTheme="minorHAnsi" w:hAnsiTheme="minorHAnsi" w:cstheme="minorHAnsi"/>
          <w:sz w:val="24"/>
          <w:szCs w:val="24"/>
        </w:rPr>
        <w:t xml:space="preserve">While specific instructions about how to apply appear in the Application Instructions and </w:t>
      </w:r>
      <w:r w:rsidR="00DE710D">
        <w:rPr>
          <w:rFonts w:asciiTheme="minorHAnsi" w:hAnsiTheme="minorHAnsi" w:cstheme="minorHAnsi"/>
          <w:sz w:val="24"/>
          <w:szCs w:val="24"/>
        </w:rPr>
        <w:t>the</w:t>
      </w:r>
      <w:r w:rsidR="008E5E15">
        <w:rPr>
          <w:rFonts w:asciiTheme="minorHAnsi" w:hAnsiTheme="minorHAnsi" w:cstheme="minorHAnsi"/>
          <w:sz w:val="24"/>
          <w:szCs w:val="24"/>
        </w:rPr>
        <w:t xml:space="preserve"> </w:t>
      </w:r>
      <w:r w:rsidR="00AF22AC">
        <w:rPr>
          <w:rFonts w:asciiTheme="minorHAnsi" w:hAnsiTheme="minorHAnsi" w:cstheme="minorHAnsi"/>
          <w:sz w:val="24"/>
          <w:szCs w:val="24"/>
        </w:rPr>
        <w:t>A</w:t>
      </w:r>
      <w:r w:rsidR="008E5E15">
        <w:rPr>
          <w:rFonts w:asciiTheme="minorHAnsi" w:hAnsiTheme="minorHAnsi" w:cstheme="minorHAnsi"/>
          <w:sz w:val="24"/>
          <w:szCs w:val="24"/>
        </w:rPr>
        <w:t xml:space="preserve">pplication </w:t>
      </w:r>
      <w:r w:rsidR="00AF22AC">
        <w:rPr>
          <w:rFonts w:asciiTheme="minorHAnsi" w:hAnsiTheme="minorHAnsi" w:cstheme="minorHAnsi"/>
          <w:sz w:val="24"/>
          <w:szCs w:val="24"/>
        </w:rPr>
        <w:t>T</w:t>
      </w:r>
      <w:r w:rsidR="008E5E15">
        <w:rPr>
          <w:rFonts w:asciiTheme="minorHAnsi" w:hAnsiTheme="minorHAnsi" w:cstheme="minorHAnsi"/>
          <w:sz w:val="24"/>
          <w:szCs w:val="24"/>
        </w:rPr>
        <w:t xml:space="preserve">emplate </w:t>
      </w:r>
      <w:r w:rsidR="00D42AC9">
        <w:rPr>
          <w:rFonts w:asciiTheme="minorHAnsi" w:hAnsiTheme="minorHAnsi" w:cstheme="minorHAnsi"/>
          <w:sz w:val="24"/>
          <w:szCs w:val="24"/>
        </w:rPr>
        <w:t>(Attachment B)</w:t>
      </w:r>
      <w:r w:rsidR="008E5E15">
        <w:rPr>
          <w:rFonts w:asciiTheme="minorHAnsi" w:hAnsiTheme="minorHAnsi" w:cstheme="minorHAnsi"/>
          <w:sz w:val="24"/>
          <w:szCs w:val="24"/>
        </w:rPr>
        <w:t xml:space="preserve">, information throughout this RFA should be </w:t>
      </w:r>
      <w:r w:rsidR="00D42AC9">
        <w:rPr>
          <w:rFonts w:asciiTheme="minorHAnsi" w:hAnsiTheme="minorHAnsi" w:cstheme="minorHAnsi"/>
          <w:sz w:val="24"/>
          <w:szCs w:val="24"/>
        </w:rPr>
        <w:t xml:space="preserve">carefully </w:t>
      </w:r>
      <w:r w:rsidR="008E5E15">
        <w:rPr>
          <w:rFonts w:asciiTheme="minorHAnsi" w:hAnsiTheme="minorHAnsi" w:cstheme="minorHAnsi"/>
          <w:sz w:val="24"/>
          <w:szCs w:val="24"/>
        </w:rPr>
        <w:t xml:space="preserve">considered </w:t>
      </w:r>
      <w:r w:rsidR="00D42AC9">
        <w:rPr>
          <w:rFonts w:asciiTheme="minorHAnsi" w:hAnsiTheme="minorHAnsi" w:cstheme="minorHAnsi"/>
          <w:sz w:val="24"/>
          <w:szCs w:val="24"/>
        </w:rPr>
        <w:t>to make</w:t>
      </w:r>
      <w:r w:rsidR="008E5E15">
        <w:rPr>
          <w:rFonts w:asciiTheme="minorHAnsi" w:hAnsiTheme="minorHAnsi" w:cstheme="minorHAnsi"/>
          <w:sz w:val="24"/>
          <w:szCs w:val="24"/>
        </w:rPr>
        <w:t xml:space="preserve"> the application as responsive as possible to this RFA.  </w:t>
      </w:r>
      <w:r w:rsidR="004C726B">
        <w:rPr>
          <w:rFonts w:asciiTheme="minorHAnsi" w:hAnsiTheme="minorHAnsi" w:cstheme="minorHAnsi"/>
          <w:sz w:val="24"/>
          <w:szCs w:val="24"/>
        </w:rPr>
        <w:t>Th</w:t>
      </w:r>
      <w:r w:rsidR="0074681F">
        <w:rPr>
          <w:rFonts w:asciiTheme="minorHAnsi" w:hAnsiTheme="minorHAnsi" w:cstheme="minorHAnsi"/>
          <w:sz w:val="24"/>
          <w:szCs w:val="24"/>
        </w:rPr>
        <w:t>e</w:t>
      </w:r>
      <w:r w:rsidR="004C726B">
        <w:rPr>
          <w:rFonts w:asciiTheme="minorHAnsi" w:hAnsiTheme="minorHAnsi" w:cstheme="minorHAnsi"/>
          <w:sz w:val="24"/>
          <w:szCs w:val="24"/>
        </w:rPr>
        <w:t xml:space="preserve"> </w:t>
      </w:r>
      <w:r w:rsidR="00D42AC9">
        <w:rPr>
          <w:rFonts w:asciiTheme="minorHAnsi" w:hAnsiTheme="minorHAnsi" w:cstheme="minorHAnsi"/>
          <w:sz w:val="24"/>
          <w:szCs w:val="24"/>
        </w:rPr>
        <w:t>remainder of this RFA</w:t>
      </w:r>
      <w:r w:rsidR="004C726B">
        <w:rPr>
          <w:rFonts w:asciiTheme="minorHAnsi" w:hAnsiTheme="minorHAnsi" w:cstheme="minorHAnsi"/>
          <w:sz w:val="24"/>
          <w:szCs w:val="24"/>
        </w:rPr>
        <w:t xml:space="preserve"> </w:t>
      </w:r>
      <w:r w:rsidR="00C65878">
        <w:rPr>
          <w:rFonts w:asciiTheme="minorHAnsi" w:hAnsiTheme="minorHAnsi" w:cstheme="minorHAnsi"/>
          <w:sz w:val="24"/>
          <w:szCs w:val="24"/>
        </w:rPr>
        <w:t>is divid</w:t>
      </w:r>
      <w:r w:rsidR="009C241A">
        <w:rPr>
          <w:rFonts w:asciiTheme="minorHAnsi" w:hAnsiTheme="minorHAnsi" w:cstheme="minorHAnsi"/>
          <w:sz w:val="24"/>
          <w:szCs w:val="24"/>
        </w:rPr>
        <w:t>ed into the following sections:</w:t>
      </w:r>
    </w:p>
    <w:p w:rsidR="00582E0C" w:rsidRDefault="00582E0C" w:rsidP="00582E0C">
      <w:pPr>
        <w:widowControl/>
        <w:rPr>
          <w:rFonts w:asciiTheme="minorHAnsi" w:hAnsiTheme="minorHAnsi" w:cstheme="minorHAnsi"/>
          <w:sz w:val="24"/>
          <w:szCs w:val="24"/>
        </w:rPr>
      </w:pPr>
    </w:p>
    <w:p w:rsidR="00582E0C" w:rsidRDefault="00D73F61" w:rsidP="00582E0C">
      <w:pPr>
        <w:pStyle w:val="ListParagraph"/>
        <w:widowControl/>
        <w:numPr>
          <w:ilvl w:val="0"/>
          <w:numId w:val="13"/>
        </w:numPr>
        <w:spacing w:after="240"/>
        <w:rPr>
          <w:rFonts w:asciiTheme="minorHAnsi" w:hAnsiTheme="minorHAnsi" w:cstheme="minorHAnsi"/>
          <w:sz w:val="24"/>
          <w:szCs w:val="24"/>
        </w:rPr>
      </w:pPr>
      <w:r>
        <w:rPr>
          <w:rFonts w:asciiTheme="minorHAnsi" w:hAnsiTheme="minorHAnsi" w:cstheme="minorHAnsi"/>
          <w:sz w:val="24"/>
          <w:szCs w:val="24"/>
        </w:rPr>
        <w:t>Demonstration</w:t>
      </w:r>
      <w:r w:rsidR="009C241A" w:rsidRPr="00D42AC9">
        <w:rPr>
          <w:rFonts w:asciiTheme="minorHAnsi" w:hAnsiTheme="minorHAnsi" w:cstheme="minorHAnsi"/>
          <w:sz w:val="24"/>
          <w:szCs w:val="24"/>
        </w:rPr>
        <w:t xml:space="preserve"> </w:t>
      </w:r>
      <w:r w:rsidR="00DA5B53" w:rsidRPr="00D42AC9">
        <w:rPr>
          <w:rFonts w:asciiTheme="minorHAnsi" w:hAnsiTheme="minorHAnsi" w:cstheme="minorHAnsi"/>
          <w:sz w:val="24"/>
          <w:szCs w:val="24"/>
        </w:rPr>
        <w:t>Details</w:t>
      </w:r>
      <w:r w:rsidR="00C65878" w:rsidRPr="00D42AC9">
        <w:rPr>
          <w:rFonts w:asciiTheme="minorHAnsi" w:hAnsiTheme="minorHAnsi" w:cstheme="minorHAnsi"/>
          <w:sz w:val="24"/>
          <w:szCs w:val="24"/>
        </w:rPr>
        <w:t>.  I</w:t>
      </w:r>
      <w:r w:rsidR="009C241A" w:rsidRPr="00D42AC9">
        <w:rPr>
          <w:rFonts w:asciiTheme="minorHAnsi" w:hAnsiTheme="minorHAnsi" w:cstheme="minorHAnsi"/>
          <w:sz w:val="24"/>
          <w:szCs w:val="24"/>
        </w:rPr>
        <w:t xml:space="preserve">ncluding details </w:t>
      </w:r>
      <w:r w:rsidR="00C36620" w:rsidRPr="00D42AC9">
        <w:rPr>
          <w:rFonts w:asciiTheme="minorHAnsi" w:hAnsiTheme="minorHAnsi" w:cstheme="minorHAnsi"/>
          <w:sz w:val="24"/>
          <w:szCs w:val="24"/>
        </w:rPr>
        <w:t>concerning</w:t>
      </w:r>
      <w:r w:rsidR="00C36620">
        <w:rPr>
          <w:rFonts w:asciiTheme="minorHAnsi" w:hAnsiTheme="minorHAnsi" w:cstheme="minorHAnsi"/>
          <w:sz w:val="24"/>
          <w:szCs w:val="24"/>
        </w:rPr>
        <w:t xml:space="preserve"> timeline, </w:t>
      </w:r>
      <w:r w:rsidR="009C241A" w:rsidRPr="00D42AC9">
        <w:rPr>
          <w:rFonts w:asciiTheme="minorHAnsi" w:hAnsiTheme="minorHAnsi" w:cstheme="minorHAnsi"/>
          <w:sz w:val="24"/>
          <w:szCs w:val="24"/>
        </w:rPr>
        <w:t>benefits, site selection, administration, retailer involvement</w:t>
      </w:r>
      <w:r w:rsidR="0074681F">
        <w:rPr>
          <w:rFonts w:asciiTheme="minorHAnsi" w:hAnsiTheme="minorHAnsi" w:cstheme="minorHAnsi"/>
          <w:sz w:val="24"/>
          <w:szCs w:val="24"/>
        </w:rPr>
        <w:t>,</w:t>
      </w:r>
      <w:r w:rsidR="00C36620">
        <w:rPr>
          <w:rFonts w:asciiTheme="minorHAnsi" w:hAnsiTheme="minorHAnsi" w:cstheme="minorHAnsi"/>
          <w:sz w:val="24"/>
          <w:szCs w:val="24"/>
        </w:rPr>
        <w:t xml:space="preserve"> EBT integration, household confidentiality, training, existing SFSP/Seamless Summer Option services, costs </w:t>
      </w:r>
      <w:r w:rsidR="009C241A" w:rsidRPr="00D42AC9">
        <w:rPr>
          <w:rFonts w:asciiTheme="minorHAnsi" w:hAnsiTheme="minorHAnsi" w:cstheme="minorHAnsi"/>
          <w:sz w:val="24"/>
          <w:szCs w:val="24"/>
        </w:rPr>
        <w:t>and evaluation.</w:t>
      </w:r>
      <w:r w:rsidR="009C241A">
        <w:rPr>
          <w:rFonts w:asciiTheme="minorHAnsi" w:hAnsiTheme="minorHAnsi" w:cstheme="minorHAnsi"/>
          <w:sz w:val="24"/>
          <w:szCs w:val="24"/>
        </w:rPr>
        <w:t xml:space="preserve"> </w:t>
      </w:r>
    </w:p>
    <w:p w:rsidR="00582E0C" w:rsidRDefault="00D73F61" w:rsidP="00582E0C">
      <w:pPr>
        <w:pStyle w:val="ListParagraph"/>
        <w:widowControl/>
        <w:numPr>
          <w:ilvl w:val="0"/>
          <w:numId w:val="13"/>
        </w:numPr>
        <w:spacing w:after="240"/>
        <w:rPr>
          <w:rFonts w:asciiTheme="minorHAnsi" w:hAnsiTheme="minorHAnsi" w:cstheme="minorHAnsi"/>
          <w:sz w:val="24"/>
          <w:szCs w:val="24"/>
        </w:rPr>
      </w:pPr>
      <w:r>
        <w:rPr>
          <w:rFonts w:asciiTheme="minorHAnsi" w:hAnsiTheme="minorHAnsi" w:cstheme="minorHAnsi"/>
          <w:sz w:val="24"/>
          <w:szCs w:val="24"/>
        </w:rPr>
        <w:t>Demonstration</w:t>
      </w:r>
      <w:r w:rsidR="00627816">
        <w:rPr>
          <w:rFonts w:asciiTheme="minorHAnsi" w:hAnsiTheme="minorHAnsi" w:cstheme="minorHAnsi"/>
          <w:sz w:val="24"/>
          <w:szCs w:val="24"/>
        </w:rPr>
        <w:t xml:space="preserve"> </w:t>
      </w:r>
      <w:r w:rsidR="00D42AC9">
        <w:rPr>
          <w:rFonts w:asciiTheme="minorHAnsi" w:hAnsiTheme="minorHAnsi" w:cstheme="minorHAnsi"/>
          <w:sz w:val="24"/>
          <w:szCs w:val="24"/>
        </w:rPr>
        <w:t>Deliverables</w:t>
      </w:r>
      <w:r w:rsidR="00BF193B">
        <w:rPr>
          <w:rFonts w:asciiTheme="minorHAnsi" w:hAnsiTheme="minorHAnsi" w:cstheme="minorHAnsi"/>
          <w:sz w:val="24"/>
          <w:szCs w:val="24"/>
        </w:rPr>
        <w:t>.  I</w:t>
      </w:r>
      <w:r w:rsidR="00BC2E22">
        <w:rPr>
          <w:rFonts w:asciiTheme="minorHAnsi" w:hAnsiTheme="minorHAnsi" w:cstheme="minorHAnsi"/>
          <w:sz w:val="24"/>
          <w:szCs w:val="24"/>
        </w:rPr>
        <w:t xml:space="preserve">ncluding activities, deliverables and </w:t>
      </w:r>
      <w:r w:rsidR="00313D18">
        <w:rPr>
          <w:rFonts w:asciiTheme="minorHAnsi" w:hAnsiTheme="minorHAnsi" w:cstheme="minorHAnsi"/>
          <w:sz w:val="24"/>
          <w:szCs w:val="24"/>
        </w:rPr>
        <w:t xml:space="preserve">instructions for </w:t>
      </w:r>
      <w:r w:rsidR="00BC2E22">
        <w:rPr>
          <w:rFonts w:asciiTheme="minorHAnsi" w:hAnsiTheme="minorHAnsi" w:cstheme="minorHAnsi"/>
          <w:sz w:val="24"/>
          <w:szCs w:val="24"/>
        </w:rPr>
        <w:t>use of grant funds.</w:t>
      </w:r>
    </w:p>
    <w:p w:rsidR="00582E0C" w:rsidRDefault="009C241A" w:rsidP="00582E0C">
      <w:pPr>
        <w:pStyle w:val="ListParagraph"/>
        <w:widowControl/>
        <w:numPr>
          <w:ilvl w:val="0"/>
          <w:numId w:val="13"/>
        </w:numPr>
        <w:spacing w:after="240"/>
        <w:rPr>
          <w:rFonts w:asciiTheme="minorHAnsi" w:hAnsiTheme="minorHAnsi" w:cstheme="minorHAnsi"/>
          <w:b/>
          <w:sz w:val="24"/>
          <w:szCs w:val="24"/>
        </w:rPr>
      </w:pPr>
      <w:r w:rsidRPr="00927B6F">
        <w:rPr>
          <w:rFonts w:asciiTheme="minorHAnsi" w:hAnsiTheme="minorHAnsi" w:cstheme="minorHAnsi"/>
          <w:sz w:val="24"/>
          <w:szCs w:val="24"/>
        </w:rPr>
        <w:t xml:space="preserve">Application </w:t>
      </w:r>
      <w:r w:rsidR="00927B6F" w:rsidRPr="00927B6F">
        <w:rPr>
          <w:rFonts w:asciiTheme="minorHAnsi" w:hAnsiTheme="minorHAnsi" w:cstheme="minorHAnsi"/>
          <w:sz w:val="24"/>
          <w:szCs w:val="24"/>
        </w:rPr>
        <w:t>Process</w:t>
      </w:r>
      <w:r w:rsidR="004C726B" w:rsidRPr="00927B6F">
        <w:rPr>
          <w:rFonts w:asciiTheme="minorHAnsi" w:hAnsiTheme="minorHAnsi" w:cstheme="minorHAnsi"/>
          <w:sz w:val="24"/>
          <w:szCs w:val="24"/>
        </w:rPr>
        <w:t>.</w:t>
      </w:r>
      <w:r w:rsidR="00927B6F" w:rsidRPr="00927B6F">
        <w:rPr>
          <w:rFonts w:asciiTheme="minorHAnsi" w:hAnsiTheme="minorHAnsi" w:cstheme="minorHAnsi"/>
          <w:sz w:val="24"/>
          <w:szCs w:val="24"/>
        </w:rPr>
        <w:t xml:space="preserve">  Including a </w:t>
      </w:r>
      <w:r w:rsidR="00927B6F" w:rsidRPr="00927B6F">
        <w:rPr>
          <w:rFonts w:asciiTheme="minorHAnsi" w:hAnsiTheme="minorHAnsi" w:cstheme="minorHAnsi"/>
          <w:b/>
          <w:sz w:val="24"/>
          <w:szCs w:val="24"/>
        </w:rPr>
        <w:t>Pre-application Checklist</w:t>
      </w:r>
      <w:r w:rsidR="00927B6F" w:rsidRPr="00927B6F">
        <w:rPr>
          <w:rFonts w:asciiTheme="minorHAnsi" w:hAnsiTheme="minorHAnsi" w:cstheme="minorHAnsi"/>
          <w:sz w:val="24"/>
          <w:szCs w:val="24"/>
        </w:rPr>
        <w:t xml:space="preserve"> and an</w:t>
      </w:r>
      <w:r w:rsidR="00927B6F">
        <w:rPr>
          <w:rFonts w:asciiTheme="minorHAnsi" w:hAnsiTheme="minorHAnsi" w:cstheme="minorHAnsi"/>
          <w:sz w:val="24"/>
          <w:szCs w:val="24"/>
        </w:rPr>
        <w:t xml:space="preserve"> </w:t>
      </w:r>
      <w:r w:rsidR="00D42AC9" w:rsidRPr="00927B6F">
        <w:rPr>
          <w:rFonts w:asciiTheme="minorHAnsi" w:hAnsiTheme="minorHAnsi" w:cstheme="minorHAnsi"/>
          <w:b/>
          <w:sz w:val="24"/>
          <w:szCs w:val="24"/>
        </w:rPr>
        <w:t xml:space="preserve">Application </w:t>
      </w:r>
      <w:r w:rsidR="00927B6F" w:rsidRPr="00927B6F">
        <w:rPr>
          <w:rFonts w:asciiTheme="minorHAnsi" w:hAnsiTheme="minorHAnsi" w:cstheme="minorHAnsi"/>
          <w:b/>
          <w:sz w:val="24"/>
          <w:szCs w:val="24"/>
        </w:rPr>
        <w:t>Checklist</w:t>
      </w:r>
      <w:r w:rsidR="00D42AC9" w:rsidRPr="00927B6F">
        <w:rPr>
          <w:rFonts w:asciiTheme="minorHAnsi" w:hAnsiTheme="minorHAnsi" w:cstheme="minorHAnsi"/>
          <w:b/>
          <w:sz w:val="24"/>
          <w:szCs w:val="24"/>
        </w:rPr>
        <w:t>.</w:t>
      </w:r>
      <w:r w:rsidR="004C726B" w:rsidRPr="00927B6F">
        <w:rPr>
          <w:rFonts w:asciiTheme="minorHAnsi" w:hAnsiTheme="minorHAnsi" w:cstheme="minorHAnsi"/>
          <w:b/>
          <w:sz w:val="24"/>
          <w:szCs w:val="24"/>
        </w:rPr>
        <w:t xml:space="preserve">  </w:t>
      </w:r>
    </w:p>
    <w:p w:rsidR="00582E0C" w:rsidRDefault="00C36620" w:rsidP="00582E0C">
      <w:pPr>
        <w:pStyle w:val="ListParagraph"/>
        <w:widowControl/>
        <w:numPr>
          <w:ilvl w:val="0"/>
          <w:numId w:val="13"/>
        </w:numPr>
        <w:spacing w:after="240"/>
        <w:rPr>
          <w:rFonts w:asciiTheme="minorHAnsi" w:hAnsiTheme="minorHAnsi" w:cstheme="minorHAnsi"/>
          <w:sz w:val="24"/>
          <w:szCs w:val="24"/>
        </w:rPr>
      </w:pPr>
      <w:r>
        <w:rPr>
          <w:rFonts w:asciiTheme="minorHAnsi" w:hAnsiTheme="minorHAnsi" w:cstheme="minorHAnsi"/>
          <w:sz w:val="24"/>
          <w:szCs w:val="24"/>
        </w:rPr>
        <w:t xml:space="preserve">Application </w:t>
      </w:r>
      <w:r w:rsidR="00D42AC9">
        <w:rPr>
          <w:rFonts w:asciiTheme="minorHAnsi" w:hAnsiTheme="minorHAnsi" w:cstheme="minorHAnsi"/>
          <w:sz w:val="24"/>
          <w:szCs w:val="24"/>
        </w:rPr>
        <w:t>Evaluation Process</w:t>
      </w:r>
    </w:p>
    <w:p w:rsidR="00582E0C" w:rsidRDefault="00D42AC9" w:rsidP="00582E0C">
      <w:pPr>
        <w:pStyle w:val="ListParagraph"/>
        <w:widowControl/>
        <w:numPr>
          <w:ilvl w:val="0"/>
          <w:numId w:val="13"/>
        </w:numPr>
        <w:spacing w:after="240"/>
        <w:rPr>
          <w:rFonts w:asciiTheme="minorHAnsi" w:hAnsiTheme="minorHAnsi" w:cstheme="minorHAnsi"/>
          <w:sz w:val="24"/>
          <w:szCs w:val="24"/>
        </w:rPr>
      </w:pPr>
      <w:r>
        <w:rPr>
          <w:rFonts w:asciiTheme="minorHAnsi" w:hAnsiTheme="minorHAnsi" w:cstheme="minorHAnsi"/>
          <w:sz w:val="24"/>
          <w:szCs w:val="24"/>
        </w:rPr>
        <w:t>Attachments</w:t>
      </w:r>
    </w:p>
    <w:p w:rsidR="00582E0C" w:rsidRDefault="00D42AC9" w:rsidP="00582E0C">
      <w:pPr>
        <w:pStyle w:val="ListParagraph"/>
        <w:widowControl/>
        <w:numPr>
          <w:ilvl w:val="1"/>
          <w:numId w:val="14"/>
        </w:numPr>
        <w:rPr>
          <w:rFonts w:asciiTheme="minorHAnsi" w:hAnsiTheme="minorHAnsi" w:cstheme="minorHAnsi"/>
          <w:sz w:val="24"/>
          <w:szCs w:val="24"/>
        </w:rPr>
      </w:pPr>
      <w:r>
        <w:rPr>
          <w:rFonts w:asciiTheme="minorHAnsi" w:hAnsiTheme="minorHAnsi" w:cstheme="minorHAnsi"/>
          <w:sz w:val="24"/>
          <w:szCs w:val="24"/>
        </w:rPr>
        <w:t>Letter of Intent</w:t>
      </w:r>
      <w:r w:rsidR="00AF22AC">
        <w:rPr>
          <w:rFonts w:asciiTheme="minorHAnsi" w:hAnsiTheme="minorHAnsi" w:cstheme="minorHAnsi"/>
          <w:sz w:val="24"/>
          <w:szCs w:val="24"/>
        </w:rPr>
        <w:t xml:space="preserve"> to Apply</w:t>
      </w:r>
    </w:p>
    <w:p w:rsidR="00582E0C" w:rsidRDefault="00D42AC9" w:rsidP="00582E0C">
      <w:pPr>
        <w:pStyle w:val="ListParagraph"/>
        <w:widowControl/>
        <w:numPr>
          <w:ilvl w:val="1"/>
          <w:numId w:val="14"/>
        </w:numPr>
        <w:rPr>
          <w:rFonts w:asciiTheme="minorHAnsi" w:hAnsiTheme="minorHAnsi" w:cstheme="minorHAnsi"/>
          <w:sz w:val="24"/>
          <w:szCs w:val="24"/>
        </w:rPr>
      </w:pPr>
      <w:r>
        <w:rPr>
          <w:rFonts w:asciiTheme="minorHAnsi" w:hAnsiTheme="minorHAnsi" w:cstheme="minorHAnsi"/>
          <w:sz w:val="24"/>
          <w:szCs w:val="24"/>
        </w:rPr>
        <w:t>Application Template</w:t>
      </w:r>
    </w:p>
    <w:p w:rsidR="00582E0C" w:rsidRDefault="00D42AC9" w:rsidP="00582E0C">
      <w:pPr>
        <w:pStyle w:val="ListParagraph"/>
        <w:widowControl/>
        <w:numPr>
          <w:ilvl w:val="1"/>
          <w:numId w:val="14"/>
        </w:numPr>
        <w:rPr>
          <w:rFonts w:asciiTheme="minorHAnsi" w:hAnsiTheme="minorHAnsi" w:cstheme="minorHAnsi"/>
          <w:sz w:val="24"/>
          <w:szCs w:val="24"/>
        </w:rPr>
      </w:pPr>
      <w:r>
        <w:rPr>
          <w:rFonts w:asciiTheme="minorHAnsi" w:hAnsiTheme="minorHAnsi" w:cstheme="minorHAnsi"/>
          <w:sz w:val="24"/>
          <w:szCs w:val="24"/>
        </w:rPr>
        <w:t>Evaluation Cooperation Agreement</w:t>
      </w:r>
    </w:p>
    <w:p w:rsidR="00582E0C" w:rsidRDefault="00582E0C" w:rsidP="00582E0C">
      <w:pPr>
        <w:pStyle w:val="ListParagraph"/>
        <w:widowControl/>
        <w:ind w:left="1440"/>
        <w:rPr>
          <w:rFonts w:asciiTheme="minorHAnsi" w:hAnsiTheme="minorHAnsi" w:cstheme="minorHAnsi"/>
          <w:sz w:val="24"/>
          <w:szCs w:val="24"/>
        </w:rPr>
      </w:pPr>
    </w:p>
    <w:p w:rsidR="00582E0C" w:rsidRDefault="00582E0C" w:rsidP="00582E0C">
      <w:pPr>
        <w:widowControl/>
        <w:numPr>
          <w:ilvl w:val="12"/>
          <w:numId w:val="0"/>
        </w:numPr>
        <w:rPr>
          <w:rFonts w:asciiTheme="minorHAnsi" w:hAnsiTheme="minorHAnsi" w:cstheme="minorHAnsi"/>
          <w:b/>
          <w:sz w:val="24"/>
          <w:szCs w:val="24"/>
        </w:rPr>
      </w:pPr>
    </w:p>
    <w:p w:rsidR="00EB3707" w:rsidRDefault="00EB3707">
      <w:pPr>
        <w:widowControl/>
        <w:overflowPunct/>
        <w:autoSpaceDE/>
        <w:autoSpaceDN/>
        <w:adjustRightInd/>
        <w:textAlignment w:val="auto"/>
        <w:rPr>
          <w:rFonts w:asciiTheme="minorHAnsi" w:hAnsiTheme="minorHAnsi" w:cstheme="minorHAnsi"/>
          <w:b/>
          <w:sz w:val="24"/>
          <w:szCs w:val="24"/>
        </w:rPr>
      </w:pPr>
      <w:r>
        <w:rPr>
          <w:rFonts w:asciiTheme="minorHAnsi" w:hAnsiTheme="minorHAnsi" w:cstheme="minorHAnsi"/>
          <w:b/>
          <w:sz w:val="24"/>
          <w:szCs w:val="24"/>
        </w:rPr>
        <w:br w:type="page"/>
      </w:r>
    </w:p>
    <w:p w:rsidR="001A17D5" w:rsidRPr="00AD6030" w:rsidRDefault="00D73F61" w:rsidP="003A20E2">
      <w:pPr>
        <w:widowControl/>
        <w:numPr>
          <w:ilvl w:val="12"/>
          <w:numId w:val="0"/>
        </w:numPr>
        <w:pBdr>
          <w:bottom w:val="single" w:sz="4" w:space="1" w:color="auto"/>
        </w:pBdr>
        <w:outlineLvl w:val="0"/>
        <w:rPr>
          <w:rFonts w:asciiTheme="minorHAnsi" w:hAnsiTheme="minorHAnsi" w:cstheme="minorHAnsi"/>
          <w:b/>
          <w:sz w:val="24"/>
          <w:szCs w:val="24"/>
        </w:rPr>
      </w:pPr>
      <w:r>
        <w:rPr>
          <w:rFonts w:asciiTheme="minorHAnsi" w:hAnsiTheme="minorHAnsi" w:cstheme="minorHAnsi"/>
          <w:b/>
          <w:sz w:val="24"/>
          <w:szCs w:val="24"/>
        </w:rPr>
        <w:lastRenderedPageBreak/>
        <w:t>DEMONSTRATION</w:t>
      </w:r>
      <w:r w:rsidR="00AD6030">
        <w:rPr>
          <w:rFonts w:asciiTheme="minorHAnsi" w:hAnsiTheme="minorHAnsi" w:cstheme="minorHAnsi"/>
          <w:b/>
          <w:sz w:val="24"/>
          <w:szCs w:val="24"/>
        </w:rPr>
        <w:t xml:space="preserve"> </w:t>
      </w:r>
      <w:r w:rsidR="00DA5B53">
        <w:rPr>
          <w:rFonts w:asciiTheme="minorHAnsi" w:hAnsiTheme="minorHAnsi" w:cstheme="minorHAnsi"/>
          <w:b/>
          <w:sz w:val="24"/>
          <w:szCs w:val="24"/>
        </w:rPr>
        <w:t>DETAILS</w:t>
      </w:r>
    </w:p>
    <w:p w:rsidR="00F61D0D" w:rsidRDefault="00F61D0D" w:rsidP="0050648C">
      <w:pPr>
        <w:widowControl/>
        <w:rPr>
          <w:rFonts w:asciiTheme="minorHAnsi" w:hAnsiTheme="minorHAnsi" w:cstheme="minorHAnsi"/>
          <w:sz w:val="24"/>
          <w:szCs w:val="24"/>
        </w:rPr>
      </w:pPr>
    </w:p>
    <w:p w:rsidR="00114ED0" w:rsidRDefault="00114ED0" w:rsidP="0050648C">
      <w:pPr>
        <w:widowControl/>
        <w:rPr>
          <w:rFonts w:asciiTheme="minorHAnsi" w:hAnsiTheme="minorHAnsi" w:cstheme="minorHAnsi"/>
          <w:sz w:val="24"/>
          <w:szCs w:val="24"/>
        </w:rPr>
      </w:pPr>
      <w:proofErr w:type="gramStart"/>
      <w:r w:rsidRPr="00AD6030">
        <w:rPr>
          <w:rFonts w:asciiTheme="minorHAnsi" w:hAnsiTheme="minorHAnsi" w:cstheme="minorHAnsi"/>
          <w:b/>
          <w:i/>
          <w:sz w:val="24"/>
          <w:szCs w:val="24"/>
        </w:rPr>
        <w:t>Timeline</w:t>
      </w:r>
      <w:r w:rsidR="00313D18">
        <w:rPr>
          <w:rFonts w:asciiTheme="minorHAnsi" w:hAnsiTheme="minorHAnsi" w:cstheme="minorHAnsi"/>
          <w:b/>
          <w:i/>
          <w:sz w:val="24"/>
          <w:szCs w:val="24"/>
        </w:rPr>
        <w:t xml:space="preserve"> and Activities</w:t>
      </w:r>
      <w:r w:rsidR="002F1072" w:rsidRPr="00AD6030">
        <w:rPr>
          <w:rFonts w:asciiTheme="minorHAnsi" w:hAnsiTheme="minorHAnsi" w:cstheme="minorHAnsi"/>
          <w:b/>
          <w:sz w:val="24"/>
          <w:szCs w:val="24"/>
        </w:rPr>
        <w:t>.</w:t>
      </w:r>
      <w:proofErr w:type="gramEnd"/>
      <w:r w:rsidR="002F1072" w:rsidRPr="00AD6030">
        <w:rPr>
          <w:rFonts w:asciiTheme="minorHAnsi" w:hAnsiTheme="minorHAnsi" w:cstheme="minorHAnsi"/>
          <w:b/>
          <w:sz w:val="24"/>
          <w:szCs w:val="24"/>
        </w:rPr>
        <w:t xml:space="preserve">  </w:t>
      </w:r>
      <w:r w:rsidR="002F1072" w:rsidRPr="00AD6030">
        <w:rPr>
          <w:rFonts w:asciiTheme="minorHAnsi" w:hAnsiTheme="minorHAnsi" w:cstheme="minorHAnsi"/>
          <w:sz w:val="24"/>
          <w:szCs w:val="24"/>
        </w:rPr>
        <w:t xml:space="preserve"> </w:t>
      </w:r>
      <w:r w:rsidR="002F1072" w:rsidRPr="002F2FFC">
        <w:rPr>
          <w:rFonts w:asciiTheme="minorHAnsi" w:hAnsiTheme="minorHAnsi" w:cstheme="minorHAnsi"/>
          <w:sz w:val="24"/>
          <w:szCs w:val="24"/>
        </w:rPr>
        <w:t xml:space="preserve">The </w:t>
      </w:r>
      <w:r w:rsidR="00313D18">
        <w:rPr>
          <w:rFonts w:asciiTheme="minorHAnsi" w:hAnsiTheme="minorHAnsi" w:cstheme="minorHAnsi"/>
          <w:sz w:val="24"/>
          <w:szCs w:val="24"/>
        </w:rPr>
        <w:t xml:space="preserve">applicant shall propose a schedule for all of the activities necessary to complete this </w:t>
      </w:r>
      <w:r w:rsidR="00E33B4F">
        <w:rPr>
          <w:rFonts w:asciiTheme="minorHAnsi" w:hAnsiTheme="minorHAnsi" w:cstheme="minorHAnsi"/>
          <w:sz w:val="24"/>
          <w:szCs w:val="24"/>
        </w:rPr>
        <w:t>demonstration</w:t>
      </w:r>
      <w:r w:rsidR="00313D18">
        <w:rPr>
          <w:rFonts w:asciiTheme="minorHAnsi" w:hAnsiTheme="minorHAnsi" w:cstheme="minorHAnsi"/>
          <w:sz w:val="24"/>
          <w:szCs w:val="24"/>
        </w:rPr>
        <w:t xml:space="preserve">.  Activities should be scheduled so that </w:t>
      </w:r>
      <w:r w:rsidR="00FE3693">
        <w:rPr>
          <w:rFonts w:asciiTheme="minorHAnsi" w:hAnsiTheme="minorHAnsi" w:cstheme="minorHAnsi"/>
          <w:sz w:val="24"/>
          <w:szCs w:val="24"/>
        </w:rPr>
        <w:t>food purchasing</w:t>
      </w:r>
      <w:r w:rsidRPr="00AD6030">
        <w:rPr>
          <w:rFonts w:asciiTheme="minorHAnsi" w:hAnsiTheme="minorHAnsi" w:cstheme="minorHAnsi"/>
          <w:sz w:val="24"/>
          <w:szCs w:val="24"/>
        </w:rPr>
        <w:t xml:space="preserve"> </w:t>
      </w:r>
      <w:r w:rsidR="00AF22AC">
        <w:rPr>
          <w:rFonts w:asciiTheme="minorHAnsi" w:hAnsiTheme="minorHAnsi" w:cstheme="minorHAnsi"/>
          <w:sz w:val="24"/>
          <w:szCs w:val="24"/>
        </w:rPr>
        <w:t xml:space="preserve">by households </w:t>
      </w:r>
      <w:r w:rsidRPr="00AD6030">
        <w:rPr>
          <w:rFonts w:asciiTheme="minorHAnsi" w:hAnsiTheme="minorHAnsi" w:cstheme="minorHAnsi"/>
          <w:sz w:val="24"/>
          <w:szCs w:val="24"/>
        </w:rPr>
        <w:t>may begin</w:t>
      </w:r>
      <w:r>
        <w:rPr>
          <w:rFonts w:asciiTheme="minorHAnsi" w:hAnsiTheme="minorHAnsi" w:cstheme="minorHAnsi"/>
          <w:sz w:val="24"/>
          <w:szCs w:val="24"/>
        </w:rPr>
        <w:t xml:space="preserve"> as near as possible to</w:t>
      </w:r>
      <w:r w:rsidRPr="00AD6030">
        <w:rPr>
          <w:rFonts w:asciiTheme="minorHAnsi" w:hAnsiTheme="minorHAnsi" w:cstheme="minorHAnsi"/>
          <w:sz w:val="24"/>
          <w:szCs w:val="24"/>
        </w:rPr>
        <w:t xml:space="preserve"> the first day after the last day of </w:t>
      </w:r>
      <w:r>
        <w:rPr>
          <w:rFonts w:asciiTheme="minorHAnsi" w:hAnsiTheme="minorHAnsi" w:cstheme="minorHAnsi"/>
          <w:sz w:val="24"/>
          <w:szCs w:val="24"/>
        </w:rPr>
        <w:t xml:space="preserve">the 2010/2011 </w:t>
      </w:r>
      <w:r w:rsidRPr="00AD6030">
        <w:rPr>
          <w:rFonts w:asciiTheme="minorHAnsi" w:hAnsiTheme="minorHAnsi" w:cstheme="minorHAnsi"/>
          <w:sz w:val="24"/>
          <w:szCs w:val="24"/>
        </w:rPr>
        <w:t>school</w:t>
      </w:r>
      <w:r>
        <w:rPr>
          <w:rFonts w:asciiTheme="minorHAnsi" w:hAnsiTheme="minorHAnsi" w:cstheme="minorHAnsi"/>
          <w:sz w:val="24"/>
          <w:szCs w:val="24"/>
        </w:rPr>
        <w:t xml:space="preserve"> year</w:t>
      </w:r>
      <w:r w:rsidRPr="00AD6030">
        <w:rPr>
          <w:rFonts w:asciiTheme="minorHAnsi" w:hAnsiTheme="minorHAnsi" w:cstheme="minorHAnsi"/>
          <w:sz w:val="24"/>
          <w:szCs w:val="24"/>
        </w:rPr>
        <w:t xml:space="preserve">.  </w:t>
      </w:r>
      <w:r>
        <w:rPr>
          <w:rFonts w:asciiTheme="minorHAnsi" w:hAnsiTheme="minorHAnsi" w:cstheme="minorHAnsi"/>
          <w:sz w:val="24"/>
          <w:szCs w:val="24"/>
        </w:rPr>
        <w:t>T</w:t>
      </w:r>
      <w:r w:rsidRPr="00AD6030">
        <w:rPr>
          <w:rFonts w:asciiTheme="minorHAnsi" w:hAnsiTheme="minorHAnsi" w:cstheme="minorHAnsi"/>
          <w:sz w:val="24"/>
          <w:szCs w:val="24"/>
        </w:rPr>
        <w:t xml:space="preserve">he applicant should plan for the following activities to occur </w:t>
      </w:r>
      <w:r w:rsidRPr="00114ED0">
        <w:rPr>
          <w:rFonts w:asciiTheme="minorHAnsi" w:hAnsiTheme="minorHAnsi" w:cstheme="minorHAnsi"/>
          <w:b/>
          <w:sz w:val="24"/>
          <w:szCs w:val="24"/>
        </w:rPr>
        <w:t>before</w:t>
      </w:r>
      <w:r w:rsidRPr="00AD6030">
        <w:rPr>
          <w:rFonts w:asciiTheme="minorHAnsi" w:hAnsiTheme="minorHAnsi" w:cstheme="minorHAnsi"/>
          <w:sz w:val="24"/>
          <w:szCs w:val="24"/>
        </w:rPr>
        <w:t xml:space="preserve"> the end of the school year:</w:t>
      </w:r>
    </w:p>
    <w:p w:rsidR="007E16A9" w:rsidRPr="00AD6030" w:rsidRDefault="007E16A9" w:rsidP="0050648C">
      <w:pPr>
        <w:widowControl/>
        <w:rPr>
          <w:rFonts w:asciiTheme="minorHAnsi" w:hAnsiTheme="minorHAnsi" w:cstheme="minorHAnsi"/>
          <w:sz w:val="24"/>
          <w:szCs w:val="24"/>
        </w:rPr>
      </w:pPr>
    </w:p>
    <w:p w:rsidR="00114ED0" w:rsidRPr="00AD6030" w:rsidRDefault="00114ED0" w:rsidP="0050648C">
      <w:pPr>
        <w:pStyle w:val="ListParagraph"/>
        <w:widowControl/>
        <w:numPr>
          <w:ilvl w:val="0"/>
          <w:numId w:val="12"/>
        </w:numPr>
        <w:spacing w:after="240"/>
        <w:rPr>
          <w:rFonts w:asciiTheme="minorHAnsi" w:hAnsiTheme="minorHAnsi" w:cstheme="minorHAnsi"/>
          <w:sz w:val="24"/>
          <w:szCs w:val="24"/>
        </w:rPr>
      </w:pPr>
      <w:r w:rsidRPr="00AD6030">
        <w:rPr>
          <w:rFonts w:asciiTheme="minorHAnsi" w:hAnsiTheme="minorHAnsi" w:cstheme="minorHAnsi"/>
          <w:sz w:val="24"/>
          <w:szCs w:val="24"/>
        </w:rPr>
        <w:t>design, acquisition and programming of the EBT</w:t>
      </w:r>
      <w:r w:rsidR="007E16A9">
        <w:rPr>
          <w:rFonts w:asciiTheme="minorHAnsi" w:hAnsiTheme="minorHAnsi" w:cstheme="minorHAnsi"/>
          <w:sz w:val="24"/>
          <w:szCs w:val="24"/>
        </w:rPr>
        <w:t>-based summer benefit</w:t>
      </w:r>
      <w:r w:rsidRPr="00AD6030">
        <w:rPr>
          <w:rFonts w:asciiTheme="minorHAnsi" w:hAnsiTheme="minorHAnsi" w:cstheme="minorHAnsi"/>
          <w:sz w:val="24"/>
          <w:szCs w:val="24"/>
        </w:rPr>
        <w:t xml:space="preserve"> cards;  </w:t>
      </w:r>
    </w:p>
    <w:p w:rsidR="00114ED0" w:rsidRPr="00AD6030" w:rsidRDefault="00114ED0" w:rsidP="0050648C">
      <w:pPr>
        <w:pStyle w:val="ListParagraph"/>
        <w:widowControl/>
        <w:numPr>
          <w:ilvl w:val="0"/>
          <w:numId w:val="12"/>
        </w:numPr>
        <w:spacing w:after="240"/>
        <w:rPr>
          <w:rFonts w:asciiTheme="minorHAnsi" w:hAnsiTheme="minorHAnsi" w:cstheme="minorHAnsi"/>
          <w:sz w:val="24"/>
          <w:szCs w:val="24"/>
        </w:rPr>
      </w:pPr>
      <w:r w:rsidRPr="00AD6030">
        <w:rPr>
          <w:rFonts w:asciiTheme="minorHAnsi" w:hAnsiTheme="minorHAnsi" w:cstheme="minorHAnsi"/>
          <w:sz w:val="24"/>
          <w:szCs w:val="24"/>
        </w:rPr>
        <w:t>re</w:t>
      </w:r>
      <w:r>
        <w:rPr>
          <w:rFonts w:asciiTheme="minorHAnsi" w:hAnsiTheme="minorHAnsi" w:cstheme="minorHAnsi"/>
          <w:sz w:val="24"/>
          <w:szCs w:val="24"/>
        </w:rPr>
        <w:t>programming of relevant EBT-related code by EBT staff  and/or contractors</w:t>
      </w:r>
      <w:r w:rsidRPr="00AD6030">
        <w:rPr>
          <w:rFonts w:asciiTheme="minorHAnsi" w:hAnsiTheme="minorHAnsi" w:cstheme="minorHAnsi"/>
          <w:sz w:val="24"/>
          <w:szCs w:val="24"/>
        </w:rPr>
        <w:t xml:space="preserve">; </w:t>
      </w:r>
    </w:p>
    <w:p w:rsidR="00DC5885" w:rsidRDefault="00DC5885" w:rsidP="0050648C">
      <w:pPr>
        <w:pStyle w:val="ListParagraph"/>
        <w:widowControl/>
        <w:numPr>
          <w:ilvl w:val="0"/>
          <w:numId w:val="12"/>
        </w:numPr>
        <w:spacing w:after="240"/>
        <w:rPr>
          <w:rFonts w:asciiTheme="minorHAnsi" w:hAnsiTheme="minorHAnsi" w:cstheme="minorHAnsi"/>
          <w:sz w:val="24"/>
          <w:szCs w:val="24"/>
        </w:rPr>
      </w:pPr>
      <w:r>
        <w:rPr>
          <w:rFonts w:asciiTheme="minorHAnsi" w:hAnsiTheme="minorHAnsi" w:cstheme="minorHAnsi"/>
          <w:sz w:val="24"/>
          <w:szCs w:val="24"/>
        </w:rPr>
        <w:t>working with local SFAs to initially contact potential demonstration households;</w:t>
      </w:r>
      <w:r w:rsidR="00114ED0" w:rsidRPr="00AD6030">
        <w:rPr>
          <w:rFonts w:asciiTheme="minorHAnsi" w:hAnsiTheme="minorHAnsi" w:cstheme="minorHAnsi"/>
          <w:sz w:val="24"/>
          <w:szCs w:val="24"/>
        </w:rPr>
        <w:t xml:space="preserve"> </w:t>
      </w:r>
    </w:p>
    <w:p w:rsidR="00DC5885" w:rsidRDefault="00DC5885" w:rsidP="0050648C">
      <w:pPr>
        <w:pStyle w:val="ListParagraph"/>
        <w:widowControl/>
        <w:numPr>
          <w:ilvl w:val="0"/>
          <w:numId w:val="12"/>
        </w:numPr>
        <w:spacing w:after="240"/>
        <w:rPr>
          <w:rFonts w:asciiTheme="minorHAnsi" w:hAnsiTheme="minorHAnsi" w:cstheme="minorHAnsi"/>
          <w:sz w:val="24"/>
          <w:szCs w:val="24"/>
        </w:rPr>
      </w:pPr>
      <w:r>
        <w:rPr>
          <w:rFonts w:asciiTheme="minorHAnsi" w:hAnsiTheme="minorHAnsi" w:cstheme="minorHAnsi"/>
          <w:sz w:val="24"/>
          <w:szCs w:val="24"/>
        </w:rPr>
        <w:t>working with FNS and/or the evaluation contractor to randomly select participating households into treatment and control groups;</w:t>
      </w:r>
      <w:r w:rsidR="00CF3179">
        <w:rPr>
          <w:rStyle w:val="FootnoteReference"/>
          <w:rFonts w:asciiTheme="minorHAnsi" w:hAnsiTheme="minorHAnsi" w:cstheme="minorHAnsi"/>
          <w:sz w:val="24"/>
          <w:szCs w:val="24"/>
        </w:rPr>
        <w:footnoteReference w:id="1"/>
      </w:r>
    </w:p>
    <w:p w:rsidR="00114ED0" w:rsidRPr="00AD6030" w:rsidRDefault="00DC5885" w:rsidP="0050648C">
      <w:pPr>
        <w:pStyle w:val="ListParagraph"/>
        <w:widowControl/>
        <w:numPr>
          <w:ilvl w:val="0"/>
          <w:numId w:val="12"/>
        </w:numPr>
        <w:spacing w:after="240"/>
        <w:rPr>
          <w:rFonts w:asciiTheme="minorHAnsi" w:hAnsiTheme="minorHAnsi" w:cstheme="minorHAnsi"/>
          <w:sz w:val="24"/>
          <w:szCs w:val="24"/>
        </w:rPr>
      </w:pPr>
      <w:r>
        <w:rPr>
          <w:rFonts w:asciiTheme="minorHAnsi" w:hAnsiTheme="minorHAnsi" w:cstheme="minorHAnsi"/>
          <w:sz w:val="24"/>
          <w:szCs w:val="24"/>
        </w:rPr>
        <w:t xml:space="preserve">working with local SFAs to notify and train </w:t>
      </w:r>
      <w:r w:rsidR="00114ED0" w:rsidRPr="00AD6030">
        <w:rPr>
          <w:rFonts w:asciiTheme="minorHAnsi" w:hAnsiTheme="minorHAnsi" w:cstheme="minorHAnsi"/>
          <w:sz w:val="24"/>
          <w:szCs w:val="24"/>
        </w:rPr>
        <w:t xml:space="preserve">households to receive the benefit;  </w:t>
      </w:r>
    </w:p>
    <w:p w:rsidR="00114ED0" w:rsidRPr="00AD6030" w:rsidRDefault="00114ED0" w:rsidP="0050648C">
      <w:pPr>
        <w:pStyle w:val="ListParagraph"/>
        <w:widowControl/>
        <w:numPr>
          <w:ilvl w:val="0"/>
          <w:numId w:val="12"/>
        </w:numPr>
        <w:spacing w:after="240"/>
        <w:rPr>
          <w:rFonts w:asciiTheme="minorHAnsi" w:hAnsiTheme="minorHAnsi" w:cstheme="minorHAnsi"/>
          <w:sz w:val="24"/>
          <w:szCs w:val="24"/>
        </w:rPr>
      </w:pPr>
      <w:r w:rsidRPr="00AD6030">
        <w:rPr>
          <w:rFonts w:asciiTheme="minorHAnsi" w:hAnsiTheme="minorHAnsi" w:cstheme="minorHAnsi"/>
          <w:sz w:val="24"/>
          <w:szCs w:val="24"/>
        </w:rPr>
        <w:t>notification and training of retailers;</w:t>
      </w:r>
      <w:r w:rsidR="00FA0B16">
        <w:rPr>
          <w:rStyle w:val="FootnoteReference"/>
          <w:rFonts w:asciiTheme="minorHAnsi" w:hAnsiTheme="minorHAnsi" w:cstheme="minorHAnsi"/>
          <w:sz w:val="24"/>
          <w:szCs w:val="24"/>
        </w:rPr>
        <w:footnoteReference w:id="2"/>
      </w:r>
      <w:r w:rsidRPr="00AD6030">
        <w:rPr>
          <w:rFonts w:asciiTheme="minorHAnsi" w:hAnsiTheme="minorHAnsi" w:cstheme="minorHAnsi"/>
          <w:sz w:val="24"/>
          <w:szCs w:val="24"/>
        </w:rPr>
        <w:t xml:space="preserve">  </w:t>
      </w:r>
    </w:p>
    <w:p w:rsidR="00114ED0" w:rsidRPr="00AD6030" w:rsidRDefault="00114ED0" w:rsidP="0050648C">
      <w:pPr>
        <w:pStyle w:val="ListParagraph"/>
        <w:widowControl/>
        <w:numPr>
          <w:ilvl w:val="0"/>
          <w:numId w:val="12"/>
        </w:numPr>
        <w:spacing w:after="240"/>
        <w:rPr>
          <w:rFonts w:asciiTheme="minorHAnsi" w:hAnsiTheme="minorHAnsi" w:cstheme="minorHAnsi"/>
          <w:sz w:val="24"/>
          <w:szCs w:val="24"/>
        </w:rPr>
      </w:pPr>
      <w:r w:rsidRPr="00AD6030">
        <w:rPr>
          <w:rFonts w:asciiTheme="minorHAnsi" w:hAnsiTheme="minorHAnsi" w:cstheme="minorHAnsi"/>
          <w:sz w:val="24"/>
          <w:szCs w:val="24"/>
        </w:rPr>
        <w:t>reprogramming of retailer register systems</w:t>
      </w:r>
      <w:r>
        <w:rPr>
          <w:rFonts w:asciiTheme="minorHAnsi" w:hAnsiTheme="minorHAnsi" w:cstheme="minorHAnsi"/>
          <w:sz w:val="24"/>
          <w:szCs w:val="24"/>
        </w:rPr>
        <w:t>, if necessary</w:t>
      </w:r>
      <w:r w:rsidR="00A737A2">
        <w:rPr>
          <w:rFonts w:asciiTheme="minorHAnsi" w:hAnsiTheme="minorHAnsi" w:cstheme="minorHAnsi"/>
          <w:sz w:val="24"/>
          <w:szCs w:val="24"/>
        </w:rPr>
        <w:t>;</w:t>
      </w:r>
    </w:p>
    <w:p w:rsidR="00114ED0" w:rsidRDefault="00A737A2" w:rsidP="0050648C">
      <w:pPr>
        <w:pStyle w:val="ListParagraph"/>
        <w:widowControl/>
        <w:numPr>
          <w:ilvl w:val="0"/>
          <w:numId w:val="12"/>
        </w:numPr>
        <w:rPr>
          <w:rFonts w:asciiTheme="minorHAnsi" w:hAnsiTheme="minorHAnsi" w:cstheme="minorHAnsi"/>
          <w:sz w:val="24"/>
          <w:szCs w:val="24"/>
        </w:rPr>
      </w:pPr>
      <w:proofErr w:type="gramStart"/>
      <w:r>
        <w:rPr>
          <w:rFonts w:asciiTheme="minorHAnsi" w:hAnsiTheme="minorHAnsi" w:cstheme="minorHAnsi"/>
          <w:sz w:val="24"/>
          <w:szCs w:val="24"/>
        </w:rPr>
        <w:t>distribution</w:t>
      </w:r>
      <w:proofErr w:type="gramEnd"/>
      <w:r>
        <w:rPr>
          <w:rFonts w:asciiTheme="minorHAnsi" w:hAnsiTheme="minorHAnsi" w:cstheme="minorHAnsi"/>
          <w:sz w:val="24"/>
          <w:szCs w:val="24"/>
        </w:rPr>
        <w:t xml:space="preserve"> </w:t>
      </w:r>
      <w:r w:rsidR="00114ED0" w:rsidRPr="00AD6030">
        <w:rPr>
          <w:rFonts w:asciiTheme="minorHAnsi" w:hAnsiTheme="minorHAnsi" w:cstheme="minorHAnsi"/>
          <w:sz w:val="24"/>
          <w:szCs w:val="24"/>
        </w:rPr>
        <w:t>of the cards to treatment households.</w:t>
      </w:r>
    </w:p>
    <w:p w:rsidR="007E16A9" w:rsidRDefault="007E16A9" w:rsidP="0050648C">
      <w:pPr>
        <w:pStyle w:val="ListParagraph"/>
        <w:widowControl/>
        <w:rPr>
          <w:rFonts w:asciiTheme="minorHAnsi" w:hAnsiTheme="minorHAnsi" w:cstheme="minorHAnsi"/>
          <w:sz w:val="24"/>
          <w:szCs w:val="24"/>
        </w:rPr>
      </w:pPr>
    </w:p>
    <w:p w:rsidR="00313D18" w:rsidRDefault="00114ED0" w:rsidP="0050648C">
      <w:pPr>
        <w:widowControl/>
        <w:rPr>
          <w:rFonts w:asciiTheme="minorHAnsi" w:hAnsiTheme="minorHAnsi" w:cstheme="minorHAnsi"/>
          <w:sz w:val="24"/>
          <w:szCs w:val="24"/>
        </w:rPr>
      </w:pPr>
      <w:r>
        <w:rPr>
          <w:rFonts w:asciiTheme="minorHAnsi" w:hAnsiTheme="minorHAnsi" w:cstheme="minorHAnsi"/>
          <w:sz w:val="24"/>
          <w:szCs w:val="24"/>
        </w:rPr>
        <w:t>Benefits shall expire as near as possible to the day before the first day of the 2011/2012 school year.</w:t>
      </w:r>
      <w:r w:rsidR="00313D18">
        <w:rPr>
          <w:rFonts w:asciiTheme="minorHAnsi" w:hAnsiTheme="minorHAnsi" w:cstheme="minorHAnsi"/>
          <w:sz w:val="24"/>
          <w:szCs w:val="24"/>
        </w:rPr>
        <w:t xml:space="preserve">  After benefits expire, the applicant should plan for the following activities to occur:</w:t>
      </w:r>
    </w:p>
    <w:p w:rsidR="007E16A9" w:rsidRDefault="007E16A9" w:rsidP="0050648C">
      <w:pPr>
        <w:widowControl/>
        <w:rPr>
          <w:rFonts w:asciiTheme="minorHAnsi" w:hAnsiTheme="minorHAnsi" w:cstheme="minorHAnsi"/>
          <w:sz w:val="24"/>
          <w:szCs w:val="24"/>
        </w:rPr>
      </w:pPr>
    </w:p>
    <w:p w:rsidR="00114ED0" w:rsidRDefault="00313D18" w:rsidP="0050648C">
      <w:pPr>
        <w:pStyle w:val="ListParagraph"/>
        <w:widowControl/>
        <w:numPr>
          <w:ilvl w:val="0"/>
          <w:numId w:val="15"/>
        </w:numPr>
        <w:spacing w:after="240"/>
        <w:rPr>
          <w:rFonts w:asciiTheme="minorHAnsi" w:hAnsiTheme="minorHAnsi" w:cstheme="minorHAnsi"/>
          <w:sz w:val="24"/>
          <w:szCs w:val="24"/>
        </w:rPr>
      </w:pPr>
      <w:r>
        <w:rPr>
          <w:rFonts w:asciiTheme="minorHAnsi" w:hAnsiTheme="minorHAnsi" w:cstheme="minorHAnsi"/>
          <w:sz w:val="24"/>
          <w:szCs w:val="24"/>
        </w:rPr>
        <w:t>E</w:t>
      </w:r>
      <w:r w:rsidR="00927B6F">
        <w:rPr>
          <w:rFonts w:asciiTheme="minorHAnsi" w:hAnsiTheme="minorHAnsi" w:cstheme="minorHAnsi"/>
          <w:sz w:val="24"/>
          <w:szCs w:val="24"/>
        </w:rPr>
        <w:t>xpunging</w:t>
      </w:r>
      <w:r w:rsidR="00114ED0" w:rsidRPr="00313D18">
        <w:rPr>
          <w:rFonts w:asciiTheme="minorHAnsi" w:hAnsiTheme="minorHAnsi" w:cstheme="minorHAnsi"/>
          <w:sz w:val="24"/>
          <w:szCs w:val="24"/>
        </w:rPr>
        <w:t xml:space="preserve"> and </w:t>
      </w:r>
      <w:r w:rsidR="00927B6F">
        <w:rPr>
          <w:rFonts w:asciiTheme="minorHAnsi" w:hAnsiTheme="minorHAnsi" w:cstheme="minorHAnsi"/>
          <w:sz w:val="24"/>
          <w:szCs w:val="24"/>
        </w:rPr>
        <w:t>return</w:t>
      </w:r>
      <w:r>
        <w:rPr>
          <w:rFonts w:asciiTheme="minorHAnsi" w:hAnsiTheme="minorHAnsi" w:cstheme="minorHAnsi"/>
          <w:sz w:val="24"/>
          <w:szCs w:val="24"/>
        </w:rPr>
        <w:t xml:space="preserve"> of</w:t>
      </w:r>
      <w:r w:rsidR="00114ED0" w:rsidRPr="00313D18">
        <w:rPr>
          <w:rFonts w:asciiTheme="minorHAnsi" w:hAnsiTheme="minorHAnsi" w:cstheme="minorHAnsi"/>
          <w:sz w:val="24"/>
          <w:szCs w:val="24"/>
        </w:rPr>
        <w:t xml:space="preserve"> any unused funds</w:t>
      </w:r>
      <w:r w:rsidR="002E7EC3" w:rsidRPr="00313D18">
        <w:rPr>
          <w:rFonts w:asciiTheme="minorHAnsi" w:hAnsiTheme="minorHAnsi" w:cstheme="minorHAnsi"/>
          <w:sz w:val="24"/>
          <w:szCs w:val="24"/>
        </w:rPr>
        <w:t xml:space="preserve">, if necessary, </w:t>
      </w:r>
      <w:r>
        <w:rPr>
          <w:rFonts w:asciiTheme="minorHAnsi" w:hAnsiTheme="minorHAnsi" w:cstheme="minorHAnsi"/>
          <w:sz w:val="24"/>
          <w:szCs w:val="24"/>
        </w:rPr>
        <w:t xml:space="preserve">immediately </w:t>
      </w:r>
      <w:r w:rsidR="002E7EC3" w:rsidRPr="00313D18">
        <w:rPr>
          <w:rFonts w:asciiTheme="minorHAnsi" w:hAnsiTheme="minorHAnsi" w:cstheme="minorHAnsi"/>
          <w:sz w:val="24"/>
          <w:szCs w:val="24"/>
        </w:rPr>
        <w:t>after the cards have expired.</w:t>
      </w:r>
    </w:p>
    <w:p w:rsidR="00313D18" w:rsidRDefault="00313D18" w:rsidP="0050648C">
      <w:pPr>
        <w:pStyle w:val="ListParagraph"/>
        <w:widowControl/>
        <w:numPr>
          <w:ilvl w:val="0"/>
          <w:numId w:val="15"/>
        </w:numPr>
        <w:spacing w:after="240"/>
        <w:rPr>
          <w:rFonts w:asciiTheme="minorHAnsi" w:hAnsiTheme="minorHAnsi" w:cstheme="minorHAnsi"/>
          <w:sz w:val="24"/>
          <w:szCs w:val="24"/>
        </w:rPr>
      </w:pPr>
      <w:r>
        <w:rPr>
          <w:rFonts w:asciiTheme="minorHAnsi" w:hAnsiTheme="minorHAnsi" w:cstheme="minorHAnsi"/>
          <w:sz w:val="24"/>
          <w:szCs w:val="24"/>
        </w:rPr>
        <w:t xml:space="preserve">Preparation of </w:t>
      </w:r>
      <w:r w:rsidR="00A737A2">
        <w:rPr>
          <w:rFonts w:asciiTheme="minorHAnsi" w:hAnsiTheme="minorHAnsi" w:cstheme="minorHAnsi"/>
          <w:sz w:val="24"/>
          <w:szCs w:val="24"/>
        </w:rPr>
        <w:t xml:space="preserve">a </w:t>
      </w:r>
      <w:proofErr w:type="gramStart"/>
      <w:r w:rsidR="00A737A2">
        <w:rPr>
          <w:rFonts w:asciiTheme="minorHAnsi" w:hAnsiTheme="minorHAnsi" w:cstheme="minorHAnsi"/>
          <w:sz w:val="24"/>
          <w:szCs w:val="24"/>
        </w:rPr>
        <w:t>Summer</w:t>
      </w:r>
      <w:proofErr w:type="gramEnd"/>
      <w:r w:rsidR="00A737A2">
        <w:rPr>
          <w:rFonts w:asciiTheme="minorHAnsi" w:hAnsiTheme="minorHAnsi" w:cstheme="minorHAnsi"/>
          <w:sz w:val="24"/>
          <w:szCs w:val="24"/>
        </w:rPr>
        <w:t xml:space="preserve"> 2011</w:t>
      </w:r>
      <w:r w:rsidR="000D0CBA">
        <w:rPr>
          <w:rFonts w:asciiTheme="minorHAnsi" w:hAnsiTheme="minorHAnsi" w:cstheme="minorHAnsi"/>
          <w:sz w:val="24"/>
          <w:szCs w:val="24"/>
        </w:rPr>
        <w:t xml:space="preserve"> progress report, due November</w:t>
      </w:r>
      <w:r w:rsidR="001052E0">
        <w:rPr>
          <w:rFonts w:asciiTheme="minorHAnsi" w:hAnsiTheme="minorHAnsi" w:cstheme="minorHAnsi"/>
          <w:sz w:val="24"/>
          <w:szCs w:val="24"/>
        </w:rPr>
        <w:t xml:space="preserve"> of 2011.</w:t>
      </w:r>
    </w:p>
    <w:p w:rsidR="00313D18" w:rsidRDefault="00313D18" w:rsidP="0050648C">
      <w:pPr>
        <w:pStyle w:val="ListParagraph"/>
        <w:widowControl/>
        <w:numPr>
          <w:ilvl w:val="0"/>
          <w:numId w:val="15"/>
        </w:numPr>
        <w:spacing w:after="240"/>
        <w:rPr>
          <w:rFonts w:asciiTheme="minorHAnsi" w:hAnsiTheme="minorHAnsi" w:cstheme="minorHAnsi"/>
          <w:sz w:val="24"/>
          <w:szCs w:val="24"/>
        </w:rPr>
      </w:pPr>
      <w:r>
        <w:rPr>
          <w:rFonts w:asciiTheme="minorHAnsi" w:hAnsiTheme="minorHAnsi" w:cstheme="minorHAnsi"/>
          <w:sz w:val="24"/>
          <w:szCs w:val="24"/>
        </w:rPr>
        <w:t>Preparation of Microsoft P</w:t>
      </w:r>
      <w:r w:rsidR="00927B6F">
        <w:rPr>
          <w:rFonts w:asciiTheme="minorHAnsi" w:hAnsiTheme="minorHAnsi" w:cstheme="minorHAnsi"/>
          <w:sz w:val="24"/>
          <w:szCs w:val="24"/>
        </w:rPr>
        <w:t>owerP</w:t>
      </w:r>
      <w:r>
        <w:rPr>
          <w:rFonts w:asciiTheme="minorHAnsi" w:hAnsiTheme="minorHAnsi" w:cstheme="minorHAnsi"/>
          <w:sz w:val="24"/>
          <w:szCs w:val="24"/>
        </w:rPr>
        <w:t>oint o</w:t>
      </w:r>
      <w:r w:rsidR="000D0CBA">
        <w:rPr>
          <w:rFonts w:asciiTheme="minorHAnsi" w:hAnsiTheme="minorHAnsi" w:cstheme="minorHAnsi"/>
          <w:sz w:val="24"/>
          <w:szCs w:val="24"/>
        </w:rPr>
        <w:t xml:space="preserve">r similar presentation of progress </w:t>
      </w:r>
      <w:r>
        <w:rPr>
          <w:rFonts w:asciiTheme="minorHAnsi" w:hAnsiTheme="minorHAnsi" w:cstheme="minorHAnsi"/>
          <w:sz w:val="24"/>
          <w:szCs w:val="24"/>
        </w:rPr>
        <w:t>report findings.</w:t>
      </w:r>
    </w:p>
    <w:p w:rsidR="002F1072" w:rsidRPr="00313D18" w:rsidRDefault="002F1072" w:rsidP="002F1072">
      <w:pPr>
        <w:pStyle w:val="ListParagraph"/>
        <w:widowControl/>
        <w:numPr>
          <w:ilvl w:val="0"/>
          <w:numId w:val="15"/>
        </w:numPr>
        <w:rPr>
          <w:rFonts w:asciiTheme="minorHAnsi" w:hAnsiTheme="minorHAnsi" w:cstheme="minorHAnsi"/>
          <w:sz w:val="24"/>
          <w:szCs w:val="24"/>
        </w:rPr>
      </w:pPr>
      <w:r>
        <w:rPr>
          <w:rFonts w:asciiTheme="minorHAnsi" w:hAnsiTheme="minorHAnsi" w:cstheme="minorHAnsi"/>
          <w:sz w:val="24"/>
          <w:szCs w:val="24"/>
        </w:rPr>
        <w:t>Meeting at FNS Headquarters in Alexandria, VA t</w:t>
      </w:r>
      <w:r w:rsidR="001052E0">
        <w:rPr>
          <w:rFonts w:asciiTheme="minorHAnsi" w:hAnsiTheme="minorHAnsi" w:cstheme="minorHAnsi"/>
          <w:sz w:val="24"/>
          <w:szCs w:val="24"/>
        </w:rPr>
        <w:t>o deliver presentation and progress</w:t>
      </w:r>
      <w:r>
        <w:rPr>
          <w:rFonts w:asciiTheme="minorHAnsi" w:hAnsiTheme="minorHAnsi" w:cstheme="minorHAnsi"/>
          <w:sz w:val="24"/>
          <w:szCs w:val="24"/>
        </w:rPr>
        <w:t xml:space="preserve"> reports, November 2011.  </w:t>
      </w:r>
    </w:p>
    <w:p w:rsidR="00114ED0" w:rsidRDefault="00114ED0" w:rsidP="0050648C">
      <w:pPr>
        <w:widowControl/>
        <w:rPr>
          <w:rFonts w:asciiTheme="minorHAnsi" w:hAnsiTheme="minorHAnsi" w:cstheme="minorHAnsi"/>
          <w:b/>
          <w:i/>
          <w:sz w:val="24"/>
          <w:szCs w:val="24"/>
        </w:rPr>
      </w:pPr>
    </w:p>
    <w:p w:rsidR="00927B6F" w:rsidRDefault="00927B6F" w:rsidP="0050648C">
      <w:pPr>
        <w:widowControl/>
        <w:rPr>
          <w:rFonts w:asciiTheme="minorHAnsi" w:hAnsiTheme="minorHAnsi" w:cstheme="minorHAnsi"/>
          <w:sz w:val="24"/>
          <w:szCs w:val="24"/>
        </w:rPr>
      </w:pPr>
      <w:r>
        <w:rPr>
          <w:rFonts w:asciiTheme="minorHAnsi" w:hAnsiTheme="minorHAnsi" w:cstheme="minorHAnsi"/>
          <w:sz w:val="24"/>
          <w:szCs w:val="24"/>
        </w:rPr>
        <w:t xml:space="preserve">Throughout the operation of </w:t>
      </w:r>
      <w:r w:rsidR="00A737A2">
        <w:rPr>
          <w:rFonts w:asciiTheme="minorHAnsi" w:hAnsiTheme="minorHAnsi" w:cstheme="minorHAnsi"/>
          <w:sz w:val="24"/>
          <w:szCs w:val="24"/>
        </w:rPr>
        <w:t xml:space="preserve">the </w:t>
      </w:r>
      <w:r>
        <w:rPr>
          <w:rFonts w:asciiTheme="minorHAnsi" w:hAnsiTheme="minorHAnsi" w:cstheme="minorHAnsi"/>
          <w:sz w:val="24"/>
          <w:szCs w:val="24"/>
        </w:rPr>
        <w:t xml:space="preserve">demonstration, the </w:t>
      </w:r>
      <w:proofErr w:type="spellStart"/>
      <w:r w:rsidR="00451870">
        <w:rPr>
          <w:rFonts w:asciiTheme="minorHAnsi" w:hAnsiTheme="minorHAnsi" w:cstheme="minorHAnsi"/>
          <w:sz w:val="24"/>
          <w:szCs w:val="24"/>
        </w:rPr>
        <w:t>awardee</w:t>
      </w:r>
      <w:proofErr w:type="spellEnd"/>
      <w:r>
        <w:rPr>
          <w:rFonts w:asciiTheme="minorHAnsi" w:hAnsiTheme="minorHAnsi" w:cstheme="minorHAnsi"/>
          <w:sz w:val="24"/>
          <w:szCs w:val="24"/>
        </w:rPr>
        <w:t xml:space="preserve"> will collaborate with the evaluation contractor selected by FNS.  At a minimum, the </w:t>
      </w:r>
      <w:proofErr w:type="spellStart"/>
      <w:r w:rsidR="00451870">
        <w:rPr>
          <w:rFonts w:asciiTheme="minorHAnsi" w:hAnsiTheme="minorHAnsi" w:cstheme="minorHAnsi"/>
          <w:sz w:val="24"/>
          <w:szCs w:val="24"/>
        </w:rPr>
        <w:t>awardee</w:t>
      </w:r>
      <w:proofErr w:type="spellEnd"/>
      <w:r>
        <w:rPr>
          <w:rFonts w:asciiTheme="minorHAnsi" w:hAnsiTheme="minorHAnsi" w:cstheme="minorHAnsi"/>
          <w:sz w:val="24"/>
          <w:szCs w:val="24"/>
        </w:rPr>
        <w:t xml:space="preserve"> will be responsible for providing contact information</w:t>
      </w:r>
      <w:r w:rsidR="00A737A2">
        <w:rPr>
          <w:rFonts w:asciiTheme="minorHAnsi" w:hAnsiTheme="minorHAnsi" w:cstheme="minorHAnsi"/>
          <w:sz w:val="24"/>
          <w:szCs w:val="24"/>
        </w:rPr>
        <w:t xml:space="preserve"> for the head of household </w:t>
      </w:r>
      <w:r w:rsidR="00FF6036">
        <w:rPr>
          <w:rFonts w:asciiTheme="minorHAnsi" w:hAnsiTheme="minorHAnsi" w:cstheme="minorHAnsi"/>
          <w:sz w:val="24"/>
          <w:szCs w:val="24"/>
        </w:rPr>
        <w:t>of families with</w:t>
      </w:r>
      <w:r w:rsidR="00A737A2">
        <w:rPr>
          <w:rFonts w:asciiTheme="minorHAnsi" w:hAnsiTheme="minorHAnsi" w:cstheme="minorHAnsi"/>
          <w:sz w:val="24"/>
          <w:szCs w:val="24"/>
        </w:rPr>
        <w:t xml:space="preserve"> free and reduced-price certified children in the demonstration area</w:t>
      </w:r>
      <w:r>
        <w:rPr>
          <w:rFonts w:asciiTheme="minorHAnsi" w:hAnsiTheme="minorHAnsi" w:cstheme="minorHAnsi"/>
          <w:sz w:val="24"/>
          <w:szCs w:val="24"/>
        </w:rPr>
        <w:t xml:space="preserve">, and facilitating access to </w:t>
      </w:r>
      <w:r w:rsidR="00A737A2">
        <w:rPr>
          <w:rFonts w:asciiTheme="minorHAnsi" w:hAnsiTheme="minorHAnsi" w:cstheme="minorHAnsi"/>
          <w:sz w:val="24"/>
          <w:szCs w:val="24"/>
        </w:rPr>
        <w:t xml:space="preserve">these families </w:t>
      </w:r>
      <w:r>
        <w:rPr>
          <w:rFonts w:asciiTheme="minorHAnsi" w:hAnsiTheme="minorHAnsi" w:cstheme="minorHAnsi"/>
          <w:sz w:val="24"/>
          <w:szCs w:val="24"/>
        </w:rPr>
        <w:t>for pre and post benefit data collection.</w:t>
      </w:r>
    </w:p>
    <w:p w:rsidR="00927B6F" w:rsidRPr="00927B6F" w:rsidRDefault="00927B6F" w:rsidP="0050648C">
      <w:pPr>
        <w:widowControl/>
        <w:rPr>
          <w:rFonts w:asciiTheme="minorHAnsi" w:hAnsiTheme="minorHAnsi" w:cstheme="minorHAnsi"/>
          <w:sz w:val="24"/>
          <w:szCs w:val="24"/>
        </w:rPr>
      </w:pPr>
    </w:p>
    <w:p w:rsidR="00792DBF" w:rsidRDefault="002F1072" w:rsidP="0050648C">
      <w:pPr>
        <w:widowControl/>
        <w:rPr>
          <w:rFonts w:asciiTheme="minorHAnsi" w:hAnsiTheme="minorHAnsi" w:cstheme="minorHAnsi"/>
          <w:sz w:val="24"/>
          <w:szCs w:val="24"/>
        </w:rPr>
      </w:pPr>
      <w:r w:rsidRPr="00F61D0D">
        <w:rPr>
          <w:rFonts w:asciiTheme="minorHAnsi" w:hAnsiTheme="minorHAnsi" w:cstheme="minorHAnsi"/>
          <w:b/>
          <w:i/>
          <w:sz w:val="24"/>
          <w:szCs w:val="24"/>
        </w:rPr>
        <w:lastRenderedPageBreak/>
        <w:t>Benefit</w:t>
      </w:r>
      <w:r>
        <w:rPr>
          <w:rFonts w:asciiTheme="minorHAnsi" w:hAnsiTheme="minorHAnsi" w:cstheme="minorHAnsi"/>
          <w:b/>
          <w:i/>
          <w:sz w:val="24"/>
          <w:szCs w:val="24"/>
        </w:rPr>
        <w:t xml:space="preserve"> Level</w:t>
      </w:r>
      <w:r w:rsidRPr="00F61D0D">
        <w:rPr>
          <w:rFonts w:asciiTheme="minorHAnsi" w:hAnsiTheme="minorHAnsi" w:cstheme="minorHAnsi"/>
          <w:b/>
          <w:i/>
          <w:sz w:val="24"/>
          <w:szCs w:val="24"/>
        </w:rPr>
        <w:t>s</w:t>
      </w:r>
      <w:r>
        <w:rPr>
          <w:rFonts w:asciiTheme="minorHAnsi" w:hAnsiTheme="minorHAnsi" w:cstheme="minorHAnsi"/>
          <w:sz w:val="24"/>
          <w:szCs w:val="24"/>
        </w:rPr>
        <w:t xml:space="preserve">.  </w:t>
      </w:r>
      <w:r w:rsidR="00F61D0D">
        <w:rPr>
          <w:rFonts w:asciiTheme="minorHAnsi" w:hAnsiTheme="minorHAnsi" w:cstheme="minorHAnsi"/>
          <w:sz w:val="24"/>
          <w:szCs w:val="24"/>
        </w:rPr>
        <w:t xml:space="preserve">Each household selected to participate in the treatment group will receive benefits for all </w:t>
      </w:r>
      <w:r w:rsidR="00DA5B53">
        <w:rPr>
          <w:rFonts w:asciiTheme="minorHAnsi" w:hAnsiTheme="minorHAnsi" w:cstheme="minorHAnsi"/>
          <w:sz w:val="24"/>
          <w:szCs w:val="24"/>
        </w:rPr>
        <w:t xml:space="preserve">children in the </w:t>
      </w:r>
      <w:r w:rsidR="00DA5B53" w:rsidRPr="005F36B6">
        <w:rPr>
          <w:rFonts w:asciiTheme="minorHAnsi" w:hAnsiTheme="minorHAnsi" w:cstheme="minorHAnsi"/>
          <w:sz w:val="24"/>
          <w:szCs w:val="24"/>
        </w:rPr>
        <w:t xml:space="preserve">household </w:t>
      </w:r>
      <w:r w:rsidR="005F36B6" w:rsidRPr="005F36B6">
        <w:rPr>
          <w:rFonts w:asciiTheme="minorHAnsi" w:hAnsiTheme="minorHAnsi" w:cstheme="minorHAnsi"/>
          <w:sz w:val="24"/>
          <w:szCs w:val="24"/>
        </w:rPr>
        <w:t>who are</w:t>
      </w:r>
      <w:r w:rsidR="005F36B6">
        <w:rPr>
          <w:rFonts w:asciiTheme="minorHAnsi" w:hAnsiTheme="minorHAnsi" w:cstheme="minorHAnsi"/>
          <w:i/>
          <w:sz w:val="24"/>
          <w:szCs w:val="24"/>
        </w:rPr>
        <w:t xml:space="preserve"> </w:t>
      </w:r>
      <w:r w:rsidR="00DA5B53" w:rsidRPr="00F61D0D">
        <w:rPr>
          <w:rFonts w:asciiTheme="minorHAnsi" w:hAnsiTheme="minorHAnsi" w:cstheme="minorHAnsi"/>
          <w:i/>
          <w:sz w:val="24"/>
          <w:szCs w:val="24"/>
        </w:rPr>
        <w:t>certified</w:t>
      </w:r>
      <w:r w:rsidR="00DA5B53">
        <w:rPr>
          <w:rFonts w:asciiTheme="minorHAnsi" w:hAnsiTheme="minorHAnsi" w:cstheme="minorHAnsi"/>
          <w:sz w:val="24"/>
          <w:szCs w:val="24"/>
        </w:rPr>
        <w:t xml:space="preserve"> for </w:t>
      </w:r>
      <w:r w:rsidR="00F61D0D">
        <w:rPr>
          <w:rFonts w:asciiTheme="minorHAnsi" w:hAnsiTheme="minorHAnsi" w:cstheme="minorHAnsi"/>
          <w:sz w:val="24"/>
          <w:szCs w:val="24"/>
        </w:rPr>
        <w:t>free and reduced-priced</w:t>
      </w:r>
      <w:r w:rsidR="00DA5B53">
        <w:rPr>
          <w:rFonts w:asciiTheme="minorHAnsi" w:hAnsiTheme="minorHAnsi" w:cstheme="minorHAnsi"/>
          <w:sz w:val="24"/>
          <w:szCs w:val="24"/>
        </w:rPr>
        <w:t xml:space="preserve"> </w:t>
      </w:r>
      <w:r w:rsidR="002F304B">
        <w:rPr>
          <w:rFonts w:asciiTheme="minorHAnsi" w:hAnsiTheme="minorHAnsi" w:cstheme="minorHAnsi"/>
          <w:sz w:val="24"/>
          <w:szCs w:val="24"/>
        </w:rPr>
        <w:t xml:space="preserve">school </w:t>
      </w:r>
      <w:r w:rsidR="005F36B6">
        <w:rPr>
          <w:rFonts w:asciiTheme="minorHAnsi" w:hAnsiTheme="minorHAnsi" w:cstheme="minorHAnsi"/>
          <w:sz w:val="24"/>
          <w:szCs w:val="24"/>
        </w:rPr>
        <w:t xml:space="preserve">meals </w:t>
      </w:r>
      <w:r w:rsidR="00DA5B53">
        <w:rPr>
          <w:rFonts w:asciiTheme="minorHAnsi" w:hAnsiTheme="minorHAnsi" w:cstheme="minorHAnsi"/>
          <w:sz w:val="24"/>
          <w:szCs w:val="24"/>
        </w:rPr>
        <w:t>at the end of the 2010/2011 school year</w:t>
      </w:r>
      <w:r w:rsidR="00F61D0D">
        <w:rPr>
          <w:rFonts w:asciiTheme="minorHAnsi" w:hAnsiTheme="minorHAnsi" w:cstheme="minorHAnsi"/>
          <w:sz w:val="24"/>
          <w:szCs w:val="24"/>
        </w:rPr>
        <w:t xml:space="preserve">.  </w:t>
      </w:r>
      <w:r w:rsidR="00927B6F">
        <w:rPr>
          <w:rFonts w:asciiTheme="minorHAnsi" w:hAnsiTheme="minorHAnsi" w:cstheme="minorHAnsi"/>
          <w:sz w:val="24"/>
          <w:szCs w:val="24"/>
        </w:rPr>
        <w:t>T</w:t>
      </w:r>
      <w:r w:rsidR="00DA5B53">
        <w:rPr>
          <w:rFonts w:asciiTheme="minorHAnsi" w:hAnsiTheme="minorHAnsi" w:cstheme="minorHAnsi"/>
          <w:sz w:val="24"/>
          <w:szCs w:val="24"/>
        </w:rPr>
        <w:t>he benefit level will be</w:t>
      </w:r>
      <w:r w:rsidR="00FD4D96">
        <w:rPr>
          <w:rFonts w:asciiTheme="minorHAnsi" w:hAnsiTheme="minorHAnsi" w:cstheme="minorHAnsi"/>
          <w:sz w:val="24"/>
          <w:szCs w:val="24"/>
        </w:rPr>
        <w:t xml:space="preserve"> $60 per month </w:t>
      </w:r>
      <w:r w:rsidR="00DA5B53">
        <w:rPr>
          <w:rFonts w:asciiTheme="minorHAnsi" w:hAnsiTheme="minorHAnsi" w:cstheme="minorHAnsi"/>
          <w:sz w:val="24"/>
          <w:szCs w:val="24"/>
        </w:rPr>
        <w:t xml:space="preserve">per </w:t>
      </w:r>
      <w:r w:rsidR="007E16A9">
        <w:rPr>
          <w:rFonts w:asciiTheme="minorHAnsi" w:hAnsiTheme="minorHAnsi" w:cstheme="minorHAnsi"/>
          <w:sz w:val="24"/>
          <w:szCs w:val="24"/>
        </w:rPr>
        <w:t xml:space="preserve">eligible </w:t>
      </w:r>
      <w:r w:rsidR="00DA5B53">
        <w:rPr>
          <w:rFonts w:asciiTheme="minorHAnsi" w:hAnsiTheme="minorHAnsi" w:cstheme="minorHAnsi"/>
          <w:sz w:val="24"/>
          <w:szCs w:val="24"/>
        </w:rPr>
        <w:t>child</w:t>
      </w:r>
      <w:r w:rsidR="00927B6F">
        <w:rPr>
          <w:rFonts w:asciiTheme="minorHAnsi" w:hAnsiTheme="minorHAnsi" w:cstheme="minorHAnsi"/>
          <w:sz w:val="24"/>
          <w:szCs w:val="24"/>
        </w:rPr>
        <w:t>, including pro-rated benefits for partial months if necessary</w:t>
      </w:r>
      <w:r w:rsidR="00DA5B53">
        <w:rPr>
          <w:rFonts w:asciiTheme="minorHAnsi" w:hAnsiTheme="minorHAnsi" w:cstheme="minorHAnsi"/>
          <w:sz w:val="24"/>
          <w:szCs w:val="24"/>
        </w:rPr>
        <w:t xml:space="preserve">. </w:t>
      </w:r>
      <w:r w:rsidR="005F36B6">
        <w:rPr>
          <w:rFonts w:asciiTheme="minorHAnsi" w:hAnsiTheme="minorHAnsi" w:cstheme="minorHAnsi"/>
          <w:sz w:val="24"/>
          <w:szCs w:val="24"/>
        </w:rPr>
        <w:t xml:space="preserve"> </w:t>
      </w:r>
      <w:r w:rsidR="007E16A9">
        <w:rPr>
          <w:rFonts w:asciiTheme="minorHAnsi" w:hAnsiTheme="minorHAnsi" w:cstheme="minorHAnsi"/>
          <w:sz w:val="24"/>
          <w:szCs w:val="24"/>
        </w:rPr>
        <w:t xml:space="preserve">This amount is comparable to the monthly benefit level of </w:t>
      </w:r>
      <w:r w:rsidR="00AF22AC">
        <w:rPr>
          <w:rFonts w:asciiTheme="minorHAnsi" w:hAnsiTheme="minorHAnsi" w:cstheme="minorHAnsi"/>
          <w:sz w:val="24"/>
          <w:szCs w:val="24"/>
        </w:rPr>
        <w:t xml:space="preserve">free </w:t>
      </w:r>
      <w:r w:rsidR="007E16A9">
        <w:rPr>
          <w:rFonts w:asciiTheme="minorHAnsi" w:hAnsiTheme="minorHAnsi" w:cstheme="minorHAnsi"/>
          <w:sz w:val="24"/>
          <w:szCs w:val="24"/>
        </w:rPr>
        <w:t xml:space="preserve">subsidized lunches under the NSLP.  </w:t>
      </w:r>
      <w:r w:rsidR="005F36B6">
        <w:rPr>
          <w:rFonts w:asciiTheme="minorHAnsi" w:hAnsiTheme="minorHAnsi" w:cstheme="minorHAnsi"/>
          <w:sz w:val="24"/>
          <w:szCs w:val="24"/>
        </w:rPr>
        <w:t>Benefits should be made available as soon as possible</w:t>
      </w:r>
      <w:r w:rsidR="001052E0">
        <w:rPr>
          <w:rFonts w:asciiTheme="minorHAnsi" w:hAnsiTheme="minorHAnsi" w:cstheme="minorHAnsi"/>
          <w:sz w:val="24"/>
          <w:szCs w:val="24"/>
        </w:rPr>
        <w:t xml:space="preserve"> after the last day of school.  </w:t>
      </w:r>
      <w:r>
        <w:rPr>
          <w:rFonts w:asciiTheme="minorHAnsi" w:hAnsiTheme="minorHAnsi" w:cstheme="minorHAnsi"/>
          <w:sz w:val="24"/>
          <w:szCs w:val="24"/>
        </w:rPr>
        <w:t>If a treatment household contains more than one eligible child, that household will receive one summer EBT card loaded with the total benefits for all eligible children.</w:t>
      </w:r>
      <w:r w:rsidR="00177D6B">
        <w:rPr>
          <w:rFonts w:asciiTheme="minorHAnsi" w:hAnsiTheme="minorHAnsi" w:cstheme="minorHAnsi"/>
          <w:sz w:val="24"/>
          <w:szCs w:val="24"/>
        </w:rPr>
        <w:t xml:space="preserve">  </w:t>
      </w:r>
      <w:r w:rsidR="006A07AC">
        <w:rPr>
          <w:rFonts w:asciiTheme="minorHAnsi" w:hAnsiTheme="minorHAnsi" w:cstheme="minorHAnsi"/>
          <w:sz w:val="24"/>
          <w:szCs w:val="24"/>
        </w:rPr>
        <w:t xml:space="preserve">Please note that </w:t>
      </w:r>
      <w:r w:rsidR="00177D6B">
        <w:rPr>
          <w:rFonts w:asciiTheme="minorHAnsi" w:hAnsiTheme="minorHAnsi" w:cstheme="minorHAnsi"/>
          <w:sz w:val="24"/>
          <w:szCs w:val="24"/>
        </w:rPr>
        <w:t xml:space="preserve">SEBTC benefits will be exempt from State and local sales tax.  </w:t>
      </w:r>
      <w:r w:rsidR="00DC23C4">
        <w:rPr>
          <w:rFonts w:asciiTheme="minorHAnsi" w:hAnsiTheme="minorHAnsi" w:cstheme="minorHAnsi"/>
          <w:sz w:val="24"/>
          <w:szCs w:val="24"/>
        </w:rPr>
        <w:t xml:space="preserve">  </w:t>
      </w:r>
    </w:p>
    <w:p w:rsidR="00792DBF" w:rsidRDefault="00792DBF" w:rsidP="0050648C">
      <w:pPr>
        <w:widowControl/>
        <w:rPr>
          <w:rFonts w:asciiTheme="minorHAnsi" w:hAnsiTheme="minorHAnsi" w:cstheme="minorHAnsi"/>
          <w:sz w:val="24"/>
          <w:szCs w:val="24"/>
        </w:rPr>
      </w:pPr>
    </w:p>
    <w:p w:rsidR="00DA5B53" w:rsidRDefault="00FD4D96" w:rsidP="0050648C">
      <w:pPr>
        <w:widowControl/>
        <w:rPr>
          <w:rFonts w:asciiTheme="minorHAnsi" w:hAnsiTheme="minorHAnsi" w:cstheme="minorHAnsi"/>
          <w:sz w:val="24"/>
          <w:szCs w:val="24"/>
        </w:rPr>
      </w:pPr>
      <w:r w:rsidRPr="00DA5B53">
        <w:rPr>
          <w:rFonts w:asciiTheme="minorHAnsi" w:hAnsiTheme="minorHAnsi" w:cstheme="minorHAnsi"/>
          <w:b/>
          <w:i/>
          <w:sz w:val="24"/>
          <w:szCs w:val="24"/>
        </w:rPr>
        <w:t>Benefit Delivery</w:t>
      </w:r>
      <w:r w:rsidR="00313D18">
        <w:rPr>
          <w:rFonts w:asciiTheme="minorHAnsi" w:hAnsiTheme="minorHAnsi" w:cstheme="minorHAnsi"/>
          <w:b/>
          <w:i/>
          <w:sz w:val="24"/>
          <w:szCs w:val="24"/>
        </w:rPr>
        <w:t>.</w:t>
      </w:r>
      <w:r w:rsidRPr="00DA5B53">
        <w:rPr>
          <w:rFonts w:asciiTheme="minorHAnsi" w:hAnsiTheme="minorHAnsi" w:cstheme="minorHAnsi"/>
          <w:sz w:val="24"/>
          <w:szCs w:val="24"/>
        </w:rPr>
        <w:t xml:space="preserve">  </w:t>
      </w:r>
      <w:r w:rsidR="00114ED0">
        <w:rPr>
          <w:rFonts w:asciiTheme="minorHAnsi" w:hAnsiTheme="minorHAnsi" w:cstheme="minorHAnsi"/>
          <w:sz w:val="24"/>
          <w:szCs w:val="24"/>
        </w:rPr>
        <w:t xml:space="preserve">The applicant shall propose which </w:t>
      </w:r>
      <w:proofErr w:type="gramStart"/>
      <w:r w:rsidR="00114ED0">
        <w:rPr>
          <w:rFonts w:asciiTheme="minorHAnsi" w:hAnsiTheme="minorHAnsi" w:cstheme="minorHAnsi"/>
          <w:sz w:val="24"/>
          <w:szCs w:val="24"/>
        </w:rPr>
        <w:t>entity(</w:t>
      </w:r>
      <w:proofErr w:type="spellStart"/>
      <w:proofErr w:type="gramEnd"/>
      <w:r w:rsidR="00114ED0">
        <w:rPr>
          <w:rFonts w:asciiTheme="minorHAnsi" w:hAnsiTheme="minorHAnsi" w:cstheme="minorHAnsi"/>
          <w:sz w:val="24"/>
          <w:szCs w:val="24"/>
        </w:rPr>
        <w:t>ies</w:t>
      </w:r>
      <w:proofErr w:type="spellEnd"/>
      <w:r w:rsidR="00114ED0">
        <w:rPr>
          <w:rFonts w:asciiTheme="minorHAnsi" w:hAnsiTheme="minorHAnsi" w:cstheme="minorHAnsi"/>
          <w:sz w:val="24"/>
          <w:szCs w:val="24"/>
        </w:rPr>
        <w:t>) will be responsible for developing</w:t>
      </w:r>
      <w:r w:rsidR="00927B6F">
        <w:rPr>
          <w:rFonts w:asciiTheme="minorHAnsi" w:hAnsiTheme="minorHAnsi" w:cstheme="minorHAnsi"/>
          <w:sz w:val="24"/>
          <w:szCs w:val="24"/>
        </w:rPr>
        <w:t xml:space="preserve"> and distributing the </w:t>
      </w:r>
      <w:r w:rsidR="00D04286">
        <w:rPr>
          <w:rFonts w:asciiTheme="minorHAnsi" w:hAnsiTheme="minorHAnsi" w:cstheme="minorHAnsi"/>
          <w:sz w:val="24"/>
          <w:szCs w:val="24"/>
        </w:rPr>
        <w:t xml:space="preserve">summer </w:t>
      </w:r>
      <w:r w:rsidR="00927B6F">
        <w:rPr>
          <w:rFonts w:asciiTheme="minorHAnsi" w:hAnsiTheme="minorHAnsi" w:cstheme="minorHAnsi"/>
          <w:sz w:val="24"/>
          <w:szCs w:val="24"/>
        </w:rPr>
        <w:t xml:space="preserve">EBT cards and  </w:t>
      </w:r>
      <w:r w:rsidR="00114ED0">
        <w:rPr>
          <w:rFonts w:asciiTheme="minorHAnsi" w:hAnsiTheme="minorHAnsi" w:cstheme="minorHAnsi"/>
          <w:sz w:val="24"/>
          <w:szCs w:val="24"/>
        </w:rPr>
        <w:t xml:space="preserve">how data </w:t>
      </w:r>
      <w:r w:rsidR="00A97F96">
        <w:rPr>
          <w:rFonts w:asciiTheme="minorHAnsi" w:hAnsiTheme="minorHAnsi" w:cstheme="minorHAnsi"/>
          <w:sz w:val="24"/>
          <w:szCs w:val="24"/>
        </w:rPr>
        <w:t xml:space="preserve">from participating households </w:t>
      </w:r>
      <w:r w:rsidR="00114ED0">
        <w:rPr>
          <w:rFonts w:asciiTheme="minorHAnsi" w:hAnsiTheme="minorHAnsi" w:cstheme="minorHAnsi"/>
          <w:sz w:val="24"/>
          <w:szCs w:val="24"/>
        </w:rPr>
        <w:t>necessary to create and track the cards shall be collected</w:t>
      </w:r>
      <w:r w:rsidR="00A97F96">
        <w:rPr>
          <w:rFonts w:asciiTheme="minorHAnsi" w:hAnsiTheme="minorHAnsi" w:cstheme="minorHAnsi"/>
          <w:sz w:val="24"/>
          <w:szCs w:val="24"/>
        </w:rPr>
        <w:t xml:space="preserve"> and maintained</w:t>
      </w:r>
      <w:r w:rsidR="00114ED0">
        <w:rPr>
          <w:rFonts w:asciiTheme="minorHAnsi" w:hAnsiTheme="minorHAnsi" w:cstheme="minorHAnsi"/>
          <w:sz w:val="24"/>
          <w:szCs w:val="24"/>
        </w:rPr>
        <w:t>.</w:t>
      </w:r>
      <w:r w:rsidR="00D70CAF">
        <w:rPr>
          <w:rFonts w:asciiTheme="minorHAnsi" w:hAnsiTheme="minorHAnsi" w:cstheme="minorHAnsi"/>
          <w:sz w:val="24"/>
          <w:szCs w:val="24"/>
        </w:rPr>
        <w:t xml:space="preserve">  The applicant shall propose the method of card distribution (e.g. </w:t>
      </w:r>
      <w:r w:rsidR="00134782">
        <w:rPr>
          <w:rFonts w:asciiTheme="minorHAnsi" w:hAnsiTheme="minorHAnsi" w:cstheme="minorHAnsi"/>
          <w:sz w:val="24"/>
          <w:szCs w:val="24"/>
        </w:rPr>
        <w:t xml:space="preserve">home delivery by </w:t>
      </w:r>
      <w:r w:rsidR="00A97F96">
        <w:rPr>
          <w:rFonts w:asciiTheme="minorHAnsi" w:hAnsiTheme="minorHAnsi" w:cstheme="minorHAnsi"/>
          <w:sz w:val="24"/>
          <w:szCs w:val="24"/>
        </w:rPr>
        <w:t xml:space="preserve">US </w:t>
      </w:r>
      <w:r w:rsidR="00134782">
        <w:rPr>
          <w:rFonts w:asciiTheme="minorHAnsi" w:hAnsiTheme="minorHAnsi" w:cstheme="minorHAnsi"/>
          <w:sz w:val="24"/>
          <w:szCs w:val="24"/>
        </w:rPr>
        <w:t>mail or other means, pick-up at school or SNAP office)</w:t>
      </w:r>
      <w:r w:rsidR="00927B6F">
        <w:rPr>
          <w:rFonts w:asciiTheme="minorHAnsi" w:hAnsiTheme="minorHAnsi" w:cstheme="minorHAnsi"/>
          <w:sz w:val="24"/>
          <w:szCs w:val="24"/>
        </w:rPr>
        <w:t xml:space="preserve"> and the issuance cycle for benefits</w:t>
      </w:r>
      <w:r w:rsidR="00134782">
        <w:rPr>
          <w:rFonts w:asciiTheme="minorHAnsi" w:hAnsiTheme="minorHAnsi" w:cstheme="minorHAnsi"/>
          <w:sz w:val="24"/>
          <w:szCs w:val="24"/>
        </w:rPr>
        <w:t>.</w:t>
      </w:r>
      <w:r w:rsidR="00A97F96">
        <w:rPr>
          <w:rFonts w:asciiTheme="minorHAnsi" w:hAnsiTheme="minorHAnsi" w:cstheme="minorHAnsi"/>
          <w:sz w:val="24"/>
          <w:szCs w:val="24"/>
        </w:rPr>
        <w:t xml:space="preserve">  The applicant should bear in mind the need to maintain confidentiality</w:t>
      </w:r>
      <w:r w:rsidR="00FB332F">
        <w:rPr>
          <w:rFonts w:asciiTheme="minorHAnsi" w:hAnsiTheme="minorHAnsi" w:cstheme="minorHAnsi"/>
          <w:sz w:val="24"/>
          <w:szCs w:val="24"/>
        </w:rPr>
        <w:t xml:space="preserve"> of students’ free or reduced-price status</w:t>
      </w:r>
      <w:r w:rsidR="00A97F96">
        <w:rPr>
          <w:rFonts w:asciiTheme="minorHAnsi" w:hAnsiTheme="minorHAnsi" w:cstheme="minorHAnsi"/>
          <w:sz w:val="24"/>
          <w:szCs w:val="24"/>
        </w:rPr>
        <w:t xml:space="preserve"> when considering how to deliver benefits.  Households receiving </w:t>
      </w:r>
      <w:r w:rsidR="00A737A2">
        <w:rPr>
          <w:rFonts w:asciiTheme="minorHAnsi" w:hAnsiTheme="minorHAnsi" w:cstheme="minorHAnsi"/>
          <w:sz w:val="24"/>
          <w:szCs w:val="24"/>
        </w:rPr>
        <w:t xml:space="preserve">summer </w:t>
      </w:r>
      <w:r w:rsidR="00A97F96" w:rsidRPr="00DA5B53">
        <w:rPr>
          <w:rFonts w:asciiTheme="minorHAnsi" w:hAnsiTheme="minorHAnsi" w:cstheme="minorHAnsi"/>
          <w:sz w:val="24"/>
          <w:szCs w:val="24"/>
        </w:rPr>
        <w:t xml:space="preserve">EBT cards </w:t>
      </w:r>
      <w:r w:rsidR="005F36B6">
        <w:rPr>
          <w:rFonts w:asciiTheme="minorHAnsi" w:hAnsiTheme="minorHAnsi" w:cstheme="minorHAnsi"/>
          <w:sz w:val="24"/>
          <w:szCs w:val="24"/>
        </w:rPr>
        <w:t>must</w:t>
      </w:r>
      <w:r w:rsidR="00A97F96" w:rsidRPr="00DA5B53">
        <w:rPr>
          <w:rFonts w:asciiTheme="minorHAnsi" w:hAnsiTheme="minorHAnsi" w:cstheme="minorHAnsi"/>
          <w:sz w:val="24"/>
          <w:szCs w:val="24"/>
        </w:rPr>
        <w:t xml:space="preserve"> be able to redeem them for SNAP approved foods at </w:t>
      </w:r>
      <w:r w:rsidR="00A97F96">
        <w:rPr>
          <w:rFonts w:asciiTheme="minorHAnsi" w:hAnsiTheme="minorHAnsi" w:cstheme="minorHAnsi"/>
          <w:sz w:val="24"/>
          <w:szCs w:val="24"/>
        </w:rPr>
        <w:t xml:space="preserve">any SNAP authorized </w:t>
      </w:r>
      <w:r w:rsidR="00344122">
        <w:rPr>
          <w:rFonts w:asciiTheme="minorHAnsi" w:hAnsiTheme="minorHAnsi" w:cstheme="minorHAnsi"/>
          <w:sz w:val="24"/>
          <w:szCs w:val="24"/>
        </w:rPr>
        <w:t>retailer</w:t>
      </w:r>
      <w:r w:rsidR="00A97F96" w:rsidRPr="00DA5B53">
        <w:rPr>
          <w:rFonts w:asciiTheme="minorHAnsi" w:hAnsiTheme="minorHAnsi" w:cstheme="minorHAnsi"/>
          <w:sz w:val="24"/>
          <w:szCs w:val="24"/>
        </w:rPr>
        <w:t xml:space="preserve">.  </w:t>
      </w:r>
      <w:r w:rsidR="00A97F96">
        <w:rPr>
          <w:rFonts w:asciiTheme="minorHAnsi" w:hAnsiTheme="minorHAnsi" w:cstheme="minorHAnsi"/>
          <w:sz w:val="24"/>
          <w:szCs w:val="24"/>
        </w:rPr>
        <w:t>Benefits should be provided or loaded onto the EBT cards on a monthly</w:t>
      </w:r>
      <w:r w:rsidR="00E33B4F">
        <w:rPr>
          <w:rFonts w:asciiTheme="minorHAnsi" w:hAnsiTheme="minorHAnsi" w:cstheme="minorHAnsi"/>
          <w:sz w:val="24"/>
          <w:szCs w:val="24"/>
        </w:rPr>
        <w:t xml:space="preserve"> or more frequent</w:t>
      </w:r>
      <w:r w:rsidR="00A97F96">
        <w:rPr>
          <w:rFonts w:asciiTheme="minorHAnsi" w:hAnsiTheme="minorHAnsi" w:cstheme="minorHAnsi"/>
          <w:sz w:val="24"/>
          <w:szCs w:val="24"/>
        </w:rPr>
        <w:t xml:space="preserve"> basis</w:t>
      </w:r>
      <w:r w:rsidR="005F36B6">
        <w:rPr>
          <w:rFonts w:asciiTheme="minorHAnsi" w:hAnsiTheme="minorHAnsi" w:cstheme="minorHAnsi"/>
          <w:sz w:val="24"/>
          <w:szCs w:val="24"/>
        </w:rPr>
        <w:t xml:space="preserve"> rather than in one lump sum at the beginning of the summer.</w:t>
      </w:r>
      <w:r w:rsidR="00A97F96">
        <w:rPr>
          <w:rFonts w:asciiTheme="minorHAnsi" w:hAnsiTheme="minorHAnsi" w:cstheme="minorHAnsi"/>
          <w:sz w:val="24"/>
          <w:szCs w:val="24"/>
        </w:rPr>
        <w:t xml:space="preserve">  </w:t>
      </w:r>
      <w:r w:rsidR="00E33B4F">
        <w:rPr>
          <w:rFonts w:asciiTheme="minorHAnsi" w:hAnsiTheme="minorHAnsi" w:cstheme="minorHAnsi"/>
          <w:sz w:val="24"/>
          <w:szCs w:val="24"/>
        </w:rPr>
        <w:t>Applicants should describe their proposed issue method and cycle, as well as how partial months’ benefits will be loaded.</w:t>
      </w:r>
    </w:p>
    <w:p w:rsidR="00DA5B53" w:rsidRDefault="00DA5B53" w:rsidP="0050648C">
      <w:pPr>
        <w:widowControl/>
        <w:ind w:left="360"/>
        <w:rPr>
          <w:rFonts w:asciiTheme="minorHAnsi" w:hAnsiTheme="minorHAnsi" w:cstheme="minorHAnsi"/>
          <w:sz w:val="24"/>
          <w:szCs w:val="24"/>
        </w:rPr>
      </w:pPr>
    </w:p>
    <w:p w:rsidR="00EE59A4" w:rsidRDefault="00022E17" w:rsidP="003A20E2">
      <w:pPr>
        <w:widowControl/>
        <w:tabs>
          <w:tab w:val="left" w:pos="360"/>
        </w:tabs>
        <w:overflowPunct/>
        <w:autoSpaceDE/>
        <w:autoSpaceDN/>
        <w:adjustRightInd/>
        <w:textAlignment w:val="auto"/>
        <w:outlineLvl w:val="0"/>
        <w:rPr>
          <w:rFonts w:asciiTheme="minorHAnsi" w:hAnsiTheme="minorHAnsi" w:cstheme="minorHAnsi"/>
          <w:sz w:val="24"/>
          <w:szCs w:val="24"/>
        </w:rPr>
      </w:pPr>
      <w:proofErr w:type="gramStart"/>
      <w:r w:rsidRPr="00AD6030">
        <w:rPr>
          <w:rFonts w:asciiTheme="minorHAnsi" w:hAnsiTheme="minorHAnsi" w:cstheme="minorHAnsi"/>
          <w:b/>
          <w:i/>
          <w:sz w:val="24"/>
          <w:szCs w:val="24"/>
        </w:rPr>
        <w:t xml:space="preserve">Site and Sample </w:t>
      </w:r>
      <w:r w:rsidR="00E33B4F">
        <w:rPr>
          <w:rFonts w:asciiTheme="minorHAnsi" w:hAnsiTheme="minorHAnsi" w:cstheme="minorHAnsi"/>
          <w:b/>
          <w:i/>
          <w:sz w:val="24"/>
          <w:szCs w:val="24"/>
        </w:rPr>
        <w:t>Characteristics</w:t>
      </w:r>
      <w:r w:rsidR="00173F6A" w:rsidRPr="00AD6030">
        <w:rPr>
          <w:rFonts w:asciiTheme="minorHAnsi" w:hAnsiTheme="minorHAnsi" w:cstheme="minorHAnsi"/>
          <w:sz w:val="24"/>
          <w:szCs w:val="24"/>
        </w:rPr>
        <w:t>.</w:t>
      </w:r>
      <w:proofErr w:type="gramEnd"/>
      <w:r w:rsidR="00173F6A" w:rsidRPr="00AD6030">
        <w:rPr>
          <w:rFonts w:asciiTheme="minorHAnsi" w:hAnsiTheme="minorHAnsi" w:cstheme="minorHAnsi"/>
          <w:sz w:val="24"/>
          <w:szCs w:val="24"/>
        </w:rPr>
        <w:t xml:space="preserve"> </w:t>
      </w:r>
      <w:r w:rsidR="00212ECF" w:rsidRPr="00AD6030">
        <w:rPr>
          <w:rFonts w:asciiTheme="minorHAnsi" w:hAnsiTheme="minorHAnsi" w:cstheme="minorHAnsi"/>
          <w:sz w:val="24"/>
          <w:szCs w:val="24"/>
        </w:rPr>
        <w:t xml:space="preserve"> </w:t>
      </w:r>
    </w:p>
    <w:p w:rsidR="00E33B4F" w:rsidRDefault="00E33B4F" w:rsidP="0050648C">
      <w:pPr>
        <w:widowControl/>
        <w:tabs>
          <w:tab w:val="left" w:pos="360"/>
        </w:tabs>
        <w:overflowPunct/>
        <w:autoSpaceDE/>
        <w:autoSpaceDN/>
        <w:adjustRightInd/>
        <w:textAlignment w:val="auto"/>
        <w:rPr>
          <w:rFonts w:asciiTheme="minorHAnsi" w:hAnsiTheme="minorHAnsi" w:cstheme="minorHAnsi"/>
          <w:sz w:val="24"/>
          <w:szCs w:val="24"/>
        </w:rPr>
      </w:pPr>
    </w:p>
    <w:p w:rsidR="00582E0C" w:rsidRDefault="00E33B4F" w:rsidP="00582E0C">
      <w:pPr>
        <w:widowControl/>
        <w:ind w:left="360"/>
        <w:rPr>
          <w:rFonts w:asciiTheme="minorHAnsi" w:hAnsiTheme="minorHAnsi" w:cstheme="minorHAnsi"/>
          <w:sz w:val="24"/>
          <w:szCs w:val="24"/>
          <w:u w:val="single"/>
        </w:rPr>
      </w:pPr>
      <w:proofErr w:type="gramStart"/>
      <w:r w:rsidRPr="00E33B4F">
        <w:rPr>
          <w:rFonts w:asciiTheme="minorHAnsi" w:hAnsiTheme="minorHAnsi" w:cstheme="minorHAnsi"/>
          <w:sz w:val="24"/>
          <w:szCs w:val="24"/>
          <w:u w:val="single"/>
        </w:rPr>
        <w:t>Sample size</w:t>
      </w:r>
      <w:r w:rsidRPr="00E33B4F">
        <w:rPr>
          <w:rFonts w:asciiTheme="minorHAnsi" w:hAnsiTheme="minorHAnsi" w:cstheme="minorHAnsi"/>
          <w:sz w:val="24"/>
          <w:szCs w:val="24"/>
        </w:rPr>
        <w:t>.</w:t>
      </w:r>
      <w:proofErr w:type="gramEnd"/>
      <w:r w:rsidRPr="00E33B4F">
        <w:rPr>
          <w:rFonts w:asciiTheme="minorHAnsi" w:hAnsiTheme="minorHAnsi" w:cstheme="minorHAnsi"/>
          <w:sz w:val="24"/>
          <w:szCs w:val="24"/>
        </w:rPr>
        <w:t xml:space="preserve">  The applicant shall propose a demonstration area consisting of one or more contiguous School Food Authorities (SFAs) containing</w:t>
      </w:r>
      <w:r w:rsidR="00B845E4">
        <w:rPr>
          <w:rFonts w:asciiTheme="minorHAnsi" w:hAnsiTheme="minorHAnsi" w:cstheme="minorHAnsi"/>
          <w:sz w:val="24"/>
          <w:szCs w:val="24"/>
        </w:rPr>
        <w:t xml:space="preserve"> approximately </w:t>
      </w:r>
      <w:r w:rsidRPr="00E33B4F">
        <w:rPr>
          <w:rFonts w:asciiTheme="minorHAnsi" w:hAnsiTheme="minorHAnsi" w:cstheme="minorHAnsi"/>
          <w:sz w:val="24"/>
          <w:szCs w:val="24"/>
        </w:rPr>
        <w:t>10,000 children certified for free and reduced-price school meals at the end of the 2010/2011 school year.</w:t>
      </w:r>
      <w:r w:rsidR="00B845E4">
        <w:rPr>
          <w:rFonts w:asciiTheme="minorHAnsi" w:hAnsiTheme="minorHAnsi" w:cstheme="minorHAnsi"/>
          <w:sz w:val="24"/>
          <w:szCs w:val="24"/>
        </w:rPr>
        <w:t xml:space="preserve">  The demonstration area may be a portion of a large urban SFA or may consist of many rural SFAs that collectively have 10,000 eligible children.</w:t>
      </w:r>
      <w:r w:rsidRPr="00E33B4F">
        <w:rPr>
          <w:rFonts w:asciiTheme="minorHAnsi" w:hAnsiTheme="minorHAnsi" w:cstheme="minorHAnsi"/>
          <w:sz w:val="24"/>
          <w:szCs w:val="24"/>
        </w:rPr>
        <w:t xml:space="preserve">  </w:t>
      </w:r>
    </w:p>
    <w:p w:rsidR="00582E0C" w:rsidRDefault="00582E0C" w:rsidP="00582E0C">
      <w:pPr>
        <w:pStyle w:val="ListParagraph"/>
        <w:widowControl/>
        <w:rPr>
          <w:rFonts w:asciiTheme="minorHAnsi" w:hAnsiTheme="minorHAnsi" w:cstheme="minorHAnsi"/>
          <w:sz w:val="24"/>
          <w:szCs w:val="24"/>
          <w:u w:val="single"/>
        </w:rPr>
      </w:pPr>
    </w:p>
    <w:p w:rsidR="00BA685B" w:rsidRDefault="00E33B4F" w:rsidP="00582E0C">
      <w:pPr>
        <w:widowControl/>
        <w:ind w:left="360"/>
        <w:rPr>
          <w:rFonts w:asciiTheme="minorHAnsi" w:hAnsiTheme="minorHAnsi" w:cstheme="minorHAnsi"/>
          <w:sz w:val="24"/>
          <w:szCs w:val="24"/>
        </w:rPr>
      </w:pPr>
      <w:proofErr w:type="gramStart"/>
      <w:r w:rsidRPr="00E33B4F">
        <w:rPr>
          <w:rFonts w:asciiTheme="minorHAnsi" w:hAnsiTheme="minorHAnsi" w:cstheme="minorHAnsi"/>
          <w:sz w:val="24"/>
          <w:szCs w:val="24"/>
          <w:u w:val="single"/>
        </w:rPr>
        <w:t>Student selection</w:t>
      </w:r>
      <w:r w:rsidRPr="00E33B4F">
        <w:rPr>
          <w:rFonts w:asciiTheme="minorHAnsi" w:hAnsiTheme="minorHAnsi" w:cstheme="minorHAnsi"/>
          <w:sz w:val="24"/>
          <w:szCs w:val="24"/>
        </w:rPr>
        <w:t>.</w:t>
      </w:r>
      <w:proofErr w:type="gramEnd"/>
      <w:r w:rsidRPr="00E33B4F">
        <w:rPr>
          <w:rFonts w:asciiTheme="minorHAnsi" w:hAnsiTheme="minorHAnsi" w:cstheme="minorHAnsi"/>
          <w:sz w:val="24"/>
          <w:szCs w:val="24"/>
        </w:rPr>
        <w:t xml:space="preserve">  </w:t>
      </w:r>
      <w:r w:rsidR="00AF22AC">
        <w:rPr>
          <w:rFonts w:asciiTheme="minorHAnsi" w:hAnsiTheme="minorHAnsi" w:cstheme="minorHAnsi"/>
          <w:sz w:val="24"/>
          <w:szCs w:val="24"/>
        </w:rPr>
        <w:t>T</w:t>
      </w:r>
      <w:r w:rsidR="00793D9A">
        <w:rPr>
          <w:rFonts w:asciiTheme="minorHAnsi" w:hAnsiTheme="minorHAnsi" w:cstheme="minorHAnsi"/>
          <w:sz w:val="24"/>
          <w:szCs w:val="24"/>
        </w:rPr>
        <w:t>he law (P.L. 111-80) providing funding and authority for these demonstrations</w:t>
      </w:r>
      <w:r w:rsidR="00AF22AC">
        <w:rPr>
          <w:rFonts w:asciiTheme="minorHAnsi" w:hAnsiTheme="minorHAnsi" w:cstheme="minorHAnsi"/>
          <w:sz w:val="24"/>
          <w:szCs w:val="24"/>
        </w:rPr>
        <w:t xml:space="preserve"> </w:t>
      </w:r>
      <w:r w:rsidR="00FF6036" w:rsidRPr="00E33B4F">
        <w:rPr>
          <w:rFonts w:asciiTheme="minorHAnsi" w:hAnsiTheme="minorHAnsi" w:cstheme="minorHAnsi"/>
          <w:sz w:val="24"/>
          <w:szCs w:val="24"/>
        </w:rPr>
        <w:t>require</w:t>
      </w:r>
      <w:r w:rsidR="00AF22AC">
        <w:rPr>
          <w:rFonts w:asciiTheme="minorHAnsi" w:hAnsiTheme="minorHAnsi" w:cstheme="minorHAnsi"/>
          <w:sz w:val="24"/>
          <w:szCs w:val="24"/>
        </w:rPr>
        <w:t>s</w:t>
      </w:r>
      <w:r w:rsidR="00FF6036">
        <w:rPr>
          <w:rFonts w:asciiTheme="minorHAnsi" w:hAnsiTheme="minorHAnsi" w:cstheme="minorHAnsi"/>
          <w:sz w:val="24"/>
          <w:szCs w:val="24"/>
        </w:rPr>
        <w:t xml:space="preserve"> </w:t>
      </w:r>
      <w:r w:rsidR="00793D9A">
        <w:rPr>
          <w:rFonts w:asciiTheme="minorHAnsi" w:hAnsiTheme="minorHAnsi" w:cstheme="minorHAnsi"/>
          <w:sz w:val="24"/>
          <w:szCs w:val="24"/>
        </w:rPr>
        <w:t xml:space="preserve">FNS to use the most rigorous evaluation design possible, specifically naming random assignment as the preferred design.  </w:t>
      </w:r>
      <w:r w:rsidR="00FF6036">
        <w:rPr>
          <w:rFonts w:asciiTheme="minorHAnsi" w:hAnsiTheme="minorHAnsi" w:cstheme="minorHAnsi"/>
          <w:sz w:val="24"/>
          <w:szCs w:val="24"/>
        </w:rPr>
        <w:t>T</w:t>
      </w:r>
      <w:r w:rsidR="00793D9A">
        <w:rPr>
          <w:rFonts w:asciiTheme="minorHAnsi" w:hAnsiTheme="minorHAnsi" w:cstheme="minorHAnsi"/>
          <w:sz w:val="24"/>
          <w:szCs w:val="24"/>
        </w:rPr>
        <w:t>herefore, t</w:t>
      </w:r>
      <w:r w:rsidR="00FF6036">
        <w:rPr>
          <w:rFonts w:asciiTheme="minorHAnsi" w:hAnsiTheme="minorHAnsi" w:cstheme="minorHAnsi"/>
          <w:sz w:val="24"/>
          <w:szCs w:val="24"/>
        </w:rPr>
        <w:t xml:space="preserve">o ensure the highest possible standard of evaluation, </w:t>
      </w:r>
      <w:r w:rsidR="00793D9A">
        <w:rPr>
          <w:rFonts w:asciiTheme="minorHAnsi" w:hAnsiTheme="minorHAnsi" w:cstheme="minorHAnsi"/>
          <w:sz w:val="24"/>
          <w:szCs w:val="24"/>
        </w:rPr>
        <w:t>awardees</w:t>
      </w:r>
      <w:r w:rsidR="000032A5">
        <w:rPr>
          <w:rFonts w:asciiTheme="minorHAnsi" w:hAnsiTheme="minorHAnsi" w:cstheme="minorHAnsi"/>
          <w:sz w:val="24"/>
          <w:szCs w:val="24"/>
        </w:rPr>
        <w:t xml:space="preserve"> in cooperation with the evaluation contractor</w:t>
      </w:r>
      <w:r w:rsidR="00793D9A">
        <w:rPr>
          <w:rFonts w:asciiTheme="minorHAnsi" w:hAnsiTheme="minorHAnsi" w:cstheme="minorHAnsi"/>
          <w:sz w:val="24"/>
          <w:szCs w:val="24"/>
        </w:rPr>
        <w:t xml:space="preserve"> must randomly assign </w:t>
      </w:r>
      <w:r w:rsidR="00FF6036">
        <w:rPr>
          <w:rFonts w:asciiTheme="minorHAnsi" w:hAnsiTheme="minorHAnsi" w:cstheme="minorHAnsi"/>
          <w:sz w:val="24"/>
          <w:szCs w:val="24"/>
        </w:rPr>
        <w:t xml:space="preserve">households in the </w:t>
      </w:r>
      <w:r w:rsidR="00793D9A">
        <w:rPr>
          <w:rFonts w:asciiTheme="minorHAnsi" w:hAnsiTheme="minorHAnsi" w:cstheme="minorHAnsi"/>
          <w:sz w:val="24"/>
          <w:szCs w:val="24"/>
        </w:rPr>
        <w:t>d</w:t>
      </w:r>
      <w:r w:rsidR="00FF6036">
        <w:rPr>
          <w:rFonts w:asciiTheme="minorHAnsi" w:hAnsiTheme="minorHAnsi" w:cstheme="minorHAnsi"/>
          <w:sz w:val="24"/>
          <w:szCs w:val="24"/>
        </w:rPr>
        <w:t>emonstration to a treatment group or a control group.</w:t>
      </w:r>
      <w:r w:rsidR="00962CFE">
        <w:rPr>
          <w:rFonts w:asciiTheme="minorHAnsi" w:hAnsiTheme="minorHAnsi" w:cstheme="minorHAnsi"/>
          <w:sz w:val="24"/>
          <w:szCs w:val="24"/>
        </w:rPr>
        <w:t xml:space="preserve">  Awardees will be responsible for furnishing the contact information of every child (in both groups) participating in the demonstration, in order for the evaluator to create a sampling frame and conduct interviews.</w:t>
      </w:r>
    </w:p>
    <w:p w:rsidR="00BA685B" w:rsidRDefault="00BA685B" w:rsidP="00582E0C">
      <w:pPr>
        <w:widowControl/>
        <w:ind w:left="360"/>
        <w:rPr>
          <w:rFonts w:asciiTheme="minorHAnsi" w:hAnsiTheme="minorHAnsi" w:cstheme="minorHAnsi"/>
          <w:sz w:val="24"/>
          <w:szCs w:val="24"/>
          <w:u w:val="single"/>
        </w:rPr>
      </w:pPr>
    </w:p>
    <w:p w:rsidR="00582E0C" w:rsidRPr="004557AB" w:rsidRDefault="00E33B4F" w:rsidP="00582E0C">
      <w:pPr>
        <w:widowControl/>
        <w:ind w:left="360"/>
        <w:rPr>
          <w:rFonts w:asciiTheme="minorHAnsi" w:hAnsiTheme="minorHAnsi"/>
          <w:sz w:val="24"/>
          <w:szCs w:val="24"/>
        </w:rPr>
      </w:pPr>
      <w:proofErr w:type="gramStart"/>
      <w:r w:rsidRPr="004557AB">
        <w:rPr>
          <w:rFonts w:asciiTheme="minorHAnsi" w:hAnsiTheme="minorHAnsi" w:cstheme="minorHAnsi"/>
          <w:sz w:val="24"/>
          <w:szCs w:val="24"/>
          <w:u w:val="single"/>
        </w:rPr>
        <w:t>Application requirements</w:t>
      </w:r>
      <w:r w:rsidRPr="004557AB">
        <w:rPr>
          <w:rFonts w:asciiTheme="minorHAnsi" w:hAnsiTheme="minorHAnsi" w:cstheme="minorHAnsi"/>
          <w:sz w:val="24"/>
          <w:szCs w:val="24"/>
        </w:rPr>
        <w:t>.</w:t>
      </w:r>
      <w:proofErr w:type="gramEnd"/>
      <w:r w:rsidRPr="004557AB">
        <w:rPr>
          <w:rFonts w:asciiTheme="minorHAnsi" w:hAnsiTheme="minorHAnsi" w:cstheme="minorHAnsi"/>
          <w:sz w:val="24"/>
          <w:szCs w:val="24"/>
        </w:rPr>
        <w:t xml:space="preserve">  </w:t>
      </w:r>
      <w:r w:rsidRPr="004557AB">
        <w:rPr>
          <w:rFonts w:asciiTheme="minorHAnsi" w:hAnsiTheme="minorHAnsi"/>
          <w:sz w:val="24"/>
          <w:szCs w:val="24"/>
        </w:rPr>
        <w:t xml:space="preserve">In the process of developing the demonstration sample, the applicant shall: </w:t>
      </w:r>
    </w:p>
    <w:p w:rsidR="00582E0C" w:rsidRDefault="00582E0C" w:rsidP="00582E0C">
      <w:pPr>
        <w:widowControl/>
      </w:pPr>
    </w:p>
    <w:p w:rsidR="00582E0C" w:rsidRDefault="00E33B4F" w:rsidP="00582E0C">
      <w:pPr>
        <w:pStyle w:val="ListParagraph"/>
        <w:widowControl/>
        <w:numPr>
          <w:ilvl w:val="0"/>
          <w:numId w:val="25"/>
        </w:numPr>
        <w:spacing w:after="240"/>
      </w:pPr>
      <w:r>
        <w:t>I</w:t>
      </w:r>
      <w:r w:rsidR="00EE59A4" w:rsidRPr="00E33B4F">
        <w:rPr>
          <w:rFonts w:asciiTheme="minorHAnsi" w:hAnsiTheme="minorHAnsi" w:cstheme="minorHAnsi"/>
          <w:sz w:val="24"/>
          <w:szCs w:val="24"/>
        </w:rPr>
        <w:t xml:space="preserve">dentify </w:t>
      </w:r>
      <w:r w:rsidR="005F36B6" w:rsidRPr="00E33B4F">
        <w:rPr>
          <w:rFonts w:asciiTheme="minorHAnsi" w:hAnsiTheme="minorHAnsi" w:cstheme="minorHAnsi"/>
          <w:sz w:val="24"/>
          <w:szCs w:val="24"/>
        </w:rPr>
        <w:t>and secure the cooperation of SFAs</w:t>
      </w:r>
      <w:r w:rsidR="00BE1733">
        <w:rPr>
          <w:rFonts w:asciiTheme="minorHAnsi" w:hAnsiTheme="minorHAnsi" w:cstheme="minorHAnsi"/>
          <w:sz w:val="24"/>
          <w:szCs w:val="24"/>
        </w:rPr>
        <w:t xml:space="preserve"> and specific</w:t>
      </w:r>
      <w:r w:rsidR="005F36B6" w:rsidRPr="00E33B4F">
        <w:rPr>
          <w:rFonts w:asciiTheme="minorHAnsi" w:hAnsiTheme="minorHAnsi" w:cstheme="minorHAnsi"/>
          <w:sz w:val="24"/>
          <w:szCs w:val="24"/>
        </w:rPr>
        <w:t xml:space="preserve"> </w:t>
      </w:r>
      <w:r w:rsidR="00EE59A4" w:rsidRPr="00E33B4F">
        <w:rPr>
          <w:rFonts w:asciiTheme="minorHAnsi" w:hAnsiTheme="minorHAnsi" w:cstheme="minorHAnsi"/>
          <w:sz w:val="24"/>
          <w:szCs w:val="24"/>
        </w:rPr>
        <w:t xml:space="preserve">schools </w:t>
      </w:r>
      <w:r w:rsidR="005F36B6" w:rsidRPr="00E33B4F">
        <w:rPr>
          <w:rFonts w:asciiTheme="minorHAnsi" w:hAnsiTheme="minorHAnsi" w:cstheme="minorHAnsi"/>
          <w:sz w:val="24"/>
          <w:szCs w:val="24"/>
        </w:rPr>
        <w:t xml:space="preserve">under the jurisdiction of an SFA </w:t>
      </w:r>
      <w:r w:rsidR="00EE59A4" w:rsidRPr="00E33B4F">
        <w:rPr>
          <w:rFonts w:asciiTheme="minorHAnsi" w:hAnsiTheme="minorHAnsi" w:cstheme="minorHAnsi"/>
          <w:sz w:val="24"/>
          <w:szCs w:val="24"/>
        </w:rPr>
        <w:t xml:space="preserve">to be included in the </w:t>
      </w:r>
      <w:r>
        <w:rPr>
          <w:rFonts w:asciiTheme="minorHAnsi" w:hAnsiTheme="minorHAnsi" w:cstheme="minorHAnsi"/>
          <w:sz w:val="24"/>
          <w:szCs w:val="24"/>
        </w:rPr>
        <w:t>d</w:t>
      </w:r>
      <w:r w:rsidR="00D73F61" w:rsidRPr="00E33B4F">
        <w:rPr>
          <w:rFonts w:asciiTheme="minorHAnsi" w:hAnsiTheme="minorHAnsi" w:cstheme="minorHAnsi"/>
          <w:sz w:val="24"/>
          <w:szCs w:val="24"/>
        </w:rPr>
        <w:t>emonstration</w:t>
      </w:r>
      <w:r w:rsidR="00EE59A4" w:rsidRPr="00E33B4F">
        <w:rPr>
          <w:rFonts w:asciiTheme="minorHAnsi" w:hAnsiTheme="minorHAnsi" w:cstheme="minorHAnsi"/>
          <w:sz w:val="24"/>
          <w:szCs w:val="24"/>
        </w:rPr>
        <w:t xml:space="preserve"> area.</w:t>
      </w:r>
    </w:p>
    <w:p w:rsidR="00EE59A4" w:rsidRDefault="00EE59A4" w:rsidP="0050648C">
      <w:pPr>
        <w:pStyle w:val="ListParagraph"/>
        <w:widowControl/>
        <w:numPr>
          <w:ilvl w:val="0"/>
          <w:numId w:val="16"/>
        </w:numPr>
        <w:tabs>
          <w:tab w:val="left" w:pos="360"/>
        </w:tabs>
        <w:overflowPunct/>
        <w:autoSpaceDE/>
        <w:autoSpaceDN/>
        <w:adjustRightInd/>
        <w:spacing w:after="240"/>
        <w:textAlignment w:val="auto"/>
        <w:rPr>
          <w:rFonts w:asciiTheme="minorHAnsi" w:hAnsiTheme="minorHAnsi" w:cstheme="minorHAnsi"/>
          <w:sz w:val="24"/>
          <w:szCs w:val="24"/>
        </w:rPr>
      </w:pPr>
      <w:r>
        <w:rPr>
          <w:rFonts w:asciiTheme="minorHAnsi" w:hAnsiTheme="minorHAnsi" w:cstheme="minorHAnsi"/>
          <w:sz w:val="24"/>
          <w:szCs w:val="24"/>
        </w:rPr>
        <w:t xml:space="preserve">Propose how </w:t>
      </w:r>
      <w:r w:rsidRPr="00EE59A4">
        <w:rPr>
          <w:rFonts w:asciiTheme="minorHAnsi" w:hAnsiTheme="minorHAnsi" w:cstheme="minorHAnsi"/>
          <w:sz w:val="24"/>
          <w:szCs w:val="24"/>
        </w:rPr>
        <w:t xml:space="preserve">the households in the </w:t>
      </w:r>
      <w:r w:rsidR="00E33B4F">
        <w:rPr>
          <w:rFonts w:asciiTheme="minorHAnsi" w:hAnsiTheme="minorHAnsi" w:cstheme="minorHAnsi"/>
          <w:sz w:val="24"/>
          <w:szCs w:val="24"/>
        </w:rPr>
        <w:t>d</w:t>
      </w:r>
      <w:r w:rsidR="00D73F61">
        <w:rPr>
          <w:rFonts w:asciiTheme="minorHAnsi" w:hAnsiTheme="minorHAnsi" w:cstheme="minorHAnsi"/>
          <w:sz w:val="24"/>
          <w:szCs w:val="24"/>
        </w:rPr>
        <w:t>emonstration</w:t>
      </w:r>
      <w:r w:rsidRPr="00EE59A4">
        <w:rPr>
          <w:rFonts w:asciiTheme="minorHAnsi" w:hAnsiTheme="minorHAnsi" w:cstheme="minorHAnsi"/>
          <w:sz w:val="24"/>
          <w:szCs w:val="24"/>
        </w:rPr>
        <w:t xml:space="preserve"> area </w:t>
      </w:r>
      <w:r>
        <w:rPr>
          <w:rFonts w:asciiTheme="minorHAnsi" w:hAnsiTheme="minorHAnsi" w:cstheme="minorHAnsi"/>
          <w:sz w:val="24"/>
          <w:szCs w:val="24"/>
        </w:rPr>
        <w:t>will be contacted initially.</w:t>
      </w:r>
    </w:p>
    <w:p w:rsidR="00EE59A4" w:rsidRPr="00EE59A4" w:rsidRDefault="00EE59A4" w:rsidP="0050648C">
      <w:pPr>
        <w:pStyle w:val="ListParagraph"/>
        <w:widowControl/>
        <w:numPr>
          <w:ilvl w:val="0"/>
          <w:numId w:val="16"/>
        </w:numPr>
        <w:tabs>
          <w:tab w:val="left" w:pos="360"/>
        </w:tabs>
        <w:overflowPunct/>
        <w:autoSpaceDE/>
        <w:autoSpaceDN/>
        <w:adjustRightInd/>
        <w:spacing w:after="240"/>
        <w:textAlignment w:val="auto"/>
        <w:rPr>
          <w:rFonts w:asciiTheme="minorHAnsi" w:hAnsiTheme="minorHAnsi" w:cstheme="minorHAnsi"/>
          <w:sz w:val="24"/>
          <w:szCs w:val="24"/>
        </w:rPr>
      </w:pPr>
      <w:r w:rsidRPr="00EE59A4">
        <w:rPr>
          <w:rFonts w:asciiTheme="minorHAnsi" w:hAnsiTheme="minorHAnsi" w:cstheme="minorHAnsi"/>
          <w:sz w:val="24"/>
          <w:szCs w:val="24"/>
        </w:rPr>
        <w:lastRenderedPageBreak/>
        <w:t xml:space="preserve">Propose how </w:t>
      </w:r>
      <w:r w:rsidR="00D21311">
        <w:rPr>
          <w:rFonts w:asciiTheme="minorHAnsi" w:hAnsiTheme="minorHAnsi" w:cstheme="minorHAnsi"/>
          <w:sz w:val="24"/>
          <w:szCs w:val="24"/>
        </w:rPr>
        <w:t xml:space="preserve">the </w:t>
      </w:r>
      <w:r w:rsidR="00E33B4F">
        <w:rPr>
          <w:rFonts w:asciiTheme="minorHAnsi" w:hAnsiTheme="minorHAnsi" w:cstheme="minorHAnsi"/>
          <w:sz w:val="24"/>
          <w:szCs w:val="24"/>
        </w:rPr>
        <w:t xml:space="preserve">applicant would request and obtain </w:t>
      </w:r>
      <w:r w:rsidRPr="00EE59A4">
        <w:rPr>
          <w:rFonts w:asciiTheme="minorHAnsi" w:hAnsiTheme="minorHAnsi" w:cstheme="minorHAnsi"/>
          <w:sz w:val="24"/>
          <w:szCs w:val="24"/>
        </w:rPr>
        <w:t xml:space="preserve">household participation and </w:t>
      </w:r>
      <w:r>
        <w:rPr>
          <w:rFonts w:asciiTheme="minorHAnsi" w:hAnsiTheme="minorHAnsi" w:cstheme="minorHAnsi"/>
          <w:sz w:val="24"/>
          <w:szCs w:val="24"/>
        </w:rPr>
        <w:t>c</w:t>
      </w:r>
      <w:r w:rsidRPr="00EE59A4">
        <w:rPr>
          <w:rFonts w:asciiTheme="minorHAnsi" w:hAnsiTheme="minorHAnsi" w:cstheme="minorHAnsi"/>
          <w:sz w:val="24"/>
          <w:szCs w:val="24"/>
        </w:rPr>
        <w:t xml:space="preserve">onfidentiality waivers for use by </w:t>
      </w:r>
      <w:r w:rsidR="00E33B4F">
        <w:rPr>
          <w:rFonts w:asciiTheme="minorHAnsi" w:hAnsiTheme="minorHAnsi" w:cstheme="minorHAnsi"/>
          <w:sz w:val="24"/>
          <w:szCs w:val="24"/>
        </w:rPr>
        <w:t>d</w:t>
      </w:r>
      <w:r w:rsidR="00D73F61">
        <w:rPr>
          <w:rFonts w:asciiTheme="minorHAnsi" w:hAnsiTheme="minorHAnsi" w:cstheme="minorHAnsi"/>
          <w:sz w:val="24"/>
          <w:szCs w:val="24"/>
        </w:rPr>
        <w:t>emonstration</w:t>
      </w:r>
      <w:r w:rsidRPr="00EE59A4">
        <w:rPr>
          <w:rFonts w:asciiTheme="minorHAnsi" w:hAnsiTheme="minorHAnsi" w:cstheme="minorHAnsi"/>
          <w:sz w:val="24"/>
          <w:szCs w:val="24"/>
        </w:rPr>
        <w:t xml:space="preserve"> partners</w:t>
      </w:r>
      <w:r w:rsidR="00E33B4F">
        <w:rPr>
          <w:rFonts w:asciiTheme="minorHAnsi" w:hAnsiTheme="minorHAnsi" w:cstheme="minorHAnsi"/>
          <w:sz w:val="24"/>
          <w:szCs w:val="24"/>
        </w:rPr>
        <w:t xml:space="preserve"> </w:t>
      </w:r>
      <w:r w:rsidR="00BE1733">
        <w:rPr>
          <w:rFonts w:asciiTheme="minorHAnsi" w:hAnsiTheme="minorHAnsi" w:cstheme="minorHAnsi"/>
          <w:sz w:val="24"/>
          <w:szCs w:val="24"/>
        </w:rPr>
        <w:t xml:space="preserve">(e.g., the EBT agency, the evaluation contractor) </w:t>
      </w:r>
      <w:r w:rsidR="00E33B4F">
        <w:rPr>
          <w:rFonts w:asciiTheme="minorHAnsi" w:hAnsiTheme="minorHAnsi" w:cstheme="minorHAnsi"/>
          <w:sz w:val="24"/>
          <w:szCs w:val="24"/>
        </w:rPr>
        <w:t>to contact participating households</w:t>
      </w:r>
      <w:r>
        <w:rPr>
          <w:rFonts w:asciiTheme="minorHAnsi" w:hAnsiTheme="minorHAnsi" w:cstheme="minorHAnsi"/>
          <w:sz w:val="24"/>
          <w:szCs w:val="24"/>
        </w:rPr>
        <w:t>.</w:t>
      </w:r>
      <w:r w:rsidRPr="00EE59A4">
        <w:rPr>
          <w:rFonts w:asciiTheme="minorHAnsi" w:hAnsiTheme="minorHAnsi" w:cstheme="minorHAnsi"/>
          <w:sz w:val="24"/>
          <w:szCs w:val="24"/>
        </w:rPr>
        <w:t xml:space="preserve"> </w:t>
      </w:r>
    </w:p>
    <w:p w:rsidR="00886839" w:rsidRDefault="00EE59A4" w:rsidP="0050648C">
      <w:pPr>
        <w:pStyle w:val="ListParagraph"/>
        <w:widowControl/>
        <w:numPr>
          <w:ilvl w:val="0"/>
          <w:numId w:val="16"/>
        </w:numPr>
        <w:tabs>
          <w:tab w:val="left" w:pos="360"/>
        </w:tabs>
        <w:overflowPunct/>
        <w:autoSpaceDE/>
        <w:autoSpaceDN/>
        <w:adjustRightInd/>
        <w:spacing w:after="240"/>
        <w:textAlignment w:val="auto"/>
        <w:rPr>
          <w:rFonts w:asciiTheme="minorHAnsi" w:hAnsiTheme="minorHAnsi" w:cstheme="minorHAnsi"/>
          <w:sz w:val="24"/>
          <w:szCs w:val="24"/>
        </w:rPr>
      </w:pPr>
      <w:r>
        <w:rPr>
          <w:rFonts w:asciiTheme="minorHAnsi" w:hAnsiTheme="minorHAnsi" w:cstheme="minorHAnsi"/>
          <w:sz w:val="24"/>
          <w:szCs w:val="24"/>
        </w:rPr>
        <w:t>Propose how</w:t>
      </w:r>
      <w:r w:rsidRPr="00EE59A4">
        <w:rPr>
          <w:rFonts w:asciiTheme="minorHAnsi" w:hAnsiTheme="minorHAnsi" w:cstheme="minorHAnsi"/>
          <w:sz w:val="24"/>
          <w:szCs w:val="24"/>
        </w:rPr>
        <w:t xml:space="preserve"> contact data of those agreeing to participate will be transferred to partners, including the evaluation contractor.  </w:t>
      </w:r>
    </w:p>
    <w:p w:rsidR="00FD4D96" w:rsidRPr="00AD6030" w:rsidRDefault="00FD4D96" w:rsidP="0050648C">
      <w:pPr>
        <w:widowControl/>
        <w:numPr>
          <w:ilvl w:val="12"/>
          <w:numId w:val="0"/>
        </w:numPr>
        <w:rPr>
          <w:rFonts w:asciiTheme="minorHAnsi" w:hAnsiTheme="minorHAnsi" w:cstheme="minorHAnsi"/>
          <w:sz w:val="24"/>
          <w:szCs w:val="24"/>
        </w:rPr>
      </w:pPr>
      <w:proofErr w:type="gramStart"/>
      <w:r w:rsidRPr="00AD6030">
        <w:rPr>
          <w:rFonts w:asciiTheme="minorHAnsi" w:hAnsiTheme="minorHAnsi" w:cstheme="minorHAnsi"/>
          <w:b/>
          <w:i/>
          <w:sz w:val="24"/>
          <w:szCs w:val="24"/>
        </w:rPr>
        <w:t>Administrative Structure</w:t>
      </w:r>
      <w:r w:rsidRPr="00AD6030">
        <w:rPr>
          <w:rFonts w:asciiTheme="minorHAnsi" w:hAnsiTheme="minorHAnsi" w:cstheme="minorHAnsi"/>
          <w:sz w:val="24"/>
          <w:szCs w:val="24"/>
        </w:rPr>
        <w:t>.</w:t>
      </w:r>
      <w:proofErr w:type="gramEnd"/>
      <w:r w:rsidRPr="00AD6030">
        <w:rPr>
          <w:rFonts w:asciiTheme="minorHAnsi" w:hAnsiTheme="minorHAnsi" w:cstheme="minorHAnsi"/>
          <w:sz w:val="24"/>
          <w:szCs w:val="24"/>
        </w:rPr>
        <w:t xml:space="preserve">  These </w:t>
      </w:r>
      <w:r w:rsidR="00E33B4F">
        <w:rPr>
          <w:rFonts w:asciiTheme="minorHAnsi" w:hAnsiTheme="minorHAnsi" w:cstheme="minorHAnsi"/>
          <w:sz w:val="24"/>
          <w:szCs w:val="24"/>
        </w:rPr>
        <w:t>demonstration</w:t>
      </w:r>
      <w:r w:rsidRPr="00AD6030">
        <w:rPr>
          <w:rFonts w:asciiTheme="minorHAnsi" w:hAnsiTheme="minorHAnsi" w:cstheme="minorHAnsi"/>
          <w:sz w:val="24"/>
          <w:szCs w:val="24"/>
        </w:rPr>
        <w:t xml:space="preserve">s will require close cooperation </w:t>
      </w:r>
      <w:r w:rsidR="003755CA">
        <w:rPr>
          <w:rFonts w:asciiTheme="minorHAnsi" w:hAnsiTheme="minorHAnsi" w:cstheme="minorHAnsi"/>
          <w:sz w:val="24"/>
          <w:szCs w:val="24"/>
        </w:rPr>
        <w:t>among</w:t>
      </w:r>
      <w:r w:rsidRPr="00AD6030">
        <w:rPr>
          <w:rFonts w:asciiTheme="minorHAnsi" w:hAnsiTheme="minorHAnsi" w:cstheme="minorHAnsi"/>
          <w:sz w:val="24"/>
          <w:szCs w:val="24"/>
        </w:rPr>
        <w:t xml:space="preserve"> </w:t>
      </w:r>
      <w:r w:rsidR="002E7EC3">
        <w:rPr>
          <w:rFonts w:asciiTheme="minorHAnsi" w:hAnsiTheme="minorHAnsi" w:cstheme="minorHAnsi"/>
          <w:sz w:val="24"/>
          <w:szCs w:val="24"/>
        </w:rPr>
        <w:t xml:space="preserve">local SFAs, schools, </w:t>
      </w:r>
      <w:r w:rsidR="003755CA">
        <w:rPr>
          <w:rFonts w:asciiTheme="minorHAnsi" w:hAnsiTheme="minorHAnsi" w:cstheme="minorHAnsi"/>
          <w:sz w:val="24"/>
          <w:szCs w:val="24"/>
        </w:rPr>
        <w:t xml:space="preserve">State Agencies overseeing </w:t>
      </w:r>
      <w:r w:rsidR="00BE1733">
        <w:rPr>
          <w:rFonts w:asciiTheme="minorHAnsi" w:hAnsiTheme="minorHAnsi" w:cstheme="minorHAnsi"/>
          <w:sz w:val="24"/>
          <w:szCs w:val="24"/>
        </w:rPr>
        <w:t xml:space="preserve">School Meals Programs, </w:t>
      </w:r>
      <w:r w:rsidR="003755CA">
        <w:rPr>
          <w:rFonts w:asciiTheme="minorHAnsi" w:hAnsiTheme="minorHAnsi" w:cstheme="minorHAnsi"/>
          <w:sz w:val="24"/>
          <w:szCs w:val="24"/>
        </w:rPr>
        <w:t xml:space="preserve">SNAP, and EBT operations, and </w:t>
      </w:r>
      <w:r w:rsidR="002E7EC3">
        <w:rPr>
          <w:rFonts w:asciiTheme="minorHAnsi" w:hAnsiTheme="minorHAnsi" w:cstheme="minorHAnsi"/>
          <w:sz w:val="24"/>
          <w:szCs w:val="24"/>
        </w:rPr>
        <w:t>EBT processors</w:t>
      </w:r>
      <w:r w:rsidRPr="00AD6030">
        <w:rPr>
          <w:rFonts w:asciiTheme="minorHAnsi" w:hAnsiTheme="minorHAnsi" w:cstheme="minorHAnsi"/>
          <w:sz w:val="24"/>
          <w:szCs w:val="24"/>
        </w:rPr>
        <w:t xml:space="preserve">.  Applicants should propose and justify the most appropriate administrative structure for the </w:t>
      </w:r>
      <w:r w:rsidR="00E33B4F">
        <w:rPr>
          <w:rFonts w:asciiTheme="minorHAnsi" w:hAnsiTheme="minorHAnsi" w:cstheme="minorHAnsi"/>
          <w:sz w:val="24"/>
          <w:szCs w:val="24"/>
        </w:rPr>
        <w:t>demonstration</w:t>
      </w:r>
      <w:r w:rsidRPr="00AD6030">
        <w:rPr>
          <w:rFonts w:asciiTheme="minorHAnsi" w:hAnsiTheme="minorHAnsi" w:cstheme="minorHAnsi"/>
          <w:sz w:val="24"/>
          <w:szCs w:val="24"/>
        </w:rPr>
        <w:t>, determining which division or agency should lead the project</w:t>
      </w:r>
      <w:r w:rsidR="000F6919">
        <w:rPr>
          <w:rFonts w:asciiTheme="minorHAnsi" w:hAnsiTheme="minorHAnsi" w:cstheme="minorHAnsi"/>
          <w:sz w:val="24"/>
          <w:szCs w:val="24"/>
        </w:rPr>
        <w:t xml:space="preserve"> and </w:t>
      </w:r>
      <w:r w:rsidR="00245DA0">
        <w:rPr>
          <w:rFonts w:asciiTheme="minorHAnsi" w:hAnsiTheme="minorHAnsi" w:cstheme="minorHAnsi"/>
          <w:sz w:val="24"/>
          <w:szCs w:val="24"/>
        </w:rPr>
        <w:t>how partners will communicate and coordinate</w:t>
      </w:r>
      <w:r>
        <w:rPr>
          <w:rFonts w:asciiTheme="minorHAnsi" w:hAnsiTheme="minorHAnsi" w:cstheme="minorHAnsi"/>
          <w:sz w:val="24"/>
          <w:szCs w:val="24"/>
        </w:rPr>
        <w:t xml:space="preserve">.  </w:t>
      </w:r>
      <w:r w:rsidRPr="00AD6030">
        <w:rPr>
          <w:rFonts w:asciiTheme="minorHAnsi" w:hAnsiTheme="minorHAnsi" w:cstheme="minorHAnsi"/>
          <w:sz w:val="24"/>
          <w:szCs w:val="24"/>
        </w:rPr>
        <w:t xml:space="preserve">The applicant must identify </w:t>
      </w:r>
      <w:r w:rsidR="00886839">
        <w:rPr>
          <w:rFonts w:asciiTheme="minorHAnsi" w:hAnsiTheme="minorHAnsi" w:cstheme="minorHAnsi"/>
          <w:sz w:val="24"/>
          <w:szCs w:val="24"/>
        </w:rPr>
        <w:t xml:space="preserve">and provide </w:t>
      </w:r>
      <w:r w:rsidR="00B450C7">
        <w:rPr>
          <w:rFonts w:asciiTheme="minorHAnsi" w:hAnsiTheme="minorHAnsi" w:cstheme="minorHAnsi"/>
          <w:sz w:val="24"/>
          <w:szCs w:val="24"/>
        </w:rPr>
        <w:t>resumes</w:t>
      </w:r>
      <w:r w:rsidR="00886839">
        <w:rPr>
          <w:rFonts w:asciiTheme="minorHAnsi" w:hAnsiTheme="minorHAnsi" w:cstheme="minorHAnsi"/>
          <w:sz w:val="24"/>
          <w:szCs w:val="24"/>
        </w:rPr>
        <w:t xml:space="preserve"> for the project</w:t>
      </w:r>
      <w:r w:rsidR="00B3031A">
        <w:rPr>
          <w:rFonts w:asciiTheme="minorHAnsi" w:hAnsiTheme="minorHAnsi" w:cstheme="minorHAnsi"/>
          <w:sz w:val="24"/>
          <w:szCs w:val="24"/>
        </w:rPr>
        <w:t xml:space="preserve"> </w:t>
      </w:r>
      <w:r w:rsidR="00886839">
        <w:rPr>
          <w:rFonts w:asciiTheme="minorHAnsi" w:hAnsiTheme="minorHAnsi" w:cstheme="minorHAnsi"/>
          <w:sz w:val="24"/>
          <w:szCs w:val="24"/>
        </w:rPr>
        <w:t xml:space="preserve">leader </w:t>
      </w:r>
      <w:r w:rsidRPr="00AD6030">
        <w:rPr>
          <w:rFonts w:asciiTheme="minorHAnsi" w:hAnsiTheme="minorHAnsi" w:cstheme="minorHAnsi"/>
          <w:sz w:val="24"/>
          <w:szCs w:val="24"/>
        </w:rPr>
        <w:t>as well as lead personnel in each participating entit</w:t>
      </w:r>
      <w:r w:rsidR="00886839">
        <w:rPr>
          <w:rFonts w:asciiTheme="minorHAnsi" w:hAnsiTheme="minorHAnsi" w:cstheme="minorHAnsi"/>
          <w:sz w:val="24"/>
          <w:szCs w:val="24"/>
        </w:rPr>
        <w:t xml:space="preserve">y, including an evaluation </w:t>
      </w:r>
      <w:r w:rsidR="003755CA">
        <w:rPr>
          <w:rFonts w:asciiTheme="minorHAnsi" w:hAnsiTheme="minorHAnsi" w:cstheme="minorHAnsi"/>
          <w:sz w:val="24"/>
          <w:szCs w:val="24"/>
        </w:rPr>
        <w:t>liaison</w:t>
      </w:r>
      <w:r w:rsidR="00886839">
        <w:rPr>
          <w:rFonts w:asciiTheme="minorHAnsi" w:hAnsiTheme="minorHAnsi" w:cstheme="minorHAnsi"/>
          <w:sz w:val="24"/>
          <w:szCs w:val="24"/>
        </w:rPr>
        <w:t xml:space="preserve"> </w:t>
      </w:r>
      <w:proofErr w:type="gramStart"/>
      <w:r w:rsidRPr="00AD6030">
        <w:rPr>
          <w:rFonts w:asciiTheme="minorHAnsi" w:hAnsiTheme="minorHAnsi" w:cstheme="minorHAnsi"/>
          <w:sz w:val="24"/>
          <w:szCs w:val="24"/>
        </w:rPr>
        <w:t>who</w:t>
      </w:r>
      <w:proofErr w:type="gramEnd"/>
      <w:r w:rsidRPr="00AD6030">
        <w:rPr>
          <w:rFonts w:asciiTheme="minorHAnsi" w:hAnsiTheme="minorHAnsi" w:cstheme="minorHAnsi"/>
          <w:sz w:val="24"/>
          <w:szCs w:val="24"/>
        </w:rPr>
        <w:t xml:space="preserve"> is </w:t>
      </w:r>
      <w:r w:rsidR="00BE1733">
        <w:rPr>
          <w:rFonts w:asciiTheme="minorHAnsi" w:hAnsiTheme="minorHAnsi" w:cstheme="minorHAnsi"/>
          <w:sz w:val="24"/>
          <w:szCs w:val="24"/>
        </w:rPr>
        <w:t xml:space="preserve">authorized </w:t>
      </w:r>
      <w:r w:rsidRPr="00AD6030">
        <w:rPr>
          <w:rFonts w:asciiTheme="minorHAnsi" w:hAnsiTheme="minorHAnsi" w:cstheme="minorHAnsi"/>
          <w:sz w:val="24"/>
          <w:szCs w:val="24"/>
        </w:rPr>
        <w:t xml:space="preserve">to coordinate </w:t>
      </w:r>
      <w:r w:rsidR="00BE1733">
        <w:rPr>
          <w:rFonts w:asciiTheme="minorHAnsi" w:hAnsiTheme="minorHAnsi" w:cstheme="minorHAnsi"/>
          <w:sz w:val="24"/>
          <w:szCs w:val="24"/>
        </w:rPr>
        <w:t xml:space="preserve">State agency activities </w:t>
      </w:r>
      <w:r w:rsidRPr="00AD6030">
        <w:rPr>
          <w:rFonts w:asciiTheme="minorHAnsi" w:hAnsiTheme="minorHAnsi" w:cstheme="minorHAnsi"/>
          <w:sz w:val="24"/>
          <w:szCs w:val="24"/>
        </w:rPr>
        <w:t xml:space="preserve">with the </w:t>
      </w:r>
      <w:r w:rsidR="002F1072" w:rsidRPr="00AD6030">
        <w:rPr>
          <w:rFonts w:asciiTheme="minorHAnsi" w:hAnsiTheme="minorHAnsi" w:cstheme="minorHAnsi"/>
          <w:sz w:val="24"/>
          <w:szCs w:val="24"/>
        </w:rPr>
        <w:t xml:space="preserve">evaluation </w:t>
      </w:r>
      <w:r w:rsidRPr="00AD6030">
        <w:rPr>
          <w:rFonts w:asciiTheme="minorHAnsi" w:hAnsiTheme="minorHAnsi" w:cstheme="minorHAnsi"/>
          <w:sz w:val="24"/>
          <w:szCs w:val="24"/>
        </w:rPr>
        <w:t>contractor selected by FNS.</w:t>
      </w:r>
      <w:r w:rsidR="002E7EC3">
        <w:rPr>
          <w:rFonts w:asciiTheme="minorHAnsi" w:hAnsiTheme="minorHAnsi" w:cstheme="minorHAnsi"/>
          <w:sz w:val="24"/>
          <w:szCs w:val="24"/>
        </w:rPr>
        <w:t xml:space="preserve">  </w:t>
      </w:r>
      <w:r w:rsidR="002E7EC3" w:rsidRPr="002E7EC3">
        <w:rPr>
          <w:rFonts w:asciiTheme="minorHAnsi" w:hAnsiTheme="minorHAnsi" w:cstheme="minorHAnsi"/>
          <w:b/>
          <w:sz w:val="24"/>
          <w:szCs w:val="24"/>
        </w:rPr>
        <w:t xml:space="preserve">Applicants shall provide letters of commitment from individuals </w:t>
      </w:r>
      <w:r w:rsidR="00886839">
        <w:rPr>
          <w:rFonts w:asciiTheme="minorHAnsi" w:hAnsiTheme="minorHAnsi" w:cstheme="minorHAnsi"/>
          <w:b/>
          <w:sz w:val="24"/>
          <w:szCs w:val="24"/>
        </w:rPr>
        <w:t xml:space="preserve">authorized to commit the identified staff and/or agency resources </w:t>
      </w:r>
      <w:r w:rsidR="002E7EC3" w:rsidRPr="002E7EC3">
        <w:rPr>
          <w:rFonts w:asciiTheme="minorHAnsi" w:hAnsiTheme="minorHAnsi" w:cstheme="minorHAnsi"/>
          <w:b/>
          <w:sz w:val="24"/>
          <w:szCs w:val="24"/>
        </w:rPr>
        <w:t xml:space="preserve">within all of the </w:t>
      </w:r>
      <w:r w:rsidR="005F36B6">
        <w:rPr>
          <w:rFonts w:asciiTheme="minorHAnsi" w:hAnsiTheme="minorHAnsi" w:cstheme="minorHAnsi"/>
          <w:b/>
          <w:sz w:val="24"/>
          <w:szCs w:val="24"/>
        </w:rPr>
        <w:t xml:space="preserve">partnering </w:t>
      </w:r>
      <w:r w:rsidR="002E7EC3" w:rsidRPr="002E7EC3">
        <w:rPr>
          <w:rFonts w:asciiTheme="minorHAnsi" w:hAnsiTheme="minorHAnsi" w:cstheme="minorHAnsi"/>
          <w:b/>
          <w:sz w:val="24"/>
          <w:szCs w:val="24"/>
        </w:rPr>
        <w:t xml:space="preserve">local and State agencies and </w:t>
      </w:r>
      <w:r w:rsidR="002E7EC3">
        <w:rPr>
          <w:rFonts w:asciiTheme="minorHAnsi" w:hAnsiTheme="minorHAnsi" w:cstheme="minorHAnsi"/>
          <w:b/>
          <w:sz w:val="24"/>
          <w:szCs w:val="24"/>
        </w:rPr>
        <w:t xml:space="preserve">EBT </w:t>
      </w:r>
      <w:r w:rsidR="002E7EC3" w:rsidRPr="002E7EC3">
        <w:rPr>
          <w:rFonts w:asciiTheme="minorHAnsi" w:hAnsiTheme="minorHAnsi" w:cstheme="minorHAnsi"/>
          <w:b/>
          <w:sz w:val="24"/>
          <w:szCs w:val="24"/>
        </w:rPr>
        <w:t>contractors expected to participate in this project</w:t>
      </w:r>
      <w:r w:rsidR="002E7EC3">
        <w:rPr>
          <w:rFonts w:asciiTheme="minorHAnsi" w:hAnsiTheme="minorHAnsi" w:cstheme="minorHAnsi"/>
          <w:sz w:val="24"/>
          <w:szCs w:val="24"/>
        </w:rPr>
        <w:t xml:space="preserve">.   </w:t>
      </w:r>
    </w:p>
    <w:p w:rsidR="00582E0C" w:rsidRDefault="00582E0C" w:rsidP="00582E0C">
      <w:pPr>
        <w:widowControl/>
        <w:rPr>
          <w:rFonts w:asciiTheme="minorHAnsi" w:hAnsiTheme="minorHAnsi" w:cstheme="minorHAnsi"/>
          <w:i/>
          <w:sz w:val="24"/>
          <w:szCs w:val="24"/>
        </w:rPr>
      </w:pPr>
    </w:p>
    <w:p w:rsidR="00582E0C" w:rsidRDefault="00AD6030" w:rsidP="00582E0C">
      <w:pPr>
        <w:widowControl/>
        <w:rPr>
          <w:rFonts w:asciiTheme="minorHAnsi" w:hAnsiTheme="minorHAnsi" w:cstheme="minorHAnsi"/>
          <w:sz w:val="24"/>
          <w:szCs w:val="24"/>
        </w:rPr>
      </w:pPr>
      <w:proofErr w:type="gramStart"/>
      <w:r w:rsidRPr="00B73A7F">
        <w:rPr>
          <w:rFonts w:asciiTheme="minorHAnsi" w:hAnsiTheme="minorHAnsi" w:cstheme="minorHAnsi"/>
          <w:b/>
          <w:i/>
          <w:sz w:val="24"/>
          <w:szCs w:val="24"/>
        </w:rPr>
        <w:t>Retailer</w:t>
      </w:r>
      <w:r w:rsidR="000A6E89">
        <w:rPr>
          <w:rFonts w:asciiTheme="minorHAnsi" w:hAnsiTheme="minorHAnsi" w:cstheme="minorHAnsi"/>
          <w:b/>
          <w:i/>
          <w:sz w:val="24"/>
          <w:szCs w:val="24"/>
        </w:rPr>
        <w:t xml:space="preserve"> Participation and Training</w:t>
      </w:r>
      <w:r w:rsidRPr="00AD6030">
        <w:rPr>
          <w:rFonts w:asciiTheme="minorHAnsi" w:hAnsiTheme="minorHAnsi" w:cstheme="minorHAnsi"/>
          <w:b/>
          <w:i/>
          <w:sz w:val="24"/>
          <w:szCs w:val="24"/>
        </w:rPr>
        <w:t>.</w:t>
      </w:r>
      <w:proofErr w:type="gramEnd"/>
      <w:r w:rsidRPr="00AD6030">
        <w:rPr>
          <w:rFonts w:asciiTheme="minorHAnsi" w:hAnsiTheme="minorHAnsi" w:cstheme="minorHAnsi"/>
          <w:b/>
          <w:i/>
          <w:sz w:val="24"/>
          <w:szCs w:val="24"/>
        </w:rPr>
        <w:t xml:space="preserve">  </w:t>
      </w:r>
      <w:r w:rsidRPr="00AD6030">
        <w:rPr>
          <w:rFonts w:asciiTheme="minorHAnsi" w:hAnsiTheme="minorHAnsi" w:cstheme="minorHAnsi"/>
          <w:sz w:val="24"/>
          <w:szCs w:val="24"/>
        </w:rPr>
        <w:t xml:space="preserve">All </w:t>
      </w:r>
      <w:r>
        <w:rPr>
          <w:rFonts w:asciiTheme="minorHAnsi" w:hAnsiTheme="minorHAnsi" w:cstheme="minorHAnsi"/>
          <w:sz w:val="24"/>
          <w:szCs w:val="24"/>
        </w:rPr>
        <w:t xml:space="preserve">SNAP </w:t>
      </w:r>
      <w:r w:rsidR="002F304B">
        <w:rPr>
          <w:rFonts w:asciiTheme="minorHAnsi" w:hAnsiTheme="minorHAnsi" w:cstheme="minorHAnsi"/>
          <w:sz w:val="24"/>
          <w:szCs w:val="24"/>
        </w:rPr>
        <w:t xml:space="preserve">authorized retailers </w:t>
      </w:r>
      <w:r w:rsidR="00793D9A">
        <w:rPr>
          <w:rFonts w:asciiTheme="minorHAnsi" w:hAnsiTheme="minorHAnsi" w:cstheme="minorHAnsi"/>
          <w:sz w:val="24"/>
          <w:szCs w:val="24"/>
        </w:rPr>
        <w:t>must</w:t>
      </w:r>
      <w:r w:rsidR="00793D9A" w:rsidRPr="00AD6030">
        <w:rPr>
          <w:rFonts w:asciiTheme="minorHAnsi" w:hAnsiTheme="minorHAnsi" w:cstheme="minorHAnsi"/>
          <w:sz w:val="24"/>
          <w:szCs w:val="24"/>
        </w:rPr>
        <w:t xml:space="preserve"> </w:t>
      </w:r>
      <w:r w:rsidRPr="00AD6030">
        <w:rPr>
          <w:rFonts w:asciiTheme="minorHAnsi" w:hAnsiTheme="minorHAnsi" w:cstheme="minorHAnsi"/>
          <w:sz w:val="24"/>
          <w:szCs w:val="24"/>
        </w:rPr>
        <w:t xml:space="preserve">participate in </w:t>
      </w:r>
      <w:r w:rsidR="00344122">
        <w:rPr>
          <w:rFonts w:asciiTheme="minorHAnsi" w:hAnsiTheme="minorHAnsi" w:cstheme="minorHAnsi"/>
          <w:sz w:val="24"/>
          <w:szCs w:val="24"/>
        </w:rPr>
        <w:t>SEBTC</w:t>
      </w:r>
      <w:r w:rsidR="00D71864">
        <w:rPr>
          <w:rFonts w:asciiTheme="minorHAnsi" w:hAnsiTheme="minorHAnsi" w:cstheme="minorHAnsi"/>
          <w:sz w:val="24"/>
          <w:szCs w:val="24"/>
        </w:rPr>
        <w:t xml:space="preserve">.  </w:t>
      </w:r>
      <w:r w:rsidR="003755CA">
        <w:rPr>
          <w:rFonts w:asciiTheme="minorHAnsi" w:hAnsiTheme="minorHAnsi" w:cstheme="minorHAnsi"/>
          <w:sz w:val="24"/>
          <w:szCs w:val="24"/>
        </w:rPr>
        <w:t xml:space="preserve">Summer </w:t>
      </w:r>
      <w:r w:rsidR="00D71864">
        <w:rPr>
          <w:rFonts w:asciiTheme="minorHAnsi" w:hAnsiTheme="minorHAnsi" w:cstheme="minorHAnsi"/>
          <w:sz w:val="24"/>
          <w:szCs w:val="24"/>
        </w:rPr>
        <w:t>EBT cards will be valid for the same items as are SNAP cards</w:t>
      </w:r>
      <w:r w:rsidR="004D4BE2">
        <w:rPr>
          <w:rFonts w:asciiTheme="minorHAnsi" w:hAnsiTheme="minorHAnsi" w:cstheme="minorHAnsi"/>
          <w:sz w:val="24"/>
          <w:szCs w:val="24"/>
        </w:rPr>
        <w:t xml:space="preserve">. </w:t>
      </w:r>
      <w:r w:rsidR="00D71864">
        <w:rPr>
          <w:rFonts w:asciiTheme="minorHAnsi" w:hAnsiTheme="minorHAnsi" w:cstheme="minorHAnsi"/>
          <w:sz w:val="24"/>
          <w:szCs w:val="24"/>
        </w:rPr>
        <w:t xml:space="preserve"> </w:t>
      </w:r>
      <w:r w:rsidR="00FE7321">
        <w:rPr>
          <w:rFonts w:asciiTheme="minorHAnsi" w:hAnsiTheme="minorHAnsi" w:cstheme="minorHAnsi"/>
          <w:sz w:val="24"/>
          <w:szCs w:val="24"/>
        </w:rPr>
        <w:t xml:space="preserve">Proposals should </w:t>
      </w:r>
      <w:r w:rsidR="00245DA0">
        <w:rPr>
          <w:rFonts w:asciiTheme="minorHAnsi" w:hAnsiTheme="minorHAnsi" w:cstheme="minorHAnsi"/>
          <w:sz w:val="24"/>
          <w:szCs w:val="24"/>
        </w:rPr>
        <w:t xml:space="preserve">take into account the need for interoperability of </w:t>
      </w:r>
      <w:r w:rsidR="003755CA">
        <w:rPr>
          <w:rFonts w:asciiTheme="minorHAnsi" w:hAnsiTheme="minorHAnsi" w:cstheme="minorHAnsi"/>
          <w:sz w:val="24"/>
          <w:szCs w:val="24"/>
        </w:rPr>
        <w:t>summer EBT</w:t>
      </w:r>
      <w:r w:rsidR="00245DA0">
        <w:rPr>
          <w:rFonts w:asciiTheme="minorHAnsi" w:hAnsiTheme="minorHAnsi" w:cstheme="minorHAnsi"/>
          <w:sz w:val="24"/>
          <w:szCs w:val="24"/>
        </w:rPr>
        <w:t xml:space="preserve"> cards should participants need to use their benefits outside of the demonstration area</w:t>
      </w:r>
      <w:r w:rsidR="00FE7321">
        <w:rPr>
          <w:rFonts w:asciiTheme="minorHAnsi" w:hAnsiTheme="minorHAnsi" w:cstheme="minorHAnsi"/>
          <w:sz w:val="24"/>
          <w:szCs w:val="24"/>
        </w:rPr>
        <w:t xml:space="preserve">.  Retailers throughout the State, not just in the </w:t>
      </w:r>
      <w:r w:rsidR="009423AD">
        <w:rPr>
          <w:rFonts w:asciiTheme="minorHAnsi" w:hAnsiTheme="minorHAnsi" w:cstheme="minorHAnsi"/>
          <w:sz w:val="24"/>
          <w:szCs w:val="24"/>
        </w:rPr>
        <w:t>demonstration</w:t>
      </w:r>
      <w:r w:rsidR="00FE7321">
        <w:rPr>
          <w:rFonts w:asciiTheme="minorHAnsi" w:hAnsiTheme="minorHAnsi" w:cstheme="minorHAnsi"/>
          <w:sz w:val="24"/>
          <w:szCs w:val="24"/>
        </w:rPr>
        <w:t xml:space="preserve"> area, </w:t>
      </w:r>
      <w:r w:rsidR="008352B9">
        <w:rPr>
          <w:rFonts w:asciiTheme="minorHAnsi" w:hAnsiTheme="minorHAnsi" w:cstheme="minorHAnsi"/>
          <w:sz w:val="24"/>
          <w:szCs w:val="24"/>
        </w:rPr>
        <w:t>must</w:t>
      </w:r>
      <w:r w:rsidR="00FE7321">
        <w:rPr>
          <w:rFonts w:asciiTheme="minorHAnsi" w:hAnsiTheme="minorHAnsi" w:cstheme="minorHAnsi"/>
          <w:sz w:val="24"/>
          <w:szCs w:val="24"/>
        </w:rPr>
        <w:t xml:space="preserve"> be able to redeem </w:t>
      </w:r>
      <w:r w:rsidR="00BF2576">
        <w:rPr>
          <w:rFonts w:asciiTheme="minorHAnsi" w:hAnsiTheme="minorHAnsi" w:cstheme="minorHAnsi"/>
          <w:sz w:val="24"/>
          <w:szCs w:val="24"/>
        </w:rPr>
        <w:t xml:space="preserve">demonstration food </w:t>
      </w:r>
      <w:r w:rsidR="00FE7321">
        <w:rPr>
          <w:rFonts w:asciiTheme="minorHAnsi" w:hAnsiTheme="minorHAnsi" w:cstheme="minorHAnsi"/>
          <w:sz w:val="24"/>
          <w:szCs w:val="24"/>
        </w:rPr>
        <w:t xml:space="preserve">benefits.  </w:t>
      </w:r>
      <w:r w:rsidR="004D4BE2">
        <w:rPr>
          <w:rFonts w:asciiTheme="minorHAnsi" w:hAnsiTheme="minorHAnsi" w:cstheme="minorHAnsi"/>
          <w:sz w:val="24"/>
          <w:szCs w:val="24"/>
        </w:rPr>
        <w:t>P</w:t>
      </w:r>
      <w:r w:rsidR="00D71864">
        <w:rPr>
          <w:rFonts w:asciiTheme="minorHAnsi" w:hAnsiTheme="minorHAnsi" w:cstheme="minorHAnsi"/>
          <w:sz w:val="24"/>
          <w:szCs w:val="24"/>
        </w:rPr>
        <w:t xml:space="preserve">roposals </w:t>
      </w:r>
      <w:r w:rsidR="004D4BE2">
        <w:rPr>
          <w:rFonts w:asciiTheme="minorHAnsi" w:hAnsiTheme="minorHAnsi" w:cstheme="minorHAnsi"/>
          <w:sz w:val="24"/>
          <w:szCs w:val="24"/>
        </w:rPr>
        <w:t>should attempt to</w:t>
      </w:r>
      <w:r w:rsidR="00D71864">
        <w:rPr>
          <w:rFonts w:asciiTheme="minorHAnsi" w:hAnsiTheme="minorHAnsi" w:cstheme="minorHAnsi"/>
          <w:sz w:val="24"/>
          <w:szCs w:val="24"/>
        </w:rPr>
        <w:t xml:space="preserve"> offer </w:t>
      </w:r>
      <w:r w:rsidR="004D4BE2">
        <w:rPr>
          <w:rFonts w:asciiTheme="minorHAnsi" w:hAnsiTheme="minorHAnsi" w:cstheme="minorHAnsi"/>
          <w:sz w:val="24"/>
          <w:szCs w:val="24"/>
        </w:rPr>
        <w:t xml:space="preserve">the simplest, most seamless </w:t>
      </w:r>
      <w:r w:rsidR="00D71864">
        <w:rPr>
          <w:rFonts w:asciiTheme="minorHAnsi" w:hAnsiTheme="minorHAnsi" w:cstheme="minorHAnsi"/>
          <w:sz w:val="24"/>
          <w:szCs w:val="24"/>
        </w:rPr>
        <w:t xml:space="preserve">process to food retailers as possible.  </w:t>
      </w:r>
      <w:r w:rsidR="004D4BE2">
        <w:rPr>
          <w:rFonts w:asciiTheme="minorHAnsi" w:hAnsiTheme="minorHAnsi" w:cstheme="minorHAnsi"/>
          <w:sz w:val="24"/>
          <w:szCs w:val="24"/>
        </w:rPr>
        <w:t>A</w:t>
      </w:r>
      <w:r w:rsidR="00D71864">
        <w:rPr>
          <w:rFonts w:asciiTheme="minorHAnsi" w:hAnsiTheme="minorHAnsi" w:cstheme="minorHAnsi"/>
          <w:sz w:val="24"/>
          <w:szCs w:val="24"/>
        </w:rPr>
        <w:t>pplicants</w:t>
      </w:r>
      <w:r w:rsidR="003755CA">
        <w:rPr>
          <w:rFonts w:asciiTheme="minorHAnsi" w:hAnsiTheme="minorHAnsi" w:cstheme="minorHAnsi"/>
          <w:sz w:val="24"/>
          <w:szCs w:val="24"/>
        </w:rPr>
        <w:t xml:space="preserve"> shall </w:t>
      </w:r>
      <w:r w:rsidR="00D71864">
        <w:rPr>
          <w:rFonts w:asciiTheme="minorHAnsi" w:hAnsiTheme="minorHAnsi" w:cstheme="minorHAnsi"/>
          <w:sz w:val="24"/>
          <w:szCs w:val="24"/>
        </w:rPr>
        <w:t>propose adequate training to food retail</w:t>
      </w:r>
      <w:r w:rsidR="003755CA">
        <w:rPr>
          <w:rFonts w:asciiTheme="minorHAnsi" w:hAnsiTheme="minorHAnsi" w:cstheme="minorHAnsi"/>
          <w:sz w:val="24"/>
          <w:szCs w:val="24"/>
        </w:rPr>
        <w:t>ers as required by their</w:t>
      </w:r>
      <w:r w:rsidR="004D4BE2">
        <w:rPr>
          <w:rFonts w:asciiTheme="minorHAnsi" w:hAnsiTheme="minorHAnsi" w:cstheme="minorHAnsi"/>
          <w:sz w:val="24"/>
          <w:szCs w:val="24"/>
        </w:rPr>
        <w:t xml:space="preserve"> </w:t>
      </w:r>
      <w:r w:rsidR="00D71864">
        <w:rPr>
          <w:rFonts w:asciiTheme="minorHAnsi" w:hAnsiTheme="minorHAnsi" w:cstheme="minorHAnsi"/>
          <w:sz w:val="24"/>
          <w:szCs w:val="24"/>
        </w:rPr>
        <w:t xml:space="preserve">proposed system of using and processing </w:t>
      </w:r>
      <w:r w:rsidR="003755CA">
        <w:rPr>
          <w:rFonts w:asciiTheme="minorHAnsi" w:hAnsiTheme="minorHAnsi" w:cstheme="minorHAnsi"/>
          <w:sz w:val="24"/>
          <w:szCs w:val="24"/>
        </w:rPr>
        <w:t xml:space="preserve">summer </w:t>
      </w:r>
      <w:r w:rsidR="00D71864">
        <w:rPr>
          <w:rFonts w:asciiTheme="minorHAnsi" w:hAnsiTheme="minorHAnsi" w:cstheme="minorHAnsi"/>
          <w:sz w:val="24"/>
          <w:szCs w:val="24"/>
        </w:rPr>
        <w:t xml:space="preserve">EBT benefits.  </w:t>
      </w:r>
      <w:r w:rsidR="005F36B6">
        <w:rPr>
          <w:rFonts w:asciiTheme="minorHAnsi" w:hAnsiTheme="minorHAnsi" w:cstheme="minorHAnsi"/>
          <w:sz w:val="24"/>
          <w:szCs w:val="24"/>
        </w:rPr>
        <w:t xml:space="preserve">At a minimum, retailers in selected States must be informed of the demonstration project and provided information about the </w:t>
      </w:r>
      <w:r w:rsidR="00BF2576">
        <w:rPr>
          <w:rFonts w:asciiTheme="minorHAnsi" w:hAnsiTheme="minorHAnsi" w:cstheme="minorHAnsi"/>
          <w:sz w:val="24"/>
          <w:szCs w:val="24"/>
        </w:rPr>
        <w:t xml:space="preserve">summer </w:t>
      </w:r>
      <w:r w:rsidR="005F36B6">
        <w:rPr>
          <w:rFonts w:asciiTheme="minorHAnsi" w:hAnsiTheme="minorHAnsi" w:cstheme="minorHAnsi"/>
          <w:sz w:val="24"/>
          <w:szCs w:val="24"/>
        </w:rPr>
        <w:t>EBT cards that will be used.</w:t>
      </w:r>
    </w:p>
    <w:p w:rsidR="00582E0C" w:rsidRDefault="00582E0C" w:rsidP="00582E0C">
      <w:pPr>
        <w:widowControl/>
        <w:rPr>
          <w:rFonts w:asciiTheme="minorHAnsi" w:hAnsiTheme="minorHAnsi" w:cstheme="minorHAnsi"/>
          <w:sz w:val="24"/>
          <w:szCs w:val="24"/>
        </w:rPr>
      </w:pPr>
    </w:p>
    <w:p w:rsidR="00661358" w:rsidRDefault="00AD6030" w:rsidP="0050648C">
      <w:pPr>
        <w:widowControl/>
        <w:overflowPunct/>
        <w:textAlignment w:val="auto"/>
        <w:rPr>
          <w:rFonts w:asciiTheme="minorHAnsi" w:hAnsiTheme="minorHAnsi" w:cstheme="minorHAnsi"/>
          <w:sz w:val="24"/>
          <w:szCs w:val="24"/>
        </w:rPr>
      </w:pPr>
      <w:proofErr w:type="gramStart"/>
      <w:r w:rsidRPr="00AD6030">
        <w:rPr>
          <w:rFonts w:asciiTheme="minorHAnsi" w:hAnsiTheme="minorHAnsi" w:cstheme="minorHAnsi"/>
          <w:b/>
          <w:i/>
          <w:sz w:val="24"/>
          <w:szCs w:val="24"/>
        </w:rPr>
        <w:t>Integration with Current EBT System.</w:t>
      </w:r>
      <w:proofErr w:type="gramEnd"/>
      <w:r w:rsidRPr="00AD6030">
        <w:rPr>
          <w:rFonts w:asciiTheme="minorHAnsi" w:hAnsiTheme="minorHAnsi" w:cstheme="minorHAnsi"/>
          <w:sz w:val="24"/>
          <w:szCs w:val="24"/>
        </w:rPr>
        <w:t xml:space="preserve">  </w:t>
      </w:r>
      <w:r w:rsidR="00344122">
        <w:rPr>
          <w:rFonts w:asciiTheme="minorHAnsi" w:hAnsiTheme="minorHAnsi" w:cstheme="minorHAnsi"/>
          <w:sz w:val="24"/>
          <w:szCs w:val="24"/>
        </w:rPr>
        <w:t>SEBTC</w:t>
      </w:r>
      <w:r w:rsidRPr="00AD6030">
        <w:rPr>
          <w:rFonts w:asciiTheme="minorHAnsi" w:hAnsiTheme="minorHAnsi" w:cstheme="minorHAnsi"/>
          <w:sz w:val="24"/>
          <w:szCs w:val="24"/>
        </w:rPr>
        <w:t xml:space="preserve"> will utilize the existing EBT system currently in place for </w:t>
      </w:r>
      <w:r w:rsidR="004D4BE2">
        <w:rPr>
          <w:rFonts w:asciiTheme="minorHAnsi" w:hAnsiTheme="minorHAnsi" w:cstheme="minorHAnsi"/>
          <w:sz w:val="24"/>
          <w:szCs w:val="24"/>
        </w:rPr>
        <w:t xml:space="preserve">SNAP.  This does not mean that the State is required to treat </w:t>
      </w:r>
      <w:r w:rsidR="00BF2576">
        <w:rPr>
          <w:rFonts w:asciiTheme="minorHAnsi" w:hAnsiTheme="minorHAnsi" w:cstheme="minorHAnsi"/>
          <w:sz w:val="24"/>
          <w:szCs w:val="24"/>
        </w:rPr>
        <w:t xml:space="preserve">summer demonstration </w:t>
      </w:r>
      <w:r w:rsidR="004D4BE2">
        <w:rPr>
          <w:rFonts w:asciiTheme="minorHAnsi" w:hAnsiTheme="minorHAnsi" w:cstheme="minorHAnsi"/>
          <w:sz w:val="24"/>
          <w:szCs w:val="24"/>
        </w:rPr>
        <w:t xml:space="preserve">cards exactly the same as regular SNAP cards.  </w:t>
      </w:r>
      <w:r w:rsidR="00FE7321">
        <w:rPr>
          <w:rFonts w:asciiTheme="minorHAnsi" w:hAnsiTheme="minorHAnsi" w:cstheme="minorHAnsi"/>
          <w:sz w:val="24"/>
          <w:szCs w:val="24"/>
        </w:rPr>
        <w:t xml:space="preserve">Rather, applicants should propose how </w:t>
      </w:r>
      <w:r w:rsidR="004D4BE2">
        <w:rPr>
          <w:rFonts w:asciiTheme="minorHAnsi" w:hAnsiTheme="minorHAnsi" w:cstheme="minorHAnsi"/>
          <w:sz w:val="24"/>
          <w:szCs w:val="24"/>
        </w:rPr>
        <w:t xml:space="preserve">the </w:t>
      </w:r>
      <w:r w:rsidR="00FE7321">
        <w:rPr>
          <w:rFonts w:asciiTheme="minorHAnsi" w:hAnsiTheme="minorHAnsi" w:cstheme="minorHAnsi"/>
          <w:sz w:val="24"/>
          <w:szCs w:val="24"/>
        </w:rPr>
        <w:t xml:space="preserve">SNAP </w:t>
      </w:r>
      <w:r w:rsidR="004D4BE2">
        <w:rPr>
          <w:rFonts w:asciiTheme="minorHAnsi" w:hAnsiTheme="minorHAnsi" w:cstheme="minorHAnsi"/>
          <w:sz w:val="24"/>
          <w:szCs w:val="24"/>
        </w:rPr>
        <w:t xml:space="preserve">infrastructure </w:t>
      </w:r>
      <w:r w:rsidR="00FE7321">
        <w:rPr>
          <w:rFonts w:asciiTheme="minorHAnsi" w:hAnsiTheme="minorHAnsi" w:cstheme="minorHAnsi"/>
          <w:sz w:val="24"/>
          <w:szCs w:val="24"/>
        </w:rPr>
        <w:t>will</w:t>
      </w:r>
      <w:r w:rsidR="004D4BE2">
        <w:rPr>
          <w:rFonts w:asciiTheme="minorHAnsi" w:hAnsiTheme="minorHAnsi" w:cstheme="minorHAnsi"/>
          <w:sz w:val="24"/>
          <w:szCs w:val="24"/>
        </w:rPr>
        <w:t xml:space="preserve"> be used in the most efficient way to provide </w:t>
      </w:r>
      <w:r w:rsidR="00BF2576">
        <w:rPr>
          <w:rFonts w:asciiTheme="minorHAnsi" w:hAnsiTheme="minorHAnsi" w:cstheme="minorHAnsi"/>
          <w:sz w:val="24"/>
          <w:szCs w:val="24"/>
        </w:rPr>
        <w:t xml:space="preserve">summer demonstration </w:t>
      </w:r>
      <w:r w:rsidR="004D4BE2">
        <w:rPr>
          <w:rFonts w:asciiTheme="minorHAnsi" w:hAnsiTheme="minorHAnsi" w:cstheme="minorHAnsi"/>
          <w:sz w:val="24"/>
          <w:szCs w:val="24"/>
        </w:rPr>
        <w:t>benefits, provid</w:t>
      </w:r>
      <w:r w:rsidR="003755CA">
        <w:rPr>
          <w:rFonts w:asciiTheme="minorHAnsi" w:hAnsiTheme="minorHAnsi" w:cstheme="minorHAnsi"/>
          <w:sz w:val="24"/>
          <w:szCs w:val="24"/>
        </w:rPr>
        <w:t xml:space="preserve">e user support, and track the redemptions from </w:t>
      </w:r>
      <w:r w:rsidR="004D4BE2">
        <w:rPr>
          <w:rFonts w:asciiTheme="minorHAnsi" w:hAnsiTheme="minorHAnsi" w:cstheme="minorHAnsi"/>
          <w:sz w:val="24"/>
          <w:szCs w:val="24"/>
        </w:rPr>
        <w:t xml:space="preserve">individual households.  </w:t>
      </w:r>
      <w:r w:rsidR="00793D9A">
        <w:rPr>
          <w:rFonts w:asciiTheme="minorHAnsi" w:hAnsiTheme="minorHAnsi" w:cstheme="minorHAnsi"/>
          <w:sz w:val="24"/>
          <w:szCs w:val="24"/>
        </w:rPr>
        <w:t>Ap</w:t>
      </w:r>
      <w:r w:rsidR="00F941C7">
        <w:rPr>
          <w:rFonts w:asciiTheme="minorHAnsi" w:hAnsiTheme="minorHAnsi" w:cstheme="minorHAnsi"/>
          <w:sz w:val="24"/>
          <w:szCs w:val="24"/>
        </w:rPr>
        <w:t xml:space="preserve">plicants should discuss whether, and if so how, they </w:t>
      </w:r>
      <w:r w:rsidR="00793D9A">
        <w:rPr>
          <w:rFonts w:asciiTheme="minorHAnsi" w:hAnsiTheme="minorHAnsi" w:cstheme="minorHAnsi"/>
          <w:sz w:val="24"/>
          <w:szCs w:val="24"/>
        </w:rPr>
        <w:t>will e</w:t>
      </w:r>
      <w:r w:rsidR="009215F5">
        <w:rPr>
          <w:rFonts w:asciiTheme="minorHAnsi" w:hAnsiTheme="minorHAnsi" w:cstheme="minorHAnsi"/>
          <w:sz w:val="24"/>
          <w:szCs w:val="24"/>
        </w:rPr>
        <w:t>stablish new bank identification numbers (BINs) for this demonstration so that EBT processor</w:t>
      </w:r>
      <w:r w:rsidR="00BF2576">
        <w:rPr>
          <w:rFonts w:asciiTheme="minorHAnsi" w:hAnsiTheme="minorHAnsi" w:cstheme="minorHAnsi"/>
          <w:sz w:val="24"/>
          <w:szCs w:val="24"/>
        </w:rPr>
        <w:t>s</w:t>
      </w:r>
      <w:r w:rsidR="009215F5">
        <w:rPr>
          <w:rFonts w:asciiTheme="minorHAnsi" w:hAnsiTheme="minorHAnsi" w:cstheme="minorHAnsi"/>
          <w:sz w:val="24"/>
          <w:szCs w:val="24"/>
        </w:rPr>
        <w:t xml:space="preserve"> can differentiate </w:t>
      </w:r>
      <w:r w:rsidR="00344122">
        <w:rPr>
          <w:rFonts w:asciiTheme="minorHAnsi" w:hAnsiTheme="minorHAnsi" w:cstheme="minorHAnsi"/>
          <w:sz w:val="24"/>
          <w:szCs w:val="24"/>
        </w:rPr>
        <w:t>SEBTC</w:t>
      </w:r>
      <w:r w:rsidR="009215F5">
        <w:rPr>
          <w:rFonts w:asciiTheme="minorHAnsi" w:hAnsiTheme="minorHAnsi" w:cstheme="minorHAnsi"/>
          <w:sz w:val="24"/>
          <w:szCs w:val="24"/>
        </w:rPr>
        <w:t xml:space="preserve"> transactions from SNAP transactions.  </w:t>
      </w:r>
      <w:r w:rsidR="00FE7321">
        <w:rPr>
          <w:rFonts w:asciiTheme="minorHAnsi" w:hAnsiTheme="minorHAnsi" w:cstheme="minorHAnsi"/>
          <w:sz w:val="24"/>
          <w:szCs w:val="24"/>
        </w:rPr>
        <w:t xml:space="preserve">Proposals </w:t>
      </w:r>
      <w:r w:rsidR="00F941C7">
        <w:rPr>
          <w:rFonts w:asciiTheme="minorHAnsi" w:hAnsiTheme="minorHAnsi" w:cstheme="minorHAnsi"/>
          <w:sz w:val="24"/>
          <w:szCs w:val="24"/>
        </w:rPr>
        <w:t xml:space="preserve">also </w:t>
      </w:r>
      <w:r w:rsidR="00FE7321">
        <w:rPr>
          <w:rFonts w:asciiTheme="minorHAnsi" w:hAnsiTheme="minorHAnsi" w:cstheme="minorHAnsi"/>
          <w:sz w:val="24"/>
          <w:szCs w:val="24"/>
        </w:rPr>
        <w:t xml:space="preserve">should discuss why the chosen design was selected.  </w:t>
      </w:r>
      <w:r w:rsidR="004D4BE2">
        <w:rPr>
          <w:rFonts w:asciiTheme="minorHAnsi" w:hAnsiTheme="minorHAnsi" w:cstheme="minorHAnsi"/>
          <w:sz w:val="24"/>
          <w:szCs w:val="24"/>
        </w:rPr>
        <w:t xml:space="preserve">Applicants may wish to consider, as a template, their State’s plans for providing </w:t>
      </w:r>
      <w:r w:rsidR="00B744B8">
        <w:rPr>
          <w:rFonts w:asciiTheme="minorHAnsi" w:hAnsiTheme="minorHAnsi" w:cstheme="minorHAnsi"/>
          <w:sz w:val="24"/>
          <w:szCs w:val="24"/>
        </w:rPr>
        <w:t>SNAP in the event of pandemic (P-SNAP) or disaster (D-SNAP).</w:t>
      </w:r>
      <w:r w:rsidR="004E0B5F" w:rsidRPr="00AD6030">
        <w:rPr>
          <w:rFonts w:asciiTheme="minorHAnsi" w:hAnsiTheme="minorHAnsi" w:cstheme="minorHAnsi"/>
          <w:sz w:val="24"/>
          <w:szCs w:val="24"/>
        </w:rPr>
        <w:t xml:space="preserve"> </w:t>
      </w:r>
      <w:r w:rsidR="00AD396C" w:rsidRPr="00AD6030">
        <w:rPr>
          <w:rFonts w:asciiTheme="minorHAnsi" w:hAnsiTheme="minorHAnsi" w:cstheme="minorHAnsi"/>
          <w:sz w:val="24"/>
          <w:szCs w:val="24"/>
        </w:rPr>
        <w:t xml:space="preserve"> </w:t>
      </w:r>
      <w:r w:rsidR="004D4BE2">
        <w:rPr>
          <w:rFonts w:asciiTheme="minorHAnsi" w:hAnsiTheme="minorHAnsi" w:cstheme="minorHAnsi"/>
          <w:sz w:val="24"/>
          <w:szCs w:val="24"/>
        </w:rPr>
        <w:t xml:space="preserve"> </w:t>
      </w:r>
    </w:p>
    <w:p w:rsidR="00661358" w:rsidRDefault="00661358" w:rsidP="0050648C">
      <w:pPr>
        <w:widowControl/>
        <w:overflowPunct/>
        <w:textAlignment w:val="auto"/>
        <w:rPr>
          <w:rFonts w:asciiTheme="minorHAnsi" w:hAnsiTheme="minorHAnsi" w:cstheme="minorHAnsi"/>
          <w:sz w:val="24"/>
          <w:szCs w:val="24"/>
        </w:rPr>
      </w:pPr>
    </w:p>
    <w:p w:rsidR="003755CA" w:rsidRDefault="00661358" w:rsidP="0050648C">
      <w:pPr>
        <w:widowControl/>
        <w:overflowPunct/>
        <w:textAlignment w:val="auto"/>
        <w:rPr>
          <w:rFonts w:asciiTheme="minorHAnsi" w:hAnsiTheme="minorHAnsi" w:cstheme="minorHAnsi"/>
          <w:sz w:val="24"/>
          <w:szCs w:val="24"/>
        </w:rPr>
      </w:pPr>
      <w:r>
        <w:rPr>
          <w:rFonts w:asciiTheme="minorHAnsi" w:hAnsiTheme="minorHAnsi" w:cstheme="minorHAnsi"/>
          <w:sz w:val="24"/>
          <w:szCs w:val="24"/>
        </w:rPr>
        <w:t xml:space="preserve">When planning the EBT process for this </w:t>
      </w:r>
      <w:r w:rsidR="009423AD">
        <w:rPr>
          <w:rFonts w:asciiTheme="minorHAnsi" w:hAnsiTheme="minorHAnsi" w:cstheme="minorHAnsi"/>
          <w:sz w:val="24"/>
          <w:szCs w:val="24"/>
        </w:rPr>
        <w:t>demonstration</w:t>
      </w:r>
      <w:r>
        <w:rPr>
          <w:rFonts w:asciiTheme="minorHAnsi" w:hAnsiTheme="minorHAnsi" w:cstheme="minorHAnsi"/>
          <w:sz w:val="24"/>
          <w:szCs w:val="24"/>
        </w:rPr>
        <w:t xml:space="preserve">, the applicant should consider the needs of the user and retailers.  </w:t>
      </w:r>
      <w:r w:rsidR="00A267B1">
        <w:rPr>
          <w:rFonts w:asciiTheme="minorHAnsi" w:hAnsiTheme="minorHAnsi" w:cstheme="minorHAnsi"/>
          <w:sz w:val="24"/>
          <w:szCs w:val="24"/>
        </w:rPr>
        <w:t>T</w:t>
      </w:r>
      <w:r>
        <w:rPr>
          <w:rFonts w:asciiTheme="minorHAnsi" w:hAnsiTheme="minorHAnsi" w:cstheme="minorHAnsi"/>
          <w:sz w:val="24"/>
          <w:szCs w:val="24"/>
        </w:rPr>
        <w:t xml:space="preserve">he system should be as simple as possible for retailers to manage and the cards should be intuitively easy to use by </w:t>
      </w:r>
      <w:r w:rsidR="00173E4E">
        <w:rPr>
          <w:rFonts w:asciiTheme="minorHAnsi" w:hAnsiTheme="minorHAnsi" w:cstheme="minorHAnsi"/>
          <w:sz w:val="24"/>
          <w:szCs w:val="24"/>
        </w:rPr>
        <w:t xml:space="preserve">recipient </w:t>
      </w:r>
      <w:r>
        <w:rPr>
          <w:rFonts w:asciiTheme="minorHAnsi" w:hAnsiTheme="minorHAnsi" w:cstheme="minorHAnsi"/>
          <w:sz w:val="24"/>
          <w:szCs w:val="24"/>
        </w:rPr>
        <w:t xml:space="preserve">households.  </w:t>
      </w:r>
      <w:bookmarkStart w:id="2" w:name="OLE_LINK3"/>
      <w:bookmarkStart w:id="3" w:name="OLE_LINK4"/>
      <w:r>
        <w:rPr>
          <w:rFonts w:asciiTheme="minorHAnsi" w:hAnsiTheme="minorHAnsi" w:cstheme="minorHAnsi"/>
          <w:sz w:val="24"/>
          <w:szCs w:val="24"/>
        </w:rPr>
        <w:t xml:space="preserve">The </w:t>
      </w:r>
      <w:r w:rsidR="003755CA">
        <w:rPr>
          <w:rFonts w:asciiTheme="minorHAnsi" w:hAnsiTheme="minorHAnsi" w:cstheme="minorHAnsi"/>
          <w:sz w:val="24"/>
          <w:szCs w:val="24"/>
        </w:rPr>
        <w:t xml:space="preserve">summer </w:t>
      </w:r>
      <w:r>
        <w:rPr>
          <w:rFonts w:asciiTheme="minorHAnsi" w:hAnsiTheme="minorHAnsi" w:cstheme="minorHAnsi"/>
          <w:sz w:val="24"/>
          <w:szCs w:val="24"/>
        </w:rPr>
        <w:t xml:space="preserve">EBT process developed </w:t>
      </w:r>
      <w:r w:rsidR="00451870">
        <w:rPr>
          <w:rFonts w:asciiTheme="minorHAnsi" w:hAnsiTheme="minorHAnsi" w:cstheme="minorHAnsi"/>
          <w:sz w:val="24"/>
          <w:szCs w:val="24"/>
        </w:rPr>
        <w:t xml:space="preserve">by the applicant should address </w:t>
      </w:r>
      <w:r>
        <w:rPr>
          <w:rFonts w:asciiTheme="minorHAnsi" w:hAnsiTheme="minorHAnsi" w:cstheme="minorHAnsi"/>
          <w:sz w:val="24"/>
          <w:szCs w:val="24"/>
        </w:rPr>
        <w:t>concern</w:t>
      </w:r>
      <w:r w:rsidR="003755CA">
        <w:rPr>
          <w:rFonts w:asciiTheme="minorHAnsi" w:hAnsiTheme="minorHAnsi" w:cstheme="minorHAnsi"/>
          <w:sz w:val="24"/>
          <w:szCs w:val="24"/>
        </w:rPr>
        <w:t>s including, but not limited to:</w:t>
      </w:r>
    </w:p>
    <w:p w:rsidR="009423AD" w:rsidRDefault="009423AD" w:rsidP="0050648C">
      <w:pPr>
        <w:widowControl/>
        <w:overflowPunct/>
        <w:textAlignment w:val="auto"/>
        <w:rPr>
          <w:rFonts w:asciiTheme="minorHAnsi" w:hAnsiTheme="minorHAnsi" w:cstheme="minorHAnsi"/>
          <w:sz w:val="24"/>
          <w:szCs w:val="24"/>
        </w:rPr>
      </w:pPr>
    </w:p>
    <w:p w:rsidR="003755CA" w:rsidRDefault="00661358" w:rsidP="0050648C">
      <w:pPr>
        <w:pStyle w:val="ListParagraph"/>
        <w:widowControl/>
        <w:numPr>
          <w:ilvl w:val="0"/>
          <w:numId w:val="26"/>
        </w:numPr>
        <w:overflowPunct/>
        <w:spacing w:after="240"/>
        <w:textAlignment w:val="auto"/>
        <w:rPr>
          <w:rFonts w:asciiTheme="minorHAnsi" w:hAnsiTheme="minorHAnsi" w:cstheme="minorHAnsi"/>
          <w:sz w:val="24"/>
          <w:szCs w:val="24"/>
        </w:rPr>
      </w:pPr>
      <w:r w:rsidRPr="003755CA">
        <w:rPr>
          <w:rFonts w:asciiTheme="minorHAnsi" w:hAnsiTheme="minorHAnsi" w:cstheme="minorHAnsi"/>
          <w:sz w:val="24"/>
          <w:szCs w:val="24"/>
        </w:rPr>
        <w:t xml:space="preserve">identification of benefits as </w:t>
      </w:r>
      <w:r w:rsidR="00F941C7">
        <w:rPr>
          <w:rFonts w:asciiTheme="minorHAnsi" w:hAnsiTheme="minorHAnsi" w:cstheme="minorHAnsi"/>
          <w:sz w:val="24"/>
          <w:szCs w:val="24"/>
        </w:rPr>
        <w:t>“</w:t>
      </w:r>
      <w:r w:rsidR="005F36B6" w:rsidRPr="003755CA">
        <w:rPr>
          <w:rFonts w:asciiTheme="minorHAnsi" w:hAnsiTheme="minorHAnsi" w:cstheme="minorHAnsi"/>
          <w:sz w:val="24"/>
          <w:szCs w:val="24"/>
        </w:rPr>
        <w:t>summer</w:t>
      </w:r>
      <w:r w:rsidR="003755CA">
        <w:rPr>
          <w:rFonts w:asciiTheme="minorHAnsi" w:hAnsiTheme="minorHAnsi" w:cstheme="minorHAnsi"/>
          <w:sz w:val="24"/>
          <w:szCs w:val="24"/>
        </w:rPr>
        <w:t xml:space="preserve"> </w:t>
      </w:r>
      <w:r w:rsidR="00F941C7">
        <w:rPr>
          <w:rFonts w:asciiTheme="minorHAnsi" w:hAnsiTheme="minorHAnsi" w:cstheme="minorHAnsi"/>
          <w:sz w:val="24"/>
          <w:szCs w:val="24"/>
        </w:rPr>
        <w:t xml:space="preserve">EBT </w:t>
      </w:r>
      <w:r w:rsidR="003755CA">
        <w:rPr>
          <w:rFonts w:asciiTheme="minorHAnsi" w:hAnsiTheme="minorHAnsi" w:cstheme="minorHAnsi"/>
          <w:sz w:val="24"/>
          <w:szCs w:val="24"/>
        </w:rPr>
        <w:t>for children</w:t>
      </w:r>
      <w:r w:rsidR="00F941C7">
        <w:rPr>
          <w:rFonts w:asciiTheme="minorHAnsi" w:hAnsiTheme="minorHAnsi" w:cstheme="minorHAnsi"/>
          <w:sz w:val="24"/>
          <w:szCs w:val="24"/>
        </w:rPr>
        <w:t>”</w:t>
      </w:r>
      <w:r w:rsidR="003755CA">
        <w:rPr>
          <w:rFonts w:asciiTheme="minorHAnsi" w:hAnsiTheme="minorHAnsi" w:cstheme="minorHAnsi"/>
          <w:sz w:val="24"/>
          <w:szCs w:val="24"/>
        </w:rPr>
        <w:t xml:space="preserve"> demonstration benefits;</w:t>
      </w:r>
    </w:p>
    <w:p w:rsidR="003755CA" w:rsidRDefault="003755CA" w:rsidP="0050648C">
      <w:pPr>
        <w:pStyle w:val="ListParagraph"/>
        <w:widowControl/>
        <w:numPr>
          <w:ilvl w:val="0"/>
          <w:numId w:val="26"/>
        </w:numPr>
        <w:overflowPunct/>
        <w:spacing w:after="240"/>
        <w:textAlignment w:val="auto"/>
        <w:rPr>
          <w:rFonts w:asciiTheme="minorHAnsi" w:hAnsiTheme="minorHAnsi" w:cstheme="minorHAnsi"/>
          <w:sz w:val="24"/>
          <w:szCs w:val="24"/>
        </w:rPr>
      </w:pPr>
      <w:r>
        <w:rPr>
          <w:rFonts w:asciiTheme="minorHAnsi" w:hAnsiTheme="minorHAnsi" w:cstheme="minorHAnsi"/>
          <w:sz w:val="24"/>
          <w:szCs w:val="24"/>
        </w:rPr>
        <w:lastRenderedPageBreak/>
        <w:t xml:space="preserve">branding to </w:t>
      </w:r>
      <w:r w:rsidR="00661358" w:rsidRPr="003755CA">
        <w:rPr>
          <w:rFonts w:asciiTheme="minorHAnsi" w:hAnsiTheme="minorHAnsi" w:cstheme="minorHAnsi"/>
          <w:sz w:val="24"/>
          <w:szCs w:val="24"/>
        </w:rPr>
        <w:t>encourag</w:t>
      </w:r>
      <w:r>
        <w:rPr>
          <w:rFonts w:asciiTheme="minorHAnsi" w:hAnsiTheme="minorHAnsi" w:cstheme="minorHAnsi"/>
          <w:sz w:val="24"/>
          <w:szCs w:val="24"/>
        </w:rPr>
        <w:t>e</w:t>
      </w:r>
      <w:r w:rsidR="00661358" w:rsidRPr="003755CA">
        <w:rPr>
          <w:rFonts w:asciiTheme="minorHAnsi" w:hAnsiTheme="minorHAnsi" w:cstheme="minorHAnsi"/>
          <w:sz w:val="24"/>
          <w:szCs w:val="24"/>
        </w:rPr>
        <w:t xml:space="preserve"> </w:t>
      </w:r>
      <w:r w:rsidR="00F941C7">
        <w:rPr>
          <w:rFonts w:asciiTheme="minorHAnsi" w:hAnsiTheme="minorHAnsi" w:cstheme="minorHAnsi"/>
          <w:sz w:val="24"/>
          <w:szCs w:val="24"/>
        </w:rPr>
        <w:t xml:space="preserve">and emphasize </w:t>
      </w:r>
      <w:r w:rsidR="00661358" w:rsidRPr="003755CA">
        <w:rPr>
          <w:rFonts w:asciiTheme="minorHAnsi" w:hAnsiTheme="minorHAnsi" w:cstheme="minorHAnsi"/>
          <w:sz w:val="24"/>
          <w:szCs w:val="24"/>
        </w:rPr>
        <w:t xml:space="preserve">their use for </w:t>
      </w:r>
      <w:r>
        <w:rPr>
          <w:rFonts w:asciiTheme="minorHAnsi" w:hAnsiTheme="minorHAnsi" w:cstheme="minorHAnsi"/>
          <w:sz w:val="24"/>
          <w:szCs w:val="24"/>
        </w:rPr>
        <w:t xml:space="preserve">food for the household’s school age </w:t>
      </w:r>
      <w:r w:rsidR="009423AD">
        <w:rPr>
          <w:rFonts w:asciiTheme="minorHAnsi" w:hAnsiTheme="minorHAnsi" w:cstheme="minorHAnsi"/>
          <w:sz w:val="24"/>
          <w:szCs w:val="24"/>
        </w:rPr>
        <w:t>children</w:t>
      </w:r>
      <w:r>
        <w:rPr>
          <w:rFonts w:asciiTheme="minorHAnsi" w:hAnsiTheme="minorHAnsi" w:cstheme="minorHAnsi"/>
          <w:sz w:val="24"/>
          <w:szCs w:val="24"/>
        </w:rPr>
        <w:t>;</w:t>
      </w:r>
    </w:p>
    <w:p w:rsidR="00327243" w:rsidRPr="00327243" w:rsidRDefault="00327243" w:rsidP="0050648C">
      <w:pPr>
        <w:pStyle w:val="ListParagraph"/>
        <w:widowControl/>
        <w:numPr>
          <w:ilvl w:val="0"/>
          <w:numId w:val="26"/>
        </w:numPr>
        <w:overflowPunct/>
        <w:spacing w:after="240"/>
        <w:textAlignment w:val="auto"/>
        <w:rPr>
          <w:rFonts w:asciiTheme="minorHAnsi" w:hAnsiTheme="minorHAnsi" w:cstheme="minorHAnsi"/>
          <w:color w:val="000000" w:themeColor="text1"/>
          <w:sz w:val="24"/>
          <w:szCs w:val="24"/>
        </w:rPr>
      </w:pPr>
      <w:r w:rsidRPr="00327243">
        <w:rPr>
          <w:rFonts w:asciiTheme="minorHAnsi" w:hAnsiTheme="minorHAnsi"/>
          <w:color w:val="000000" w:themeColor="text1"/>
          <w:sz w:val="24"/>
          <w:szCs w:val="24"/>
        </w:rPr>
        <w:t>the potential impact on household acceptance and ease-of-use of integrating summer benefits onto SNAP cards, versus providing separate summer benefit cards for SNAP households;</w:t>
      </w:r>
    </w:p>
    <w:p w:rsidR="003755CA" w:rsidRDefault="009423AD" w:rsidP="0050648C">
      <w:pPr>
        <w:pStyle w:val="ListParagraph"/>
        <w:widowControl/>
        <w:numPr>
          <w:ilvl w:val="0"/>
          <w:numId w:val="26"/>
        </w:numPr>
        <w:overflowPunct/>
        <w:spacing w:after="240"/>
        <w:textAlignment w:val="auto"/>
        <w:rPr>
          <w:rFonts w:asciiTheme="minorHAnsi" w:hAnsiTheme="minorHAnsi" w:cstheme="minorHAnsi"/>
          <w:sz w:val="24"/>
          <w:szCs w:val="24"/>
        </w:rPr>
      </w:pPr>
      <w:r>
        <w:rPr>
          <w:rFonts w:asciiTheme="minorHAnsi" w:hAnsiTheme="minorHAnsi" w:cstheme="minorHAnsi"/>
          <w:sz w:val="24"/>
          <w:szCs w:val="24"/>
        </w:rPr>
        <w:t>im</w:t>
      </w:r>
      <w:r w:rsidR="003755CA">
        <w:rPr>
          <w:rFonts w:asciiTheme="minorHAnsi" w:hAnsiTheme="minorHAnsi" w:cstheme="minorHAnsi"/>
          <w:sz w:val="24"/>
          <w:szCs w:val="24"/>
        </w:rPr>
        <w:t>printing that alerts households about</w:t>
      </w:r>
      <w:r w:rsidR="00661358" w:rsidRPr="003755CA">
        <w:rPr>
          <w:rFonts w:asciiTheme="minorHAnsi" w:hAnsiTheme="minorHAnsi" w:cstheme="minorHAnsi"/>
          <w:sz w:val="24"/>
          <w:szCs w:val="24"/>
        </w:rPr>
        <w:t xml:space="preserve"> expiration of benefits</w:t>
      </w:r>
      <w:r w:rsidR="00283735">
        <w:rPr>
          <w:rFonts w:asciiTheme="minorHAnsi" w:hAnsiTheme="minorHAnsi" w:cstheme="minorHAnsi"/>
          <w:sz w:val="24"/>
          <w:szCs w:val="24"/>
        </w:rPr>
        <w:t xml:space="preserve"> </w:t>
      </w:r>
      <w:r w:rsidR="003755CA">
        <w:rPr>
          <w:rFonts w:asciiTheme="minorHAnsi" w:hAnsiTheme="minorHAnsi" w:cstheme="minorHAnsi"/>
          <w:sz w:val="24"/>
          <w:szCs w:val="24"/>
        </w:rPr>
        <w:t>at the end of the summer;</w:t>
      </w:r>
    </w:p>
    <w:bookmarkEnd w:id="2"/>
    <w:bookmarkEnd w:id="3"/>
    <w:p w:rsidR="003755CA" w:rsidRDefault="00FA0B16" w:rsidP="0050648C">
      <w:pPr>
        <w:pStyle w:val="ListParagraph"/>
        <w:widowControl/>
        <w:numPr>
          <w:ilvl w:val="0"/>
          <w:numId w:val="26"/>
        </w:numPr>
        <w:overflowPunct/>
        <w:spacing w:after="240"/>
        <w:textAlignment w:val="auto"/>
        <w:rPr>
          <w:rFonts w:asciiTheme="minorHAnsi" w:hAnsiTheme="minorHAnsi" w:cstheme="minorHAnsi"/>
          <w:sz w:val="24"/>
          <w:szCs w:val="24"/>
        </w:rPr>
      </w:pPr>
      <w:r>
        <w:rPr>
          <w:rFonts w:asciiTheme="minorHAnsi" w:hAnsiTheme="minorHAnsi" w:cstheme="minorHAnsi"/>
          <w:sz w:val="24"/>
          <w:szCs w:val="24"/>
        </w:rPr>
        <w:t>interoperability of EBT cards among States;</w:t>
      </w:r>
    </w:p>
    <w:p w:rsidR="009423AD" w:rsidRPr="003755CA" w:rsidRDefault="009423AD" w:rsidP="0050648C">
      <w:pPr>
        <w:pStyle w:val="ListParagraph"/>
        <w:widowControl/>
        <w:numPr>
          <w:ilvl w:val="0"/>
          <w:numId w:val="26"/>
        </w:numPr>
        <w:overflowPunct/>
        <w:spacing w:after="240"/>
        <w:textAlignment w:val="auto"/>
        <w:rPr>
          <w:rFonts w:asciiTheme="minorHAnsi" w:hAnsiTheme="minorHAnsi" w:cstheme="minorHAnsi"/>
          <w:sz w:val="24"/>
          <w:szCs w:val="24"/>
        </w:rPr>
      </w:pPr>
      <w:r w:rsidRPr="003755CA">
        <w:rPr>
          <w:rFonts w:asciiTheme="minorHAnsi" w:hAnsiTheme="minorHAnsi" w:cstheme="minorHAnsi"/>
          <w:sz w:val="24"/>
          <w:szCs w:val="24"/>
        </w:rPr>
        <w:t>train</w:t>
      </w:r>
      <w:r>
        <w:rPr>
          <w:rFonts w:asciiTheme="minorHAnsi" w:hAnsiTheme="minorHAnsi" w:cstheme="minorHAnsi"/>
          <w:sz w:val="24"/>
          <w:szCs w:val="24"/>
        </w:rPr>
        <w:t>ing</w:t>
      </w:r>
      <w:r w:rsidRPr="003755CA">
        <w:rPr>
          <w:rFonts w:asciiTheme="minorHAnsi" w:hAnsiTheme="minorHAnsi" w:cstheme="minorHAnsi"/>
          <w:sz w:val="24"/>
          <w:szCs w:val="24"/>
        </w:rPr>
        <w:t xml:space="preserve"> and support </w:t>
      </w:r>
      <w:r>
        <w:rPr>
          <w:rFonts w:asciiTheme="minorHAnsi" w:hAnsiTheme="minorHAnsi" w:cstheme="minorHAnsi"/>
          <w:sz w:val="24"/>
          <w:szCs w:val="24"/>
        </w:rPr>
        <w:t>of users;</w:t>
      </w:r>
    </w:p>
    <w:p w:rsidR="003755CA" w:rsidRDefault="00661358" w:rsidP="0050648C">
      <w:pPr>
        <w:pStyle w:val="ListParagraph"/>
        <w:widowControl/>
        <w:numPr>
          <w:ilvl w:val="0"/>
          <w:numId w:val="26"/>
        </w:numPr>
        <w:overflowPunct/>
        <w:spacing w:after="240"/>
        <w:textAlignment w:val="auto"/>
        <w:rPr>
          <w:rFonts w:asciiTheme="minorHAnsi" w:hAnsiTheme="minorHAnsi" w:cstheme="minorHAnsi"/>
          <w:sz w:val="24"/>
          <w:szCs w:val="24"/>
        </w:rPr>
      </w:pPr>
      <w:r w:rsidRPr="003755CA">
        <w:rPr>
          <w:rFonts w:asciiTheme="minorHAnsi" w:hAnsiTheme="minorHAnsi" w:cstheme="minorHAnsi"/>
          <w:sz w:val="24"/>
          <w:szCs w:val="24"/>
        </w:rPr>
        <w:t xml:space="preserve">potential for stigma felt by </w:t>
      </w:r>
      <w:r w:rsidR="003755CA" w:rsidRPr="003755CA">
        <w:rPr>
          <w:rFonts w:asciiTheme="minorHAnsi" w:hAnsiTheme="minorHAnsi" w:cstheme="minorHAnsi"/>
          <w:sz w:val="24"/>
          <w:szCs w:val="24"/>
        </w:rPr>
        <w:t>treatment</w:t>
      </w:r>
      <w:r w:rsidRPr="003755CA">
        <w:rPr>
          <w:rFonts w:asciiTheme="minorHAnsi" w:hAnsiTheme="minorHAnsi" w:cstheme="minorHAnsi"/>
          <w:sz w:val="24"/>
          <w:szCs w:val="24"/>
        </w:rPr>
        <w:t xml:space="preserve"> households resulting from the appearance</w:t>
      </w:r>
      <w:r w:rsidR="00FE7321" w:rsidRPr="003755CA">
        <w:rPr>
          <w:rFonts w:asciiTheme="minorHAnsi" w:hAnsiTheme="minorHAnsi" w:cstheme="minorHAnsi"/>
          <w:sz w:val="24"/>
          <w:szCs w:val="24"/>
        </w:rPr>
        <w:t xml:space="preserve"> of</w:t>
      </w:r>
      <w:r w:rsidR="003755CA">
        <w:rPr>
          <w:rFonts w:asciiTheme="minorHAnsi" w:hAnsiTheme="minorHAnsi" w:cstheme="minorHAnsi"/>
          <w:sz w:val="24"/>
          <w:szCs w:val="24"/>
        </w:rPr>
        <w:t xml:space="preserve"> or wording on the card; </w:t>
      </w:r>
      <w:r w:rsidRPr="003755CA">
        <w:rPr>
          <w:rFonts w:asciiTheme="minorHAnsi" w:hAnsiTheme="minorHAnsi" w:cstheme="minorHAnsi"/>
          <w:sz w:val="24"/>
          <w:szCs w:val="24"/>
        </w:rPr>
        <w:t xml:space="preserve"> and </w:t>
      </w:r>
    </w:p>
    <w:p w:rsidR="003755CA" w:rsidRDefault="00661358" w:rsidP="0050648C">
      <w:pPr>
        <w:pStyle w:val="ListParagraph"/>
        <w:widowControl/>
        <w:numPr>
          <w:ilvl w:val="0"/>
          <w:numId w:val="26"/>
        </w:numPr>
        <w:overflowPunct/>
        <w:spacing w:after="240"/>
        <w:textAlignment w:val="auto"/>
        <w:rPr>
          <w:rFonts w:asciiTheme="minorHAnsi" w:hAnsiTheme="minorHAnsi" w:cstheme="minorHAnsi"/>
          <w:sz w:val="24"/>
          <w:szCs w:val="24"/>
        </w:rPr>
      </w:pPr>
      <w:proofErr w:type="gramStart"/>
      <w:r w:rsidRPr="003755CA">
        <w:rPr>
          <w:rFonts w:asciiTheme="minorHAnsi" w:hAnsiTheme="minorHAnsi" w:cstheme="minorHAnsi"/>
          <w:sz w:val="24"/>
          <w:szCs w:val="24"/>
        </w:rPr>
        <w:t>expung</w:t>
      </w:r>
      <w:r w:rsidR="00FE7321" w:rsidRPr="003755CA">
        <w:rPr>
          <w:rFonts w:asciiTheme="minorHAnsi" w:hAnsiTheme="minorHAnsi" w:cstheme="minorHAnsi"/>
          <w:sz w:val="24"/>
          <w:szCs w:val="24"/>
        </w:rPr>
        <w:t>ing</w:t>
      </w:r>
      <w:proofErr w:type="gramEnd"/>
      <w:r w:rsidRPr="003755CA">
        <w:rPr>
          <w:rFonts w:asciiTheme="minorHAnsi" w:hAnsiTheme="minorHAnsi" w:cstheme="minorHAnsi"/>
          <w:sz w:val="24"/>
          <w:szCs w:val="24"/>
        </w:rPr>
        <w:t xml:space="preserve"> of benefits and return of expunged funds</w:t>
      </w:r>
      <w:r w:rsidR="00245DA0" w:rsidRPr="003755CA">
        <w:rPr>
          <w:rFonts w:asciiTheme="minorHAnsi" w:hAnsiTheme="minorHAnsi" w:cstheme="minorHAnsi"/>
          <w:sz w:val="24"/>
          <w:szCs w:val="24"/>
        </w:rPr>
        <w:t xml:space="preserve"> to FNS</w:t>
      </w:r>
      <w:r w:rsidRPr="003755CA">
        <w:rPr>
          <w:rFonts w:asciiTheme="minorHAnsi" w:hAnsiTheme="minorHAnsi" w:cstheme="minorHAnsi"/>
          <w:sz w:val="24"/>
          <w:szCs w:val="24"/>
        </w:rPr>
        <w:t xml:space="preserve">.  </w:t>
      </w:r>
    </w:p>
    <w:p w:rsidR="004E0B5F" w:rsidRDefault="004E0B5F" w:rsidP="0050648C">
      <w:pPr>
        <w:widowControl/>
        <w:overflowPunct/>
        <w:textAlignment w:val="auto"/>
        <w:rPr>
          <w:rFonts w:asciiTheme="minorHAnsi" w:hAnsiTheme="minorHAnsi" w:cstheme="minorHAnsi"/>
          <w:sz w:val="24"/>
          <w:szCs w:val="24"/>
        </w:rPr>
      </w:pPr>
      <w:r w:rsidRPr="00AD6030">
        <w:rPr>
          <w:rFonts w:asciiTheme="minorHAnsi" w:hAnsiTheme="minorHAnsi" w:cstheme="minorHAnsi"/>
          <w:sz w:val="24"/>
          <w:szCs w:val="24"/>
        </w:rPr>
        <w:t xml:space="preserve">The </w:t>
      </w:r>
      <w:proofErr w:type="spellStart"/>
      <w:r w:rsidR="00451870">
        <w:rPr>
          <w:rFonts w:asciiTheme="minorHAnsi" w:hAnsiTheme="minorHAnsi" w:cstheme="minorHAnsi"/>
          <w:sz w:val="24"/>
          <w:szCs w:val="24"/>
        </w:rPr>
        <w:t>a</w:t>
      </w:r>
      <w:r w:rsidR="00661358">
        <w:rPr>
          <w:rFonts w:asciiTheme="minorHAnsi" w:hAnsiTheme="minorHAnsi" w:cstheme="minorHAnsi"/>
          <w:sz w:val="24"/>
          <w:szCs w:val="24"/>
        </w:rPr>
        <w:t>wardee</w:t>
      </w:r>
      <w:proofErr w:type="spellEnd"/>
      <w:r w:rsidR="00661358">
        <w:rPr>
          <w:rFonts w:asciiTheme="minorHAnsi" w:hAnsiTheme="minorHAnsi" w:cstheme="minorHAnsi"/>
          <w:sz w:val="24"/>
          <w:szCs w:val="24"/>
        </w:rPr>
        <w:t>,</w:t>
      </w:r>
      <w:r w:rsidRPr="00AD6030">
        <w:rPr>
          <w:rFonts w:asciiTheme="minorHAnsi" w:hAnsiTheme="minorHAnsi" w:cstheme="minorHAnsi"/>
          <w:sz w:val="24"/>
          <w:szCs w:val="24"/>
        </w:rPr>
        <w:t xml:space="preserve"> in collaboration with its </w:t>
      </w:r>
      <w:r w:rsidR="00F941C7">
        <w:rPr>
          <w:rFonts w:asciiTheme="minorHAnsi" w:hAnsiTheme="minorHAnsi" w:cstheme="minorHAnsi"/>
          <w:sz w:val="24"/>
          <w:szCs w:val="24"/>
        </w:rPr>
        <w:t xml:space="preserve">State and local </w:t>
      </w:r>
      <w:r w:rsidRPr="00AD6030">
        <w:rPr>
          <w:rFonts w:asciiTheme="minorHAnsi" w:hAnsiTheme="minorHAnsi" w:cstheme="minorHAnsi"/>
          <w:sz w:val="24"/>
          <w:szCs w:val="24"/>
        </w:rPr>
        <w:t>partners</w:t>
      </w:r>
      <w:r w:rsidR="00661358">
        <w:rPr>
          <w:rFonts w:asciiTheme="minorHAnsi" w:hAnsiTheme="minorHAnsi" w:cstheme="minorHAnsi"/>
          <w:sz w:val="24"/>
          <w:szCs w:val="24"/>
        </w:rPr>
        <w:t>,</w:t>
      </w:r>
      <w:r w:rsidRPr="00AD6030">
        <w:rPr>
          <w:rFonts w:asciiTheme="minorHAnsi" w:hAnsiTheme="minorHAnsi" w:cstheme="minorHAnsi"/>
          <w:sz w:val="24"/>
          <w:szCs w:val="24"/>
        </w:rPr>
        <w:t xml:space="preserve"> </w:t>
      </w:r>
      <w:r w:rsidR="00245DA0">
        <w:rPr>
          <w:rFonts w:asciiTheme="minorHAnsi" w:hAnsiTheme="minorHAnsi" w:cstheme="minorHAnsi"/>
          <w:sz w:val="24"/>
          <w:szCs w:val="24"/>
        </w:rPr>
        <w:t>may</w:t>
      </w:r>
      <w:r w:rsidRPr="00AD6030">
        <w:rPr>
          <w:rFonts w:asciiTheme="minorHAnsi" w:hAnsiTheme="minorHAnsi" w:cstheme="minorHAnsi"/>
          <w:sz w:val="24"/>
          <w:szCs w:val="24"/>
        </w:rPr>
        <w:t xml:space="preserve"> </w:t>
      </w:r>
      <w:r w:rsidR="00661358">
        <w:rPr>
          <w:rFonts w:asciiTheme="minorHAnsi" w:hAnsiTheme="minorHAnsi" w:cstheme="minorHAnsi"/>
          <w:sz w:val="24"/>
          <w:szCs w:val="24"/>
        </w:rPr>
        <w:t xml:space="preserve">need to make adjustments to </w:t>
      </w:r>
      <w:r w:rsidR="00D21311">
        <w:rPr>
          <w:rFonts w:asciiTheme="minorHAnsi" w:hAnsiTheme="minorHAnsi" w:cstheme="minorHAnsi"/>
          <w:sz w:val="24"/>
          <w:szCs w:val="24"/>
        </w:rPr>
        <w:t xml:space="preserve">its </w:t>
      </w:r>
      <w:r w:rsidR="00661358">
        <w:rPr>
          <w:rFonts w:asciiTheme="minorHAnsi" w:hAnsiTheme="minorHAnsi" w:cstheme="minorHAnsi"/>
          <w:sz w:val="24"/>
          <w:szCs w:val="24"/>
        </w:rPr>
        <w:t xml:space="preserve">SNAP </w:t>
      </w:r>
      <w:r w:rsidRPr="00AD6030">
        <w:rPr>
          <w:rFonts w:asciiTheme="minorHAnsi" w:hAnsiTheme="minorHAnsi" w:cstheme="minorHAnsi"/>
          <w:sz w:val="24"/>
          <w:szCs w:val="24"/>
        </w:rPr>
        <w:t xml:space="preserve">EBT systems and procedures. </w:t>
      </w:r>
      <w:r w:rsidR="009215F5">
        <w:rPr>
          <w:rFonts w:asciiTheme="minorHAnsi" w:hAnsiTheme="minorHAnsi" w:cstheme="minorHAnsi"/>
          <w:sz w:val="24"/>
          <w:szCs w:val="24"/>
        </w:rPr>
        <w:t xml:space="preserve"> </w:t>
      </w:r>
      <w:r w:rsidR="00661358">
        <w:rPr>
          <w:rFonts w:asciiTheme="minorHAnsi" w:hAnsiTheme="minorHAnsi" w:cstheme="minorHAnsi"/>
          <w:sz w:val="24"/>
          <w:szCs w:val="24"/>
        </w:rPr>
        <w:t>In some States, such adjustments may call for</w:t>
      </w:r>
      <w:r w:rsidR="00FE7321">
        <w:rPr>
          <w:rFonts w:asciiTheme="minorHAnsi" w:hAnsiTheme="minorHAnsi" w:cstheme="minorHAnsi"/>
          <w:sz w:val="24"/>
          <w:szCs w:val="24"/>
        </w:rPr>
        <w:t xml:space="preserve"> EBT</w:t>
      </w:r>
      <w:r w:rsidR="00661358">
        <w:rPr>
          <w:rFonts w:asciiTheme="minorHAnsi" w:hAnsiTheme="minorHAnsi" w:cstheme="minorHAnsi"/>
          <w:sz w:val="24"/>
          <w:szCs w:val="24"/>
        </w:rPr>
        <w:t xml:space="preserve"> contract modifications.  Applicants should think carefully about the time and effort needed to modify contracts.  </w:t>
      </w:r>
      <w:r w:rsidR="008352B9">
        <w:rPr>
          <w:rFonts w:asciiTheme="minorHAnsi" w:hAnsiTheme="minorHAnsi" w:cstheme="minorHAnsi"/>
          <w:sz w:val="24"/>
          <w:szCs w:val="24"/>
        </w:rPr>
        <w:t xml:space="preserve">Proposals </w:t>
      </w:r>
      <w:r w:rsidR="00661358">
        <w:rPr>
          <w:rFonts w:asciiTheme="minorHAnsi" w:hAnsiTheme="minorHAnsi" w:cstheme="minorHAnsi"/>
          <w:sz w:val="24"/>
          <w:szCs w:val="24"/>
        </w:rPr>
        <w:t>must discuss whether, why, when and how contract modifications will need to be made.  If no contract modifications are necessary, the proposal should discuss why not.</w:t>
      </w:r>
      <w:r w:rsidR="00FC15E5">
        <w:rPr>
          <w:rFonts w:asciiTheme="minorHAnsi" w:hAnsiTheme="minorHAnsi" w:cstheme="minorHAnsi"/>
          <w:sz w:val="24"/>
          <w:szCs w:val="24"/>
        </w:rPr>
        <w:t xml:space="preserve">   In order to alleviate potential time pressures inherent in the contract modification process, applicants are encouraged to begin developing contract modifications or to place options </w:t>
      </w:r>
      <w:r w:rsidR="009423AD">
        <w:rPr>
          <w:rFonts w:asciiTheme="minorHAnsi" w:hAnsiTheme="minorHAnsi" w:cstheme="minorHAnsi"/>
          <w:sz w:val="24"/>
          <w:szCs w:val="24"/>
        </w:rPr>
        <w:t xml:space="preserve">in new contracts </w:t>
      </w:r>
      <w:r w:rsidR="00FC15E5">
        <w:rPr>
          <w:rFonts w:asciiTheme="minorHAnsi" w:hAnsiTheme="minorHAnsi" w:cstheme="minorHAnsi"/>
          <w:sz w:val="24"/>
          <w:szCs w:val="24"/>
        </w:rPr>
        <w:t xml:space="preserve">that would cover </w:t>
      </w:r>
      <w:r w:rsidR="00173E4E">
        <w:rPr>
          <w:rFonts w:asciiTheme="minorHAnsi" w:hAnsiTheme="minorHAnsi" w:cstheme="minorHAnsi"/>
          <w:sz w:val="24"/>
          <w:szCs w:val="24"/>
        </w:rPr>
        <w:t xml:space="preserve">the </w:t>
      </w:r>
      <w:r w:rsidR="00D21311">
        <w:rPr>
          <w:rFonts w:asciiTheme="minorHAnsi" w:hAnsiTheme="minorHAnsi" w:cstheme="minorHAnsi"/>
          <w:sz w:val="24"/>
          <w:szCs w:val="24"/>
        </w:rPr>
        <w:t xml:space="preserve">SEBTC </w:t>
      </w:r>
      <w:r w:rsidR="00173E4E">
        <w:rPr>
          <w:rFonts w:asciiTheme="minorHAnsi" w:hAnsiTheme="minorHAnsi" w:cstheme="minorHAnsi"/>
          <w:sz w:val="24"/>
          <w:szCs w:val="24"/>
        </w:rPr>
        <w:t xml:space="preserve">demonstration </w:t>
      </w:r>
      <w:r w:rsidR="009423AD">
        <w:rPr>
          <w:rFonts w:asciiTheme="minorHAnsi" w:hAnsiTheme="minorHAnsi" w:cstheme="minorHAnsi"/>
          <w:sz w:val="24"/>
          <w:szCs w:val="24"/>
        </w:rPr>
        <w:t xml:space="preserve">as soon as </w:t>
      </w:r>
      <w:r w:rsidR="00FC15E5">
        <w:rPr>
          <w:rFonts w:asciiTheme="minorHAnsi" w:hAnsiTheme="minorHAnsi" w:cstheme="minorHAnsi"/>
          <w:sz w:val="24"/>
          <w:szCs w:val="24"/>
        </w:rPr>
        <w:t xml:space="preserve">awards </w:t>
      </w:r>
      <w:r w:rsidR="00173E4E">
        <w:rPr>
          <w:rFonts w:asciiTheme="minorHAnsi" w:hAnsiTheme="minorHAnsi" w:cstheme="minorHAnsi"/>
          <w:sz w:val="24"/>
          <w:szCs w:val="24"/>
        </w:rPr>
        <w:t xml:space="preserve">under the RFA </w:t>
      </w:r>
      <w:r w:rsidR="00FC15E5">
        <w:rPr>
          <w:rFonts w:asciiTheme="minorHAnsi" w:hAnsiTheme="minorHAnsi" w:cstheme="minorHAnsi"/>
          <w:sz w:val="24"/>
          <w:szCs w:val="24"/>
        </w:rPr>
        <w:t>are made.</w:t>
      </w:r>
    </w:p>
    <w:p w:rsidR="00F31E2D" w:rsidRDefault="00F31E2D" w:rsidP="0050648C">
      <w:pPr>
        <w:widowControl/>
        <w:overflowPunct/>
        <w:textAlignment w:val="auto"/>
        <w:rPr>
          <w:rFonts w:asciiTheme="minorHAnsi" w:hAnsiTheme="minorHAnsi" w:cstheme="minorHAnsi"/>
          <w:sz w:val="24"/>
          <w:szCs w:val="24"/>
        </w:rPr>
      </w:pPr>
    </w:p>
    <w:p w:rsidR="00D21311" w:rsidRDefault="00F31E2D" w:rsidP="0050648C">
      <w:pPr>
        <w:widowControl/>
        <w:overflowPunct/>
        <w:textAlignment w:val="auto"/>
        <w:rPr>
          <w:rFonts w:asciiTheme="minorHAnsi" w:hAnsiTheme="minorHAnsi" w:cstheme="minorHAnsi"/>
          <w:sz w:val="24"/>
          <w:szCs w:val="24"/>
        </w:rPr>
      </w:pPr>
      <w:proofErr w:type="gramStart"/>
      <w:r w:rsidRPr="00F31E2D">
        <w:rPr>
          <w:rFonts w:asciiTheme="minorHAnsi" w:hAnsiTheme="minorHAnsi" w:cstheme="minorHAnsi"/>
          <w:b/>
          <w:i/>
          <w:sz w:val="24"/>
          <w:szCs w:val="24"/>
        </w:rPr>
        <w:t>Use and Confidentiality of Household Information.</w:t>
      </w:r>
      <w:proofErr w:type="gramEnd"/>
      <w:r>
        <w:rPr>
          <w:rFonts w:asciiTheme="minorHAnsi" w:hAnsiTheme="minorHAnsi" w:cstheme="minorHAnsi"/>
          <w:sz w:val="24"/>
          <w:szCs w:val="24"/>
        </w:rPr>
        <w:t xml:space="preserve">  </w:t>
      </w:r>
      <w:r w:rsidR="00173E4E">
        <w:rPr>
          <w:rFonts w:asciiTheme="minorHAnsi" w:hAnsiTheme="minorHAnsi" w:cstheme="minorHAnsi"/>
          <w:sz w:val="24"/>
          <w:szCs w:val="24"/>
        </w:rPr>
        <w:t>A</w:t>
      </w:r>
      <w:r w:rsidR="00451870">
        <w:rPr>
          <w:rFonts w:asciiTheme="minorHAnsi" w:hAnsiTheme="minorHAnsi" w:cstheme="minorHAnsi"/>
          <w:sz w:val="24"/>
          <w:szCs w:val="24"/>
        </w:rPr>
        <w:t>wardee</w:t>
      </w:r>
      <w:r w:rsidR="00E73A3C">
        <w:rPr>
          <w:rFonts w:asciiTheme="minorHAnsi" w:hAnsiTheme="minorHAnsi" w:cstheme="minorHAnsi"/>
          <w:sz w:val="24"/>
          <w:szCs w:val="24"/>
        </w:rPr>
        <w:t xml:space="preserve">s will need to </w:t>
      </w:r>
      <w:r w:rsidR="00451870">
        <w:rPr>
          <w:rFonts w:asciiTheme="minorHAnsi" w:hAnsiTheme="minorHAnsi" w:cstheme="minorHAnsi"/>
          <w:sz w:val="24"/>
          <w:szCs w:val="24"/>
        </w:rPr>
        <w:t>identify and ultimately contact households with children certified as eligible for free and reduced</w:t>
      </w:r>
      <w:r w:rsidR="00F941C7">
        <w:rPr>
          <w:rFonts w:asciiTheme="minorHAnsi" w:hAnsiTheme="minorHAnsi" w:cstheme="minorHAnsi"/>
          <w:sz w:val="24"/>
          <w:szCs w:val="24"/>
        </w:rPr>
        <w:t>-</w:t>
      </w:r>
      <w:r w:rsidR="00451870">
        <w:rPr>
          <w:rFonts w:asciiTheme="minorHAnsi" w:hAnsiTheme="minorHAnsi" w:cstheme="minorHAnsi"/>
          <w:sz w:val="24"/>
          <w:szCs w:val="24"/>
        </w:rPr>
        <w:t xml:space="preserve">price school meals in the SFAs and/or schools participating in the demonstration project.  In addition, the evaluation contractor will need this information to collect data for evaluation purposes.  The first priority of the </w:t>
      </w:r>
      <w:proofErr w:type="spellStart"/>
      <w:r w:rsidR="00451870">
        <w:rPr>
          <w:rFonts w:asciiTheme="minorHAnsi" w:hAnsiTheme="minorHAnsi" w:cstheme="minorHAnsi"/>
          <w:sz w:val="24"/>
          <w:szCs w:val="24"/>
        </w:rPr>
        <w:t>awardee</w:t>
      </w:r>
      <w:proofErr w:type="spellEnd"/>
      <w:r w:rsidR="00451870">
        <w:rPr>
          <w:rFonts w:asciiTheme="minorHAnsi" w:hAnsiTheme="minorHAnsi" w:cstheme="minorHAnsi"/>
          <w:sz w:val="24"/>
          <w:szCs w:val="24"/>
        </w:rPr>
        <w:t xml:space="preserve"> with respect to this information is protecting household confidentiality.  The law governing the School Meal Programs</w:t>
      </w:r>
      <w:r w:rsidR="00F941C7">
        <w:rPr>
          <w:rFonts w:asciiTheme="minorHAnsi" w:hAnsiTheme="minorHAnsi" w:cstheme="minorHAnsi"/>
          <w:sz w:val="24"/>
          <w:szCs w:val="24"/>
        </w:rPr>
        <w:t xml:space="preserve">, </w:t>
      </w:r>
      <w:r w:rsidR="00451870">
        <w:rPr>
          <w:rFonts w:asciiTheme="minorHAnsi" w:hAnsiTheme="minorHAnsi" w:cstheme="minorHAnsi"/>
          <w:sz w:val="24"/>
          <w:szCs w:val="24"/>
        </w:rPr>
        <w:t>the Richard B. Russell National School Lunch Act</w:t>
      </w:r>
      <w:r w:rsidR="00F941C7">
        <w:rPr>
          <w:rFonts w:asciiTheme="minorHAnsi" w:hAnsiTheme="minorHAnsi" w:cstheme="minorHAnsi"/>
          <w:sz w:val="24"/>
          <w:szCs w:val="24"/>
        </w:rPr>
        <w:t xml:space="preserve">, </w:t>
      </w:r>
      <w:r w:rsidR="00451870">
        <w:rPr>
          <w:rFonts w:asciiTheme="minorHAnsi" w:hAnsiTheme="minorHAnsi" w:cstheme="minorHAnsi"/>
          <w:sz w:val="24"/>
          <w:szCs w:val="24"/>
        </w:rPr>
        <w:t xml:space="preserve">places limits on the disclosure of free and </w:t>
      </w:r>
      <w:r w:rsidR="00F941C7">
        <w:rPr>
          <w:rFonts w:asciiTheme="minorHAnsi" w:hAnsiTheme="minorHAnsi" w:cstheme="minorHAnsi"/>
          <w:sz w:val="24"/>
          <w:szCs w:val="24"/>
        </w:rPr>
        <w:t>reduced-price</w:t>
      </w:r>
      <w:r w:rsidR="00451870">
        <w:rPr>
          <w:rFonts w:asciiTheme="minorHAnsi" w:hAnsiTheme="minorHAnsi" w:cstheme="minorHAnsi"/>
          <w:sz w:val="24"/>
          <w:szCs w:val="24"/>
        </w:rPr>
        <w:t xml:space="preserve"> information.  While an individual child’s free or </w:t>
      </w:r>
      <w:r w:rsidR="00F941C7">
        <w:rPr>
          <w:rFonts w:asciiTheme="minorHAnsi" w:hAnsiTheme="minorHAnsi" w:cstheme="minorHAnsi"/>
          <w:sz w:val="24"/>
          <w:szCs w:val="24"/>
        </w:rPr>
        <w:t>reduced-price</w:t>
      </w:r>
      <w:r w:rsidR="00451870">
        <w:rPr>
          <w:rFonts w:asciiTheme="minorHAnsi" w:hAnsiTheme="minorHAnsi" w:cstheme="minorHAnsi"/>
          <w:sz w:val="24"/>
          <w:szCs w:val="24"/>
        </w:rPr>
        <w:t xml:space="preserve"> </w:t>
      </w:r>
      <w:r w:rsidR="006624BC" w:rsidRPr="006624BC">
        <w:rPr>
          <w:rFonts w:asciiTheme="minorHAnsi" w:hAnsiTheme="minorHAnsi" w:cstheme="minorHAnsi"/>
          <w:sz w:val="24"/>
          <w:szCs w:val="24"/>
          <w:u w:val="single"/>
        </w:rPr>
        <w:t>status</w:t>
      </w:r>
      <w:r w:rsidR="00451870">
        <w:rPr>
          <w:rFonts w:asciiTheme="minorHAnsi" w:hAnsiTheme="minorHAnsi" w:cstheme="minorHAnsi"/>
          <w:sz w:val="24"/>
          <w:szCs w:val="24"/>
        </w:rPr>
        <w:t xml:space="preserve"> may be shared with other Federal nutrition program administrators (such as SNAP), the law does not authorize release of household </w:t>
      </w:r>
      <w:r w:rsidR="006624BC" w:rsidRPr="006624BC">
        <w:rPr>
          <w:rFonts w:asciiTheme="minorHAnsi" w:hAnsiTheme="minorHAnsi" w:cstheme="minorHAnsi"/>
          <w:sz w:val="24"/>
          <w:szCs w:val="24"/>
          <w:u w:val="single"/>
        </w:rPr>
        <w:t>contact information</w:t>
      </w:r>
      <w:r w:rsidR="00451870">
        <w:rPr>
          <w:rFonts w:asciiTheme="minorHAnsi" w:hAnsiTheme="minorHAnsi" w:cstheme="minorHAnsi"/>
          <w:sz w:val="24"/>
          <w:szCs w:val="24"/>
        </w:rPr>
        <w:t xml:space="preserve"> for these children without first obtaining the consent of the child’s parent or guardian.  Therefore, for purposes of </w:t>
      </w:r>
      <w:r w:rsidR="00D21311">
        <w:rPr>
          <w:rFonts w:asciiTheme="minorHAnsi" w:hAnsiTheme="minorHAnsi" w:cstheme="minorHAnsi"/>
          <w:sz w:val="24"/>
          <w:szCs w:val="24"/>
        </w:rPr>
        <w:t>the SEBTC</w:t>
      </w:r>
      <w:r w:rsidR="00451870">
        <w:rPr>
          <w:rFonts w:asciiTheme="minorHAnsi" w:hAnsiTheme="minorHAnsi" w:cstheme="minorHAnsi"/>
          <w:sz w:val="24"/>
          <w:szCs w:val="24"/>
        </w:rPr>
        <w:t>, the SFA or school</w:t>
      </w:r>
      <w:r w:rsidR="00173E4E">
        <w:rPr>
          <w:rFonts w:asciiTheme="minorHAnsi" w:hAnsiTheme="minorHAnsi" w:cstheme="minorHAnsi"/>
          <w:sz w:val="24"/>
          <w:szCs w:val="24"/>
        </w:rPr>
        <w:t>(s)</w:t>
      </w:r>
      <w:r w:rsidR="00451870">
        <w:rPr>
          <w:rFonts w:asciiTheme="minorHAnsi" w:hAnsiTheme="minorHAnsi" w:cstheme="minorHAnsi"/>
          <w:sz w:val="24"/>
          <w:szCs w:val="24"/>
        </w:rPr>
        <w:t xml:space="preserve"> participating in the demonstration project must be the entity that makes the first contact about the demonstration project with the households of children certified for free and </w:t>
      </w:r>
      <w:r w:rsidR="00F941C7">
        <w:rPr>
          <w:rFonts w:asciiTheme="minorHAnsi" w:hAnsiTheme="minorHAnsi" w:cstheme="minorHAnsi"/>
          <w:sz w:val="24"/>
          <w:szCs w:val="24"/>
        </w:rPr>
        <w:t>reduced-price</w:t>
      </w:r>
      <w:r w:rsidR="00451870">
        <w:rPr>
          <w:rFonts w:asciiTheme="minorHAnsi" w:hAnsiTheme="minorHAnsi" w:cstheme="minorHAnsi"/>
          <w:sz w:val="24"/>
          <w:szCs w:val="24"/>
        </w:rPr>
        <w:t xml:space="preserve"> meals.  Once the SFA receives consent from the households to release information, the future involvement of the SFA in the demonstration project can vary.  </w:t>
      </w:r>
    </w:p>
    <w:p w:rsidR="00D21311" w:rsidRDefault="00D21311" w:rsidP="0050648C">
      <w:pPr>
        <w:widowControl/>
        <w:overflowPunct/>
        <w:textAlignment w:val="auto"/>
        <w:rPr>
          <w:rFonts w:asciiTheme="minorHAnsi" w:hAnsiTheme="minorHAnsi" w:cstheme="minorHAnsi"/>
          <w:sz w:val="24"/>
          <w:szCs w:val="24"/>
        </w:rPr>
      </w:pPr>
    </w:p>
    <w:p w:rsidR="00F31E2D" w:rsidRPr="00F31E2D" w:rsidRDefault="00451870" w:rsidP="0050648C">
      <w:pPr>
        <w:widowControl/>
        <w:overflowPunct/>
        <w:textAlignment w:val="auto"/>
        <w:rPr>
          <w:rFonts w:asciiTheme="minorHAnsi" w:hAnsiTheme="minorHAnsi" w:cstheme="minorHAnsi"/>
          <w:sz w:val="24"/>
          <w:szCs w:val="24"/>
        </w:rPr>
      </w:pPr>
      <w:r>
        <w:rPr>
          <w:rFonts w:asciiTheme="minorHAnsi" w:hAnsiTheme="minorHAnsi" w:cstheme="minorHAnsi"/>
          <w:sz w:val="24"/>
          <w:szCs w:val="24"/>
        </w:rPr>
        <w:t xml:space="preserve">Applicants should thoroughly describe the role of SFAs in the demonstration project, including safeguards to ensure that household confidentiality is protected.  </w:t>
      </w:r>
      <w:r w:rsidR="00E73A3C">
        <w:rPr>
          <w:rFonts w:asciiTheme="minorHAnsi" w:hAnsiTheme="minorHAnsi" w:cstheme="minorHAnsi"/>
          <w:sz w:val="24"/>
          <w:szCs w:val="24"/>
        </w:rPr>
        <w:t>Proposals should discuss how household data is maintained</w:t>
      </w:r>
      <w:r w:rsidR="006A4B5A">
        <w:rPr>
          <w:rFonts w:asciiTheme="minorHAnsi" w:hAnsiTheme="minorHAnsi" w:cstheme="minorHAnsi"/>
          <w:sz w:val="24"/>
          <w:szCs w:val="24"/>
        </w:rPr>
        <w:t xml:space="preserve"> at the school level</w:t>
      </w:r>
      <w:r w:rsidR="00E73A3C">
        <w:rPr>
          <w:rFonts w:asciiTheme="minorHAnsi" w:hAnsiTheme="minorHAnsi" w:cstheme="minorHAnsi"/>
          <w:sz w:val="24"/>
          <w:szCs w:val="24"/>
        </w:rPr>
        <w:t xml:space="preserve">, how accurate </w:t>
      </w:r>
      <w:r w:rsidR="00173E4E">
        <w:rPr>
          <w:rFonts w:asciiTheme="minorHAnsi" w:hAnsiTheme="minorHAnsi" w:cstheme="minorHAnsi"/>
          <w:sz w:val="24"/>
          <w:szCs w:val="24"/>
        </w:rPr>
        <w:t>the parent/guardian contact</w:t>
      </w:r>
      <w:r w:rsidR="00E73A3C">
        <w:rPr>
          <w:rFonts w:asciiTheme="minorHAnsi" w:hAnsiTheme="minorHAnsi" w:cstheme="minorHAnsi"/>
          <w:sz w:val="24"/>
          <w:szCs w:val="24"/>
        </w:rPr>
        <w:t xml:space="preserve"> data </w:t>
      </w:r>
      <w:r w:rsidR="00173E4E">
        <w:rPr>
          <w:rFonts w:asciiTheme="minorHAnsi" w:hAnsiTheme="minorHAnsi" w:cstheme="minorHAnsi"/>
          <w:sz w:val="24"/>
          <w:szCs w:val="24"/>
        </w:rPr>
        <w:t>are</w:t>
      </w:r>
      <w:r w:rsidR="00E73A3C">
        <w:rPr>
          <w:rFonts w:asciiTheme="minorHAnsi" w:hAnsiTheme="minorHAnsi" w:cstheme="minorHAnsi"/>
          <w:sz w:val="24"/>
          <w:szCs w:val="24"/>
        </w:rPr>
        <w:t xml:space="preserve">, how the school will obtain the necessary confidentiality waivers, </w:t>
      </w:r>
      <w:r w:rsidR="000629C1">
        <w:rPr>
          <w:rFonts w:asciiTheme="minorHAnsi" w:hAnsiTheme="minorHAnsi" w:cstheme="minorHAnsi"/>
          <w:sz w:val="24"/>
          <w:szCs w:val="24"/>
        </w:rPr>
        <w:t xml:space="preserve">how they will </w:t>
      </w:r>
      <w:r w:rsidR="00245DA0">
        <w:rPr>
          <w:rFonts w:asciiTheme="minorHAnsi" w:hAnsiTheme="minorHAnsi" w:cstheme="minorHAnsi"/>
          <w:sz w:val="24"/>
          <w:szCs w:val="24"/>
        </w:rPr>
        <w:t xml:space="preserve">provide translated </w:t>
      </w:r>
      <w:r w:rsidR="00245DA0">
        <w:rPr>
          <w:rFonts w:asciiTheme="minorHAnsi" w:hAnsiTheme="minorHAnsi" w:cstheme="minorHAnsi"/>
          <w:sz w:val="24"/>
          <w:szCs w:val="24"/>
        </w:rPr>
        <w:lastRenderedPageBreak/>
        <w:t xml:space="preserve">materials </w:t>
      </w:r>
      <w:r w:rsidR="00FA0B16">
        <w:rPr>
          <w:rFonts w:asciiTheme="minorHAnsi" w:hAnsiTheme="minorHAnsi" w:cstheme="minorHAnsi"/>
          <w:sz w:val="24"/>
          <w:szCs w:val="24"/>
        </w:rPr>
        <w:t xml:space="preserve">and translation services </w:t>
      </w:r>
      <w:r w:rsidR="00245DA0">
        <w:rPr>
          <w:rFonts w:asciiTheme="minorHAnsi" w:hAnsiTheme="minorHAnsi" w:cstheme="minorHAnsi"/>
          <w:sz w:val="24"/>
          <w:szCs w:val="24"/>
        </w:rPr>
        <w:t>for</w:t>
      </w:r>
      <w:r w:rsidR="000629C1">
        <w:rPr>
          <w:rFonts w:asciiTheme="minorHAnsi" w:hAnsiTheme="minorHAnsi" w:cstheme="minorHAnsi"/>
          <w:sz w:val="24"/>
          <w:szCs w:val="24"/>
        </w:rPr>
        <w:t xml:space="preserve"> non-English speaking households </w:t>
      </w:r>
      <w:r w:rsidR="00E73A3C">
        <w:rPr>
          <w:rFonts w:asciiTheme="minorHAnsi" w:hAnsiTheme="minorHAnsi" w:cstheme="minorHAnsi"/>
          <w:sz w:val="24"/>
          <w:szCs w:val="24"/>
        </w:rPr>
        <w:t>and how they will attempt to locate families they may not have been able to locate with their existing data.</w:t>
      </w:r>
      <w:r w:rsidR="006A4B5A">
        <w:rPr>
          <w:rFonts w:asciiTheme="minorHAnsi" w:hAnsiTheme="minorHAnsi" w:cstheme="minorHAnsi"/>
          <w:sz w:val="24"/>
          <w:szCs w:val="24"/>
        </w:rPr>
        <w:t xml:space="preserve">  FNS </w:t>
      </w:r>
      <w:r w:rsidR="00173E4E">
        <w:rPr>
          <w:rFonts w:asciiTheme="minorHAnsi" w:hAnsiTheme="minorHAnsi" w:cstheme="minorHAnsi"/>
          <w:sz w:val="24"/>
          <w:szCs w:val="24"/>
        </w:rPr>
        <w:t xml:space="preserve">strongly </w:t>
      </w:r>
      <w:r w:rsidR="006A4B5A">
        <w:rPr>
          <w:rFonts w:asciiTheme="minorHAnsi" w:hAnsiTheme="minorHAnsi" w:cstheme="minorHAnsi"/>
          <w:sz w:val="24"/>
          <w:szCs w:val="24"/>
        </w:rPr>
        <w:t xml:space="preserve">encourages applicants to consider </w:t>
      </w:r>
      <w:r w:rsidR="00FE7321">
        <w:rPr>
          <w:rFonts w:asciiTheme="minorHAnsi" w:hAnsiTheme="minorHAnsi" w:cstheme="minorHAnsi"/>
          <w:sz w:val="24"/>
          <w:szCs w:val="24"/>
        </w:rPr>
        <w:t>additional</w:t>
      </w:r>
      <w:r w:rsidR="006A4B5A">
        <w:rPr>
          <w:rFonts w:asciiTheme="minorHAnsi" w:hAnsiTheme="minorHAnsi" w:cstheme="minorHAnsi"/>
          <w:sz w:val="24"/>
          <w:szCs w:val="24"/>
        </w:rPr>
        <w:t xml:space="preserve"> uses for initial household contacts such as explanation and promotion of the </w:t>
      </w:r>
      <w:r w:rsidR="009423AD">
        <w:rPr>
          <w:rFonts w:asciiTheme="minorHAnsi" w:hAnsiTheme="minorHAnsi" w:cstheme="minorHAnsi"/>
          <w:sz w:val="24"/>
          <w:szCs w:val="24"/>
        </w:rPr>
        <w:t>demonstration</w:t>
      </w:r>
      <w:r w:rsidR="006A4B5A">
        <w:rPr>
          <w:rFonts w:asciiTheme="minorHAnsi" w:hAnsiTheme="minorHAnsi" w:cstheme="minorHAnsi"/>
          <w:sz w:val="24"/>
          <w:szCs w:val="24"/>
        </w:rPr>
        <w:t xml:space="preserve"> and collection of information needed later by </w:t>
      </w:r>
      <w:r w:rsidR="00150213">
        <w:rPr>
          <w:rFonts w:asciiTheme="minorHAnsi" w:hAnsiTheme="minorHAnsi" w:cstheme="minorHAnsi"/>
          <w:sz w:val="24"/>
          <w:szCs w:val="24"/>
        </w:rPr>
        <w:t xml:space="preserve">the FNS evaluation </w:t>
      </w:r>
      <w:r w:rsidR="006A4B5A">
        <w:rPr>
          <w:rFonts w:asciiTheme="minorHAnsi" w:hAnsiTheme="minorHAnsi" w:cstheme="minorHAnsi"/>
          <w:sz w:val="24"/>
          <w:szCs w:val="24"/>
        </w:rPr>
        <w:t xml:space="preserve">contractor to identify and </w:t>
      </w:r>
      <w:r w:rsidR="009423AD">
        <w:rPr>
          <w:rFonts w:asciiTheme="minorHAnsi" w:hAnsiTheme="minorHAnsi" w:cstheme="minorHAnsi"/>
          <w:sz w:val="24"/>
          <w:szCs w:val="24"/>
        </w:rPr>
        <w:t>interview both treatment and control households in the demonstration area</w:t>
      </w:r>
      <w:r w:rsidR="006A4B5A">
        <w:rPr>
          <w:rFonts w:asciiTheme="minorHAnsi" w:hAnsiTheme="minorHAnsi" w:cstheme="minorHAnsi"/>
          <w:sz w:val="24"/>
          <w:szCs w:val="24"/>
        </w:rPr>
        <w:t>.</w:t>
      </w:r>
    </w:p>
    <w:p w:rsidR="00F31E2D" w:rsidRDefault="00F31E2D" w:rsidP="0050648C">
      <w:pPr>
        <w:widowControl/>
        <w:overflowPunct/>
        <w:textAlignment w:val="auto"/>
        <w:rPr>
          <w:rFonts w:asciiTheme="minorHAnsi" w:hAnsiTheme="minorHAnsi" w:cstheme="minorHAnsi"/>
          <w:b/>
          <w:i/>
          <w:sz w:val="24"/>
          <w:szCs w:val="24"/>
        </w:rPr>
      </w:pPr>
    </w:p>
    <w:p w:rsidR="00F31E2D" w:rsidRPr="000A6E89" w:rsidRDefault="000A6E89" w:rsidP="0050648C">
      <w:pPr>
        <w:widowControl/>
        <w:overflowPunct/>
        <w:textAlignment w:val="auto"/>
        <w:rPr>
          <w:rFonts w:asciiTheme="minorHAnsi" w:hAnsiTheme="minorHAnsi" w:cstheme="minorHAnsi"/>
          <w:sz w:val="24"/>
          <w:szCs w:val="24"/>
        </w:rPr>
      </w:pPr>
      <w:proofErr w:type="gramStart"/>
      <w:r>
        <w:rPr>
          <w:rFonts w:asciiTheme="minorHAnsi" w:hAnsiTheme="minorHAnsi" w:cstheme="minorHAnsi"/>
          <w:b/>
          <w:i/>
          <w:sz w:val="24"/>
          <w:szCs w:val="24"/>
        </w:rPr>
        <w:t xml:space="preserve">Household Support and </w:t>
      </w:r>
      <w:r w:rsidR="00F31E2D">
        <w:rPr>
          <w:rFonts w:asciiTheme="minorHAnsi" w:hAnsiTheme="minorHAnsi" w:cstheme="minorHAnsi"/>
          <w:b/>
          <w:i/>
          <w:sz w:val="24"/>
          <w:szCs w:val="24"/>
        </w:rPr>
        <w:t>Training.</w:t>
      </w:r>
      <w:proofErr w:type="gramEnd"/>
      <w:r>
        <w:rPr>
          <w:rFonts w:asciiTheme="minorHAnsi" w:hAnsiTheme="minorHAnsi" w:cstheme="minorHAnsi"/>
          <w:b/>
          <w:i/>
          <w:sz w:val="24"/>
          <w:szCs w:val="24"/>
        </w:rPr>
        <w:t xml:space="preserve">  </w:t>
      </w:r>
      <w:r>
        <w:rPr>
          <w:rFonts w:asciiTheme="minorHAnsi" w:hAnsiTheme="minorHAnsi" w:cstheme="minorHAnsi"/>
          <w:sz w:val="24"/>
          <w:szCs w:val="24"/>
        </w:rPr>
        <w:t xml:space="preserve"> Nationally, 38% of free and </w:t>
      </w:r>
      <w:r w:rsidR="00AC5827">
        <w:rPr>
          <w:rFonts w:asciiTheme="minorHAnsi" w:hAnsiTheme="minorHAnsi" w:cstheme="minorHAnsi"/>
          <w:sz w:val="24"/>
          <w:szCs w:val="24"/>
        </w:rPr>
        <w:t>reduced-price</w:t>
      </w:r>
      <w:r>
        <w:rPr>
          <w:rFonts w:asciiTheme="minorHAnsi" w:hAnsiTheme="minorHAnsi" w:cstheme="minorHAnsi"/>
          <w:sz w:val="24"/>
          <w:szCs w:val="24"/>
        </w:rPr>
        <w:t xml:space="preserve"> </w:t>
      </w:r>
      <w:r w:rsidR="00451870">
        <w:rPr>
          <w:rFonts w:asciiTheme="minorHAnsi" w:hAnsiTheme="minorHAnsi" w:cstheme="minorHAnsi"/>
          <w:sz w:val="24"/>
          <w:szCs w:val="24"/>
        </w:rPr>
        <w:t>certified</w:t>
      </w:r>
      <w:r>
        <w:rPr>
          <w:rFonts w:asciiTheme="minorHAnsi" w:hAnsiTheme="minorHAnsi" w:cstheme="minorHAnsi"/>
          <w:sz w:val="24"/>
          <w:szCs w:val="24"/>
        </w:rPr>
        <w:t xml:space="preserve"> children also participate in SNAP.  Therefore, while a considerable portion of the </w:t>
      </w:r>
      <w:r w:rsidR="009423AD">
        <w:rPr>
          <w:rFonts w:asciiTheme="minorHAnsi" w:hAnsiTheme="minorHAnsi" w:cstheme="minorHAnsi"/>
          <w:sz w:val="24"/>
          <w:szCs w:val="24"/>
        </w:rPr>
        <w:t>demonstration</w:t>
      </w:r>
      <w:r>
        <w:rPr>
          <w:rFonts w:asciiTheme="minorHAnsi" w:hAnsiTheme="minorHAnsi" w:cstheme="minorHAnsi"/>
          <w:sz w:val="24"/>
          <w:szCs w:val="24"/>
        </w:rPr>
        <w:t xml:space="preserve"> </w:t>
      </w:r>
      <w:r w:rsidR="00D73F61">
        <w:rPr>
          <w:rFonts w:asciiTheme="minorHAnsi" w:hAnsiTheme="minorHAnsi" w:cstheme="minorHAnsi"/>
          <w:sz w:val="24"/>
          <w:szCs w:val="24"/>
        </w:rPr>
        <w:t>participants</w:t>
      </w:r>
      <w:r>
        <w:rPr>
          <w:rFonts w:asciiTheme="minorHAnsi" w:hAnsiTheme="minorHAnsi" w:cstheme="minorHAnsi"/>
          <w:sz w:val="24"/>
          <w:szCs w:val="24"/>
        </w:rPr>
        <w:t xml:space="preserve"> will be familiar with the use of an EBT card, </w:t>
      </w:r>
      <w:r w:rsidR="009423AD">
        <w:rPr>
          <w:rFonts w:asciiTheme="minorHAnsi" w:hAnsiTheme="minorHAnsi" w:cstheme="minorHAnsi"/>
          <w:sz w:val="24"/>
          <w:szCs w:val="24"/>
        </w:rPr>
        <w:t>many</w:t>
      </w:r>
      <w:r>
        <w:rPr>
          <w:rFonts w:asciiTheme="minorHAnsi" w:hAnsiTheme="minorHAnsi" w:cstheme="minorHAnsi"/>
          <w:sz w:val="24"/>
          <w:szCs w:val="24"/>
        </w:rPr>
        <w:t xml:space="preserve"> will not.   In addition, problems, such as lost cards or forgotten PIN numbers, may </w:t>
      </w:r>
      <w:r w:rsidR="00F941C7">
        <w:rPr>
          <w:rFonts w:asciiTheme="minorHAnsi" w:hAnsiTheme="minorHAnsi" w:cstheme="minorHAnsi"/>
          <w:sz w:val="24"/>
          <w:szCs w:val="24"/>
        </w:rPr>
        <w:t>arise</w:t>
      </w:r>
      <w:r>
        <w:rPr>
          <w:rFonts w:asciiTheme="minorHAnsi" w:hAnsiTheme="minorHAnsi" w:cstheme="minorHAnsi"/>
          <w:sz w:val="24"/>
          <w:szCs w:val="24"/>
        </w:rPr>
        <w:t xml:space="preserve"> over the course of the </w:t>
      </w:r>
      <w:r w:rsidR="009423AD">
        <w:rPr>
          <w:rFonts w:asciiTheme="minorHAnsi" w:hAnsiTheme="minorHAnsi" w:cstheme="minorHAnsi"/>
          <w:sz w:val="24"/>
          <w:szCs w:val="24"/>
        </w:rPr>
        <w:t>demonstration</w:t>
      </w:r>
      <w:r>
        <w:rPr>
          <w:rFonts w:asciiTheme="minorHAnsi" w:hAnsiTheme="minorHAnsi" w:cstheme="minorHAnsi"/>
          <w:sz w:val="24"/>
          <w:szCs w:val="24"/>
        </w:rPr>
        <w:t xml:space="preserve">.  Proposals should discuss how, when and by who (e.g. school staff, local SNAP staff, State staff, </w:t>
      </w:r>
      <w:proofErr w:type="gramStart"/>
      <w:r>
        <w:rPr>
          <w:rFonts w:asciiTheme="minorHAnsi" w:hAnsiTheme="minorHAnsi" w:cstheme="minorHAnsi"/>
          <w:sz w:val="24"/>
          <w:szCs w:val="24"/>
        </w:rPr>
        <w:t>EBT</w:t>
      </w:r>
      <w:proofErr w:type="gramEnd"/>
      <w:r>
        <w:rPr>
          <w:rFonts w:asciiTheme="minorHAnsi" w:hAnsiTheme="minorHAnsi" w:cstheme="minorHAnsi"/>
          <w:sz w:val="24"/>
          <w:szCs w:val="24"/>
        </w:rPr>
        <w:t xml:space="preserve"> contractors) they will train </w:t>
      </w:r>
      <w:r w:rsidR="009423AD">
        <w:rPr>
          <w:rFonts w:asciiTheme="minorHAnsi" w:hAnsiTheme="minorHAnsi" w:cstheme="minorHAnsi"/>
          <w:sz w:val="24"/>
          <w:szCs w:val="24"/>
        </w:rPr>
        <w:t>demonstration families</w:t>
      </w:r>
      <w:r>
        <w:rPr>
          <w:rFonts w:asciiTheme="minorHAnsi" w:hAnsiTheme="minorHAnsi" w:cstheme="minorHAnsi"/>
          <w:sz w:val="24"/>
          <w:szCs w:val="24"/>
        </w:rPr>
        <w:t xml:space="preserve"> on card use and what type of user support will be provided.</w:t>
      </w:r>
      <w:r w:rsidR="00E82C7B">
        <w:rPr>
          <w:rFonts w:asciiTheme="minorHAnsi" w:hAnsiTheme="minorHAnsi" w:cstheme="minorHAnsi"/>
          <w:sz w:val="24"/>
          <w:szCs w:val="24"/>
        </w:rPr>
        <w:t xml:space="preserve">  Applicants should consider </w:t>
      </w:r>
      <w:r w:rsidR="000629C1">
        <w:rPr>
          <w:rFonts w:asciiTheme="minorHAnsi" w:hAnsiTheme="minorHAnsi" w:cstheme="minorHAnsi"/>
          <w:sz w:val="24"/>
          <w:szCs w:val="24"/>
        </w:rPr>
        <w:t>issues such as</w:t>
      </w:r>
      <w:r w:rsidR="00E82C7B">
        <w:rPr>
          <w:rFonts w:asciiTheme="minorHAnsi" w:hAnsiTheme="minorHAnsi" w:cstheme="minorHAnsi"/>
          <w:sz w:val="24"/>
          <w:szCs w:val="24"/>
        </w:rPr>
        <w:t xml:space="preserve"> participant confidentiality </w:t>
      </w:r>
      <w:r w:rsidR="000629C1">
        <w:rPr>
          <w:rFonts w:asciiTheme="minorHAnsi" w:hAnsiTheme="minorHAnsi" w:cstheme="minorHAnsi"/>
          <w:sz w:val="24"/>
          <w:szCs w:val="24"/>
        </w:rPr>
        <w:t xml:space="preserve">and languages other than English spoken at home </w:t>
      </w:r>
      <w:r w:rsidR="00E82C7B">
        <w:rPr>
          <w:rFonts w:asciiTheme="minorHAnsi" w:hAnsiTheme="minorHAnsi" w:cstheme="minorHAnsi"/>
          <w:sz w:val="24"/>
          <w:szCs w:val="24"/>
        </w:rPr>
        <w:t xml:space="preserve">with respect to training as well. </w:t>
      </w:r>
    </w:p>
    <w:p w:rsidR="00021C09" w:rsidRDefault="00021C09" w:rsidP="0050648C">
      <w:pPr>
        <w:widowControl/>
        <w:overflowPunct/>
        <w:textAlignment w:val="auto"/>
        <w:rPr>
          <w:rFonts w:asciiTheme="minorHAnsi" w:hAnsiTheme="minorHAnsi" w:cstheme="minorHAnsi"/>
          <w:sz w:val="24"/>
          <w:szCs w:val="24"/>
        </w:rPr>
      </w:pPr>
    </w:p>
    <w:p w:rsidR="00021C09" w:rsidRDefault="00021C09" w:rsidP="0050648C">
      <w:pPr>
        <w:widowControl/>
        <w:overflowPunct/>
        <w:textAlignment w:val="auto"/>
        <w:rPr>
          <w:rFonts w:asciiTheme="minorHAnsi" w:hAnsiTheme="minorHAnsi" w:cstheme="minorHAnsi"/>
          <w:sz w:val="24"/>
          <w:szCs w:val="24"/>
        </w:rPr>
      </w:pPr>
      <w:proofErr w:type="gramStart"/>
      <w:r w:rsidRPr="00021C09">
        <w:rPr>
          <w:rFonts w:asciiTheme="minorHAnsi" w:hAnsiTheme="minorHAnsi" w:cstheme="minorHAnsi"/>
          <w:b/>
          <w:i/>
          <w:sz w:val="24"/>
          <w:szCs w:val="24"/>
        </w:rPr>
        <w:t>Existing S</w:t>
      </w:r>
      <w:r w:rsidR="00173E4E">
        <w:rPr>
          <w:rFonts w:asciiTheme="minorHAnsi" w:hAnsiTheme="minorHAnsi" w:cstheme="minorHAnsi"/>
          <w:b/>
          <w:i/>
          <w:sz w:val="24"/>
          <w:szCs w:val="24"/>
        </w:rPr>
        <w:t xml:space="preserve">ummer </w:t>
      </w:r>
      <w:r w:rsidRPr="00021C09">
        <w:rPr>
          <w:rFonts w:asciiTheme="minorHAnsi" w:hAnsiTheme="minorHAnsi" w:cstheme="minorHAnsi"/>
          <w:b/>
          <w:i/>
          <w:sz w:val="24"/>
          <w:szCs w:val="24"/>
        </w:rPr>
        <w:t>F</w:t>
      </w:r>
      <w:r w:rsidR="00173E4E">
        <w:rPr>
          <w:rFonts w:asciiTheme="minorHAnsi" w:hAnsiTheme="minorHAnsi" w:cstheme="minorHAnsi"/>
          <w:b/>
          <w:i/>
          <w:sz w:val="24"/>
          <w:szCs w:val="24"/>
        </w:rPr>
        <w:t xml:space="preserve">ood </w:t>
      </w:r>
      <w:r w:rsidRPr="00021C09">
        <w:rPr>
          <w:rFonts w:asciiTheme="minorHAnsi" w:hAnsiTheme="minorHAnsi" w:cstheme="minorHAnsi"/>
          <w:b/>
          <w:i/>
          <w:sz w:val="24"/>
          <w:szCs w:val="24"/>
        </w:rPr>
        <w:t>S</w:t>
      </w:r>
      <w:r w:rsidR="00173E4E">
        <w:rPr>
          <w:rFonts w:asciiTheme="minorHAnsi" w:hAnsiTheme="minorHAnsi" w:cstheme="minorHAnsi"/>
          <w:b/>
          <w:i/>
          <w:sz w:val="24"/>
          <w:szCs w:val="24"/>
        </w:rPr>
        <w:t xml:space="preserve">ervice </w:t>
      </w:r>
      <w:r w:rsidRPr="00021C09">
        <w:rPr>
          <w:rFonts w:asciiTheme="minorHAnsi" w:hAnsiTheme="minorHAnsi" w:cstheme="minorHAnsi"/>
          <w:b/>
          <w:i/>
          <w:sz w:val="24"/>
          <w:szCs w:val="24"/>
        </w:rPr>
        <w:t>Program</w:t>
      </w:r>
      <w:r>
        <w:rPr>
          <w:rFonts w:asciiTheme="minorHAnsi" w:hAnsiTheme="minorHAnsi" w:cstheme="minorHAnsi"/>
          <w:sz w:val="24"/>
          <w:szCs w:val="24"/>
        </w:rPr>
        <w:t>.</w:t>
      </w:r>
      <w:proofErr w:type="gramEnd"/>
      <w:r>
        <w:rPr>
          <w:rFonts w:asciiTheme="minorHAnsi" w:hAnsiTheme="minorHAnsi" w:cstheme="minorHAnsi"/>
          <w:sz w:val="24"/>
          <w:szCs w:val="24"/>
        </w:rPr>
        <w:t xml:space="preserve">  </w:t>
      </w:r>
      <w:r w:rsidR="00451870">
        <w:rPr>
          <w:rFonts w:asciiTheme="minorHAnsi" w:hAnsiTheme="minorHAnsi" w:cstheme="minorHAnsi"/>
          <w:sz w:val="24"/>
          <w:szCs w:val="24"/>
        </w:rPr>
        <w:t>Awardee</w:t>
      </w:r>
      <w:r>
        <w:rPr>
          <w:rFonts w:asciiTheme="minorHAnsi" w:hAnsiTheme="minorHAnsi" w:cstheme="minorHAnsi"/>
          <w:sz w:val="24"/>
          <w:szCs w:val="24"/>
        </w:rPr>
        <w:t>s</w:t>
      </w:r>
      <w:r w:rsidR="00245DA0">
        <w:rPr>
          <w:rFonts w:asciiTheme="minorHAnsi" w:hAnsiTheme="minorHAnsi" w:cstheme="minorHAnsi"/>
          <w:sz w:val="24"/>
          <w:szCs w:val="24"/>
        </w:rPr>
        <w:t xml:space="preserve">’ child nutrition agencies </w:t>
      </w:r>
      <w:r w:rsidR="00177D6B">
        <w:rPr>
          <w:rFonts w:asciiTheme="minorHAnsi" w:hAnsiTheme="minorHAnsi" w:cstheme="minorHAnsi"/>
          <w:sz w:val="24"/>
          <w:szCs w:val="24"/>
        </w:rPr>
        <w:t xml:space="preserve">will continue to </w:t>
      </w:r>
      <w:r>
        <w:rPr>
          <w:rFonts w:asciiTheme="minorHAnsi" w:hAnsiTheme="minorHAnsi" w:cstheme="minorHAnsi"/>
          <w:sz w:val="24"/>
          <w:szCs w:val="24"/>
        </w:rPr>
        <w:t xml:space="preserve">operate the SFSP </w:t>
      </w:r>
      <w:r w:rsidR="00F941C7">
        <w:rPr>
          <w:rFonts w:asciiTheme="minorHAnsi" w:hAnsiTheme="minorHAnsi" w:cstheme="minorHAnsi"/>
          <w:sz w:val="24"/>
          <w:szCs w:val="24"/>
        </w:rPr>
        <w:t xml:space="preserve">or Seamless Summer Option under the National School Lunch Program </w:t>
      </w:r>
      <w:r w:rsidR="00245DA0">
        <w:rPr>
          <w:rFonts w:asciiTheme="minorHAnsi" w:hAnsiTheme="minorHAnsi" w:cstheme="minorHAnsi"/>
          <w:sz w:val="24"/>
          <w:szCs w:val="24"/>
        </w:rPr>
        <w:t>as they would in the absence of t</w:t>
      </w:r>
      <w:r>
        <w:rPr>
          <w:rFonts w:asciiTheme="minorHAnsi" w:hAnsiTheme="minorHAnsi" w:cstheme="minorHAnsi"/>
          <w:sz w:val="24"/>
          <w:szCs w:val="24"/>
        </w:rPr>
        <w:t xml:space="preserve">he </w:t>
      </w:r>
      <w:r w:rsidR="00D21311">
        <w:rPr>
          <w:rFonts w:asciiTheme="minorHAnsi" w:hAnsiTheme="minorHAnsi" w:cstheme="minorHAnsi"/>
          <w:sz w:val="24"/>
          <w:szCs w:val="24"/>
        </w:rPr>
        <w:t xml:space="preserve">SEBTC </w:t>
      </w:r>
      <w:r w:rsidR="009423AD">
        <w:rPr>
          <w:rFonts w:asciiTheme="minorHAnsi" w:hAnsiTheme="minorHAnsi" w:cstheme="minorHAnsi"/>
          <w:sz w:val="24"/>
          <w:szCs w:val="24"/>
        </w:rPr>
        <w:t>demonstration</w:t>
      </w:r>
      <w:r w:rsidR="00D70CAF">
        <w:rPr>
          <w:rFonts w:asciiTheme="minorHAnsi" w:hAnsiTheme="minorHAnsi" w:cstheme="minorHAnsi"/>
          <w:sz w:val="24"/>
          <w:szCs w:val="24"/>
        </w:rPr>
        <w:t xml:space="preserve">. </w:t>
      </w:r>
      <w:r>
        <w:rPr>
          <w:rFonts w:asciiTheme="minorHAnsi" w:hAnsiTheme="minorHAnsi" w:cstheme="minorHAnsi"/>
          <w:sz w:val="24"/>
          <w:szCs w:val="24"/>
        </w:rPr>
        <w:t xml:space="preserve"> </w:t>
      </w:r>
      <w:r w:rsidR="00D70CAF">
        <w:rPr>
          <w:rFonts w:asciiTheme="minorHAnsi" w:hAnsiTheme="minorHAnsi" w:cstheme="minorHAnsi"/>
          <w:sz w:val="24"/>
          <w:szCs w:val="24"/>
        </w:rPr>
        <w:t>During</w:t>
      </w:r>
      <w:r w:rsidR="00FA0B16">
        <w:rPr>
          <w:rFonts w:asciiTheme="minorHAnsi" w:hAnsiTheme="minorHAnsi" w:cstheme="minorHAnsi"/>
          <w:sz w:val="24"/>
          <w:szCs w:val="24"/>
        </w:rPr>
        <w:t xml:space="preserve"> the</w:t>
      </w:r>
      <w:r w:rsidR="00D70CAF">
        <w:rPr>
          <w:rFonts w:asciiTheme="minorHAnsi" w:hAnsiTheme="minorHAnsi" w:cstheme="minorHAnsi"/>
          <w:sz w:val="24"/>
          <w:szCs w:val="24"/>
        </w:rPr>
        <w:t xml:space="preserve"> </w:t>
      </w:r>
      <w:r w:rsidR="00173E4E">
        <w:rPr>
          <w:rFonts w:asciiTheme="minorHAnsi" w:hAnsiTheme="minorHAnsi" w:cstheme="minorHAnsi"/>
          <w:sz w:val="24"/>
          <w:szCs w:val="24"/>
        </w:rPr>
        <w:t>demonstration</w:t>
      </w:r>
      <w:r>
        <w:rPr>
          <w:rFonts w:asciiTheme="minorHAnsi" w:hAnsiTheme="minorHAnsi" w:cstheme="minorHAnsi"/>
          <w:sz w:val="24"/>
          <w:szCs w:val="24"/>
        </w:rPr>
        <w:t xml:space="preserve">, children who receive the </w:t>
      </w:r>
      <w:r w:rsidR="00344122">
        <w:rPr>
          <w:rFonts w:asciiTheme="minorHAnsi" w:hAnsiTheme="minorHAnsi" w:cstheme="minorHAnsi"/>
          <w:sz w:val="24"/>
          <w:szCs w:val="24"/>
        </w:rPr>
        <w:t>SEBTC</w:t>
      </w:r>
      <w:r>
        <w:rPr>
          <w:rFonts w:asciiTheme="minorHAnsi" w:hAnsiTheme="minorHAnsi" w:cstheme="minorHAnsi"/>
          <w:sz w:val="24"/>
          <w:szCs w:val="24"/>
        </w:rPr>
        <w:t xml:space="preserve"> </w:t>
      </w:r>
      <w:r w:rsidR="009423AD">
        <w:rPr>
          <w:rFonts w:asciiTheme="minorHAnsi" w:hAnsiTheme="minorHAnsi" w:cstheme="minorHAnsi"/>
          <w:sz w:val="24"/>
          <w:szCs w:val="24"/>
        </w:rPr>
        <w:t>benefit will continue to be eligible to attend meal delivery sites that serve SFSP</w:t>
      </w:r>
      <w:r w:rsidR="00F941C7">
        <w:rPr>
          <w:rFonts w:asciiTheme="minorHAnsi" w:hAnsiTheme="minorHAnsi" w:cstheme="minorHAnsi"/>
          <w:sz w:val="24"/>
          <w:szCs w:val="24"/>
        </w:rPr>
        <w:t xml:space="preserve"> or Seamless Summer</w:t>
      </w:r>
      <w:r w:rsidR="009423AD">
        <w:rPr>
          <w:rFonts w:asciiTheme="minorHAnsi" w:hAnsiTheme="minorHAnsi" w:cstheme="minorHAnsi"/>
          <w:sz w:val="24"/>
          <w:szCs w:val="24"/>
        </w:rPr>
        <w:t xml:space="preserve">-reimbursed meals.  Because families in the demonstration area are to be randomly assigned to treatment and control groups, the evaluation will be able to measure the impact of the demonstration on food security even though some children receive benefits under </w:t>
      </w:r>
      <w:r w:rsidR="00FA0B16">
        <w:rPr>
          <w:rFonts w:asciiTheme="minorHAnsi" w:hAnsiTheme="minorHAnsi" w:cstheme="minorHAnsi"/>
          <w:sz w:val="24"/>
          <w:szCs w:val="24"/>
        </w:rPr>
        <w:t>both</w:t>
      </w:r>
      <w:r w:rsidR="009423AD">
        <w:rPr>
          <w:rFonts w:asciiTheme="minorHAnsi" w:hAnsiTheme="minorHAnsi" w:cstheme="minorHAnsi"/>
          <w:sz w:val="24"/>
          <w:szCs w:val="24"/>
        </w:rPr>
        <w:t>.  In addition, t</w:t>
      </w:r>
      <w:r>
        <w:rPr>
          <w:rFonts w:asciiTheme="minorHAnsi" w:hAnsiTheme="minorHAnsi" w:cstheme="minorHAnsi"/>
          <w:sz w:val="24"/>
          <w:szCs w:val="24"/>
        </w:rPr>
        <w:t xml:space="preserve">he evaluation </w:t>
      </w:r>
      <w:r w:rsidR="009423AD">
        <w:rPr>
          <w:rFonts w:asciiTheme="minorHAnsi" w:hAnsiTheme="minorHAnsi" w:cstheme="minorHAnsi"/>
          <w:sz w:val="24"/>
          <w:szCs w:val="24"/>
        </w:rPr>
        <w:t xml:space="preserve">contractor </w:t>
      </w:r>
      <w:r>
        <w:rPr>
          <w:rFonts w:asciiTheme="minorHAnsi" w:hAnsiTheme="minorHAnsi" w:cstheme="minorHAnsi"/>
          <w:sz w:val="24"/>
          <w:szCs w:val="24"/>
        </w:rPr>
        <w:t xml:space="preserve">will </w:t>
      </w:r>
      <w:r w:rsidR="00CD3ACF">
        <w:rPr>
          <w:rFonts w:asciiTheme="minorHAnsi" w:hAnsiTheme="minorHAnsi" w:cstheme="minorHAnsi"/>
          <w:sz w:val="24"/>
          <w:szCs w:val="24"/>
        </w:rPr>
        <w:t>interview households</w:t>
      </w:r>
      <w:r>
        <w:rPr>
          <w:rFonts w:asciiTheme="minorHAnsi" w:hAnsiTheme="minorHAnsi" w:cstheme="minorHAnsi"/>
          <w:sz w:val="24"/>
          <w:szCs w:val="24"/>
        </w:rPr>
        <w:t xml:space="preserve"> in order to determine the extent of participation in both SFSP</w:t>
      </w:r>
      <w:r w:rsidR="00F941C7">
        <w:rPr>
          <w:rFonts w:asciiTheme="minorHAnsi" w:hAnsiTheme="minorHAnsi" w:cstheme="minorHAnsi"/>
          <w:sz w:val="24"/>
          <w:szCs w:val="24"/>
        </w:rPr>
        <w:t>/Seamless</w:t>
      </w:r>
      <w:r>
        <w:rPr>
          <w:rFonts w:asciiTheme="minorHAnsi" w:hAnsiTheme="minorHAnsi" w:cstheme="minorHAnsi"/>
          <w:sz w:val="24"/>
          <w:szCs w:val="24"/>
        </w:rPr>
        <w:t xml:space="preserve"> and </w:t>
      </w:r>
      <w:r w:rsidR="00344122">
        <w:rPr>
          <w:rFonts w:asciiTheme="minorHAnsi" w:hAnsiTheme="minorHAnsi" w:cstheme="minorHAnsi"/>
          <w:sz w:val="24"/>
          <w:szCs w:val="24"/>
        </w:rPr>
        <w:t>SEBTC</w:t>
      </w:r>
      <w:r>
        <w:rPr>
          <w:rFonts w:asciiTheme="minorHAnsi" w:hAnsiTheme="minorHAnsi" w:cstheme="minorHAnsi"/>
          <w:sz w:val="24"/>
          <w:szCs w:val="24"/>
        </w:rPr>
        <w:t xml:space="preserve"> </w:t>
      </w:r>
      <w:r w:rsidR="00CD3ACF">
        <w:rPr>
          <w:rFonts w:asciiTheme="minorHAnsi" w:hAnsiTheme="minorHAnsi" w:cstheme="minorHAnsi"/>
          <w:sz w:val="24"/>
          <w:szCs w:val="24"/>
        </w:rPr>
        <w:t xml:space="preserve">and how participation overlap </w:t>
      </w:r>
      <w:r w:rsidR="00FA0B16">
        <w:rPr>
          <w:rFonts w:asciiTheme="minorHAnsi" w:hAnsiTheme="minorHAnsi" w:cstheme="minorHAnsi"/>
          <w:sz w:val="24"/>
          <w:szCs w:val="24"/>
        </w:rPr>
        <w:t>affects</w:t>
      </w:r>
      <w:r w:rsidR="00CD3ACF">
        <w:rPr>
          <w:rFonts w:asciiTheme="minorHAnsi" w:hAnsiTheme="minorHAnsi" w:cstheme="minorHAnsi"/>
          <w:sz w:val="24"/>
          <w:szCs w:val="24"/>
        </w:rPr>
        <w:t xml:space="preserve"> both nutrition </w:t>
      </w:r>
      <w:r w:rsidR="006C3ADA">
        <w:rPr>
          <w:rFonts w:asciiTheme="minorHAnsi" w:hAnsiTheme="minorHAnsi" w:cstheme="minorHAnsi"/>
          <w:sz w:val="24"/>
          <w:szCs w:val="24"/>
        </w:rPr>
        <w:t xml:space="preserve">status </w:t>
      </w:r>
      <w:r w:rsidR="00CD3ACF">
        <w:rPr>
          <w:rFonts w:asciiTheme="minorHAnsi" w:hAnsiTheme="minorHAnsi" w:cstheme="minorHAnsi"/>
          <w:sz w:val="24"/>
          <w:szCs w:val="24"/>
        </w:rPr>
        <w:t>and food security</w:t>
      </w:r>
      <w:r>
        <w:rPr>
          <w:rFonts w:asciiTheme="minorHAnsi" w:hAnsiTheme="minorHAnsi" w:cstheme="minorHAnsi"/>
          <w:sz w:val="24"/>
          <w:szCs w:val="24"/>
        </w:rPr>
        <w:t xml:space="preserve">.  In order to support this goal, applicants must </w:t>
      </w:r>
      <w:r w:rsidR="00451870">
        <w:rPr>
          <w:rFonts w:asciiTheme="minorHAnsi" w:hAnsiTheme="minorHAnsi" w:cstheme="minorHAnsi"/>
          <w:sz w:val="24"/>
          <w:szCs w:val="24"/>
        </w:rPr>
        <w:t>provide information on the status</w:t>
      </w:r>
      <w:r>
        <w:rPr>
          <w:rFonts w:asciiTheme="minorHAnsi" w:hAnsiTheme="minorHAnsi" w:cstheme="minorHAnsi"/>
          <w:sz w:val="24"/>
          <w:szCs w:val="24"/>
        </w:rPr>
        <w:t xml:space="preserve"> of the SF</w:t>
      </w:r>
      <w:r w:rsidR="00D70CAF">
        <w:rPr>
          <w:rFonts w:asciiTheme="minorHAnsi" w:hAnsiTheme="minorHAnsi" w:cstheme="minorHAnsi"/>
          <w:sz w:val="24"/>
          <w:szCs w:val="24"/>
        </w:rPr>
        <w:t>SP</w:t>
      </w:r>
      <w:r w:rsidR="00F941C7">
        <w:rPr>
          <w:rFonts w:asciiTheme="minorHAnsi" w:hAnsiTheme="minorHAnsi" w:cstheme="minorHAnsi"/>
          <w:sz w:val="24"/>
          <w:szCs w:val="24"/>
        </w:rPr>
        <w:t xml:space="preserve"> and Seamless Summer Option</w:t>
      </w:r>
      <w:r w:rsidR="00D70CAF">
        <w:rPr>
          <w:rFonts w:asciiTheme="minorHAnsi" w:hAnsiTheme="minorHAnsi" w:cstheme="minorHAnsi"/>
          <w:sz w:val="24"/>
          <w:szCs w:val="24"/>
        </w:rPr>
        <w:t xml:space="preserve"> in their proposed </w:t>
      </w:r>
      <w:r w:rsidR="009423AD">
        <w:rPr>
          <w:rFonts w:asciiTheme="minorHAnsi" w:hAnsiTheme="minorHAnsi" w:cstheme="minorHAnsi"/>
          <w:sz w:val="24"/>
          <w:szCs w:val="24"/>
        </w:rPr>
        <w:t>demonstration</w:t>
      </w:r>
      <w:r w:rsidR="00D70CAF">
        <w:rPr>
          <w:rFonts w:asciiTheme="minorHAnsi" w:hAnsiTheme="minorHAnsi" w:cstheme="minorHAnsi"/>
          <w:sz w:val="24"/>
          <w:szCs w:val="24"/>
        </w:rPr>
        <w:t xml:space="preserve"> area</w:t>
      </w:r>
      <w:r w:rsidR="00FA0B16">
        <w:rPr>
          <w:rFonts w:asciiTheme="minorHAnsi" w:hAnsiTheme="minorHAnsi" w:cstheme="minorHAnsi"/>
          <w:sz w:val="24"/>
          <w:szCs w:val="24"/>
        </w:rPr>
        <w:t xml:space="preserve"> </w:t>
      </w:r>
      <w:r w:rsidR="00D70CAF">
        <w:rPr>
          <w:rFonts w:asciiTheme="minorHAnsi" w:hAnsiTheme="minorHAnsi" w:cstheme="minorHAnsi"/>
          <w:sz w:val="24"/>
          <w:szCs w:val="24"/>
        </w:rPr>
        <w:t xml:space="preserve">such as previous year participation, meals provided, sites, and location and concentration of sites within the </w:t>
      </w:r>
      <w:r w:rsidR="009423AD">
        <w:rPr>
          <w:rFonts w:asciiTheme="minorHAnsi" w:hAnsiTheme="minorHAnsi" w:cstheme="minorHAnsi"/>
          <w:sz w:val="24"/>
          <w:szCs w:val="24"/>
        </w:rPr>
        <w:t>demonstration</w:t>
      </w:r>
      <w:r w:rsidR="00D70CAF">
        <w:rPr>
          <w:rFonts w:asciiTheme="minorHAnsi" w:hAnsiTheme="minorHAnsi" w:cstheme="minorHAnsi"/>
          <w:sz w:val="24"/>
          <w:szCs w:val="24"/>
        </w:rPr>
        <w:t xml:space="preserve"> area. </w:t>
      </w:r>
      <w:r>
        <w:rPr>
          <w:rFonts w:asciiTheme="minorHAnsi" w:hAnsiTheme="minorHAnsi" w:cstheme="minorHAnsi"/>
          <w:sz w:val="24"/>
          <w:szCs w:val="24"/>
        </w:rPr>
        <w:t xml:space="preserve"> </w:t>
      </w:r>
      <w:r w:rsidR="00245DA0">
        <w:rPr>
          <w:rFonts w:asciiTheme="minorHAnsi" w:hAnsiTheme="minorHAnsi" w:cstheme="minorHAnsi"/>
          <w:sz w:val="24"/>
          <w:szCs w:val="24"/>
        </w:rPr>
        <w:t>I</w:t>
      </w:r>
      <w:r w:rsidR="00D70CAF">
        <w:rPr>
          <w:rFonts w:asciiTheme="minorHAnsi" w:hAnsiTheme="minorHAnsi" w:cstheme="minorHAnsi"/>
          <w:sz w:val="24"/>
          <w:szCs w:val="24"/>
        </w:rPr>
        <w:t>n addition, awardees will be required to provide information about the operation of the SFSP</w:t>
      </w:r>
      <w:r w:rsidR="00F941C7">
        <w:rPr>
          <w:rFonts w:asciiTheme="minorHAnsi" w:hAnsiTheme="minorHAnsi" w:cstheme="minorHAnsi"/>
          <w:sz w:val="24"/>
          <w:szCs w:val="24"/>
        </w:rPr>
        <w:t xml:space="preserve"> and Seamless Summer Option</w:t>
      </w:r>
      <w:r w:rsidR="00D70CAF">
        <w:rPr>
          <w:rFonts w:asciiTheme="minorHAnsi" w:hAnsiTheme="minorHAnsi" w:cstheme="minorHAnsi"/>
          <w:sz w:val="24"/>
          <w:szCs w:val="24"/>
        </w:rPr>
        <w:t xml:space="preserve"> in the </w:t>
      </w:r>
      <w:r w:rsidR="006C3ADA">
        <w:rPr>
          <w:rFonts w:asciiTheme="minorHAnsi" w:hAnsiTheme="minorHAnsi" w:cstheme="minorHAnsi"/>
          <w:sz w:val="24"/>
          <w:szCs w:val="24"/>
        </w:rPr>
        <w:t xml:space="preserve">demonstration </w:t>
      </w:r>
      <w:r w:rsidR="00D70CAF">
        <w:rPr>
          <w:rFonts w:asciiTheme="minorHAnsi" w:hAnsiTheme="minorHAnsi" w:cstheme="minorHAnsi"/>
          <w:sz w:val="24"/>
          <w:szCs w:val="24"/>
        </w:rPr>
        <w:t xml:space="preserve">areas at the end of each </w:t>
      </w:r>
      <w:r w:rsidR="009423AD">
        <w:rPr>
          <w:rFonts w:asciiTheme="minorHAnsi" w:hAnsiTheme="minorHAnsi" w:cstheme="minorHAnsi"/>
          <w:sz w:val="24"/>
          <w:szCs w:val="24"/>
        </w:rPr>
        <w:t>demonstration</w:t>
      </w:r>
      <w:r w:rsidR="00D70CAF">
        <w:rPr>
          <w:rFonts w:asciiTheme="minorHAnsi" w:hAnsiTheme="minorHAnsi" w:cstheme="minorHAnsi"/>
          <w:sz w:val="24"/>
          <w:szCs w:val="24"/>
        </w:rPr>
        <w:t xml:space="preserve"> period.</w:t>
      </w:r>
      <w:r w:rsidR="00245DA0">
        <w:rPr>
          <w:rFonts w:asciiTheme="minorHAnsi" w:hAnsiTheme="minorHAnsi" w:cstheme="minorHAnsi"/>
          <w:sz w:val="24"/>
          <w:szCs w:val="24"/>
        </w:rPr>
        <w:t xml:space="preserve">  </w:t>
      </w:r>
    </w:p>
    <w:p w:rsidR="00D70CAF" w:rsidRDefault="00D70CAF" w:rsidP="0050648C">
      <w:pPr>
        <w:widowControl/>
        <w:overflowPunct/>
        <w:textAlignment w:val="auto"/>
        <w:rPr>
          <w:rFonts w:asciiTheme="minorHAnsi" w:hAnsiTheme="minorHAnsi" w:cstheme="minorHAnsi"/>
          <w:sz w:val="24"/>
          <w:szCs w:val="24"/>
        </w:rPr>
      </w:pPr>
    </w:p>
    <w:p w:rsidR="00CD3ACF" w:rsidRDefault="00D70CAF" w:rsidP="0050648C">
      <w:pPr>
        <w:widowControl/>
        <w:overflowPunct/>
        <w:textAlignment w:val="auto"/>
        <w:rPr>
          <w:rFonts w:asciiTheme="minorHAnsi" w:hAnsiTheme="minorHAnsi" w:cstheme="minorHAnsi"/>
          <w:sz w:val="24"/>
          <w:szCs w:val="24"/>
        </w:rPr>
      </w:pPr>
      <w:proofErr w:type="gramStart"/>
      <w:r>
        <w:rPr>
          <w:rFonts w:asciiTheme="minorHAnsi" w:hAnsiTheme="minorHAnsi" w:cstheme="minorHAnsi"/>
          <w:b/>
          <w:i/>
          <w:sz w:val="24"/>
          <w:szCs w:val="24"/>
        </w:rPr>
        <w:t xml:space="preserve">Food </w:t>
      </w:r>
      <w:r w:rsidRPr="00D70CAF">
        <w:rPr>
          <w:rFonts w:asciiTheme="minorHAnsi" w:hAnsiTheme="minorHAnsi" w:cstheme="minorHAnsi"/>
          <w:b/>
          <w:i/>
          <w:sz w:val="24"/>
          <w:szCs w:val="24"/>
        </w:rPr>
        <w:t>Costs.</w:t>
      </w:r>
      <w:proofErr w:type="gramEnd"/>
      <w:r>
        <w:rPr>
          <w:rFonts w:asciiTheme="minorHAnsi" w:hAnsiTheme="minorHAnsi" w:cstheme="minorHAnsi"/>
          <w:b/>
          <w:i/>
          <w:sz w:val="24"/>
          <w:szCs w:val="24"/>
        </w:rPr>
        <w:t xml:space="preserve">  </w:t>
      </w:r>
      <w:r>
        <w:rPr>
          <w:rFonts w:asciiTheme="minorHAnsi" w:hAnsiTheme="minorHAnsi" w:cstheme="minorHAnsi"/>
          <w:sz w:val="24"/>
          <w:szCs w:val="24"/>
        </w:rPr>
        <w:t xml:space="preserve">Proposals should assume that food costs will be paid in the same way as SNAP benefits are paid, utilizing the SNAP redemption infrastructure.  </w:t>
      </w:r>
      <w:r w:rsidR="00CD3ACF">
        <w:rPr>
          <w:rFonts w:asciiTheme="minorHAnsi" w:hAnsiTheme="minorHAnsi" w:cstheme="minorHAnsi"/>
          <w:sz w:val="24"/>
          <w:szCs w:val="24"/>
        </w:rPr>
        <w:t>Awardees can expect that treatment group families in the demonstration area will receive a total of app</w:t>
      </w:r>
      <w:r w:rsidR="008352B9">
        <w:rPr>
          <w:rFonts w:asciiTheme="minorHAnsi" w:hAnsiTheme="minorHAnsi" w:cstheme="minorHAnsi"/>
          <w:sz w:val="24"/>
          <w:szCs w:val="24"/>
        </w:rPr>
        <w:t>roximately $</w:t>
      </w:r>
      <w:r w:rsidR="00150213">
        <w:rPr>
          <w:rFonts w:asciiTheme="minorHAnsi" w:hAnsiTheme="minorHAnsi" w:cstheme="minorHAnsi"/>
          <w:sz w:val="24"/>
          <w:szCs w:val="24"/>
        </w:rPr>
        <w:t xml:space="preserve">375,000 to </w:t>
      </w:r>
      <w:r w:rsidR="004D73D6">
        <w:rPr>
          <w:rFonts w:asciiTheme="minorHAnsi" w:hAnsiTheme="minorHAnsi" w:cstheme="minorHAnsi"/>
          <w:sz w:val="24"/>
          <w:szCs w:val="24"/>
        </w:rPr>
        <w:t>$</w:t>
      </w:r>
      <w:r w:rsidR="008352B9">
        <w:rPr>
          <w:rFonts w:asciiTheme="minorHAnsi" w:hAnsiTheme="minorHAnsi" w:cstheme="minorHAnsi"/>
          <w:sz w:val="24"/>
          <w:szCs w:val="24"/>
        </w:rPr>
        <w:t xml:space="preserve">450,000 in 2011 and, if successful in 2011, </w:t>
      </w:r>
      <w:r w:rsidR="00150213">
        <w:rPr>
          <w:rFonts w:asciiTheme="minorHAnsi" w:hAnsiTheme="minorHAnsi" w:cstheme="minorHAnsi"/>
          <w:sz w:val="24"/>
          <w:szCs w:val="24"/>
        </w:rPr>
        <w:t xml:space="preserve">around $800,000 to </w:t>
      </w:r>
      <w:r w:rsidR="00CD3ACF">
        <w:rPr>
          <w:rFonts w:asciiTheme="minorHAnsi" w:hAnsiTheme="minorHAnsi" w:cstheme="minorHAnsi"/>
          <w:sz w:val="24"/>
          <w:szCs w:val="24"/>
        </w:rPr>
        <w:t xml:space="preserve">$1,000,000 in </w:t>
      </w:r>
      <w:r w:rsidR="00344122">
        <w:rPr>
          <w:rFonts w:asciiTheme="minorHAnsi" w:hAnsiTheme="minorHAnsi" w:cstheme="minorHAnsi"/>
          <w:sz w:val="24"/>
          <w:szCs w:val="24"/>
        </w:rPr>
        <w:t>SEBTC</w:t>
      </w:r>
      <w:r w:rsidR="00CD3ACF">
        <w:rPr>
          <w:rFonts w:asciiTheme="minorHAnsi" w:hAnsiTheme="minorHAnsi" w:cstheme="minorHAnsi"/>
          <w:sz w:val="24"/>
          <w:szCs w:val="24"/>
        </w:rPr>
        <w:t xml:space="preserve"> benefits in each of the summers of 2012 and 2013.</w:t>
      </w:r>
    </w:p>
    <w:p w:rsidR="00D70CAF" w:rsidRDefault="00D70CAF" w:rsidP="0050648C">
      <w:pPr>
        <w:widowControl/>
        <w:overflowPunct/>
        <w:textAlignment w:val="auto"/>
        <w:rPr>
          <w:rFonts w:asciiTheme="minorHAnsi" w:hAnsiTheme="minorHAnsi" w:cstheme="minorHAnsi"/>
          <w:sz w:val="24"/>
          <w:szCs w:val="24"/>
        </w:rPr>
      </w:pPr>
    </w:p>
    <w:p w:rsidR="00D70CAF" w:rsidRPr="00D70CAF" w:rsidRDefault="00D70CAF" w:rsidP="0050648C">
      <w:pPr>
        <w:widowControl/>
        <w:overflowPunct/>
        <w:textAlignment w:val="auto"/>
        <w:rPr>
          <w:rFonts w:asciiTheme="minorHAnsi" w:hAnsiTheme="minorHAnsi" w:cstheme="minorHAnsi"/>
          <w:sz w:val="24"/>
          <w:szCs w:val="24"/>
        </w:rPr>
      </w:pPr>
      <w:proofErr w:type="gramStart"/>
      <w:r>
        <w:rPr>
          <w:rFonts w:asciiTheme="minorHAnsi" w:hAnsiTheme="minorHAnsi" w:cstheme="minorHAnsi"/>
          <w:b/>
          <w:i/>
          <w:sz w:val="24"/>
          <w:szCs w:val="24"/>
        </w:rPr>
        <w:t xml:space="preserve">Administrative </w:t>
      </w:r>
      <w:r w:rsidRPr="00D70CAF">
        <w:rPr>
          <w:rFonts w:asciiTheme="minorHAnsi" w:hAnsiTheme="minorHAnsi" w:cstheme="minorHAnsi"/>
          <w:b/>
          <w:i/>
          <w:sz w:val="24"/>
          <w:szCs w:val="24"/>
        </w:rPr>
        <w:t>Costs.</w:t>
      </w:r>
      <w:proofErr w:type="gramEnd"/>
      <w:r>
        <w:rPr>
          <w:rFonts w:asciiTheme="minorHAnsi" w:hAnsiTheme="minorHAnsi" w:cstheme="minorHAnsi"/>
          <w:b/>
          <w:i/>
          <w:sz w:val="24"/>
          <w:szCs w:val="24"/>
        </w:rPr>
        <w:t xml:space="preserve">  </w:t>
      </w:r>
      <w:r>
        <w:rPr>
          <w:rFonts w:asciiTheme="minorHAnsi" w:hAnsiTheme="minorHAnsi" w:cstheme="minorHAnsi"/>
          <w:sz w:val="24"/>
          <w:szCs w:val="24"/>
        </w:rPr>
        <w:t xml:space="preserve">For the purposes of the budget portion of this proposal, administrative costs will be considered in two parts, start-up and operating costs.  The applicant must provide a budget proposal </w:t>
      </w:r>
      <w:r w:rsidR="008352B9">
        <w:rPr>
          <w:rFonts w:asciiTheme="minorHAnsi" w:hAnsiTheme="minorHAnsi" w:cstheme="minorHAnsi"/>
          <w:sz w:val="24"/>
          <w:szCs w:val="24"/>
        </w:rPr>
        <w:t>separately identifying</w:t>
      </w:r>
      <w:r>
        <w:rPr>
          <w:rFonts w:asciiTheme="minorHAnsi" w:hAnsiTheme="minorHAnsi" w:cstheme="minorHAnsi"/>
          <w:sz w:val="24"/>
          <w:szCs w:val="24"/>
        </w:rPr>
        <w:t xml:space="preserve"> </w:t>
      </w:r>
      <w:r w:rsidRPr="00D70CAF">
        <w:rPr>
          <w:rFonts w:asciiTheme="minorHAnsi" w:hAnsiTheme="minorHAnsi" w:cstheme="minorHAnsi"/>
          <w:b/>
          <w:sz w:val="24"/>
          <w:szCs w:val="24"/>
        </w:rPr>
        <w:t>start-up</w:t>
      </w:r>
      <w:r>
        <w:rPr>
          <w:rFonts w:asciiTheme="minorHAnsi" w:hAnsiTheme="minorHAnsi" w:cstheme="minorHAnsi"/>
          <w:sz w:val="24"/>
          <w:szCs w:val="24"/>
        </w:rPr>
        <w:t xml:space="preserve"> costs (e.g., EBT programming</w:t>
      </w:r>
      <w:r w:rsidR="00245DA0">
        <w:rPr>
          <w:rFonts w:asciiTheme="minorHAnsi" w:hAnsiTheme="minorHAnsi" w:cstheme="minorHAnsi"/>
          <w:sz w:val="24"/>
          <w:szCs w:val="24"/>
        </w:rPr>
        <w:t xml:space="preserve">, card design and production) and </w:t>
      </w:r>
      <w:r w:rsidR="00CD3ACF">
        <w:rPr>
          <w:rFonts w:asciiTheme="minorHAnsi" w:hAnsiTheme="minorHAnsi" w:cstheme="minorHAnsi"/>
          <w:sz w:val="24"/>
          <w:szCs w:val="24"/>
        </w:rPr>
        <w:t xml:space="preserve">on-going </w:t>
      </w:r>
      <w:r w:rsidR="00FE7321">
        <w:rPr>
          <w:rFonts w:asciiTheme="minorHAnsi" w:hAnsiTheme="minorHAnsi" w:cstheme="minorHAnsi"/>
          <w:sz w:val="24"/>
          <w:szCs w:val="24"/>
        </w:rPr>
        <w:t xml:space="preserve">operating costs (e.g., </w:t>
      </w:r>
      <w:r>
        <w:rPr>
          <w:rFonts w:asciiTheme="minorHAnsi" w:hAnsiTheme="minorHAnsi" w:cstheme="minorHAnsi"/>
          <w:sz w:val="24"/>
          <w:szCs w:val="24"/>
        </w:rPr>
        <w:t xml:space="preserve">user support, </w:t>
      </w:r>
      <w:r w:rsidR="00FE7321">
        <w:rPr>
          <w:rFonts w:asciiTheme="minorHAnsi" w:hAnsiTheme="minorHAnsi" w:cstheme="minorHAnsi"/>
          <w:sz w:val="24"/>
          <w:szCs w:val="24"/>
        </w:rPr>
        <w:t xml:space="preserve">data management, benefit redemption, </w:t>
      </w:r>
      <w:r w:rsidR="00245DA0">
        <w:rPr>
          <w:rFonts w:asciiTheme="minorHAnsi" w:hAnsiTheme="minorHAnsi" w:cstheme="minorHAnsi"/>
          <w:sz w:val="24"/>
          <w:szCs w:val="24"/>
        </w:rPr>
        <w:t>training).  Proposals should justify why proposed costs are considered start-up or operational.</w:t>
      </w:r>
    </w:p>
    <w:p w:rsidR="00AD6030" w:rsidRDefault="00AD6030" w:rsidP="0050648C">
      <w:pPr>
        <w:widowControl/>
        <w:numPr>
          <w:ilvl w:val="12"/>
          <w:numId w:val="0"/>
        </w:numPr>
        <w:rPr>
          <w:rFonts w:asciiTheme="minorHAnsi" w:hAnsiTheme="minorHAnsi" w:cstheme="minorHAnsi"/>
          <w:sz w:val="24"/>
          <w:szCs w:val="24"/>
        </w:rPr>
      </w:pPr>
    </w:p>
    <w:p w:rsidR="00F941C7" w:rsidRDefault="00AD6030" w:rsidP="0050648C">
      <w:pPr>
        <w:widowControl/>
        <w:numPr>
          <w:ilvl w:val="12"/>
          <w:numId w:val="0"/>
        </w:numPr>
        <w:rPr>
          <w:rFonts w:asciiTheme="minorHAnsi" w:hAnsiTheme="minorHAnsi" w:cstheme="minorHAnsi"/>
          <w:sz w:val="24"/>
          <w:szCs w:val="24"/>
        </w:rPr>
      </w:pPr>
      <w:proofErr w:type="gramStart"/>
      <w:r w:rsidRPr="00AD6030">
        <w:rPr>
          <w:rFonts w:asciiTheme="minorHAnsi" w:hAnsiTheme="minorHAnsi" w:cstheme="minorHAnsi"/>
          <w:b/>
          <w:i/>
          <w:sz w:val="24"/>
          <w:szCs w:val="24"/>
        </w:rPr>
        <w:lastRenderedPageBreak/>
        <w:t>Evaluation.</w:t>
      </w:r>
      <w:proofErr w:type="gramEnd"/>
      <w:r w:rsidRPr="00AD6030">
        <w:rPr>
          <w:rFonts w:asciiTheme="minorHAnsi" w:hAnsiTheme="minorHAnsi" w:cstheme="minorHAnsi"/>
          <w:sz w:val="24"/>
          <w:szCs w:val="24"/>
        </w:rPr>
        <w:t xml:space="preserve">  FNS will award and manage </w:t>
      </w:r>
      <w:r w:rsidRPr="00514889">
        <w:rPr>
          <w:rFonts w:asciiTheme="minorHAnsi" w:hAnsiTheme="minorHAnsi" w:cstheme="minorHAnsi"/>
          <w:sz w:val="24"/>
          <w:szCs w:val="24"/>
        </w:rPr>
        <w:t>a</w:t>
      </w:r>
      <w:r w:rsidRPr="00AD6030">
        <w:rPr>
          <w:rFonts w:asciiTheme="minorHAnsi" w:hAnsiTheme="minorHAnsi" w:cstheme="minorHAnsi"/>
          <w:sz w:val="24"/>
          <w:szCs w:val="24"/>
        </w:rPr>
        <w:t xml:space="preserve"> contract for </w:t>
      </w:r>
      <w:r w:rsidRPr="00514889">
        <w:rPr>
          <w:rFonts w:asciiTheme="minorHAnsi" w:hAnsiTheme="minorHAnsi" w:cstheme="minorHAnsi"/>
          <w:sz w:val="24"/>
          <w:szCs w:val="24"/>
        </w:rPr>
        <w:t>an</w:t>
      </w:r>
      <w:r w:rsidRPr="00AD6030">
        <w:rPr>
          <w:rFonts w:asciiTheme="minorHAnsi" w:hAnsiTheme="minorHAnsi" w:cstheme="minorHAnsi"/>
          <w:sz w:val="24"/>
          <w:szCs w:val="24"/>
        </w:rPr>
        <w:t xml:space="preserve"> independent evaluation o</w:t>
      </w:r>
      <w:r w:rsidR="00FE7321">
        <w:rPr>
          <w:rFonts w:asciiTheme="minorHAnsi" w:hAnsiTheme="minorHAnsi" w:cstheme="minorHAnsi"/>
          <w:sz w:val="24"/>
          <w:szCs w:val="24"/>
        </w:rPr>
        <w:t xml:space="preserve">f </w:t>
      </w:r>
      <w:r w:rsidR="00CD3ACF" w:rsidRPr="0018113A">
        <w:rPr>
          <w:rFonts w:asciiTheme="minorHAnsi" w:hAnsiTheme="minorHAnsi" w:cstheme="minorHAnsi"/>
          <w:sz w:val="24"/>
          <w:szCs w:val="24"/>
          <w:u w:val="single"/>
        </w:rPr>
        <w:t>all</w:t>
      </w:r>
      <w:r w:rsidR="00CD3ACF">
        <w:rPr>
          <w:rFonts w:asciiTheme="minorHAnsi" w:hAnsiTheme="minorHAnsi" w:cstheme="minorHAnsi"/>
          <w:sz w:val="24"/>
          <w:szCs w:val="24"/>
        </w:rPr>
        <w:t xml:space="preserve"> summer demonstrations, including the </w:t>
      </w:r>
      <w:r w:rsidR="00344122">
        <w:rPr>
          <w:rFonts w:asciiTheme="minorHAnsi" w:hAnsiTheme="minorHAnsi" w:cstheme="minorHAnsi"/>
          <w:sz w:val="24"/>
          <w:szCs w:val="24"/>
        </w:rPr>
        <w:t>SEBTC</w:t>
      </w:r>
      <w:r w:rsidR="00CD3ACF">
        <w:rPr>
          <w:rFonts w:asciiTheme="minorHAnsi" w:hAnsiTheme="minorHAnsi" w:cstheme="minorHAnsi"/>
          <w:sz w:val="24"/>
          <w:szCs w:val="24"/>
        </w:rPr>
        <w:t xml:space="preserve"> established under this RFA, </w:t>
      </w:r>
      <w:r w:rsidR="00960EDA">
        <w:rPr>
          <w:rFonts w:asciiTheme="minorHAnsi" w:hAnsiTheme="minorHAnsi" w:cstheme="minorHAnsi"/>
          <w:sz w:val="24"/>
          <w:szCs w:val="24"/>
        </w:rPr>
        <w:t xml:space="preserve">the </w:t>
      </w:r>
      <w:r w:rsidR="00344122">
        <w:rPr>
          <w:rFonts w:asciiTheme="minorHAnsi" w:hAnsiTheme="minorHAnsi" w:cstheme="minorHAnsi"/>
          <w:sz w:val="24"/>
          <w:szCs w:val="24"/>
        </w:rPr>
        <w:t>SEBTC</w:t>
      </w:r>
      <w:r w:rsidR="00CD3ACF">
        <w:rPr>
          <w:rFonts w:asciiTheme="minorHAnsi" w:hAnsiTheme="minorHAnsi" w:cstheme="minorHAnsi"/>
          <w:sz w:val="24"/>
          <w:szCs w:val="24"/>
        </w:rPr>
        <w:t>-WIC</w:t>
      </w:r>
      <w:r w:rsidR="00960EDA">
        <w:rPr>
          <w:rFonts w:asciiTheme="minorHAnsi" w:hAnsiTheme="minorHAnsi" w:cstheme="minorHAnsi"/>
          <w:sz w:val="24"/>
          <w:szCs w:val="24"/>
        </w:rPr>
        <w:t xml:space="preserve"> to be</w:t>
      </w:r>
      <w:r w:rsidR="00CD3ACF">
        <w:rPr>
          <w:rFonts w:asciiTheme="minorHAnsi" w:hAnsiTheme="minorHAnsi" w:cstheme="minorHAnsi"/>
          <w:sz w:val="24"/>
          <w:szCs w:val="24"/>
        </w:rPr>
        <w:t xml:space="preserve"> established under a separate RFA, and </w:t>
      </w:r>
      <w:r w:rsidR="00960EDA">
        <w:rPr>
          <w:rFonts w:asciiTheme="minorHAnsi" w:hAnsiTheme="minorHAnsi" w:cstheme="minorHAnsi"/>
          <w:sz w:val="24"/>
          <w:szCs w:val="24"/>
        </w:rPr>
        <w:t>those</w:t>
      </w:r>
      <w:r w:rsidR="00CD3ACF">
        <w:rPr>
          <w:rFonts w:asciiTheme="minorHAnsi" w:hAnsiTheme="minorHAnsi" w:cstheme="minorHAnsi"/>
          <w:sz w:val="24"/>
          <w:szCs w:val="24"/>
        </w:rPr>
        <w:t xml:space="preserve"> that test enhancements to the existing </w:t>
      </w:r>
      <w:r w:rsidR="00960EDA">
        <w:rPr>
          <w:rFonts w:asciiTheme="minorHAnsi" w:hAnsiTheme="minorHAnsi" w:cstheme="minorHAnsi"/>
          <w:sz w:val="24"/>
          <w:szCs w:val="24"/>
        </w:rPr>
        <w:t>SFSP</w:t>
      </w:r>
      <w:r w:rsidR="00CD3ACF">
        <w:rPr>
          <w:rFonts w:asciiTheme="minorHAnsi" w:hAnsiTheme="minorHAnsi" w:cstheme="minorHAnsi"/>
          <w:sz w:val="24"/>
          <w:szCs w:val="24"/>
        </w:rPr>
        <w:t xml:space="preserve">.  </w:t>
      </w:r>
    </w:p>
    <w:p w:rsidR="00CD3ACF" w:rsidRPr="003555D9" w:rsidRDefault="0006093F" w:rsidP="0050648C">
      <w:pPr>
        <w:widowControl/>
        <w:numPr>
          <w:ilvl w:val="12"/>
          <w:numId w:val="0"/>
        </w:numPr>
        <w:rPr>
          <w:rFonts w:ascii="Calibri" w:hAnsi="Calibri" w:cs="Calibri"/>
          <w:sz w:val="24"/>
          <w:szCs w:val="24"/>
        </w:rPr>
      </w:pPr>
      <w:r>
        <w:rPr>
          <w:rFonts w:asciiTheme="minorHAnsi" w:hAnsiTheme="minorHAnsi" w:cstheme="minorHAnsi"/>
          <w:sz w:val="24"/>
          <w:szCs w:val="24"/>
        </w:rPr>
        <w:t>Primarily, t</w:t>
      </w:r>
      <w:r w:rsidR="00CD3ACF" w:rsidRPr="00AC0EF6">
        <w:rPr>
          <w:rFonts w:asciiTheme="minorHAnsi" w:hAnsiTheme="minorHAnsi" w:cstheme="minorHAnsi"/>
          <w:sz w:val="24"/>
          <w:szCs w:val="24"/>
        </w:rPr>
        <w:t xml:space="preserve">he </w:t>
      </w:r>
      <w:r>
        <w:rPr>
          <w:rFonts w:asciiTheme="minorHAnsi" w:hAnsiTheme="minorHAnsi" w:cstheme="minorHAnsi"/>
          <w:sz w:val="24"/>
          <w:szCs w:val="24"/>
        </w:rPr>
        <w:t xml:space="preserve">evaluation will examine </w:t>
      </w:r>
      <w:r w:rsidR="00CD3ACF">
        <w:rPr>
          <w:rFonts w:asciiTheme="minorHAnsi" w:hAnsiTheme="minorHAnsi" w:cstheme="minorHAnsi"/>
          <w:sz w:val="24"/>
          <w:szCs w:val="24"/>
        </w:rPr>
        <w:t>how</w:t>
      </w:r>
      <w:r w:rsidR="00CD3ACF" w:rsidRPr="00AC0EF6">
        <w:rPr>
          <w:rFonts w:asciiTheme="minorHAnsi" w:hAnsiTheme="minorHAnsi" w:cstheme="minorHAnsi"/>
          <w:sz w:val="24"/>
          <w:szCs w:val="24"/>
        </w:rPr>
        <w:t xml:space="preserve"> </w:t>
      </w:r>
      <w:r w:rsidR="00F941C7">
        <w:rPr>
          <w:rFonts w:asciiTheme="minorHAnsi" w:hAnsiTheme="minorHAnsi" w:cstheme="minorHAnsi"/>
          <w:sz w:val="24"/>
          <w:szCs w:val="24"/>
        </w:rPr>
        <w:t>the SEBTC</w:t>
      </w:r>
      <w:r w:rsidR="00CD3ACF" w:rsidRPr="00AC0EF6">
        <w:rPr>
          <w:rFonts w:asciiTheme="minorHAnsi" w:hAnsiTheme="minorHAnsi" w:cstheme="minorHAnsi"/>
          <w:sz w:val="24"/>
          <w:szCs w:val="24"/>
        </w:rPr>
        <w:t xml:space="preserve"> approach </w:t>
      </w:r>
      <w:r w:rsidR="00960EDA">
        <w:rPr>
          <w:rFonts w:asciiTheme="minorHAnsi" w:hAnsiTheme="minorHAnsi" w:cstheme="minorHAnsi"/>
          <w:sz w:val="24"/>
          <w:szCs w:val="24"/>
        </w:rPr>
        <w:t>impact</w:t>
      </w:r>
      <w:r>
        <w:rPr>
          <w:rFonts w:asciiTheme="minorHAnsi" w:hAnsiTheme="minorHAnsi" w:cstheme="minorHAnsi"/>
          <w:sz w:val="24"/>
          <w:szCs w:val="24"/>
        </w:rPr>
        <w:t>s</w:t>
      </w:r>
      <w:r w:rsidR="00CD3ACF" w:rsidRPr="00AC0EF6">
        <w:rPr>
          <w:rFonts w:asciiTheme="minorHAnsi" w:hAnsiTheme="minorHAnsi" w:cstheme="minorHAnsi"/>
          <w:sz w:val="24"/>
          <w:szCs w:val="24"/>
        </w:rPr>
        <w:t xml:space="preserve"> </w:t>
      </w:r>
      <w:r>
        <w:rPr>
          <w:rFonts w:asciiTheme="minorHAnsi" w:hAnsiTheme="minorHAnsi" w:cstheme="minorHAnsi"/>
          <w:sz w:val="24"/>
          <w:szCs w:val="24"/>
        </w:rPr>
        <w:t xml:space="preserve">the </w:t>
      </w:r>
      <w:r w:rsidR="003B2F56">
        <w:rPr>
          <w:rFonts w:asciiTheme="minorHAnsi" w:hAnsiTheme="minorHAnsi" w:cstheme="minorHAnsi"/>
          <w:sz w:val="24"/>
          <w:szCs w:val="24"/>
        </w:rPr>
        <w:t xml:space="preserve">food security and </w:t>
      </w:r>
      <w:r>
        <w:rPr>
          <w:rFonts w:asciiTheme="minorHAnsi" w:hAnsiTheme="minorHAnsi" w:cstheme="minorHAnsi"/>
          <w:sz w:val="24"/>
          <w:szCs w:val="24"/>
        </w:rPr>
        <w:t xml:space="preserve">nutritional status </w:t>
      </w:r>
      <w:r w:rsidR="00CD3ACF" w:rsidRPr="00AC0EF6">
        <w:rPr>
          <w:rFonts w:asciiTheme="minorHAnsi" w:hAnsiTheme="minorHAnsi" w:cstheme="minorHAnsi"/>
          <w:sz w:val="24"/>
          <w:szCs w:val="24"/>
        </w:rPr>
        <w:t>of participating children</w:t>
      </w:r>
      <w:r w:rsidR="009C6D97">
        <w:rPr>
          <w:rFonts w:asciiTheme="minorHAnsi" w:hAnsiTheme="minorHAnsi" w:cstheme="minorHAnsi"/>
          <w:sz w:val="24"/>
          <w:szCs w:val="24"/>
        </w:rPr>
        <w:t xml:space="preserve">. </w:t>
      </w:r>
      <w:r>
        <w:rPr>
          <w:rFonts w:asciiTheme="minorHAnsi" w:hAnsiTheme="minorHAnsi" w:cstheme="minorHAnsi"/>
          <w:sz w:val="24"/>
          <w:szCs w:val="24"/>
        </w:rPr>
        <w:t xml:space="preserve"> N</w:t>
      </w:r>
      <w:r w:rsidRPr="00AC0EF6">
        <w:rPr>
          <w:rFonts w:asciiTheme="minorHAnsi" w:hAnsiTheme="minorHAnsi" w:cstheme="minorHAnsi"/>
          <w:sz w:val="24"/>
          <w:szCs w:val="24"/>
        </w:rPr>
        <w:t>utritional status</w:t>
      </w:r>
      <w:r>
        <w:rPr>
          <w:rFonts w:asciiTheme="minorHAnsi" w:hAnsiTheme="minorHAnsi" w:cstheme="minorHAnsi"/>
          <w:sz w:val="24"/>
          <w:szCs w:val="24"/>
        </w:rPr>
        <w:t xml:space="preserve"> likely will be examined</w:t>
      </w:r>
      <w:r w:rsidR="00CD3ACF" w:rsidRPr="00AC0EF6">
        <w:rPr>
          <w:rFonts w:asciiTheme="minorHAnsi" w:hAnsiTheme="minorHAnsi" w:cstheme="minorHAnsi"/>
          <w:sz w:val="24"/>
          <w:szCs w:val="24"/>
        </w:rPr>
        <w:t xml:space="preserve"> with relatively </w:t>
      </w:r>
      <w:r w:rsidR="00960EDA">
        <w:rPr>
          <w:rFonts w:asciiTheme="minorHAnsi" w:hAnsiTheme="minorHAnsi" w:cstheme="minorHAnsi"/>
          <w:sz w:val="24"/>
          <w:szCs w:val="24"/>
        </w:rPr>
        <w:t xml:space="preserve">simple measures of food choices, </w:t>
      </w:r>
      <w:r w:rsidR="00CD3ACF" w:rsidRPr="00AC0EF6">
        <w:rPr>
          <w:rFonts w:asciiTheme="minorHAnsi" w:hAnsiTheme="minorHAnsi" w:cstheme="minorHAnsi"/>
          <w:sz w:val="24"/>
          <w:szCs w:val="24"/>
        </w:rPr>
        <w:t>nutritional behaviors and Body M</w:t>
      </w:r>
      <w:r w:rsidR="00960EDA">
        <w:rPr>
          <w:rFonts w:asciiTheme="minorHAnsi" w:hAnsiTheme="minorHAnsi" w:cstheme="minorHAnsi"/>
          <w:sz w:val="24"/>
          <w:szCs w:val="24"/>
        </w:rPr>
        <w:t>ass Index (BMI)</w:t>
      </w:r>
      <w:r>
        <w:rPr>
          <w:rFonts w:asciiTheme="minorHAnsi" w:hAnsiTheme="minorHAnsi" w:cstheme="minorHAnsi"/>
          <w:sz w:val="24"/>
          <w:szCs w:val="24"/>
        </w:rPr>
        <w:t>.  Other effects, such</w:t>
      </w:r>
      <w:r w:rsidR="008352B9">
        <w:rPr>
          <w:rFonts w:asciiTheme="minorHAnsi" w:hAnsiTheme="minorHAnsi" w:cstheme="minorHAnsi"/>
          <w:sz w:val="24"/>
          <w:szCs w:val="24"/>
        </w:rPr>
        <w:t xml:space="preserve"> </w:t>
      </w:r>
      <w:r w:rsidR="006C3ADA">
        <w:rPr>
          <w:rFonts w:asciiTheme="minorHAnsi" w:hAnsiTheme="minorHAnsi" w:cstheme="minorHAnsi"/>
          <w:sz w:val="24"/>
          <w:szCs w:val="24"/>
        </w:rPr>
        <w:t xml:space="preserve">as </w:t>
      </w:r>
      <w:r>
        <w:rPr>
          <w:rFonts w:asciiTheme="minorHAnsi" w:hAnsiTheme="minorHAnsi" w:cstheme="minorHAnsi"/>
          <w:sz w:val="24"/>
          <w:szCs w:val="24"/>
        </w:rPr>
        <w:t>perceptions of parents and</w:t>
      </w:r>
      <w:r w:rsidR="00CD3ACF" w:rsidRPr="00AC0EF6">
        <w:rPr>
          <w:rFonts w:asciiTheme="minorHAnsi" w:hAnsiTheme="minorHAnsi" w:cstheme="minorHAnsi"/>
          <w:sz w:val="24"/>
          <w:szCs w:val="24"/>
        </w:rPr>
        <w:t xml:space="preserve"> ch</w:t>
      </w:r>
      <w:r>
        <w:rPr>
          <w:rFonts w:asciiTheme="minorHAnsi" w:hAnsiTheme="minorHAnsi" w:cstheme="minorHAnsi"/>
          <w:sz w:val="24"/>
          <w:szCs w:val="24"/>
        </w:rPr>
        <w:t xml:space="preserve">anges in household food supply, </w:t>
      </w:r>
      <w:r w:rsidR="00CD3ACF" w:rsidRPr="00AC0EF6">
        <w:rPr>
          <w:rFonts w:asciiTheme="minorHAnsi" w:hAnsiTheme="minorHAnsi" w:cstheme="minorHAnsi"/>
          <w:sz w:val="24"/>
          <w:szCs w:val="24"/>
        </w:rPr>
        <w:t xml:space="preserve">are of secondary importance, but may be considered </w:t>
      </w:r>
      <w:r w:rsidR="003555D9">
        <w:rPr>
          <w:rFonts w:asciiTheme="minorHAnsi" w:hAnsiTheme="minorHAnsi" w:cstheme="minorHAnsi"/>
          <w:sz w:val="24"/>
          <w:szCs w:val="24"/>
        </w:rPr>
        <w:t>if</w:t>
      </w:r>
      <w:r w:rsidR="00CD3ACF">
        <w:rPr>
          <w:rFonts w:asciiTheme="minorHAnsi" w:hAnsiTheme="minorHAnsi" w:cstheme="minorHAnsi"/>
          <w:sz w:val="24"/>
          <w:szCs w:val="24"/>
        </w:rPr>
        <w:t xml:space="preserve"> </w:t>
      </w:r>
      <w:r w:rsidR="00CD3ACF" w:rsidRPr="00AC0EF6">
        <w:rPr>
          <w:rFonts w:asciiTheme="minorHAnsi" w:hAnsiTheme="minorHAnsi" w:cstheme="minorHAnsi"/>
          <w:sz w:val="24"/>
          <w:szCs w:val="24"/>
        </w:rPr>
        <w:t>resources permit</w:t>
      </w:r>
      <w:r w:rsidR="00CD3ACF" w:rsidRPr="003555D9">
        <w:rPr>
          <w:rFonts w:asciiTheme="minorHAnsi" w:hAnsiTheme="minorHAnsi" w:cstheme="minorHAnsi"/>
          <w:sz w:val="24"/>
          <w:szCs w:val="24"/>
        </w:rPr>
        <w:t xml:space="preserve">.  </w:t>
      </w:r>
    </w:p>
    <w:p w:rsidR="003555D9" w:rsidRPr="00AC0EF6" w:rsidRDefault="003555D9" w:rsidP="0050648C">
      <w:pPr>
        <w:widowControl/>
        <w:numPr>
          <w:ilvl w:val="12"/>
          <w:numId w:val="0"/>
        </w:numPr>
        <w:rPr>
          <w:rFonts w:asciiTheme="minorHAnsi" w:hAnsiTheme="minorHAnsi" w:cstheme="minorHAnsi"/>
          <w:sz w:val="24"/>
          <w:szCs w:val="24"/>
        </w:rPr>
      </w:pPr>
    </w:p>
    <w:p w:rsidR="00CD3ACF" w:rsidRPr="00AC0EF6" w:rsidRDefault="00CD3ACF" w:rsidP="0050648C">
      <w:pPr>
        <w:widowControl/>
        <w:numPr>
          <w:ilvl w:val="12"/>
          <w:numId w:val="0"/>
        </w:numPr>
        <w:rPr>
          <w:rFonts w:asciiTheme="minorHAnsi" w:hAnsiTheme="minorHAnsi" w:cstheme="minorHAnsi"/>
          <w:sz w:val="24"/>
          <w:szCs w:val="24"/>
        </w:rPr>
      </w:pPr>
      <w:r w:rsidRPr="00AC0EF6">
        <w:rPr>
          <w:rFonts w:asciiTheme="minorHAnsi" w:hAnsiTheme="minorHAnsi" w:cstheme="minorHAnsi"/>
          <w:sz w:val="24"/>
          <w:szCs w:val="24"/>
        </w:rPr>
        <w:t xml:space="preserve">In addition to impact </w:t>
      </w:r>
      <w:r w:rsidR="00FA0B16">
        <w:rPr>
          <w:rFonts w:asciiTheme="minorHAnsi" w:hAnsiTheme="minorHAnsi" w:cstheme="minorHAnsi"/>
          <w:sz w:val="24"/>
          <w:szCs w:val="24"/>
        </w:rPr>
        <w:t>measure</w:t>
      </w:r>
      <w:r w:rsidR="00150213">
        <w:rPr>
          <w:rFonts w:asciiTheme="minorHAnsi" w:hAnsiTheme="minorHAnsi" w:cstheme="minorHAnsi"/>
          <w:sz w:val="24"/>
          <w:szCs w:val="24"/>
        </w:rPr>
        <w:t>s</w:t>
      </w:r>
      <w:r w:rsidRPr="00AC0EF6">
        <w:rPr>
          <w:rFonts w:asciiTheme="minorHAnsi" w:hAnsiTheme="minorHAnsi" w:cstheme="minorHAnsi"/>
          <w:sz w:val="24"/>
          <w:szCs w:val="24"/>
        </w:rPr>
        <w:t>, the evaluatio</w:t>
      </w:r>
      <w:r w:rsidR="0006093F">
        <w:rPr>
          <w:rFonts w:asciiTheme="minorHAnsi" w:hAnsiTheme="minorHAnsi" w:cstheme="minorHAnsi"/>
          <w:sz w:val="24"/>
          <w:szCs w:val="24"/>
        </w:rPr>
        <w:t xml:space="preserve">n will document the process </w:t>
      </w:r>
      <w:r w:rsidRPr="00AC0EF6">
        <w:rPr>
          <w:rFonts w:asciiTheme="minorHAnsi" w:hAnsiTheme="minorHAnsi" w:cstheme="minorHAnsi"/>
          <w:sz w:val="24"/>
          <w:szCs w:val="24"/>
        </w:rPr>
        <w:t xml:space="preserve">and challenges </w:t>
      </w:r>
      <w:r w:rsidR="00FA0B16">
        <w:rPr>
          <w:rFonts w:asciiTheme="minorHAnsi" w:hAnsiTheme="minorHAnsi" w:cstheme="minorHAnsi"/>
          <w:sz w:val="24"/>
          <w:szCs w:val="24"/>
        </w:rPr>
        <w:t xml:space="preserve">of </w:t>
      </w:r>
      <w:r w:rsidRPr="00AC0EF6">
        <w:rPr>
          <w:rFonts w:asciiTheme="minorHAnsi" w:hAnsiTheme="minorHAnsi" w:cstheme="minorHAnsi"/>
          <w:sz w:val="24"/>
          <w:szCs w:val="24"/>
        </w:rPr>
        <w:t xml:space="preserve">implementing the </w:t>
      </w:r>
      <w:r w:rsidR="00F941C7">
        <w:rPr>
          <w:rFonts w:asciiTheme="minorHAnsi" w:hAnsiTheme="minorHAnsi" w:cstheme="minorHAnsi"/>
          <w:sz w:val="24"/>
          <w:szCs w:val="24"/>
        </w:rPr>
        <w:t>SEBTC</w:t>
      </w:r>
      <w:r w:rsidR="004B4673">
        <w:rPr>
          <w:rFonts w:asciiTheme="minorHAnsi" w:hAnsiTheme="minorHAnsi" w:cstheme="minorHAnsi"/>
          <w:sz w:val="24"/>
          <w:szCs w:val="24"/>
        </w:rPr>
        <w:t xml:space="preserve">.  The results </w:t>
      </w:r>
      <w:r w:rsidR="00D21311">
        <w:rPr>
          <w:rFonts w:asciiTheme="minorHAnsi" w:hAnsiTheme="minorHAnsi" w:cstheme="minorHAnsi"/>
          <w:sz w:val="24"/>
          <w:szCs w:val="24"/>
        </w:rPr>
        <w:t xml:space="preserve">will </w:t>
      </w:r>
      <w:r w:rsidR="004B4673">
        <w:rPr>
          <w:rFonts w:asciiTheme="minorHAnsi" w:hAnsiTheme="minorHAnsi" w:cstheme="minorHAnsi"/>
          <w:sz w:val="24"/>
          <w:szCs w:val="24"/>
        </w:rPr>
        <w:t>provide valuable information to States considering applying for expansion should the demonstration succeed</w:t>
      </w:r>
      <w:r w:rsidR="00D21311">
        <w:rPr>
          <w:rFonts w:asciiTheme="minorHAnsi" w:hAnsiTheme="minorHAnsi" w:cstheme="minorHAnsi"/>
          <w:sz w:val="24"/>
          <w:szCs w:val="24"/>
        </w:rPr>
        <w:t xml:space="preserve">.  </w:t>
      </w:r>
    </w:p>
    <w:p w:rsidR="00CD3ACF" w:rsidRPr="00AC0EF6" w:rsidRDefault="00CD3ACF" w:rsidP="0050648C">
      <w:pPr>
        <w:widowControl/>
        <w:numPr>
          <w:ilvl w:val="12"/>
          <w:numId w:val="0"/>
        </w:numPr>
        <w:rPr>
          <w:rFonts w:asciiTheme="minorHAnsi" w:hAnsiTheme="minorHAnsi" w:cstheme="minorHAnsi"/>
          <w:sz w:val="24"/>
          <w:szCs w:val="24"/>
        </w:rPr>
      </w:pPr>
    </w:p>
    <w:p w:rsidR="00CD3ACF" w:rsidRPr="00AC0EF6" w:rsidRDefault="00CD3ACF" w:rsidP="0050648C">
      <w:pPr>
        <w:widowControl/>
        <w:numPr>
          <w:ilvl w:val="12"/>
          <w:numId w:val="0"/>
        </w:numPr>
        <w:rPr>
          <w:rFonts w:asciiTheme="minorHAnsi" w:hAnsiTheme="minorHAnsi" w:cstheme="minorHAnsi"/>
          <w:sz w:val="24"/>
          <w:szCs w:val="24"/>
        </w:rPr>
      </w:pPr>
      <w:r w:rsidRPr="00AC0EF6">
        <w:rPr>
          <w:rFonts w:asciiTheme="minorHAnsi" w:hAnsiTheme="minorHAnsi" w:cstheme="minorHAnsi"/>
          <w:sz w:val="24"/>
          <w:szCs w:val="24"/>
        </w:rPr>
        <w:t>To accomplish these objectives, we anticipate that the evaluation contractor will need to plan, design, and carry out a strategy to collect and analyze information on:</w:t>
      </w:r>
    </w:p>
    <w:p w:rsidR="00CD3ACF" w:rsidRPr="00AC0EF6" w:rsidRDefault="00CD3ACF" w:rsidP="0050648C">
      <w:pPr>
        <w:widowControl/>
        <w:numPr>
          <w:ilvl w:val="12"/>
          <w:numId w:val="0"/>
        </w:numPr>
        <w:rPr>
          <w:rFonts w:asciiTheme="minorHAnsi" w:hAnsiTheme="minorHAnsi" w:cstheme="minorHAnsi"/>
          <w:sz w:val="24"/>
          <w:szCs w:val="24"/>
        </w:rPr>
      </w:pPr>
    </w:p>
    <w:p w:rsidR="00CD3ACF" w:rsidRDefault="00CD3ACF" w:rsidP="0050648C">
      <w:pPr>
        <w:pStyle w:val="ListParagraph"/>
        <w:widowControl/>
        <w:numPr>
          <w:ilvl w:val="0"/>
          <w:numId w:val="27"/>
        </w:numPr>
        <w:rPr>
          <w:rFonts w:asciiTheme="minorHAnsi" w:hAnsiTheme="minorHAnsi" w:cstheme="minorHAnsi"/>
          <w:sz w:val="24"/>
          <w:szCs w:val="24"/>
        </w:rPr>
      </w:pPr>
      <w:r w:rsidRPr="0018113A">
        <w:rPr>
          <w:rFonts w:asciiTheme="minorHAnsi" w:hAnsiTheme="minorHAnsi" w:cstheme="minorHAnsi"/>
          <w:sz w:val="24"/>
          <w:szCs w:val="24"/>
        </w:rPr>
        <w:t xml:space="preserve">The process of establishing, launching, and operating </w:t>
      </w:r>
      <w:r w:rsidR="004B4673">
        <w:rPr>
          <w:rFonts w:asciiTheme="minorHAnsi" w:hAnsiTheme="minorHAnsi" w:cstheme="minorHAnsi"/>
          <w:sz w:val="24"/>
          <w:szCs w:val="24"/>
        </w:rPr>
        <w:t>the SEBTC</w:t>
      </w:r>
      <w:r w:rsidRPr="0018113A">
        <w:rPr>
          <w:rFonts w:asciiTheme="minorHAnsi" w:hAnsiTheme="minorHAnsi" w:cstheme="minorHAnsi"/>
          <w:sz w:val="24"/>
          <w:szCs w:val="24"/>
        </w:rPr>
        <w:t>, including schedule, roles and r</w:t>
      </w:r>
      <w:r w:rsidR="003555D9">
        <w:rPr>
          <w:rFonts w:asciiTheme="minorHAnsi" w:hAnsiTheme="minorHAnsi" w:cstheme="minorHAnsi"/>
          <w:sz w:val="24"/>
          <w:szCs w:val="24"/>
        </w:rPr>
        <w:t>esponsibilities, and implementation issues</w:t>
      </w:r>
      <w:r w:rsidRPr="0018113A">
        <w:rPr>
          <w:rFonts w:asciiTheme="minorHAnsi" w:hAnsiTheme="minorHAnsi" w:cstheme="minorHAnsi"/>
          <w:sz w:val="24"/>
          <w:szCs w:val="24"/>
        </w:rPr>
        <w:t>;</w:t>
      </w:r>
    </w:p>
    <w:p w:rsidR="00CD3ACF" w:rsidRDefault="00CD3ACF" w:rsidP="0050648C">
      <w:pPr>
        <w:pStyle w:val="ListParagraph"/>
        <w:widowControl/>
        <w:rPr>
          <w:rFonts w:asciiTheme="minorHAnsi" w:hAnsiTheme="minorHAnsi" w:cstheme="minorHAnsi"/>
          <w:sz w:val="24"/>
          <w:szCs w:val="24"/>
        </w:rPr>
      </w:pPr>
    </w:p>
    <w:p w:rsidR="00CD3ACF" w:rsidRDefault="00CD3ACF" w:rsidP="0050648C">
      <w:pPr>
        <w:pStyle w:val="ListParagraph"/>
        <w:widowControl/>
        <w:numPr>
          <w:ilvl w:val="0"/>
          <w:numId w:val="27"/>
        </w:numPr>
        <w:rPr>
          <w:rFonts w:asciiTheme="minorHAnsi" w:hAnsiTheme="minorHAnsi" w:cstheme="minorHAnsi"/>
          <w:sz w:val="24"/>
          <w:szCs w:val="24"/>
        </w:rPr>
      </w:pPr>
      <w:r>
        <w:rPr>
          <w:rFonts w:asciiTheme="minorHAnsi" w:hAnsiTheme="minorHAnsi" w:cstheme="minorHAnsi"/>
          <w:sz w:val="24"/>
          <w:szCs w:val="24"/>
        </w:rPr>
        <w:t xml:space="preserve">The </w:t>
      </w:r>
      <w:r w:rsidR="00FA0B16">
        <w:rPr>
          <w:rFonts w:asciiTheme="minorHAnsi" w:hAnsiTheme="minorHAnsi" w:cstheme="minorHAnsi"/>
          <w:sz w:val="24"/>
          <w:szCs w:val="24"/>
        </w:rPr>
        <w:t>f</w:t>
      </w:r>
      <w:r w:rsidRPr="003B2F56">
        <w:rPr>
          <w:rFonts w:asciiTheme="minorHAnsi" w:hAnsiTheme="minorHAnsi" w:cstheme="minorHAnsi"/>
          <w:sz w:val="24"/>
          <w:szCs w:val="24"/>
        </w:rPr>
        <w:t>ood security status of participating children, as measured through USDA’s methodology used in Food Security Supplement of the Census Bureau’s Current Population Survey (or an alternative);</w:t>
      </w:r>
    </w:p>
    <w:p w:rsidR="00582E0C" w:rsidRDefault="00582E0C" w:rsidP="00582E0C">
      <w:pPr>
        <w:pStyle w:val="ListParagraph"/>
        <w:widowControl/>
        <w:rPr>
          <w:rFonts w:asciiTheme="minorHAnsi" w:hAnsiTheme="minorHAnsi" w:cstheme="minorHAnsi"/>
          <w:sz w:val="24"/>
          <w:szCs w:val="24"/>
        </w:rPr>
      </w:pPr>
    </w:p>
    <w:p w:rsidR="003B2F56" w:rsidRPr="003B2F56" w:rsidRDefault="00FA0B16" w:rsidP="0050648C">
      <w:pPr>
        <w:pStyle w:val="ListParagraph"/>
        <w:widowControl/>
        <w:numPr>
          <w:ilvl w:val="0"/>
          <w:numId w:val="27"/>
        </w:numPr>
        <w:rPr>
          <w:rFonts w:asciiTheme="minorHAnsi" w:hAnsiTheme="minorHAnsi" w:cstheme="minorHAnsi"/>
          <w:sz w:val="24"/>
          <w:szCs w:val="24"/>
        </w:rPr>
      </w:pPr>
      <w:r>
        <w:rPr>
          <w:rFonts w:asciiTheme="minorHAnsi" w:hAnsiTheme="minorHAnsi" w:cstheme="minorHAnsi"/>
          <w:sz w:val="24"/>
          <w:szCs w:val="24"/>
        </w:rPr>
        <w:t>H</w:t>
      </w:r>
      <w:r w:rsidR="003B2F56">
        <w:rPr>
          <w:rFonts w:asciiTheme="minorHAnsi" w:hAnsiTheme="minorHAnsi" w:cstheme="minorHAnsi"/>
          <w:sz w:val="24"/>
          <w:szCs w:val="24"/>
        </w:rPr>
        <w:t xml:space="preserve">ousehold </w:t>
      </w:r>
      <w:r w:rsidR="004127C3">
        <w:rPr>
          <w:rFonts w:asciiTheme="minorHAnsi" w:hAnsiTheme="minorHAnsi" w:cstheme="minorHAnsi"/>
          <w:sz w:val="24"/>
          <w:szCs w:val="24"/>
        </w:rPr>
        <w:t xml:space="preserve">benefit transaction data </w:t>
      </w:r>
      <w:r w:rsidR="003B2F56">
        <w:rPr>
          <w:rFonts w:asciiTheme="minorHAnsi" w:hAnsiTheme="minorHAnsi" w:cstheme="minorHAnsi"/>
          <w:sz w:val="24"/>
          <w:szCs w:val="24"/>
        </w:rPr>
        <w:t>as provided by the</w:t>
      </w:r>
      <w:r w:rsidR="0073436F">
        <w:rPr>
          <w:rFonts w:asciiTheme="minorHAnsi" w:hAnsiTheme="minorHAnsi" w:cstheme="minorHAnsi"/>
          <w:sz w:val="24"/>
          <w:szCs w:val="24"/>
        </w:rPr>
        <w:t xml:space="preserve"> </w:t>
      </w:r>
      <w:r w:rsidR="0073436F" w:rsidRPr="0073436F">
        <w:rPr>
          <w:rFonts w:ascii="Calibri" w:hAnsi="Calibri" w:cs="Calibri"/>
          <w:szCs w:val="22"/>
        </w:rPr>
        <w:t>Anti-Fraud Locator Using EBT Retailer Transactions</w:t>
      </w:r>
      <w:r w:rsidR="003B2F56">
        <w:rPr>
          <w:rFonts w:asciiTheme="minorHAnsi" w:hAnsiTheme="minorHAnsi" w:cstheme="minorHAnsi"/>
          <w:sz w:val="24"/>
          <w:szCs w:val="24"/>
        </w:rPr>
        <w:t xml:space="preserve"> </w:t>
      </w:r>
      <w:r w:rsidR="0073436F">
        <w:rPr>
          <w:rFonts w:asciiTheme="minorHAnsi" w:hAnsiTheme="minorHAnsi" w:cstheme="minorHAnsi"/>
          <w:sz w:val="24"/>
          <w:szCs w:val="24"/>
        </w:rPr>
        <w:t>(</w:t>
      </w:r>
      <w:r w:rsidR="003B2F56">
        <w:rPr>
          <w:rFonts w:asciiTheme="minorHAnsi" w:hAnsiTheme="minorHAnsi" w:cstheme="minorHAnsi"/>
          <w:sz w:val="24"/>
          <w:szCs w:val="24"/>
        </w:rPr>
        <w:t>ALERT</w:t>
      </w:r>
      <w:r w:rsidR="0073436F">
        <w:rPr>
          <w:rFonts w:asciiTheme="minorHAnsi" w:hAnsiTheme="minorHAnsi" w:cstheme="minorHAnsi"/>
          <w:sz w:val="24"/>
          <w:szCs w:val="24"/>
        </w:rPr>
        <w:t>)</w:t>
      </w:r>
      <w:r w:rsidR="003B2F56">
        <w:rPr>
          <w:rFonts w:asciiTheme="minorHAnsi" w:hAnsiTheme="minorHAnsi" w:cstheme="minorHAnsi"/>
          <w:sz w:val="24"/>
          <w:szCs w:val="24"/>
        </w:rPr>
        <w:t xml:space="preserve"> system;</w:t>
      </w:r>
    </w:p>
    <w:p w:rsidR="00CD3ACF" w:rsidRDefault="00CD3ACF" w:rsidP="0050648C">
      <w:pPr>
        <w:pStyle w:val="ListParagraph"/>
        <w:widowControl/>
        <w:rPr>
          <w:rFonts w:asciiTheme="minorHAnsi" w:hAnsiTheme="minorHAnsi" w:cstheme="minorHAnsi"/>
          <w:sz w:val="24"/>
          <w:szCs w:val="24"/>
        </w:rPr>
      </w:pPr>
    </w:p>
    <w:p w:rsidR="00CD3ACF" w:rsidRDefault="000D5181" w:rsidP="0050648C">
      <w:pPr>
        <w:pStyle w:val="ListParagraph"/>
        <w:widowControl/>
        <w:numPr>
          <w:ilvl w:val="0"/>
          <w:numId w:val="27"/>
        </w:numPr>
        <w:rPr>
          <w:rFonts w:asciiTheme="minorHAnsi" w:hAnsiTheme="minorHAnsi" w:cstheme="minorHAnsi"/>
          <w:sz w:val="24"/>
          <w:szCs w:val="24"/>
        </w:rPr>
      </w:pPr>
      <w:r>
        <w:rPr>
          <w:rFonts w:asciiTheme="minorHAnsi" w:hAnsiTheme="minorHAnsi" w:cstheme="minorHAnsi"/>
          <w:sz w:val="24"/>
          <w:szCs w:val="24"/>
        </w:rPr>
        <w:t>K</w:t>
      </w:r>
      <w:r w:rsidR="003555D9">
        <w:rPr>
          <w:rFonts w:asciiTheme="minorHAnsi" w:hAnsiTheme="minorHAnsi" w:cstheme="minorHAnsi"/>
          <w:sz w:val="24"/>
          <w:szCs w:val="24"/>
        </w:rPr>
        <w:t xml:space="preserve">ey food choices and </w:t>
      </w:r>
      <w:r w:rsidR="00CD3ACF" w:rsidRPr="0018113A">
        <w:rPr>
          <w:rFonts w:asciiTheme="minorHAnsi" w:hAnsiTheme="minorHAnsi" w:cstheme="minorHAnsi"/>
          <w:sz w:val="24"/>
          <w:szCs w:val="24"/>
        </w:rPr>
        <w:t xml:space="preserve">nutrition </w:t>
      </w:r>
      <w:r w:rsidR="006C3ADA">
        <w:rPr>
          <w:rFonts w:asciiTheme="minorHAnsi" w:hAnsiTheme="minorHAnsi" w:cstheme="minorHAnsi"/>
          <w:sz w:val="24"/>
          <w:szCs w:val="24"/>
        </w:rPr>
        <w:t xml:space="preserve">status </w:t>
      </w:r>
      <w:r w:rsidR="00CD3ACF" w:rsidRPr="0018113A">
        <w:rPr>
          <w:rFonts w:asciiTheme="minorHAnsi" w:hAnsiTheme="minorHAnsi" w:cstheme="minorHAnsi"/>
          <w:sz w:val="24"/>
          <w:szCs w:val="24"/>
        </w:rPr>
        <w:t>of participating children, as well as their BMI ;</w:t>
      </w:r>
    </w:p>
    <w:p w:rsidR="00582E0C" w:rsidRDefault="00582E0C" w:rsidP="00582E0C">
      <w:pPr>
        <w:pStyle w:val="ListParagraph"/>
        <w:widowControl/>
        <w:rPr>
          <w:rFonts w:asciiTheme="minorHAnsi" w:hAnsiTheme="minorHAnsi" w:cstheme="minorHAnsi"/>
          <w:sz w:val="24"/>
          <w:szCs w:val="24"/>
        </w:rPr>
      </w:pPr>
    </w:p>
    <w:p w:rsidR="00CD3ACF" w:rsidRDefault="00CD3ACF" w:rsidP="0050648C">
      <w:pPr>
        <w:pStyle w:val="ListParagraph"/>
        <w:widowControl/>
        <w:numPr>
          <w:ilvl w:val="0"/>
          <w:numId w:val="27"/>
        </w:numPr>
        <w:rPr>
          <w:rFonts w:asciiTheme="minorHAnsi" w:hAnsiTheme="minorHAnsi" w:cstheme="minorHAnsi"/>
          <w:sz w:val="24"/>
          <w:szCs w:val="24"/>
        </w:rPr>
      </w:pPr>
      <w:r w:rsidRPr="0018113A">
        <w:rPr>
          <w:rFonts w:asciiTheme="minorHAnsi" w:hAnsiTheme="minorHAnsi" w:cstheme="minorHAnsi"/>
          <w:sz w:val="24"/>
          <w:szCs w:val="24"/>
        </w:rPr>
        <w:t>A range of participant ch</w:t>
      </w:r>
      <w:r w:rsidR="009C6D97">
        <w:rPr>
          <w:rFonts w:asciiTheme="minorHAnsi" w:hAnsiTheme="minorHAnsi" w:cstheme="minorHAnsi"/>
          <w:sz w:val="24"/>
          <w:szCs w:val="24"/>
        </w:rPr>
        <w:t>aracteristics and circumstances</w:t>
      </w:r>
      <w:r w:rsidRPr="0018113A">
        <w:rPr>
          <w:rFonts w:asciiTheme="minorHAnsi" w:hAnsiTheme="minorHAnsi" w:cstheme="minorHAnsi"/>
          <w:sz w:val="24"/>
          <w:szCs w:val="24"/>
        </w:rPr>
        <w:t xml:space="preserve"> to assess the relationship between these factors and demonstration impacts; and</w:t>
      </w:r>
    </w:p>
    <w:p w:rsidR="00582E0C" w:rsidRDefault="00582E0C" w:rsidP="00582E0C">
      <w:pPr>
        <w:pStyle w:val="ListParagraph"/>
        <w:widowControl/>
        <w:rPr>
          <w:rFonts w:asciiTheme="minorHAnsi" w:hAnsiTheme="minorHAnsi" w:cstheme="minorHAnsi"/>
          <w:sz w:val="24"/>
          <w:szCs w:val="24"/>
        </w:rPr>
      </w:pPr>
    </w:p>
    <w:p w:rsidR="00CD3ACF" w:rsidRDefault="00CD3ACF" w:rsidP="0050648C">
      <w:pPr>
        <w:pStyle w:val="ListParagraph"/>
        <w:widowControl/>
        <w:numPr>
          <w:ilvl w:val="0"/>
          <w:numId w:val="27"/>
        </w:numPr>
        <w:rPr>
          <w:rFonts w:asciiTheme="minorHAnsi" w:hAnsiTheme="minorHAnsi" w:cstheme="minorHAnsi"/>
          <w:sz w:val="24"/>
          <w:szCs w:val="24"/>
        </w:rPr>
      </w:pPr>
      <w:r w:rsidRPr="0018113A">
        <w:rPr>
          <w:rFonts w:asciiTheme="minorHAnsi" w:hAnsiTheme="minorHAnsi" w:cstheme="minorHAnsi"/>
          <w:sz w:val="24"/>
          <w:szCs w:val="24"/>
        </w:rPr>
        <w:t>The</w:t>
      </w:r>
      <w:r w:rsidR="000D5181" w:rsidRPr="000D5181">
        <w:rPr>
          <w:rFonts w:asciiTheme="minorHAnsi" w:hAnsiTheme="minorHAnsi" w:cstheme="minorHAnsi"/>
          <w:sz w:val="24"/>
          <w:szCs w:val="24"/>
        </w:rPr>
        <w:t xml:space="preserve"> </w:t>
      </w:r>
      <w:r w:rsidRPr="0018113A">
        <w:rPr>
          <w:rFonts w:asciiTheme="minorHAnsi" w:hAnsiTheme="minorHAnsi" w:cstheme="minorHAnsi"/>
          <w:sz w:val="24"/>
          <w:szCs w:val="24"/>
        </w:rPr>
        <w:t>costs of start-up</w:t>
      </w:r>
      <w:r w:rsidR="000D5181">
        <w:rPr>
          <w:rFonts w:asciiTheme="minorHAnsi" w:hAnsiTheme="minorHAnsi" w:cstheme="minorHAnsi"/>
          <w:sz w:val="24"/>
          <w:szCs w:val="24"/>
        </w:rPr>
        <w:t xml:space="preserve"> and on-going</w:t>
      </w:r>
      <w:r w:rsidRPr="0018113A">
        <w:rPr>
          <w:rFonts w:asciiTheme="minorHAnsi" w:hAnsiTheme="minorHAnsi" w:cstheme="minorHAnsi"/>
          <w:sz w:val="24"/>
          <w:szCs w:val="24"/>
        </w:rPr>
        <w:t xml:space="preserve"> operations, benefits, and</w:t>
      </w:r>
      <w:r w:rsidR="000D5181">
        <w:rPr>
          <w:rFonts w:asciiTheme="minorHAnsi" w:hAnsiTheme="minorHAnsi" w:cstheme="minorHAnsi"/>
          <w:sz w:val="24"/>
          <w:szCs w:val="24"/>
        </w:rPr>
        <w:t xml:space="preserve"> any</w:t>
      </w:r>
      <w:r w:rsidRPr="0018113A">
        <w:rPr>
          <w:rFonts w:asciiTheme="minorHAnsi" w:hAnsiTheme="minorHAnsi" w:cstheme="minorHAnsi"/>
          <w:sz w:val="24"/>
          <w:szCs w:val="24"/>
        </w:rPr>
        <w:t xml:space="preserve"> other </w:t>
      </w:r>
      <w:r w:rsidR="000D5181">
        <w:rPr>
          <w:rFonts w:asciiTheme="minorHAnsi" w:hAnsiTheme="minorHAnsi" w:cstheme="minorHAnsi"/>
          <w:sz w:val="24"/>
          <w:szCs w:val="24"/>
        </w:rPr>
        <w:t>costs</w:t>
      </w:r>
      <w:r w:rsidR="000D5181" w:rsidRPr="0018113A">
        <w:rPr>
          <w:rFonts w:asciiTheme="minorHAnsi" w:hAnsiTheme="minorHAnsi" w:cstheme="minorHAnsi"/>
          <w:sz w:val="24"/>
          <w:szCs w:val="24"/>
        </w:rPr>
        <w:t xml:space="preserve"> </w:t>
      </w:r>
      <w:r w:rsidRPr="0018113A">
        <w:rPr>
          <w:rFonts w:asciiTheme="minorHAnsi" w:hAnsiTheme="minorHAnsi" w:cstheme="minorHAnsi"/>
          <w:sz w:val="24"/>
          <w:szCs w:val="24"/>
        </w:rPr>
        <w:t xml:space="preserve">of the </w:t>
      </w:r>
      <w:r w:rsidR="004B4673">
        <w:rPr>
          <w:rFonts w:asciiTheme="minorHAnsi" w:hAnsiTheme="minorHAnsi" w:cstheme="minorHAnsi"/>
          <w:sz w:val="24"/>
          <w:szCs w:val="24"/>
        </w:rPr>
        <w:t>SEBTC</w:t>
      </w:r>
      <w:r w:rsidR="004B4673" w:rsidRPr="004B4673" w:rsidDel="004B4673">
        <w:rPr>
          <w:rFonts w:asciiTheme="minorHAnsi" w:hAnsiTheme="minorHAnsi" w:cstheme="minorHAnsi"/>
          <w:sz w:val="24"/>
          <w:szCs w:val="24"/>
        </w:rPr>
        <w:t xml:space="preserve"> </w:t>
      </w:r>
      <w:r w:rsidRPr="0018113A">
        <w:rPr>
          <w:rFonts w:asciiTheme="minorHAnsi" w:hAnsiTheme="minorHAnsi" w:cstheme="minorHAnsi"/>
          <w:sz w:val="24"/>
          <w:szCs w:val="24"/>
        </w:rPr>
        <w:t>that are incurred by Fede</w:t>
      </w:r>
      <w:r w:rsidR="000D5181">
        <w:rPr>
          <w:rFonts w:asciiTheme="minorHAnsi" w:hAnsiTheme="minorHAnsi" w:cstheme="minorHAnsi"/>
          <w:sz w:val="24"/>
          <w:szCs w:val="24"/>
        </w:rPr>
        <w:t>r</w:t>
      </w:r>
      <w:r w:rsidRPr="0018113A">
        <w:rPr>
          <w:rFonts w:asciiTheme="minorHAnsi" w:hAnsiTheme="minorHAnsi" w:cstheme="minorHAnsi"/>
          <w:sz w:val="24"/>
          <w:szCs w:val="24"/>
        </w:rPr>
        <w:t xml:space="preserve">al, State and local governments, providers, and </w:t>
      </w:r>
      <w:r w:rsidR="00344122">
        <w:rPr>
          <w:rFonts w:asciiTheme="minorHAnsi" w:hAnsiTheme="minorHAnsi" w:cstheme="minorHAnsi"/>
          <w:sz w:val="24"/>
          <w:szCs w:val="24"/>
        </w:rPr>
        <w:t>retailer</w:t>
      </w:r>
      <w:r w:rsidRPr="0018113A">
        <w:rPr>
          <w:rFonts w:asciiTheme="minorHAnsi" w:hAnsiTheme="minorHAnsi" w:cstheme="minorHAnsi"/>
          <w:sz w:val="24"/>
          <w:szCs w:val="24"/>
        </w:rPr>
        <w:t>s.</w:t>
      </w:r>
    </w:p>
    <w:p w:rsidR="00582E0C" w:rsidRDefault="00582E0C" w:rsidP="00582E0C">
      <w:pPr>
        <w:pStyle w:val="ListParagraph"/>
        <w:widowControl/>
        <w:rPr>
          <w:rFonts w:asciiTheme="minorHAnsi" w:hAnsiTheme="minorHAnsi" w:cstheme="minorHAnsi"/>
          <w:sz w:val="24"/>
          <w:szCs w:val="24"/>
        </w:rPr>
      </w:pPr>
    </w:p>
    <w:p w:rsidR="00CD3ACF" w:rsidRDefault="00814A97" w:rsidP="0050648C">
      <w:pPr>
        <w:widowControl/>
        <w:rPr>
          <w:rFonts w:asciiTheme="minorHAnsi" w:hAnsiTheme="minorHAnsi" w:cstheme="minorHAnsi"/>
          <w:sz w:val="24"/>
          <w:szCs w:val="24"/>
        </w:rPr>
      </w:pPr>
      <w:r>
        <w:rPr>
          <w:rFonts w:asciiTheme="minorHAnsi" w:hAnsiTheme="minorHAnsi" w:cstheme="minorHAnsi"/>
          <w:sz w:val="24"/>
          <w:szCs w:val="24"/>
        </w:rPr>
        <w:t>The evaluator must complete f</w:t>
      </w:r>
      <w:r w:rsidR="00CD3ACF" w:rsidRPr="007B0713">
        <w:rPr>
          <w:rFonts w:asciiTheme="minorHAnsi" w:hAnsiTheme="minorHAnsi" w:cstheme="minorHAnsi"/>
          <w:sz w:val="24"/>
          <w:szCs w:val="24"/>
        </w:rPr>
        <w:t xml:space="preserve">inal evaluation reports for all demonstrations by </w:t>
      </w:r>
      <w:proofErr w:type="gramStart"/>
      <w:r w:rsidR="00CD3ACF" w:rsidRPr="007B0713">
        <w:rPr>
          <w:rFonts w:asciiTheme="minorHAnsi" w:hAnsiTheme="minorHAnsi" w:cstheme="minorHAnsi"/>
          <w:sz w:val="24"/>
          <w:szCs w:val="24"/>
        </w:rPr>
        <w:t>Spring</w:t>
      </w:r>
      <w:proofErr w:type="gramEnd"/>
      <w:r w:rsidR="00CD3ACF" w:rsidRPr="007B0713">
        <w:rPr>
          <w:rFonts w:asciiTheme="minorHAnsi" w:hAnsiTheme="minorHAnsi" w:cstheme="minorHAnsi"/>
          <w:sz w:val="24"/>
          <w:szCs w:val="24"/>
        </w:rPr>
        <w:t xml:space="preserve"> 2014, to support policy decisions for the next reauthorization cycle.</w:t>
      </w:r>
      <w:r w:rsidR="008352B9">
        <w:rPr>
          <w:rFonts w:asciiTheme="minorHAnsi" w:hAnsiTheme="minorHAnsi" w:cstheme="minorHAnsi"/>
          <w:sz w:val="24"/>
          <w:szCs w:val="24"/>
        </w:rPr>
        <w:t xml:space="preserve">  Interim reports will be made available annually.</w:t>
      </w:r>
    </w:p>
    <w:p w:rsidR="00CD3ACF" w:rsidRDefault="00CD3ACF" w:rsidP="0050648C">
      <w:pPr>
        <w:widowControl/>
        <w:rPr>
          <w:rFonts w:asciiTheme="minorHAnsi" w:hAnsiTheme="minorHAnsi" w:cstheme="minorHAnsi"/>
          <w:sz w:val="24"/>
          <w:szCs w:val="24"/>
        </w:rPr>
      </w:pPr>
    </w:p>
    <w:p w:rsidR="00CD3ACF" w:rsidRDefault="00CD3ACF" w:rsidP="0050648C">
      <w:pPr>
        <w:widowControl/>
        <w:numPr>
          <w:ilvl w:val="12"/>
          <w:numId w:val="0"/>
        </w:numPr>
        <w:rPr>
          <w:rFonts w:asciiTheme="minorHAnsi" w:hAnsiTheme="minorHAnsi" w:cstheme="minorHAnsi"/>
          <w:sz w:val="24"/>
          <w:szCs w:val="24"/>
        </w:rPr>
      </w:pPr>
      <w:r w:rsidRPr="0018113A">
        <w:rPr>
          <w:rFonts w:asciiTheme="minorHAnsi" w:hAnsiTheme="minorHAnsi" w:cstheme="minorHAnsi"/>
          <w:b/>
          <w:sz w:val="24"/>
          <w:szCs w:val="24"/>
        </w:rPr>
        <w:t xml:space="preserve">As a condition of award, the </w:t>
      </w:r>
      <w:proofErr w:type="spellStart"/>
      <w:r w:rsidRPr="0018113A">
        <w:rPr>
          <w:rFonts w:asciiTheme="minorHAnsi" w:hAnsiTheme="minorHAnsi" w:cstheme="minorHAnsi"/>
          <w:b/>
          <w:sz w:val="24"/>
          <w:szCs w:val="24"/>
        </w:rPr>
        <w:t>Awardee</w:t>
      </w:r>
      <w:proofErr w:type="spellEnd"/>
      <w:r w:rsidRPr="0018113A">
        <w:rPr>
          <w:rFonts w:asciiTheme="minorHAnsi" w:hAnsiTheme="minorHAnsi" w:cstheme="minorHAnsi"/>
          <w:b/>
          <w:sz w:val="24"/>
          <w:szCs w:val="24"/>
        </w:rPr>
        <w:t xml:space="preserve"> and its partners will be required to cooperate fully with the </w:t>
      </w:r>
      <w:r>
        <w:rPr>
          <w:rFonts w:asciiTheme="minorHAnsi" w:hAnsiTheme="minorHAnsi" w:cstheme="minorHAnsi"/>
          <w:b/>
          <w:sz w:val="24"/>
          <w:szCs w:val="24"/>
        </w:rPr>
        <w:t xml:space="preserve">FNS </w:t>
      </w:r>
      <w:r w:rsidRPr="0018113A">
        <w:rPr>
          <w:rFonts w:asciiTheme="minorHAnsi" w:hAnsiTheme="minorHAnsi" w:cstheme="minorHAnsi"/>
          <w:b/>
          <w:sz w:val="24"/>
          <w:szCs w:val="24"/>
        </w:rPr>
        <w:t xml:space="preserve">evaluation contractor to ensure the integrity of the evaluation and quality of the data provided to the contractor before, during, and after </w:t>
      </w:r>
      <w:r w:rsidR="006C3ADA">
        <w:rPr>
          <w:rFonts w:asciiTheme="minorHAnsi" w:hAnsiTheme="minorHAnsi" w:cstheme="minorHAnsi"/>
          <w:b/>
          <w:sz w:val="24"/>
          <w:szCs w:val="24"/>
        </w:rPr>
        <w:t xml:space="preserve">demonstration </w:t>
      </w:r>
      <w:r w:rsidRPr="0018113A">
        <w:rPr>
          <w:rFonts w:asciiTheme="minorHAnsi" w:hAnsiTheme="minorHAnsi" w:cstheme="minorHAnsi"/>
          <w:b/>
          <w:sz w:val="24"/>
          <w:szCs w:val="24"/>
        </w:rPr>
        <w:t>operations.</w:t>
      </w:r>
      <w:r w:rsidRPr="00AD6030">
        <w:rPr>
          <w:rFonts w:asciiTheme="minorHAnsi" w:hAnsiTheme="minorHAnsi" w:cstheme="minorHAnsi"/>
          <w:sz w:val="24"/>
          <w:szCs w:val="24"/>
        </w:rPr>
        <w:t xml:space="preserve">  The evaluator shall be required to collect and handle all data in such a way as to protect the privacy of </w:t>
      </w:r>
      <w:r>
        <w:rPr>
          <w:rFonts w:asciiTheme="minorHAnsi" w:hAnsiTheme="minorHAnsi" w:cstheme="minorHAnsi"/>
          <w:sz w:val="24"/>
          <w:szCs w:val="24"/>
        </w:rPr>
        <w:t>families</w:t>
      </w:r>
      <w:r w:rsidRPr="00AD6030">
        <w:rPr>
          <w:rFonts w:asciiTheme="minorHAnsi" w:hAnsiTheme="minorHAnsi" w:cstheme="minorHAnsi"/>
          <w:sz w:val="24"/>
          <w:szCs w:val="24"/>
        </w:rPr>
        <w:t xml:space="preserve">.  The evaluation contractor will work with the </w:t>
      </w:r>
      <w:proofErr w:type="spellStart"/>
      <w:r w:rsidR="00253B99">
        <w:rPr>
          <w:rFonts w:asciiTheme="minorHAnsi" w:hAnsiTheme="minorHAnsi" w:cstheme="minorHAnsi"/>
          <w:sz w:val="24"/>
          <w:szCs w:val="24"/>
        </w:rPr>
        <w:t>a</w:t>
      </w:r>
      <w:r>
        <w:rPr>
          <w:rFonts w:asciiTheme="minorHAnsi" w:hAnsiTheme="minorHAnsi" w:cstheme="minorHAnsi"/>
          <w:sz w:val="24"/>
          <w:szCs w:val="24"/>
        </w:rPr>
        <w:t>wardee</w:t>
      </w:r>
      <w:proofErr w:type="spellEnd"/>
      <w:r w:rsidRPr="00AD6030">
        <w:rPr>
          <w:rFonts w:asciiTheme="minorHAnsi" w:hAnsiTheme="minorHAnsi" w:cstheme="minorHAnsi"/>
          <w:sz w:val="24"/>
          <w:szCs w:val="24"/>
        </w:rPr>
        <w:t xml:space="preserve"> to randomly select eligible children in the </w:t>
      </w:r>
      <w:r>
        <w:rPr>
          <w:rFonts w:asciiTheme="minorHAnsi" w:hAnsiTheme="minorHAnsi" w:cstheme="minorHAnsi"/>
          <w:sz w:val="24"/>
          <w:szCs w:val="24"/>
        </w:rPr>
        <w:t>demonstration</w:t>
      </w:r>
      <w:r w:rsidRPr="00AD6030">
        <w:rPr>
          <w:rFonts w:asciiTheme="minorHAnsi" w:hAnsiTheme="minorHAnsi" w:cstheme="minorHAnsi"/>
          <w:sz w:val="24"/>
          <w:szCs w:val="24"/>
        </w:rPr>
        <w:t xml:space="preserve"> area to participate in </w:t>
      </w:r>
      <w:r w:rsidR="002F1072" w:rsidRPr="00AD6030">
        <w:rPr>
          <w:rFonts w:asciiTheme="minorHAnsi" w:hAnsiTheme="minorHAnsi" w:cstheme="minorHAnsi"/>
          <w:sz w:val="24"/>
          <w:szCs w:val="24"/>
        </w:rPr>
        <w:t>t</w:t>
      </w:r>
      <w:r w:rsidR="002F1072">
        <w:rPr>
          <w:rFonts w:asciiTheme="minorHAnsi" w:hAnsiTheme="minorHAnsi" w:cstheme="minorHAnsi"/>
          <w:sz w:val="24"/>
          <w:szCs w:val="24"/>
        </w:rPr>
        <w:t>he treatment</w:t>
      </w:r>
      <w:r w:rsidR="002F1072" w:rsidRPr="00AD6030">
        <w:rPr>
          <w:rFonts w:asciiTheme="minorHAnsi" w:hAnsiTheme="minorHAnsi" w:cstheme="minorHAnsi"/>
          <w:sz w:val="24"/>
          <w:szCs w:val="24"/>
        </w:rPr>
        <w:t xml:space="preserve"> </w:t>
      </w:r>
      <w:r w:rsidR="000D5181">
        <w:rPr>
          <w:rFonts w:asciiTheme="minorHAnsi" w:hAnsiTheme="minorHAnsi" w:cstheme="minorHAnsi"/>
          <w:sz w:val="24"/>
          <w:szCs w:val="24"/>
        </w:rPr>
        <w:t xml:space="preserve">or </w:t>
      </w:r>
      <w:r w:rsidRPr="00AD6030">
        <w:rPr>
          <w:rFonts w:asciiTheme="minorHAnsi" w:hAnsiTheme="minorHAnsi" w:cstheme="minorHAnsi"/>
          <w:sz w:val="24"/>
          <w:szCs w:val="24"/>
        </w:rPr>
        <w:t xml:space="preserve">the control group.   Food security data will be </w:t>
      </w:r>
      <w:r w:rsidRPr="00AD6030">
        <w:rPr>
          <w:rFonts w:asciiTheme="minorHAnsi" w:hAnsiTheme="minorHAnsi" w:cstheme="minorHAnsi"/>
          <w:sz w:val="24"/>
          <w:szCs w:val="24"/>
        </w:rPr>
        <w:lastRenderedPageBreak/>
        <w:t xml:space="preserve">collected from treatment and control </w:t>
      </w:r>
      <w:r>
        <w:rPr>
          <w:rFonts w:asciiTheme="minorHAnsi" w:hAnsiTheme="minorHAnsi" w:cstheme="minorHAnsi"/>
          <w:sz w:val="24"/>
          <w:szCs w:val="24"/>
        </w:rPr>
        <w:t>families</w:t>
      </w:r>
      <w:r w:rsidRPr="00AD6030">
        <w:rPr>
          <w:rFonts w:asciiTheme="minorHAnsi" w:hAnsiTheme="minorHAnsi" w:cstheme="minorHAnsi"/>
          <w:sz w:val="24"/>
          <w:szCs w:val="24"/>
        </w:rPr>
        <w:t xml:space="preserve">, while only treatment </w:t>
      </w:r>
      <w:r>
        <w:rPr>
          <w:rFonts w:asciiTheme="minorHAnsi" w:hAnsiTheme="minorHAnsi" w:cstheme="minorHAnsi"/>
          <w:sz w:val="24"/>
          <w:szCs w:val="24"/>
        </w:rPr>
        <w:t>families</w:t>
      </w:r>
      <w:r w:rsidRPr="00AD6030">
        <w:rPr>
          <w:rFonts w:asciiTheme="minorHAnsi" w:hAnsiTheme="minorHAnsi" w:cstheme="minorHAnsi"/>
          <w:sz w:val="24"/>
          <w:szCs w:val="24"/>
        </w:rPr>
        <w:t xml:space="preserve"> will be queried about the </w:t>
      </w:r>
      <w:r>
        <w:rPr>
          <w:rFonts w:asciiTheme="minorHAnsi" w:hAnsiTheme="minorHAnsi" w:cstheme="minorHAnsi"/>
          <w:sz w:val="24"/>
          <w:szCs w:val="24"/>
        </w:rPr>
        <w:t>demonstration</w:t>
      </w:r>
      <w:r w:rsidRPr="00AD6030">
        <w:rPr>
          <w:rFonts w:asciiTheme="minorHAnsi" w:hAnsiTheme="minorHAnsi" w:cstheme="minorHAnsi"/>
          <w:sz w:val="24"/>
          <w:szCs w:val="24"/>
        </w:rPr>
        <w:t xml:space="preserve"> benefits and implementation.</w:t>
      </w:r>
      <w:r>
        <w:rPr>
          <w:rFonts w:asciiTheme="minorHAnsi" w:hAnsiTheme="minorHAnsi" w:cstheme="minorHAnsi"/>
          <w:sz w:val="24"/>
          <w:szCs w:val="24"/>
        </w:rPr>
        <w:t xml:space="preserve">  </w:t>
      </w:r>
    </w:p>
    <w:p w:rsidR="00CD3ACF" w:rsidRDefault="00CD3ACF" w:rsidP="0050648C">
      <w:pPr>
        <w:widowControl/>
        <w:numPr>
          <w:ilvl w:val="12"/>
          <w:numId w:val="0"/>
        </w:numPr>
        <w:rPr>
          <w:rFonts w:asciiTheme="minorHAnsi" w:hAnsiTheme="minorHAnsi" w:cstheme="minorHAnsi"/>
          <w:sz w:val="24"/>
          <w:szCs w:val="24"/>
        </w:rPr>
      </w:pPr>
    </w:p>
    <w:p w:rsidR="00CD3ACF" w:rsidRPr="00AD6030" w:rsidRDefault="00CD3ACF"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 xml:space="preserve">To </w:t>
      </w:r>
      <w:r w:rsidR="000D5181">
        <w:rPr>
          <w:rFonts w:asciiTheme="minorHAnsi" w:hAnsiTheme="minorHAnsi" w:cstheme="minorHAnsi"/>
          <w:sz w:val="24"/>
          <w:szCs w:val="24"/>
        </w:rPr>
        <w:t xml:space="preserve">demonstrate readiness to </w:t>
      </w:r>
      <w:r>
        <w:rPr>
          <w:rFonts w:asciiTheme="minorHAnsi" w:hAnsiTheme="minorHAnsi" w:cstheme="minorHAnsi"/>
          <w:sz w:val="24"/>
          <w:szCs w:val="24"/>
        </w:rPr>
        <w:t>facilitate the evaluation, applicants must:</w:t>
      </w:r>
    </w:p>
    <w:p w:rsidR="00CD3ACF" w:rsidRDefault="00CD3ACF" w:rsidP="0050648C">
      <w:pPr>
        <w:widowControl/>
        <w:numPr>
          <w:ilvl w:val="12"/>
          <w:numId w:val="0"/>
        </w:numPr>
        <w:rPr>
          <w:rFonts w:asciiTheme="minorHAnsi" w:hAnsiTheme="minorHAnsi" w:cstheme="minorHAnsi"/>
          <w:sz w:val="24"/>
          <w:szCs w:val="24"/>
        </w:rPr>
      </w:pPr>
      <w:r w:rsidRPr="00AD6030">
        <w:rPr>
          <w:rFonts w:asciiTheme="minorHAnsi" w:hAnsiTheme="minorHAnsi" w:cstheme="minorHAnsi"/>
          <w:sz w:val="24"/>
          <w:szCs w:val="24"/>
        </w:rPr>
        <w:t xml:space="preserve"> </w:t>
      </w:r>
    </w:p>
    <w:p w:rsidR="00CD3ACF" w:rsidRDefault="00CD3ACF" w:rsidP="0050648C">
      <w:pPr>
        <w:pStyle w:val="ListParagraph"/>
        <w:widowControl/>
        <w:numPr>
          <w:ilvl w:val="0"/>
          <w:numId w:val="16"/>
        </w:numPr>
        <w:tabs>
          <w:tab w:val="left" w:pos="360"/>
        </w:tabs>
        <w:overflowPunct/>
        <w:autoSpaceDE/>
        <w:autoSpaceDN/>
        <w:adjustRightInd/>
        <w:ind w:left="1080"/>
        <w:textAlignment w:val="auto"/>
        <w:rPr>
          <w:rFonts w:asciiTheme="minorHAnsi" w:hAnsiTheme="minorHAnsi" w:cstheme="minorHAnsi"/>
          <w:sz w:val="24"/>
          <w:szCs w:val="24"/>
        </w:rPr>
      </w:pPr>
      <w:r>
        <w:rPr>
          <w:rFonts w:asciiTheme="minorHAnsi" w:hAnsiTheme="minorHAnsi" w:cstheme="minorHAnsi"/>
          <w:sz w:val="24"/>
          <w:szCs w:val="24"/>
        </w:rPr>
        <w:t>Identify SFSP</w:t>
      </w:r>
      <w:r w:rsidR="004B4673">
        <w:rPr>
          <w:rFonts w:asciiTheme="minorHAnsi" w:hAnsiTheme="minorHAnsi" w:cstheme="minorHAnsi"/>
          <w:sz w:val="24"/>
          <w:szCs w:val="24"/>
        </w:rPr>
        <w:t xml:space="preserve"> and Seamless Summer Option </w:t>
      </w:r>
      <w:r>
        <w:rPr>
          <w:rFonts w:asciiTheme="minorHAnsi" w:hAnsiTheme="minorHAnsi" w:cstheme="minorHAnsi"/>
          <w:sz w:val="24"/>
          <w:szCs w:val="24"/>
        </w:rPr>
        <w:t>site operators from the previous year, providing information on the schedule, scope and participation of operations</w:t>
      </w:r>
      <w:r w:rsidR="00D21311">
        <w:rPr>
          <w:rFonts w:asciiTheme="minorHAnsi" w:hAnsiTheme="minorHAnsi" w:cstheme="minorHAnsi"/>
          <w:sz w:val="24"/>
          <w:szCs w:val="24"/>
        </w:rPr>
        <w:t xml:space="preserve"> in the demonstration area and adjoining areas</w:t>
      </w:r>
      <w:r>
        <w:rPr>
          <w:rFonts w:asciiTheme="minorHAnsi" w:hAnsiTheme="minorHAnsi" w:cstheme="minorHAnsi"/>
          <w:sz w:val="24"/>
          <w:szCs w:val="24"/>
        </w:rPr>
        <w:t>.</w:t>
      </w:r>
    </w:p>
    <w:p w:rsidR="00CD3ACF" w:rsidRDefault="00CD3ACF" w:rsidP="0050648C">
      <w:pPr>
        <w:pStyle w:val="ListParagraph"/>
        <w:widowControl/>
        <w:tabs>
          <w:tab w:val="left" w:pos="360"/>
        </w:tabs>
        <w:overflowPunct/>
        <w:autoSpaceDE/>
        <w:autoSpaceDN/>
        <w:adjustRightInd/>
        <w:ind w:left="1080"/>
        <w:textAlignment w:val="auto"/>
        <w:rPr>
          <w:rFonts w:asciiTheme="minorHAnsi" w:hAnsiTheme="minorHAnsi" w:cstheme="minorHAnsi"/>
          <w:sz w:val="24"/>
          <w:szCs w:val="24"/>
        </w:rPr>
      </w:pPr>
    </w:p>
    <w:p w:rsidR="00CD3ACF" w:rsidRDefault="00CD3ACF" w:rsidP="0050648C">
      <w:pPr>
        <w:pStyle w:val="ListParagraph"/>
        <w:widowControl/>
        <w:numPr>
          <w:ilvl w:val="0"/>
          <w:numId w:val="16"/>
        </w:numPr>
        <w:tabs>
          <w:tab w:val="left" w:pos="360"/>
        </w:tabs>
        <w:overflowPunct/>
        <w:autoSpaceDE/>
        <w:autoSpaceDN/>
        <w:adjustRightInd/>
        <w:ind w:left="1080"/>
        <w:textAlignment w:val="auto"/>
        <w:rPr>
          <w:rFonts w:asciiTheme="minorHAnsi" w:hAnsiTheme="minorHAnsi" w:cstheme="minorHAnsi"/>
          <w:sz w:val="24"/>
          <w:szCs w:val="24"/>
        </w:rPr>
      </w:pPr>
      <w:r w:rsidRPr="00886839">
        <w:rPr>
          <w:rFonts w:asciiTheme="minorHAnsi" w:hAnsiTheme="minorHAnsi" w:cstheme="minorHAnsi"/>
          <w:sz w:val="24"/>
          <w:szCs w:val="24"/>
        </w:rPr>
        <w:t xml:space="preserve">Identify who will work </w:t>
      </w:r>
      <w:r>
        <w:rPr>
          <w:rFonts w:asciiTheme="minorHAnsi" w:hAnsiTheme="minorHAnsi" w:cstheme="minorHAnsi"/>
          <w:sz w:val="24"/>
          <w:szCs w:val="24"/>
        </w:rPr>
        <w:t xml:space="preserve">as a liaison </w:t>
      </w:r>
      <w:r w:rsidRPr="00886839">
        <w:rPr>
          <w:rFonts w:asciiTheme="minorHAnsi" w:hAnsiTheme="minorHAnsi" w:cstheme="minorHAnsi"/>
          <w:sz w:val="24"/>
          <w:szCs w:val="24"/>
        </w:rPr>
        <w:t>with the evaluation contractor to randomly assign households</w:t>
      </w:r>
      <w:r>
        <w:rPr>
          <w:rFonts w:asciiTheme="minorHAnsi" w:hAnsiTheme="minorHAnsi" w:cstheme="minorHAnsi"/>
          <w:sz w:val="24"/>
          <w:szCs w:val="24"/>
        </w:rPr>
        <w:t xml:space="preserve"> and facilitate interviews with households at various points throughout the demonstration.</w:t>
      </w:r>
    </w:p>
    <w:p w:rsidR="00582E0C" w:rsidRDefault="00582E0C" w:rsidP="00582E0C">
      <w:pPr>
        <w:pStyle w:val="ListParagraph"/>
        <w:widowControl/>
        <w:rPr>
          <w:rFonts w:asciiTheme="minorHAnsi" w:hAnsiTheme="minorHAnsi" w:cstheme="minorHAnsi"/>
          <w:sz w:val="24"/>
          <w:szCs w:val="24"/>
        </w:rPr>
      </w:pPr>
    </w:p>
    <w:p w:rsidR="008352B9" w:rsidRDefault="008352B9" w:rsidP="0050648C">
      <w:pPr>
        <w:pStyle w:val="ListParagraph"/>
        <w:widowControl/>
        <w:tabs>
          <w:tab w:val="left" w:pos="360"/>
        </w:tabs>
        <w:overflowPunct/>
        <w:autoSpaceDE/>
        <w:autoSpaceDN/>
        <w:adjustRightInd/>
        <w:ind w:left="1080"/>
        <w:textAlignment w:val="auto"/>
        <w:rPr>
          <w:rFonts w:asciiTheme="minorHAnsi" w:hAnsiTheme="minorHAnsi" w:cstheme="minorHAnsi"/>
          <w:sz w:val="24"/>
          <w:szCs w:val="24"/>
        </w:rPr>
      </w:pPr>
    </w:p>
    <w:p w:rsidR="00EB3707" w:rsidRDefault="00EB3707">
      <w:pPr>
        <w:widowControl/>
        <w:overflowPunct/>
        <w:autoSpaceDE/>
        <w:autoSpaceDN/>
        <w:adjustRightInd/>
        <w:textAlignment w:val="auto"/>
        <w:rPr>
          <w:rFonts w:asciiTheme="minorHAnsi" w:hAnsiTheme="minorHAnsi" w:cstheme="minorHAnsi"/>
          <w:b/>
          <w:sz w:val="24"/>
          <w:szCs w:val="24"/>
        </w:rPr>
      </w:pPr>
      <w:r>
        <w:rPr>
          <w:rFonts w:asciiTheme="minorHAnsi" w:hAnsiTheme="minorHAnsi" w:cstheme="minorHAnsi"/>
          <w:b/>
          <w:sz w:val="24"/>
          <w:szCs w:val="24"/>
        </w:rPr>
        <w:br w:type="page"/>
      </w:r>
    </w:p>
    <w:p w:rsidR="00FE7321" w:rsidRDefault="00D73F61" w:rsidP="003A20E2">
      <w:pPr>
        <w:widowControl/>
        <w:pBdr>
          <w:bottom w:val="single" w:sz="4" w:space="1" w:color="auto"/>
        </w:pBdr>
        <w:outlineLvl w:val="0"/>
        <w:rPr>
          <w:rFonts w:asciiTheme="minorHAnsi" w:hAnsiTheme="minorHAnsi" w:cstheme="minorHAnsi"/>
          <w:sz w:val="24"/>
          <w:szCs w:val="24"/>
        </w:rPr>
      </w:pPr>
      <w:r>
        <w:rPr>
          <w:rFonts w:asciiTheme="minorHAnsi" w:hAnsiTheme="minorHAnsi" w:cstheme="minorHAnsi"/>
          <w:b/>
          <w:sz w:val="24"/>
          <w:szCs w:val="24"/>
        </w:rPr>
        <w:lastRenderedPageBreak/>
        <w:t>DEMONSTRATION</w:t>
      </w:r>
      <w:r w:rsidR="00FE7321" w:rsidRPr="00FE7321">
        <w:rPr>
          <w:rFonts w:asciiTheme="minorHAnsi" w:hAnsiTheme="minorHAnsi" w:cstheme="minorHAnsi"/>
          <w:b/>
          <w:sz w:val="24"/>
          <w:szCs w:val="24"/>
        </w:rPr>
        <w:t xml:space="preserve"> DELIVERABLES</w:t>
      </w:r>
    </w:p>
    <w:p w:rsidR="00FE7321" w:rsidRDefault="00FE7321" w:rsidP="0050648C">
      <w:pPr>
        <w:widowControl/>
        <w:rPr>
          <w:rFonts w:asciiTheme="minorHAnsi" w:hAnsiTheme="minorHAnsi" w:cstheme="minorHAnsi"/>
          <w:sz w:val="24"/>
          <w:szCs w:val="24"/>
        </w:rPr>
      </w:pPr>
    </w:p>
    <w:p w:rsidR="00F64952" w:rsidRPr="00F64952" w:rsidRDefault="00BC2E22" w:rsidP="0050648C">
      <w:pPr>
        <w:widowControl/>
        <w:rPr>
          <w:rFonts w:asciiTheme="minorHAnsi" w:hAnsiTheme="minorHAnsi" w:cstheme="minorHAnsi"/>
          <w:sz w:val="24"/>
          <w:szCs w:val="24"/>
        </w:rPr>
      </w:pPr>
      <w:r w:rsidRPr="00FE7321">
        <w:rPr>
          <w:rFonts w:asciiTheme="minorHAnsi" w:hAnsiTheme="minorHAnsi" w:cstheme="minorHAnsi"/>
          <w:sz w:val="24"/>
          <w:szCs w:val="24"/>
        </w:rPr>
        <w:t xml:space="preserve">The </w:t>
      </w:r>
      <w:r w:rsidR="00344122">
        <w:rPr>
          <w:rFonts w:asciiTheme="minorHAnsi" w:hAnsiTheme="minorHAnsi" w:cstheme="minorHAnsi"/>
          <w:sz w:val="24"/>
          <w:szCs w:val="24"/>
        </w:rPr>
        <w:t>SEBTC</w:t>
      </w:r>
      <w:r w:rsidRPr="00FE7321">
        <w:rPr>
          <w:rFonts w:asciiTheme="minorHAnsi" w:hAnsiTheme="minorHAnsi" w:cstheme="minorHAnsi"/>
          <w:sz w:val="24"/>
          <w:szCs w:val="24"/>
        </w:rPr>
        <w:t xml:space="preserve"> </w:t>
      </w:r>
      <w:proofErr w:type="spellStart"/>
      <w:r w:rsidR="00451870">
        <w:rPr>
          <w:rFonts w:asciiTheme="minorHAnsi" w:hAnsiTheme="minorHAnsi" w:cstheme="minorHAnsi"/>
          <w:sz w:val="24"/>
          <w:szCs w:val="24"/>
        </w:rPr>
        <w:t>awardee</w:t>
      </w:r>
      <w:proofErr w:type="spellEnd"/>
      <w:r w:rsidR="00F64952" w:rsidRPr="00FE7321">
        <w:rPr>
          <w:rFonts w:asciiTheme="minorHAnsi" w:hAnsiTheme="minorHAnsi" w:cstheme="minorHAnsi"/>
          <w:sz w:val="24"/>
          <w:szCs w:val="24"/>
        </w:rPr>
        <w:t xml:space="preserve"> shall submit certain </w:t>
      </w:r>
      <w:r w:rsidR="00F64952" w:rsidRPr="00FE7321">
        <w:rPr>
          <w:rFonts w:asciiTheme="minorHAnsi" w:hAnsiTheme="minorHAnsi" w:cstheme="minorHAnsi"/>
          <w:b/>
          <w:sz w:val="24"/>
          <w:szCs w:val="24"/>
        </w:rPr>
        <w:t>deliverables</w:t>
      </w:r>
      <w:r w:rsidR="00F64952" w:rsidRPr="00FE7321">
        <w:rPr>
          <w:rFonts w:asciiTheme="minorHAnsi" w:hAnsiTheme="minorHAnsi" w:cstheme="minorHAnsi"/>
          <w:sz w:val="24"/>
          <w:szCs w:val="24"/>
        </w:rPr>
        <w:t xml:space="preserve"> to FNS.  </w:t>
      </w:r>
      <w:r w:rsidR="00D040E1">
        <w:rPr>
          <w:rFonts w:asciiTheme="minorHAnsi" w:hAnsiTheme="minorHAnsi" w:cstheme="minorHAnsi"/>
          <w:sz w:val="24"/>
          <w:szCs w:val="24"/>
        </w:rPr>
        <w:t>These deliverables include:</w:t>
      </w:r>
    </w:p>
    <w:p w:rsidR="00F64952" w:rsidRPr="00F64952" w:rsidRDefault="00F64952" w:rsidP="0050648C">
      <w:pPr>
        <w:widowControl/>
        <w:rPr>
          <w:rFonts w:asciiTheme="minorHAnsi" w:hAnsiTheme="minorHAnsi" w:cstheme="minorHAnsi"/>
          <w:sz w:val="24"/>
          <w:szCs w:val="24"/>
        </w:rPr>
      </w:pPr>
    </w:p>
    <w:p w:rsidR="00462557" w:rsidRDefault="00462557" w:rsidP="0050648C">
      <w:pPr>
        <w:pStyle w:val="ListParagraph"/>
        <w:widowControl/>
        <w:numPr>
          <w:ilvl w:val="0"/>
          <w:numId w:val="2"/>
        </w:numPr>
        <w:spacing w:after="240"/>
        <w:rPr>
          <w:rFonts w:asciiTheme="minorHAnsi" w:hAnsiTheme="minorHAnsi" w:cstheme="minorHAnsi"/>
          <w:sz w:val="24"/>
          <w:szCs w:val="24"/>
        </w:rPr>
      </w:pPr>
      <w:r w:rsidRPr="00F64952">
        <w:rPr>
          <w:rFonts w:asciiTheme="minorHAnsi" w:hAnsiTheme="minorHAnsi" w:cstheme="minorHAnsi"/>
          <w:b/>
          <w:sz w:val="24"/>
          <w:szCs w:val="24"/>
        </w:rPr>
        <w:t>Quarterly Progress R</w:t>
      </w:r>
      <w:r w:rsidR="00E2718A" w:rsidRPr="00F64952">
        <w:rPr>
          <w:rFonts w:asciiTheme="minorHAnsi" w:hAnsiTheme="minorHAnsi" w:cstheme="minorHAnsi"/>
          <w:b/>
          <w:sz w:val="24"/>
          <w:szCs w:val="24"/>
        </w:rPr>
        <w:t>eports</w:t>
      </w:r>
      <w:r w:rsidR="00E2718A" w:rsidRPr="00E2718A">
        <w:rPr>
          <w:rFonts w:asciiTheme="minorHAnsi" w:hAnsiTheme="minorHAnsi" w:cstheme="minorHAnsi"/>
          <w:sz w:val="24"/>
          <w:szCs w:val="24"/>
        </w:rPr>
        <w:t xml:space="preserve">. </w:t>
      </w:r>
      <w:r w:rsidR="00D040E1">
        <w:rPr>
          <w:rFonts w:asciiTheme="minorHAnsi" w:hAnsiTheme="minorHAnsi" w:cstheme="minorHAnsi"/>
          <w:sz w:val="24"/>
          <w:szCs w:val="24"/>
        </w:rPr>
        <w:t xml:space="preserve"> </w:t>
      </w:r>
      <w:r w:rsidR="00306C5B">
        <w:rPr>
          <w:rFonts w:asciiTheme="minorHAnsi" w:hAnsiTheme="minorHAnsi" w:cstheme="minorHAnsi"/>
          <w:sz w:val="24"/>
          <w:szCs w:val="24"/>
        </w:rPr>
        <w:t>Q</w:t>
      </w:r>
      <w:r w:rsidR="00E2718A" w:rsidRPr="00E2718A">
        <w:rPr>
          <w:rFonts w:asciiTheme="minorHAnsi" w:hAnsiTheme="minorHAnsi" w:cstheme="minorHAnsi"/>
          <w:sz w:val="24"/>
          <w:szCs w:val="24"/>
        </w:rPr>
        <w:t xml:space="preserve">uarterly progress reports must provide a description of the activities conducted during </w:t>
      </w:r>
      <w:r w:rsidR="004B4673">
        <w:rPr>
          <w:rFonts w:asciiTheme="minorHAnsi" w:hAnsiTheme="minorHAnsi" w:cstheme="minorHAnsi"/>
          <w:sz w:val="24"/>
          <w:szCs w:val="24"/>
        </w:rPr>
        <w:t>all phases of the demonstration</w:t>
      </w:r>
      <w:r w:rsidR="00E2718A" w:rsidRPr="00E2718A">
        <w:rPr>
          <w:rFonts w:asciiTheme="minorHAnsi" w:hAnsiTheme="minorHAnsi" w:cstheme="minorHAnsi"/>
          <w:sz w:val="24"/>
          <w:szCs w:val="24"/>
        </w:rPr>
        <w:t xml:space="preserve">, major accomplishments with completion dates and budget deviations from the proposed plan, difficulties encountered, solutions developed to overcome difficulties, and major planned activities for the next quarter.  The </w:t>
      </w:r>
      <w:r w:rsidR="00344122">
        <w:rPr>
          <w:rFonts w:asciiTheme="minorHAnsi" w:hAnsiTheme="minorHAnsi" w:cstheme="minorHAnsi"/>
          <w:sz w:val="24"/>
          <w:szCs w:val="24"/>
        </w:rPr>
        <w:t>SEBTC</w:t>
      </w:r>
      <w:r w:rsidR="00E2718A" w:rsidRPr="00E2718A">
        <w:rPr>
          <w:rFonts w:asciiTheme="minorHAnsi" w:hAnsiTheme="minorHAnsi" w:cstheme="minorHAnsi"/>
          <w:sz w:val="24"/>
          <w:szCs w:val="24"/>
        </w:rPr>
        <w:t xml:space="preserve"> </w:t>
      </w:r>
      <w:proofErr w:type="spellStart"/>
      <w:r w:rsidR="00451870">
        <w:rPr>
          <w:rFonts w:asciiTheme="minorHAnsi" w:hAnsiTheme="minorHAnsi" w:cstheme="minorHAnsi"/>
          <w:sz w:val="24"/>
          <w:szCs w:val="24"/>
        </w:rPr>
        <w:t>awardee</w:t>
      </w:r>
      <w:proofErr w:type="spellEnd"/>
      <w:r w:rsidR="00E2718A" w:rsidRPr="00E2718A">
        <w:rPr>
          <w:rFonts w:asciiTheme="minorHAnsi" w:hAnsiTheme="minorHAnsi" w:cstheme="minorHAnsi"/>
          <w:sz w:val="24"/>
          <w:szCs w:val="24"/>
        </w:rPr>
        <w:t xml:space="preserve"> is responsible for obtaining the necessary information from </w:t>
      </w:r>
      <w:r w:rsidR="000D5181">
        <w:rPr>
          <w:rFonts w:asciiTheme="minorHAnsi" w:hAnsiTheme="minorHAnsi" w:cstheme="minorHAnsi"/>
          <w:sz w:val="24"/>
          <w:szCs w:val="24"/>
        </w:rPr>
        <w:t xml:space="preserve">its </w:t>
      </w:r>
      <w:r w:rsidR="00E2718A" w:rsidRPr="00E2718A">
        <w:rPr>
          <w:rFonts w:asciiTheme="minorHAnsi" w:hAnsiTheme="minorHAnsi" w:cstheme="minorHAnsi"/>
          <w:sz w:val="24"/>
          <w:szCs w:val="24"/>
        </w:rPr>
        <w:t>partners to complete this report.  These reports are due 5</w:t>
      </w:r>
      <w:r w:rsidR="000D5181">
        <w:rPr>
          <w:rFonts w:asciiTheme="minorHAnsi" w:hAnsiTheme="minorHAnsi" w:cstheme="minorHAnsi"/>
          <w:sz w:val="24"/>
          <w:szCs w:val="24"/>
        </w:rPr>
        <w:t xml:space="preserve"> business</w:t>
      </w:r>
      <w:r w:rsidR="00E2718A" w:rsidRPr="00E2718A">
        <w:rPr>
          <w:rFonts w:asciiTheme="minorHAnsi" w:hAnsiTheme="minorHAnsi" w:cstheme="minorHAnsi"/>
          <w:sz w:val="24"/>
          <w:szCs w:val="24"/>
        </w:rPr>
        <w:t xml:space="preserve"> days after the end of each quarter.  </w:t>
      </w:r>
    </w:p>
    <w:p w:rsidR="004B4673" w:rsidRDefault="00462557" w:rsidP="0050648C">
      <w:pPr>
        <w:pStyle w:val="ListParagraph"/>
        <w:widowControl/>
        <w:numPr>
          <w:ilvl w:val="0"/>
          <w:numId w:val="2"/>
        </w:numPr>
        <w:spacing w:after="240"/>
        <w:rPr>
          <w:rFonts w:asciiTheme="minorHAnsi" w:hAnsiTheme="minorHAnsi" w:cstheme="minorHAnsi"/>
          <w:sz w:val="24"/>
          <w:szCs w:val="24"/>
        </w:rPr>
      </w:pPr>
      <w:r w:rsidRPr="00E83258">
        <w:rPr>
          <w:rFonts w:asciiTheme="minorHAnsi" w:hAnsiTheme="minorHAnsi" w:cstheme="minorHAnsi"/>
          <w:b/>
          <w:sz w:val="24"/>
          <w:szCs w:val="24"/>
        </w:rPr>
        <w:t>Quarterly Financial Reports</w:t>
      </w:r>
      <w:r>
        <w:rPr>
          <w:rFonts w:asciiTheme="minorHAnsi" w:hAnsiTheme="minorHAnsi" w:cstheme="minorHAnsi"/>
          <w:sz w:val="24"/>
          <w:szCs w:val="24"/>
        </w:rPr>
        <w:t xml:space="preserve">.  Financial reports </w:t>
      </w:r>
      <w:r w:rsidR="00E2718A" w:rsidRPr="00E2718A">
        <w:rPr>
          <w:rFonts w:asciiTheme="minorHAnsi" w:hAnsiTheme="minorHAnsi" w:cstheme="minorHAnsi"/>
          <w:sz w:val="24"/>
          <w:szCs w:val="24"/>
        </w:rPr>
        <w:t xml:space="preserve">should provide information on </w:t>
      </w:r>
      <w:r w:rsidR="009423AD">
        <w:rPr>
          <w:rFonts w:asciiTheme="minorHAnsi" w:hAnsiTheme="minorHAnsi" w:cstheme="minorHAnsi"/>
          <w:sz w:val="24"/>
          <w:szCs w:val="24"/>
        </w:rPr>
        <w:t>demonstration</w:t>
      </w:r>
      <w:r w:rsidR="00E2718A" w:rsidRPr="00E2718A">
        <w:rPr>
          <w:rFonts w:asciiTheme="minorHAnsi" w:hAnsiTheme="minorHAnsi" w:cstheme="minorHAnsi"/>
          <w:sz w:val="24"/>
          <w:szCs w:val="24"/>
        </w:rPr>
        <w:t xml:space="preserve"> expenditures for the quarter and totals to date, broken down into the same categories as the original budget using SF-425.  </w:t>
      </w:r>
    </w:p>
    <w:p w:rsidR="00462557" w:rsidRDefault="004B4673" w:rsidP="0050648C">
      <w:pPr>
        <w:pStyle w:val="ListParagraph"/>
        <w:widowControl/>
        <w:numPr>
          <w:ilvl w:val="0"/>
          <w:numId w:val="2"/>
        </w:numPr>
        <w:spacing w:after="240"/>
        <w:rPr>
          <w:rFonts w:asciiTheme="minorHAnsi" w:hAnsiTheme="minorHAnsi" w:cstheme="minorHAnsi"/>
          <w:sz w:val="24"/>
          <w:szCs w:val="24"/>
        </w:rPr>
      </w:pPr>
      <w:r w:rsidRPr="004B4673">
        <w:rPr>
          <w:rFonts w:asciiTheme="minorHAnsi" w:hAnsiTheme="minorHAnsi" w:cstheme="minorHAnsi"/>
          <w:b/>
          <w:sz w:val="24"/>
          <w:szCs w:val="24"/>
        </w:rPr>
        <w:t xml:space="preserve">EBT </w:t>
      </w:r>
      <w:r>
        <w:rPr>
          <w:rFonts w:asciiTheme="minorHAnsi" w:hAnsiTheme="minorHAnsi" w:cstheme="minorHAnsi"/>
          <w:b/>
          <w:sz w:val="24"/>
          <w:szCs w:val="24"/>
        </w:rPr>
        <w:t xml:space="preserve">Transaction </w:t>
      </w:r>
      <w:r w:rsidRPr="004B4673">
        <w:rPr>
          <w:rFonts w:asciiTheme="minorHAnsi" w:hAnsiTheme="minorHAnsi" w:cstheme="minorHAnsi"/>
          <w:b/>
          <w:sz w:val="24"/>
          <w:szCs w:val="24"/>
        </w:rPr>
        <w:t>Data</w:t>
      </w:r>
      <w:r>
        <w:rPr>
          <w:rFonts w:asciiTheme="minorHAnsi" w:hAnsiTheme="minorHAnsi" w:cstheme="minorHAnsi"/>
          <w:sz w:val="24"/>
          <w:szCs w:val="24"/>
        </w:rPr>
        <w:t>.  T</w:t>
      </w:r>
      <w:r w:rsidR="00E2718A" w:rsidRPr="00E2718A">
        <w:rPr>
          <w:rFonts w:asciiTheme="minorHAnsi" w:hAnsiTheme="minorHAnsi" w:cstheme="minorHAnsi"/>
          <w:sz w:val="24"/>
          <w:szCs w:val="24"/>
        </w:rPr>
        <w:t xml:space="preserve">he </w:t>
      </w:r>
      <w:r w:rsidR="00344122">
        <w:rPr>
          <w:rFonts w:asciiTheme="minorHAnsi" w:hAnsiTheme="minorHAnsi" w:cstheme="minorHAnsi"/>
          <w:sz w:val="24"/>
          <w:szCs w:val="24"/>
        </w:rPr>
        <w:t>SEBTC</w:t>
      </w:r>
      <w:r w:rsidR="00E2718A" w:rsidRPr="00E2718A">
        <w:rPr>
          <w:rFonts w:asciiTheme="minorHAnsi" w:hAnsiTheme="minorHAnsi" w:cstheme="minorHAnsi"/>
          <w:sz w:val="24"/>
          <w:szCs w:val="24"/>
        </w:rPr>
        <w:t xml:space="preserve"> </w:t>
      </w:r>
      <w:proofErr w:type="spellStart"/>
      <w:r w:rsidR="00451870">
        <w:rPr>
          <w:rFonts w:asciiTheme="minorHAnsi" w:hAnsiTheme="minorHAnsi" w:cstheme="minorHAnsi"/>
          <w:sz w:val="24"/>
          <w:szCs w:val="24"/>
        </w:rPr>
        <w:t>awardee</w:t>
      </w:r>
      <w:proofErr w:type="spellEnd"/>
      <w:r w:rsidR="00E2718A" w:rsidRPr="00E2718A">
        <w:rPr>
          <w:rFonts w:asciiTheme="minorHAnsi" w:hAnsiTheme="minorHAnsi" w:cstheme="minorHAnsi"/>
          <w:sz w:val="24"/>
          <w:szCs w:val="24"/>
        </w:rPr>
        <w:t xml:space="preserve"> shall </w:t>
      </w:r>
      <w:r w:rsidR="0073436F">
        <w:rPr>
          <w:rFonts w:asciiTheme="minorHAnsi" w:hAnsiTheme="minorHAnsi" w:cstheme="minorHAnsi"/>
          <w:sz w:val="24"/>
          <w:szCs w:val="24"/>
        </w:rPr>
        <w:t>prov</w:t>
      </w:r>
      <w:r w:rsidR="00E83258">
        <w:rPr>
          <w:rFonts w:asciiTheme="minorHAnsi" w:hAnsiTheme="minorHAnsi" w:cstheme="minorHAnsi"/>
          <w:sz w:val="24"/>
          <w:szCs w:val="24"/>
        </w:rPr>
        <w:t>i</w:t>
      </w:r>
      <w:r w:rsidR="0073436F">
        <w:rPr>
          <w:rFonts w:asciiTheme="minorHAnsi" w:hAnsiTheme="minorHAnsi" w:cstheme="minorHAnsi"/>
          <w:sz w:val="24"/>
          <w:szCs w:val="24"/>
        </w:rPr>
        <w:t xml:space="preserve">de the evaluation contractor and FNS with transaction data </w:t>
      </w:r>
      <w:r w:rsidR="0073436F" w:rsidRPr="00777C4E">
        <w:rPr>
          <w:rFonts w:asciiTheme="minorHAnsi" w:hAnsiTheme="minorHAnsi" w:cstheme="minorHAnsi"/>
          <w:sz w:val="24"/>
          <w:szCs w:val="24"/>
        </w:rPr>
        <w:t xml:space="preserve">equivalent to </w:t>
      </w:r>
      <w:r w:rsidR="0073436F">
        <w:rPr>
          <w:rFonts w:asciiTheme="minorHAnsi" w:hAnsiTheme="minorHAnsi" w:cstheme="minorHAnsi"/>
          <w:sz w:val="24"/>
          <w:szCs w:val="24"/>
        </w:rPr>
        <w:t>ALERT</w:t>
      </w:r>
      <w:r w:rsidR="0073436F" w:rsidRPr="00777C4E">
        <w:rPr>
          <w:rFonts w:asciiTheme="minorHAnsi" w:hAnsiTheme="minorHAnsi" w:cstheme="minorHAnsi"/>
          <w:sz w:val="24"/>
          <w:szCs w:val="24"/>
        </w:rPr>
        <w:t xml:space="preserve"> data.  </w:t>
      </w:r>
      <w:r w:rsidR="0073436F">
        <w:rPr>
          <w:rFonts w:asciiTheme="minorHAnsi" w:hAnsiTheme="minorHAnsi" w:cstheme="minorHAnsi"/>
          <w:sz w:val="24"/>
          <w:szCs w:val="24"/>
        </w:rPr>
        <w:t>At a minimum, awardees must be able to provide data with household and store identifiers, date, time and amount of each purchase made with SEBTC cards</w:t>
      </w:r>
      <w:r w:rsidR="00E2718A" w:rsidRPr="00E2718A">
        <w:rPr>
          <w:rFonts w:asciiTheme="minorHAnsi" w:hAnsiTheme="minorHAnsi" w:cstheme="minorHAnsi"/>
          <w:sz w:val="24"/>
          <w:szCs w:val="24"/>
        </w:rPr>
        <w:t xml:space="preserve">.  </w:t>
      </w:r>
      <w:r w:rsidR="0073436F">
        <w:rPr>
          <w:rFonts w:asciiTheme="minorHAnsi" w:hAnsiTheme="minorHAnsi" w:cstheme="minorHAnsi"/>
          <w:sz w:val="24"/>
          <w:szCs w:val="24"/>
        </w:rPr>
        <w:t>Reports should include daily and monthly data.</w:t>
      </w:r>
    </w:p>
    <w:p w:rsidR="004B4673" w:rsidRPr="004B4673" w:rsidRDefault="0073436F" w:rsidP="0050648C">
      <w:pPr>
        <w:pStyle w:val="ListParagraph"/>
        <w:widowControl/>
        <w:numPr>
          <w:ilvl w:val="0"/>
          <w:numId w:val="2"/>
        </w:numPr>
        <w:spacing w:after="240"/>
        <w:rPr>
          <w:rFonts w:asciiTheme="minorHAnsi" w:hAnsiTheme="minorHAnsi" w:cstheme="minorHAnsi"/>
        </w:rPr>
      </w:pPr>
      <w:r>
        <w:rPr>
          <w:rFonts w:asciiTheme="minorHAnsi" w:hAnsiTheme="minorHAnsi" w:cstheme="minorHAnsi"/>
          <w:b/>
          <w:sz w:val="24"/>
          <w:szCs w:val="24"/>
        </w:rPr>
        <w:t>Annual</w:t>
      </w:r>
      <w:r w:rsidRPr="00F64952">
        <w:rPr>
          <w:rFonts w:asciiTheme="minorHAnsi" w:hAnsiTheme="minorHAnsi" w:cstheme="minorHAnsi"/>
          <w:b/>
          <w:sz w:val="24"/>
          <w:szCs w:val="24"/>
        </w:rPr>
        <w:t xml:space="preserve"> </w:t>
      </w:r>
      <w:r w:rsidR="004B4673">
        <w:rPr>
          <w:rFonts w:asciiTheme="minorHAnsi" w:hAnsiTheme="minorHAnsi" w:cstheme="minorHAnsi"/>
          <w:b/>
          <w:sz w:val="24"/>
          <w:szCs w:val="24"/>
        </w:rPr>
        <w:t xml:space="preserve">Financial </w:t>
      </w:r>
      <w:r w:rsidR="00462557" w:rsidRPr="00F64952">
        <w:rPr>
          <w:rFonts w:asciiTheme="minorHAnsi" w:hAnsiTheme="minorHAnsi" w:cstheme="minorHAnsi"/>
          <w:b/>
          <w:sz w:val="24"/>
          <w:szCs w:val="24"/>
        </w:rPr>
        <w:t>Reports</w:t>
      </w:r>
      <w:r w:rsidR="00462557" w:rsidRPr="00F64952">
        <w:rPr>
          <w:rFonts w:asciiTheme="minorHAnsi" w:hAnsiTheme="minorHAnsi" w:cstheme="minorHAnsi"/>
          <w:i/>
          <w:sz w:val="24"/>
          <w:szCs w:val="24"/>
        </w:rPr>
        <w:t xml:space="preserve">.  </w:t>
      </w:r>
      <w:r w:rsidR="004B4673">
        <w:rPr>
          <w:rFonts w:asciiTheme="minorHAnsi" w:hAnsiTheme="minorHAnsi" w:cstheme="minorHAnsi"/>
          <w:sz w:val="24"/>
          <w:szCs w:val="24"/>
        </w:rPr>
        <w:t>A</w:t>
      </w:r>
      <w:r w:rsidR="00462557" w:rsidRPr="00F64952">
        <w:rPr>
          <w:rFonts w:asciiTheme="minorHAnsi" w:hAnsiTheme="minorHAnsi" w:cstheme="minorHAnsi"/>
          <w:sz w:val="24"/>
          <w:szCs w:val="24"/>
        </w:rPr>
        <w:t xml:space="preserve"> final financial report on form SF-425 </w:t>
      </w:r>
      <w:r w:rsidR="008228A4" w:rsidRPr="00F64952">
        <w:rPr>
          <w:rFonts w:asciiTheme="minorHAnsi" w:hAnsiTheme="minorHAnsi" w:cstheme="minorHAnsi"/>
          <w:sz w:val="24"/>
          <w:szCs w:val="24"/>
        </w:rPr>
        <w:t xml:space="preserve">will be due 90 days after the close of the </w:t>
      </w:r>
      <w:r w:rsidR="008228A4">
        <w:rPr>
          <w:rFonts w:asciiTheme="minorHAnsi" w:hAnsiTheme="minorHAnsi" w:cstheme="minorHAnsi"/>
          <w:sz w:val="24"/>
          <w:szCs w:val="24"/>
        </w:rPr>
        <w:t>demonstration</w:t>
      </w:r>
      <w:r w:rsidR="008228A4" w:rsidRPr="00F64952">
        <w:rPr>
          <w:rFonts w:asciiTheme="minorHAnsi" w:hAnsiTheme="minorHAnsi" w:cstheme="minorHAnsi"/>
          <w:sz w:val="24"/>
          <w:szCs w:val="24"/>
        </w:rPr>
        <w:t xml:space="preserve"> (unless otherwise noted and justified in the application).</w:t>
      </w:r>
    </w:p>
    <w:p w:rsidR="00D040E1" w:rsidRPr="00D040E1" w:rsidRDefault="0073436F" w:rsidP="0050648C">
      <w:pPr>
        <w:pStyle w:val="ListParagraph"/>
        <w:widowControl/>
        <w:numPr>
          <w:ilvl w:val="0"/>
          <w:numId w:val="2"/>
        </w:numPr>
        <w:spacing w:after="240"/>
        <w:rPr>
          <w:rFonts w:asciiTheme="minorHAnsi" w:hAnsiTheme="minorHAnsi" w:cstheme="minorHAnsi"/>
        </w:rPr>
      </w:pPr>
      <w:r>
        <w:rPr>
          <w:rFonts w:asciiTheme="minorHAnsi" w:hAnsiTheme="minorHAnsi" w:cstheme="minorHAnsi"/>
          <w:b/>
          <w:sz w:val="24"/>
          <w:szCs w:val="24"/>
        </w:rPr>
        <w:t>Annual</w:t>
      </w:r>
      <w:r w:rsidRPr="00F64952">
        <w:rPr>
          <w:rFonts w:asciiTheme="minorHAnsi" w:hAnsiTheme="minorHAnsi" w:cstheme="minorHAnsi"/>
          <w:b/>
          <w:sz w:val="24"/>
          <w:szCs w:val="24"/>
        </w:rPr>
        <w:t xml:space="preserve"> </w:t>
      </w:r>
      <w:r w:rsidR="004B4673" w:rsidRPr="004B4673">
        <w:rPr>
          <w:rFonts w:asciiTheme="minorHAnsi" w:hAnsiTheme="minorHAnsi" w:cstheme="minorHAnsi"/>
          <w:b/>
          <w:sz w:val="24"/>
          <w:szCs w:val="24"/>
        </w:rPr>
        <w:t>P</w:t>
      </w:r>
      <w:r w:rsidR="00462557" w:rsidRPr="004B4673">
        <w:rPr>
          <w:rFonts w:asciiTheme="minorHAnsi" w:hAnsiTheme="minorHAnsi" w:cstheme="minorHAnsi"/>
          <w:b/>
          <w:sz w:val="24"/>
          <w:szCs w:val="24"/>
        </w:rPr>
        <w:t xml:space="preserve">rogress </w:t>
      </w:r>
      <w:r w:rsidR="004B4673" w:rsidRPr="004B4673">
        <w:rPr>
          <w:rFonts w:asciiTheme="minorHAnsi" w:hAnsiTheme="minorHAnsi" w:cstheme="minorHAnsi"/>
          <w:b/>
          <w:sz w:val="24"/>
          <w:szCs w:val="24"/>
        </w:rPr>
        <w:t>R</w:t>
      </w:r>
      <w:r w:rsidR="00462557" w:rsidRPr="004B4673">
        <w:rPr>
          <w:rFonts w:asciiTheme="minorHAnsi" w:hAnsiTheme="minorHAnsi" w:cstheme="minorHAnsi"/>
          <w:b/>
          <w:sz w:val="24"/>
          <w:szCs w:val="24"/>
        </w:rPr>
        <w:t>eport</w:t>
      </w:r>
      <w:r>
        <w:rPr>
          <w:rFonts w:asciiTheme="minorHAnsi" w:hAnsiTheme="minorHAnsi" w:cstheme="minorHAnsi"/>
          <w:b/>
          <w:sz w:val="24"/>
          <w:szCs w:val="24"/>
        </w:rPr>
        <w:t>s</w:t>
      </w:r>
      <w:r w:rsidR="004B4673">
        <w:rPr>
          <w:rFonts w:asciiTheme="minorHAnsi" w:hAnsiTheme="minorHAnsi" w:cstheme="minorHAnsi"/>
          <w:sz w:val="24"/>
          <w:szCs w:val="24"/>
        </w:rPr>
        <w:t xml:space="preserve">.  </w:t>
      </w:r>
      <w:r>
        <w:rPr>
          <w:rFonts w:asciiTheme="minorHAnsi" w:hAnsiTheme="minorHAnsi" w:cstheme="minorHAnsi"/>
          <w:sz w:val="24"/>
          <w:szCs w:val="24"/>
        </w:rPr>
        <w:t>A</w:t>
      </w:r>
      <w:r w:rsidR="004B4673">
        <w:rPr>
          <w:rFonts w:asciiTheme="minorHAnsi" w:hAnsiTheme="minorHAnsi" w:cstheme="minorHAnsi"/>
          <w:sz w:val="24"/>
          <w:szCs w:val="24"/>
        </w:rPr>
        <w:t xml:space="preserve"> </w:t>
      </w:r>
      <w:r>
        <w:rPr>
          <w:rFonts w:asciiTheme="minorHAnsi" w:hAnsiTheme="minorHAnsi" w:cstheme="minorHAnsi"/>
          <w:sz w:val="24"/>
          <w:szCs w:val="24"/>
        </w:rPr>
        <w:t xml:space="preserve">written progress report, </w:t>
      </w:r>
      <w:r w:rsidRPr="00F64952">
        <w:rPr>
          <w:rFonts w:asciiTheme="minorHAnsi" w:hAnsiTheme="minorHAnsi" w:cstheme="minorHAnsi"/>
          <w:sz w:val="24"/>
          <w:szCs w:val="24"/>
        </w:rPr>
        <w:t>no more than 20 pages in length</w:t>
      </w:r>
      <w:r>
        <w:rPr>
          <w:rFonts w:asciiTheme="minorHAnsi" w:hAnsiTheme="minorHAnsi" w:cstheme="minorHAnsi"/>
          <w:sz w:val="24"/>
          <w:szCs w:val="24"/>
        </w:rPr>
        <w:t xml:space="preserve">, </w:t>
      </w:r>
      <w:r w:rsidRPr="00F64952">
        <w:rPr>
          <w:rFonts w:asciiTheme="minorHAnsi" w:hAnsiTheme="minorHAnsi" w:cstheme="minorHAnsi"/>
          <w:sz w:val="24"/>
          <w:szCs w:val="24"/>
        </w:rPr>
        <w:t xml:space="preserve">will be due 90 days after the close of the </w:t>
      </w:r>
      <w:r>
        <w:rPr>
          <w:rFonts w:asciiTheme="minorHAnsi" w:hAnsiTheme="minorHAnsi" w:cstheme="minorHAnsi"/>
          <w:sz w:val="24"/>
          <w:szCs w:val="24"/>
        </w:rPr>
        <w:t xml:space="preserve">demonstration each summer.  It </w:t>
      </w:r>
      <w:r w:rsidR="004B4673">
        <w:rPr>
          <w:rFonts w:asciiTheme="minorHAnsi" w:hAnsiTheme="minorHAnsi" w:cstheme="minorHAnsi"/>
          <w:sz w:val="24"/>
          <w:szCs w:val="24"/>
        </w:rPr>
        <w:t>must be composed of</w:t>
      </w:r>
      <w:r w:rsidR="00462557" w:rsidRPr="00F64952">
        <w:rPr>
          <w:rFonts w:asciiTheme="minorHAnsi" w:hAnsiTheme="minorHAnsi" w:cstheme="minorHAnsi"/>
          <w:sz w:val="24"/>
          <w:szCs w:val="24"/>
        </w:rPr>
        <w:t xml:space="preserve"> a short Executive Summary and the following:</w:t>
      </w:r>
    </w:p>
    <w:p w:rsidR="00D040E1" w:rsidRDefault="00F64952" w:rsidP="0050648C">
      <w:pPr>
        <w:pStyle w:val="ListParagraph"/>
        <w:widowControl/>
        <w:numPr>
          <w:ilvl w:val="1"/>
          <w:numId w:val="2"/>
        </w:numPr>
        <w:tabs>
          <w:tab w:val="left" w:pos="360"/>
        </w:tabs>
        <w:spacing w:after="240"/>
        <w:rPr>
          <w:rFonts w:asciiTheme="minorHAnsi" w:hAnsiTheme="minorHAnsi" w:cstheme="minorHAnsi"/>
          <w:sz w:val="24"/>
          <w:szCs w:val="24"/>
        </w:rPr>
      </w:pPr>
      <w:r w:rsidRPr="00D040E1">
        <w:rPr>
          <w:rFonts w:asciiTheme="minorHAnsi" w:hAnsiTheme="minorHAnsi" w:cstheme="minorHAnsi"/>
          <w:sz w:val="24"/>
          <w:szCs w:val="24"/>
        </w:rPr>
        <w:t xml:space="preserve">A project description which includes a description of the </w:t>
      </w:r>
      <w:r w:rsidR="009423AD">
        <w:rPr>
          <w:rFonts w:asciiTheme="minorHAnsi" w:hAnsiTheme="minorHAnsi" w:cstheme="minorHAnsi"/>
          <w:sz w:val="24"/>
          <w:szCs w:val="24"/>
        </w:rPr>
        <w:t>demonstration</w:t>
      </w:r>
      <w:r w:rsidRPr="00D040E1">
        <w:rPr>
          <w:rFonts w:asciiTheme="minorHAnsi" w:hAnsiTheme="minorHAnsi" w:cstheme="minorHAnsi"/>
          <w:sz w:val="24"/>
          <w:szCs w:val="24"/>
        </w:rPr>
        <w:t xml:space="preserve"> site, </w:t>
      </w:r>
      <w:r w:rsidR="000D5181">
        <w:rPr>
          <w:rFonts w:asciiTheme="minorHAnsi" w:hAnsiTheme="minorHAnsi" w:cstheme="minorHAnsi"/>
          <w:sz w:val="24"/>
          <w:szCs w:val="24"/>
        </w:rPr>
        <w:t>the process of developing the EBT system, providing households with EBT cards, training households, redeeming benefits and how the State dealt with adverse events or circumstances</w:t>
      </w:r>
      <w:r w:rsidRPr="00D040E1">
        <w:rPr>
          <w:rFonts w:asciiTheme="minorHAnsi" w:hAnsiTheme="minorHAnsi" w:cstheme="minorHAnsi"/>
          <w:sz w:val="24"/>
          <w:szCs w:val="24"/>
        </w:rPr>
        <w:t xml:space="preserve"> during the </w:t>
      </w:r>
      <w:r w:rsidR="009423AD">
        <w:rPr>
          <w:rFonts w:asciiTheme="minorHAnsi" w:hAnsiTheme="minorHAnsi" w:cstheme="minorHAnsi"/>
          <w:sz w:val="24"/>
          <w:szCs w:val="24"/>
        </w:rPr>
        <w:t>demonstration</w:t>
      </w:r>
      <w:r w:rsidRPr="00D040E1">
        <w:rPr>
          <w:rFonts w:asciiTheme="minorHAnsi" w:hAnsiTheme="minorHAnsi" w:cstheme="minorHAnsi"/>
          <w:sz w:val="24"/>
          <w:szCs w:val="24"/>
        </w:rPr>
        <w:t xml:space="preserve"> operations;</w:t>
      </w:r>
    </w:p>
    <w:p w:rsidR="00D040E1" w:rsidRDefault="00462557" w:rsidP="0050648C">
      <w:pPr>
        <w:pStyle w:val="ListParagraph"/>
        <w:widowControl/>
        <w:numPr>
          <w:ilvl w:val="1"/>
          <w:numId w:val="2"/>
        </w:numPr>
        <w:tabs>
          <w:tab w:val="left" w:pos="360"/>
        </w:tabs>
        <w:spacing w:after="240"/>
        <w:rPr>
          <w:rFonts w:asciiTheme="minorHAnsi" w:hAnsiTheme="minorHAnsi" w:cstheme="minorHAnsi"/>
          <w:sz w:val="24"/>
          <w:szCs w:val="24"/>
        </w:rPr>
      </w:pPr>
      <w:r w:rsidRPr="00D040E1">
        <w:rPr>
          <w:rFonts w:asciiTheme="minorHAnsi" w:hAnsiTheme="minorHAnsi" w:cstheme="minorHAnsi"/>
          <w:sz w:val="24"/>
          <w:szCs w:val="24"/>
        </w:rPr>
        <w:t>A summary of major accomplishments, difficulties encountered and solutions developed to resolve the difficulties;</w:t>
      </w:r>
    </w:p>
    <w:p w:rsidR="00D040E1" w:rsidRDefault="00462557" w:rsidP="0050648C">
      <w:pPr>
        <w:pStyle w:val="ListParagraph"/>
        <w:widowControl/>
        <w:numPr>
          <w:ilvl w:val="1"/>
          <w:numId w:val="2"/>
        </w:numPr>
        <w:tabs>
          <w:tab w:val="left" w:pos="360"/>
        </w:tabs>
        <w:spacing w:after="240"/>
        <w:rPr>
          <w:rFonts w:asciiTheme="minorHAnsi" w:hAnsiTheme="minorHAnsi" w:cstheme="minorHAnsi"/>
          <w:sz w:val="24"/>
          <w:szCs w:val="24"/>
        </w:rPr>
      </w:pPr>
      <w:r w:rsidRPr="00D040E1">
        <w:rPr>
          <w:rFonts w:asciiTheme="minorHAnsi" w:hAnsiTheme="minorHAnsi" w:cstheme="minorHAnsi"/>
          <w:sz w:val="24"/>
          <w:szCs w:val="24"/>
        </w:rPr>
        <w:t xml:space="preserve">A discussion of lessons learned; </w:t>
      </w:r>
      <w:r w:rsidR="0073436F">
        <w:rPr>
          <w:rFonts w:asciiTheme="minorHAnsi" w:hAnsiTheme="minorHAnsi" w:cstheme="minorHAnsi"/>
          <w:sz w:val="24"/>
          <w:szCs w:val="24"/>
        </w:rPr>
        <w:t xml:space="preserve"> and,</w:t>
      </w:r>
    </w:p>
    <w:p w:rsidR="00462557" w:rsidRPr="00D040E1" w:rsidRDefault="00462557" w:rsidP="0050648C">
      <w:pPr>
        <w:pStyle w:val="ListParagraph"/>
        <w:widowControl/>
        <w:numPr>
          <w:ilvl w:val="1"/>
          <w:numId w:val="2"/>
        </w:numPr>
        <w:tabs>
          <w:tab w:val="left" w:pos="360"/>
        </w:tabs>
        <w:spacing w:after="240"/>
        <w:rPr>
          <w:rFonts w:asciiTheme="minorHAnsi" w:hAnsiTheme="minorHAnsi" w:cstheme="minorHAnsi"/>
          <w:sz w:val="24"/>
          <w:szCs w:val="24"/>
        </w:rPr>
      </w:pPr>
      <w:r w:rsidRPr="00D040E1">
        <w:rPr>
          <w:rFonts w:asciiTheme="minorHAnsi" w:hAnsiTheme="minorHAnsi" w:cstheme="minorHAnsi"/>
          <w:sz w:val="24"/>
          <w:szCs w:val="24"/>
        </w:rPr>
        <w:t xml:space="preserve">Recommendations for future </w:t>
      </w:r>
      <w:r w:rsidR="003609EF">
        <w:rPr>
          <w:rFonts w:asciiTheme="minorHAnsi" w:hAnsiTheme="minorHAnsi" w:cstheme="minorHAnsi"/>
          <w:sz w:val="24"/>
          <w:szCs w:val="24"/>
        </w:rPr>
        <w:t xml:space="preserve">operational and </w:t>
      </w:r>
      <w:r w:rsidRPr="00D040E1">
        <w:rPr>
          <w:rFonts w:asciiTheme="minorHAnsi" w:hAnsiTheme="minorHAnsi" w:cstheme="minorHAnsi"/>
          <w:sz w:val="24"/>
          <w:szCs w:val="24"/>
        </w:rPr>
        <w:t xml:space="preserve">policy consideration. </w:t>
      </w:r>
    </w:p>
    <w:p w:rsidR="00F64952" w:rsidRPr="00F64952" w:rsidRDefault="008228A4" w:rsidP="0050648C">
      <w:pPr>
        <w:pStyle w:val="ListParagraph"/>
        <w:widowControl/>
        <w:numPr>
          <w:ilvl w:val="0"/>
          <w:numId w:val="1"/>
        </w:numPr>
        <w:ind w:left="360"/>
        <w:rPr>
          <w:rFonts w:asciiTheme="minorHAnsi" w:hAnsiTheme="minorHAnsi" w:cstheme="minorHAnsi"/>
          <w:sz w:val="24"/>
          <w:szCs w:val="24"/>
        </w:rPr>
      </w:pPr>
      <w:r w:rsidRPr="00F64952">
        <w:rPr>
          <w:rFonts w:asciiTheme="minorHAnsi" w:hAnsiTheme="minorHAnsi" w:cstheme="minorHAnsi"/>
          <w:b/>
          <w:sz w:val="24"/>
          <w:szCs w:val="24"/>
        </w:rPr>
        <w:t>Final Presentation</w:t>
      </w:r>
      <w:r w:rsidR="00F64952" w:rsidRPr="00F64952">
        <w:rPr>
          <w:rFonts w:asciiTheme="minorHAnsi" w:hAnsiTheme="minorHAnsi" w:cstheme="minorHAnsi"/>
          <w:b/>
          <w:sz w:val="24"/>
          <w:szCs w:val="24"/>
        </w:rPr>
        <w:t>.</w:t>
      </w:r>
      <w:r w:rsidR="00F64952" w:rsidRPr="00F64952">
        <w:rPr>
          <w:rFonts w:asciiTheme="minorHAnsi" w:hAnsiTheme="minorHAnsi" w:cstheme="minorHAnsi"/>
          <w:sz w:val="24"/>
          <w:szCs w:val="24"/>
        </w:rPr>
        <w:t xml:space="preserve">   Using Power</w:t>
      </w:r>
      <w:r w:rsidR="003609EF">
        <w:rPr>
          <w:rFonts w:asciiTheme="minorHAnsi" w:hAnsiTheme="minorHAnsi" w:cstheme="minorHAnsi"/>
          <w:sz w:val="24"/>
          <w:szCs w:val="24"/>
        </w:rPr>
        <w:t>P</w:t>
      </w:r>
      <w:r w:rsidR="00F64952" w:rsidRPr="00F64952">
        <w:rPr>
          <w:rFonts w:asciiTheme="minorHAnsi" w:hAnsiTheme="minorHAnsi" w:cstheme="minorHAnsi"/>
          <w:sz w:val="24"/>
          <w:szCs w:val="24"/>
        </w:rPr>
        <w:t xml:space="preserve">oint or a similar software, </w:t>
      </w:r>
      <w:r w:rsidR="00B9319E">
        <w:rPr>
          <w:rFonts w:asciiTheme="minorHAnsi" w:hAnsiTheme="minorHAnsi" w:cstheme="minorHAnsi"/>
          <w:sz w:val="24"/>
          <w:szCs w:val="24"/>
        </w:rPr>
        <w:t>each</w:t>
      </w:r>
      <w:r w:rsidR="00F64952" w:rsidRPr="00F64952">
        <w:rPr>
          <w:rFonts w:asciiTheme="minorHAnsi" w:hAnsiTheme="minorHAnsi" w:cstheme="minorHAnsi"/>
          <w:sz w:val="24"/>
          <w:szCs w:val="24"/>
        </w:rPr>
        <w:t xml:space="preserve"> </w:t>
      </w:r>
      <w:proofErr w:type="spellStart"/>
      <w:r w:rsidR="00451870">
        <w:rPr>
          <w:rFonts w:asciiTheme="minorHAnsi" w:hAnsiTheme="minorHAnsi" w:cstheme="minorHAnsi"/>
          <w:sz w:val="24"/>
          <w:szCs w:val="24"/>
        </w:rPr>
        <w:t>awardee</w:t>
      </w:r>
      <w:proofErr w:type="spellEnd"/>
      <w:r w:rsidR="00F64952" w:rsidRPr="00F64952">
        <w:rPr>
          <w:rFonts w:asciiTheme="minorHAnsi" w:hAnsiTheme="minorHAnsi" w:cstheme="minorHAnsi"/>
          <w:sz w:val="24"/>
          <w:szCs w:val="24"/>
        </w:rPr>
        <w:t xml:space="preserve"> shall present the</w:t>
      </w:r>
      <w:r w:rsidR="00D040E1">
        <w:rPr>
          <w:rFonts w:asciiTheme="minorHAnsi" w:hAnsiTheme="minorHAnsi" w:cstheme="minorHAnsi"/>
          <w:sz w:val="24"/>
          <w:szCs w:val="24"/>
        </w:rPr>
        <w:t>ir</w:t>
      </w:r>
      <w:r w:rsidR="00F64952" w:rsidRPr="00F64952">
        <w:rPr>
          <w:rFonts w:asciiTheme="minorHAnsi" w:hAnsiTheme="minorHAnsi" w:cstheme="minorHAnsi"/>
          <w:sz w:val="24"/>
          <w:szCs w:val="24"/>
        </w:rPr>
        <w:t xml:space="preserve"> </w:t>
      </w:r>
      <w:r w:rsidR="00D040E1">
        <w:rPr>
          <w:rFonts w:asciiTheme="minorHAnsi" w:hAnsiTheme="minorHAnsi" w:cstheme="minorHAnsi"/>
          <w:sz w:val="24"/>
          <w:szCs w:val="24"/>
        </w:rPr>
        <w:t>findings</w:t>
      </w:r>
      <w:r w:rsidR="00F64952" w:rsidRPr="00F64952">
        <w:rPr>
          <w:rFonts w:asciiTheme="minorHAnsi" w:hAnsiTheme="minorHAnsi" w:cstheme="minorHAnsi"/>
          <w:sz w:val="24"/>
          <w:szCs w:val="24"/>
        </w:rPr>
        <w:t xml:space="preserve"> to FNS </w:t>
      </w:r>
      <w:r w:rsidR="00B9319E">
        <w:rPr>
          <w:rFonts w:asciiTheme="minorHAnsi" w:hAnsiTheme="minorHAnsi" w:cstheme="minorHAnsi"/>
          <w:sz w:val="24"/>
          <w:szCs w:val="24"/>
        </w:rPr>
        <w:t xml:space="preserve">and the other </w:t>
      </w:r>
      <w:r w:rsidR="009423AD">
        <w:rPr>
          <w:rFonts w:asciiTheme="minorHAnsi" w:hAnsiTheme="minorHAnsi" w:cstheme="minorHAnsi"/>
          <w:sz w:val="24"/>
          <w:szCs w:val="24"/>
        </w:rPr>
        <w:t>demonstration</w:t>
      </w:r>
      <w:r w:rsidR="00B9319E">
        <w:rPr>
          <w:rFonts w:asciiTheme="minorHAnsi" w:hAnsiTheme="minorHAnsi" w:cstheme="minorHAnsi"/>
          <w:sz w:val="24"/>
          <w:szCs w:val="24"/>
        </w:rPr>
        <w:t xml:space="preserve"> </w:t>
      </w:r>
      <w:r w:rsidR="00451870">
        <w:rPr>
          <w:rFonts w:asciiTheme="minorHAnsi" w:hAnsiTheme="minorHAnsi" w:cstheme="minorHAnsi"/>
          <w:sz w:val="24"/>
          <w:szCs w:val="24"/>
        </w:rPr>
        <w:t>awardee</w:t>
      </w:r>
      <w:r w:rsidR="00B9319E">
        <w:rPr>
          <w:rFonts w:asciiTheme="minorHAnsi" w:hAnsiTheme="minorHAnsi" w:cstheme="minorHAnsi"/>
          <w:sz w:val="24"/>
          <w:szCs w:val="24"/>
        </w:rPr>
        <w:t xml:space="preserve">s </w:t>
      </w:r>
      <w:r w:rsidR="00F64952" w:rsidRPr="00F64952">
        <w:rPr>
          <w:rFonts w:asciiTheme="minorHAnsi" w:hAnsiTheme="minorHAnsi" w:cstheme="minorHAnsi"/>
          <w:sz w:val="24"/>
          <w:szCs w:val="24"/>
        </w:rPr>
        <w:t xml:space="preserve">at </w:t>
      </w:r>
      <w:r w:rsidR="004A7B6E">
        <w:rPr>
          <w:rFonts w:asciiTheme="minorHAnsi" w:hAnsiTheme="minorHAnsi" w:cstheme="minorHAnsi"/>
          <w:sz w:val="24"/>
          <w:szCs w:val="24"/>
        </w:rPr>
        <w:t xml:space="preserve">annual </w:t>
      </w:r>
      <w:r w:rsidR="00F64952" w:rsidRPr="00F64952">
        <w:rPr>
          <w:rFonts w:asciiTheme="minorHAnsi" w:hAnsiTheme="minorHAnsi" w:cstheme="minorHAnsi"/>
          <w:sz w:val="24"/>
          <w:szCs w:val="24"/>
        </w:rPr>
        <w:t>meeting</w:t>
      </w:r>
      <w:r w:rsidR="004A7B6E">
        <w:rPr>
          <w:rFonts w:asciiTheme="minorHAnsi" w:hAnsiTheme="minorHAnsi" w:cstheme="minorHAnsi"/>
          <w:sz w:val="24"/>
          <w:szCs w:val="24"/>
        </w:rPr>
        <w:t>s</w:t>
      </w:r>
      <w:r w:rsidR="00F64952" w:rsidRPr="00F64952">
        <w:rPr>
          <w:rFonts w:asciiTheme="minorHAnsi" w:hAnsiTheme="minorHAnsi" w:cstheme="minorHAnsi"/>
          <w:sz w:val="24"/>
          <w:szCs w:val="24"/>
        </w:rPr>
        <w:t xml:space="preserve"> which will take place within 90 days of the close of </w:t>
      </w:r>
      <w:r w:rsidR="004A7B6E">
        <w:rPr>
          <w:rFonts w:asciiTheme="minorHAnsi" w:hAnsiTheme="minorHAnsi" w:cstheme="minorHAnsi"/>
          <w:sz w:val="24"/>
          <w:szCs w:val="24"/>
        </w:rPr>
        <w:t>each</w:t>
      </w:r>
      <w:r w:rsidR="00F64952" w:rsidRPr="00F64952">
        <w:rPr>
          <w:rFonts w:asciiTheme="minorHAnsi" w:hAnsiTheme="minorHAnsi" w:cstheme="minorHAnsi"/>
          <w:sz w:val="24"/>
          <w:szCs w:val="24"/>
        </w:rPr>
        <w:t xml:space="preserve"> </w:t>
      </w:r>
      <w:r w:rsidR="009423AD">
        <w:rPr>
          <w:rFonts w:asciiTheme="minorHAnsi" w:hAnsiTheme="minorHAnsi" w:cstheme="minorHAnsi"/>
          <w:sz w:val="24"/>
          <w:szCs w:val="24"/>
        </w:rPr>
        <w:t>demonstration</w:t>
      </w:r>
      <w:r w:rsidR="004A7B6E">
        <w:rPr>
          <w:rFonts w:asciiTheme="minorHAnsi" w:hAnsiTheme="minorHAnsi" w:cstheme="minorHAnsi"/>
          <w:sz w:val="24"/>
          <w:szCs w:val="24"/>
        </w:rPr>
        <w:t xml:space="preserve"> summer</w:t>
      </w:r>
      <w:r w:rsidR="00F64952" w:rsidRPr="00F64952">
        <w:rPr>
          <w:rFonts w:asciiTheme="minorHAnsi" w:hAnsiTheme="minorHAnsi" w:cstheme="minorHAnsi"/>
          <w:sz w:val="24"/>
          <w:szCs w:val="24"/>
        </w:rPr>
        <w:t>.</w:t>
      </w:r>
    </w:p>
    <w:p w:rsidR="00B73A7F" w:rsidRDefault="00B73A7F" w:rsidP="0050648C">
      <w:pPr>
        <w:widowControl/>
        <w:numPr>
          <w:ilvl w:val="12"/>
          <w:numId w:val="0"/>
        </w:numPr>
        <w:ind w:left="720"/>
        <w:rPr>
          <w:rFonts w:asciiTheme="minorHAnsi" w:hAnsiTheme="minorHAnsi" w:cstheme="minorHAnsi"/>
          <w:sz w:val="24"/>
          <w:szCs w:val="24"/>
        </w:rPr>
      </w:pPr>
    </w:p>
    <w:p w:rsidR="000629C1" w:rsidRDefault="000629C1" w:rsidP="0050648C">
      <w:pPr>
        <w:widowControl/>
        <w:numPr>
          <w:ilvl w:val="12"/>
          <w:numId w:val="0"/>
        </w:numPr>
        <w:rPr>
          <w:rFonts w:asciiTheme="minorHAnsi" w:hAnsiTheme="minorHAnsi" w:cstheme="minorHAnsi"/>
          <w:b/>
          <w:i/>
          <w:sz w:val="24"/>
          <w:szCs w:val="24"/>
        </w:rPr>
      </w:pPr>
    </w:p>
    <w:p w:rsidR="00EB3707" w:rsidRDefault="00EB3707">
      <w:pPr>
        <w:widowControl/>
        <w:overflowPunct/>
        <w:autoSpaceDE/>
        <w:autoSpaceDN/>
        <w:adjustRightInd/>
        <w:textAlignment w:val="auto"/>
        <w:rPr>
          <w:rFonts w:asciiTheme="minorHAnsi" w:hAnsiTheme="minorHAnsi" w:cstheme="minorHAnsi"/>
          <w:b/>
          <w:sz w:val="24"/>
          <w:szCs w:val="24"/>
        </w:rPr>
      </w:pPr>
      <w:r>
        <w:rPr>
          <w:rFonts w:asciiTheme="minorHAnsi" w:hAnsiTheme="minorHAnsi" w:cstheme="minorHAnsi"/>
          <w:b/>
          <w:sz w:val="24"/>
          <w:szCs w:val="24"/>
        </w:rPr>
        <w:br w:type="page"/>
      </w:r>
    </w:p>
    <w:p w:rsidR="000629C1" w:rsidRPr="00031326" w:rsidRDefault="00031326" w:rsidP="003A20E2">
      <w:pPr>
        <w:widowControl/>
        <w:numPr>
          <w:ilvl w:val="12"/>
          <w:numId w:val="0"/>
        </w:numPr>
        <w:pBdr>
          <w:bottom w:val="single" w:sz="4" w:space="1" w:color="auto"/>
        </w:pBdr>
        <w:outlineLvl w:val="0"/>
        <w:rPr>
          <w:rFonts w:asciiTheme="minorHAnsi" w:hAnsiTheme="minorHAnsi" w:cstheme="minorHAnsi"/>
          <w:b/>
          <w:sz w:val="24"/>
          <w:szCs w:val="24"/>
        </w:rPr>
      </w:pPr>
      <w:r w:rsidRPr="00E83258">
        <w:rPr>
          <w:rFonts w:asciiTheme="minorHAnsi" w:hAnsiTheme="minorHAnsi" w:cstheme="minorHAnsi"/>
          <w:b/>
          <w:sz w:val="24"/>
          <w:szCs w:val="24"/>
        </w:rPr>
        <w:lastRenderedPageBreak/>
        <w:t xml:space="preserve">USE OF </w:t>
      </w:r>
      <w:r w:rsidR="00D73F61" w:rsidRPr="00E83258">
        <w:rPr>
          <w:rFonts w:asciiTheme="minorHAnsi" w:hAnsiTheme="minorHAnsi" w:cstheme="minorHAnsi"/>
          <w:b/>
          <w:sz w:val="24"/>
          <w:szCs w:val="24"/>
        </w:rPr>
        <w:t>DEMONSTRATION</w:t>
      </w:r>
      <w:r w:rsidRPr="00E83258">
        <w:rPr>
          <w:rFonts w:asciiTheme="minorHAnsi" w:hAnsiTheme="minorHAnsi" w:cstheme="minorHAnsi"/>
          <w:b/>
          <w:sz w:val="24"/>
          <w:szCs w:val="24"/>
        </w:rPr>
        <w:t xml:space="preserve"> FUNDS</w:t>
      </w:r>
    </w:p>
    <w:p w:rsidR="000629C1" w:rsidRDefault="000629C1" w:rsidP="0050648C">
      <w:pPr>
        <w:widowControl/>
        <w:numPr>
          <w:ilvl w:val="12"/>
          <w:numId w:val="0"/>
        </w:numPr>
        <w:rPr>
          <w:rFonts w:asciiTheme="minorHAnsi" w:hAnsiTheme="minorHAnsi" w:cstheme="minorHAnsi"/>
          <w:sz w:val="24"/>
          <w:szCs w:val="24"/>
        </w:rPr>
      </w:pPr>
    </w:p>
    <w:p w:rsidR="00B76B75" w:rsidRPr="00B73A7F" w:rsidRDefault="00BC2E22"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 xml:space="preserve">The </w:t>
      </w:r>
      <w:r w:rsidR="00344122">
        <w:rPr>
          <w:rFonts w:asciiTheme="minorHAnsi" w:hAnsiTheme="minorHAnsi" w:cstheme="minorHAnsi"/>
          <w:sz w:val="24"/>
          <w:szCs w:val="24"/>
        </w:rPr>
        <w:t>SEBTC</w:t>
      </w:r>
      <w:r>
        <w:rPr>
          <w:rFonts w:asciiTheme="minorHAnsi" w:hAnsiTheme="minorHAnsi" w:cstheme="minorHAnsi"/>
          <w:sz w:val="24"/>
          <w:szCs w:val="24"/>
        </w:rPr>
        <w:t xml:space="preserve"> </w:t>
      </w:r>
      <w:proofErr w:type="spellStart"/>
      <w:r w:rsidR="00451870">
        <w:rPr>
          <w:rFonts w:asciiTheme="minorHAnsi" w:hAnsiTheme="minorHAnsi" w:cstheme="minorHAnsi"/>
          <w:sz w:val="24"/>
          <w:szCs w:val="24"/>
        </w:rPr>
        <w:t>awardee</w:t>
      </w:r>
      <w:proofErr w:type="spellEnd"/>
      <w:r>
        <w:rPr>
          <w:rFonts w:asciiTheme="minorHAnsi" w:hAnsiTheme="minorHAnsi" w:cstheme="minorHAnsi"/>
          <w:sz w:val="24"/>
          <w:szCs w:val="24"/>
        </w:rPr>
        <w:t xml:space="preserve"> must use </w:t>
      </w:r>
      <w:r w:rsidR="009423AD">
        <w:rPr>
          <w:rFonts w:asciiTheme="minorHAnsi" w:hAnsiTheme="minorHAnsi" w:cstheme="minorHAnsi"/>
          <w:sz w:val="24"/>
          <w:szCs w:val="24"/>
        </w:rPr>
        <w:t>demonstration</w:t>
      </w:r>
      <w:r>
        <w:rPr>
          <w:rFonts w:asciiTheme="minorHAnsi" w:hAnsiTheme="minorHAnsi" w:cstheme="minorHAnsi"/>
          <w:sz w:val="24"/>
          <w:szCs w:val="24"/>
        </w:rPr>
        <w:t xml:space="preserve"> funds </w:t>
      </w:r>
      <w:r w:rsidR="000629C1">
        <w:rPr>
          <w:rFonts w:asciiTheme="minorHAnsi" w:hAnsiTheme="minorHAnsi" w:cstheme="minorHAnsi"/>
          <w:sz w:val="24"/>
          <w:szCs w:val="24"/>
        </w:rPr>
        <w:t>solely for</w:t>
      </w:r>
      <w:r>
        <w:rPr>
          <w:rFonts w:asciiTheme="minorHAnsi" w:hAnsiTheme="minorHAnsi" w:cstheme="minorHAnsi"/>
          <w:sz w:val="24"/>
          <w:szCs w:val="24"/>
        </w:rPr>
        <w:t xml:space="preserve"> </w:t>
      </w:r>
      <w:r w:rsidR="00B73A7F" w:rsidRPr="00B73A7F">
        <w:rPr>
          <w:rFonts w:asciiTheme="minorHAnsi" w:hAnsiTheme="minorHAnsi" w:cstheme="minorHAnsi"/>
          <w:sz w:val="24"/>
          <w:szCs w:val="24"/>
        </w:rPr>
        <w:t>allowable, allocable, necessary and reasonable</w:t>
      </w:r>
      <w:r w:rsidR="000629C1">
        <w:rPr>
          <w:rFonts w:asciiTheme="minorHAnsi" w:hAnsiTheme="minorHAnsi" w:cstheme="minorHAnsi"/>
          <w:sz w:val="24"/>
          <w:szCs w:val="24"/>
        </w:rPr>
        <w:t xml:space="preserve"> costs </w:t>
      </w:r>
      <w:r w:rsidR="00B73A7F" w:rsidRPr="00B73A7F">
        <w:rPr>
          <w:rFonts w:asciiTheme="minorHAnsi" w:hAnsiTheme="minorHAnsi" w:cstheme="minorHAnsi"/>
          <w:sz w:val="24"/>
          <w:szCs w:val="24"/>
        </w:rPr>
        <w:t xml:space="preserve">in accordance </w:t>
      </w:r>
      <w:r w:rsidR="00B73A7F" w:rsidRPr="0073436F">
        <w:rPr>
          <w:rFonts w:asciiTheme="minorHAnsi" w:hAnsiTheme="minorHAnsi" w:cstheme="minorHAnsi"/>
          <w:sz w:val="24"/>
          <w:szCs w:val="24"/>
        </w:rPr>
        <w:t>with OMB Circular A-87; and A-21, and A-122 where appropriate.</w:t>
      </w:r>
      <w:r w:rsidR="000629C1" w:rsidRPr="0073436F">
        <w:rPr>
          <w:rFonts w:asciiTheme="minorHAnsi" w:hAnsiTheme="minorHAnsi" w:cstheme="minorHAnsi"/>
          <w:sz w:val="24"/>
          <w:szCs w:val="24"/>
        </w:rPr>
        <w:t xml:space="preserve">  Awardees</w:t>
      </w:r>
      <w:r w:rsidR="00166637" w:rsidRPr="0073436F">
        <w:rPr>
          <w:rFonts w:asciiTheme="minorHAnsi" w:hAnsiTheme="minorHAnsi" w:cstheme="minorHAnsi"/>
          <w:sz w:val="24"/>
          <w:szCs w:val="24"/>
        </w:rPr>
        <w:t xml:space="preserve"> </w:t>
      </w:r>
      <w:r w:rsidR="000629C1" w:rsidRPr="0073436F">
        <w:rPr>
          <w:rFonts w:asciiTheme="minorHAnsi" w:hAnsiTheme="minorHAnsi" w:cstheme="minorHAnsi"/>
          <w:sz w:val="24"/>
          <w:szCs w:val="24"/>
        </w:rPr>
        <w:t xml:space="preserve">must account for </w:t>
      </w:r>
      <w:r w:rsidR="00344122" w:rsidRPr="0073436F">
        <w:rPr>
          <w:rFonts w:asciiTheme="minorHAnsi" w:hAnsiTheme="minorHAnsi" w:cstheme="minorHAnsi"/>
          <w:sz w:val="24"/>
          <w:szCs w:val="24"/>
        </w:rPr>
        <w:t>SEBTC</w:t>
      </w:r>
      <w:r w:rsidR="000629C1" w:rsidRPr="0073436F">
        <w:rPr>
          <w:rFonts w:asciiTheme="minorHAnsi" w:hAnsiTheme="minorHAnsi" w:cstheme="minorHAnsi"/>
          <w:sz w:val="24"/>
          <w:szCs w:val="24"/>
        </w:rPr>
        <w:t xml:space="preserve"> funds separately from all other funds and establish financial and</w:t>
      </w:r>
      <w:r w:rsidR="000629C1">
        <w:rPr>
          <w:rFonts w:asciiTheme="minorHAnsi" w:hAnsiTheme="minorHAnsi" w:cstheme="minorHAnsi"/>
          <w:sz w:val="24"/>
          <w:szCs w:val="24"/>
        </w:rPr>
        <w:t xml:space="preserve"> management reporting and controls</w:t>
      </w:r>
      <w:r w:rsidR="00166637">
        <w:rPr>
          <w:rFonts w:asciiTheme="minorHAnsi" w:hAnsiTheme="minorHAnsi" w:cstheme="minorHAnsi"/>
          <w:sz w:val="24"/>
          <w:szCs w:val="24"/>
        </w:rPr>
        <w:t>, a separate and distinct audit trail</w:t>
      </w:r>
      <w:r w:rsidR="000D5181">
        <w:rPr>
          <w:rFonts w:asciiTheme="minorHAnsi" w:hAnsiTheme="minorHAnsi" w:cstheme="minorHAnsi"/>
          <w:sz w:val="24"/>
          <w:szCs w:val="24"/>
        </w:rPr>
        <w:t>,</w:t>
      </w:r>
      <w:r w:rsidR="00166637">
        <w:rPr>
          <w:rFonts w:asciiTheme="minorHAnsi" w:hAnsiTheme="minorHAnsi" w:cstheme="minorHAnsi"/>
          <w:sz w:val="24"/>
          <w:szCs w:val="24"/>
        </w:rPr>
        <w:t xml:space="preserve"> and a </w:t>
      </w:r>
      <w:r w:rsidR="00166637" w:rsidRPr="00B73A7F">
        <w:rPr>
          <w:rFonts w:asciiTheme="minorHAnsi" w:hAnsiTheme="minorHAnsi" w:cstheme="minorHAnsi"/>
          <w:sz w:val="24"/>
          <w:szCs w:val="24"/>
        </w:rPr>
        <w:t>strict accounting system</w:t>
      </w:r>
      <w:r w:rsidR="000629C1">
        <w:rPr>
          <w:rFonts w:asciiTheme="minorHAnsi" w:hAnsiTheme="minorHAnsi" w:cstheme="minorHAnsi"/>
          <w:sz w:val="24"/>
          <w:szCs w:val="24"/>
        </w:rPr>
        <w:t xml:space="preserve"> to </w:t>
      </w:r>
      <w:r w:rsidR="000D5181">
        <w:rPr>
          <w:rFonts w:asciiTheme="minorHAnsi" w:hAnsiTheme="minorHAnsi" w:cstheme="minorHAnsi"/>
          <w:sz w:val="24"/>
          <w:szCs w:val="24"/>
        </w:rPr>
        <w:t>en</w:t>
      </w:r>
      <w:r w:rsidR="000629C1">
        <w:rPr>
          <w:rFonts w:asciiTheme="minorHAnsi" w:hAnsiTheme="minorHAnsi" w:cstheme="minorHAnsi"/>
          <w:sz w:val="24"/>
          <w:szCs w:val="24"/>
        </w:rPr>
        <w:t xml:space="preserve">sure that </w:t>
      </w:r>
      <w:r w:rsidR="00344122">
        <w:rPr>
          <w:rFonts w:asciiTheme="minorHAnsi" w:hAnsiTheme="minorHAnsi" w:cstheme="minorHAnsi"/>
          <w:sz w:val="24"/>
          <w:szCs w:val="24"/>
        </w:rPr>
        <w:t>SEBTC</w:t>
      </w:r>
      <w:r w:rsidR="000629C1">
        <w:rPr>
          <w:rFonts w:asciiTheme="minorHAnsi" w:hAnsiTheme="minorHAnsi" w:cstheme="minorHAnsi"/>
          <w:sz w:val="24"/>
          <w:szCs w:val="24"/>
        </w:rPr>
        <w:t xml:space="preserve"> funds and </w:t>
      </w:r>
      <w:r w:rsidR="000629C1" w:rsidRPr="0073436F">
        <w:rPr>
          <w:rFonts w:asciiTheme="minorHAnsi" w:hAnsiTheme="minorHAnsi" w:cstheme="minorHAnsi"/>
          <w:sz w:val="24"/>
          <w:szCs w:val="24"/>
        </w:rPr>
        <w:t>other Federal funds</w:t>
      </w:r>
      <w:r w:rsidR="000629C1">
        <w:rPr>
          <w:rFonts w:asciiTheme="minorHAnsi" w:hAnsiTheme="minorHAnsi" w:cstheme="minorHAnsi"/>
          <w:sz w:val="24"/>
          <w:szCs w:val="24"/>
        </w:rPr>
        <w:t xml:space="preserve"> are not comingled or used inappropriately.  </w:t>
      </w:r>
      <w:r w:rsidR="00B73A7F" w:rsidRPr="00B73A7F">
        <w:rPr>
          <w:rFonts w:asciiTheme="minorHAnsi" w:hAnsiTheme="minorHAnsi" w:cstheme="minorHAnsi"/>
          <w:sz w:val="24"/>
          <w:szCs w:val="24"/>
        </w:rPr>
        <w:t>Allowable use of funds includes, but is not limited to, personnel costs</w:t>
      </w:r>
      <w:proofErr w:type="gramStart"/>
      <w:r w:rsidR="00B73A7F" w:rsidRPr="00B73A7F">
        <w:rPr>
          <w:rFonts w:asciiTheme="minorHAnsi" w:hAnsiTheme="minorHAnsi" w:cstheme="minorHAnsi"/>
          <w:sz w:val="24"/>
          <w:szCs w:val="24"/>
        </w:rPr>
        <w:t>;</w:t>
      </w:r>
      <w:r w:rsidR="00166637">
        <w:rPr>
          <w:rFonts w:asciiTheme="minorHAnsi" w:hAnsiTheme="minorHAnsi" w:cstheme="minorHAnsi"/>
          <w:sz w:val="24"/>
          <w:szCs w:val="24"/>
        </w:rPr>
        <w:t xml:space="preserve">  EBT</w:t>
      </w:r>
      <w:proofErr w:type="gramEnd"/>
      <w:r w:rsidR="00166637">
        <w:rPr>
          <w:rFonts w:asciiTheme="minorHAnsi" w:hAnsiTheme="minorHAnsi" w:cstheme="minorHAnsi"/>
          <w:sz w:val="24"/>
          <w:szCs w:val="24"/>
        </w:rPr>
        <w:t xml:space="preserve"> programming;</w:t>
      </w:r>
      <w:r w:rsidR="00B73A7F" w:rsidRPr="00B73A7F">
        <w:rPr>
          <w:rFonts w:asciiTheme="minorHAnsi" w:hAnsiTheme="minorHAnsi" w:cstheme="minorHAnsi"/>
          <w:sz w:val="24"/>
          <w:szCs w:val="24"/>
        </w:rPr>
        <w:t xml:space="preserve"> </w:t>
      </w:r>
      <w:r w:rsidR="00166637">
        <w:rPr>
          <w:rFonts w:asciiTheme="minorHAnsi" w:hAnsiTheme="minorHAnsi" w:cstheme="minorHAnsi"/>
          <w:sz w:val="24"/>
          <w:szCs w:val="24"/>
        </w:rPr>
        <w:t xml:space="preserve"> development and manufacture of EBT cards;  tr</w:t>
      </w:r>
      <w:r w:rsidR="00B73A7F" w:rsidRPr="00B73A7F">
        <w:rPr>
          <w:rFonts w:asciiTheme="minorHAnsi" w:hAnsiTheme="minorHAnsi" w:cstheme="minorHAnsi"/>
          <w:sz w:val="24"/>
          <w:szCs w:val="24"/>
        </w:rPr>
        <w:t>aining;</w:t>
      </w:r>
      <w:r w:rsidR="00166637">
        <w:rPr>
          <w:rFonts w:asciiTheme="minorHAnsi" w:hAnsiTheme="minorHAnsi" w:cstheme="minorHAnsi"/>
          <w:sz w:val="24"/>
          <w:szCs w:val="24"/>
        </w:rPr>
        <w:t xml:space="preserve">  translation</w:t>
      </w:r>
      <w:r w:rsidR="000D5181">
        <w:rPr>
          <w:rFonts w:asciiTheme="minorHAnsi" w:hAnsiTheme="minorHAnsi" w:cstheme="minorHAnsi"/>
          <w:sz w:val="24"/>
          <w:szCs w:val="24"/>
        </w:rPr>
        <w:t xml:space="preserve"> </w:t>
      </w:r>
      <w:r w:rsidR="00166637">
        <w:rPr>
          <w:rFonts w:asciiTheme="minorHAnsi" w:hAnsiTheme="minorHAnsi" w:cstheme="minorHAnsi"/>
          <w:sz w:val="24"/>
          <w:szCs w:val="24"/>
        </w:rPr>
        <w:t>s</w:t>
      </w:r>
      <w:r w:rsidR="000D5181">
        <w:rPr>
          <w:rFonts w:asciiTheme="minorHAnsi" w:hAnsiTheme="minorHAnsi" w:cstheme="minorHAnsi"/>
          <w:sz w:val="24"/>
          <w:szCs w:val="24"/>
        </w:rPr>
        <w:t>ervices</w:t>
      </w:r>
      <w:r w:rsidR="00B73A7F" w:rsidRPr="00B73A7F">
        <w:rPr>
          <w:rFonts w:asciiTheme="minorHAnsi" w:hAnsiTheme="minorHAnsi" w:cstheme="minorHAnsi"/>
          <w:sz w:val="24"/>
          <w:szCs w:val="24"/>
        </w:rPr>
        <w:t xml:space="preserve">; </w:t>
      </w:r>
      <w:r w:rsidR="00166637">
        <w:rPr>
          <w:rFonts w:asciiTheme="minorHAnsi" w:hAnsiTheme="minorHAnsi" w:cstheme="minorHAnsi"/>
          <w:sz w:val="24"/>
          <w:szCs w:val="24"/>
        </w:rPr>
        <w:t xml:space="preserve"> </w:t>
      </w:r>
      <w:r w:rsidR="00B73A7F" w:rsidRPr="00B73A7F">
        <w:rPr>
          <w:rFonts w:asciiTheme="minorHAnsi" w:hAnsiTheme="minorHAnsi" w:cstheme="minorHAnsi"/>
          <w:sz w:val="24"/>
          <w:szCs w:val="24"/>
        </w:rPr>
        <w:t xml:space="preserve">printing, duplication, and dissemination of materials; </w:t>
      </w:r>
      <w:r w:rsidR="00166637">
        <w:rPr>
          <w:rFonts w:asciiTheme="minorHAnsi" w:hAnsiTheme="minorHAnsi" w:cstheme="minorHAnsi"/>
          <w:sz w:val="24"/>
          <w:szCs w:val="24"/>
        </w:rPr>
        <w:t xml:space="preserve"> </w:t>
      </w:r>
      <w:r w:rsidR="00B73A7F" w:rsidRPr="00B73A7F">
        <w:rPr>
          <w:rFonts w:asciiTheme="minorHAnsi" w:hAnsiTheme="minorHAnsi" w:cstheme="minorHAnsi"/>
          <w:sz w:val="24"/>
          <w:szCs w:val="24"/>
        </w:rPr>
        <w:t>and</w:t>
      </w:r>
      <w:r w:rsidR="00166637">
        <w:rPr>
          <w:rFonts w:asciiTheme="minorHAnsi" w:hAnsiTheme="minorHAnsi" w:cstheme="minorHAnsi"/>
          <w:sz w:val="24"/>
          <w:szCs w:val="24"/>
        </w:rPr>
        <w:t>,</w:t>
      </w:r>
      <w:r w:rsidR="00B73A7F" w:rsidRPr="00B73A7F">
        <w:rPr>
          <w:rFonts w:asciiTheme="minorHAnsi" w:hAnsiTheme="minorHAnsi" w:cstheme="minorHAnsi"/>
          <w:sz w:val="24"/>
          <w:szCs w:val="24"/>
        </w:rPr>
        <w:t xml:space="preserve"> technology (both hardware and software) necessary for operating the </w:t>
      </w:r>
      <w:r w:rsidR="009423AD">
        <w:rPr>
          <w:rFonts w:asciiTheme="minorHAnsi" w:hAnsiTheme="minorHAnsi" w:cstheme="minorHAnsi"/>
          <w:sz w:val="24"/>
          <w:szCs w:val="24"/>
        </w:rPr>
        <w:t>demonstration</w:t>
      </w:r>
      <w:r w:rsidR="00B73A7F" w:rsidRPr="00B73A7F">
        <w:rPr>
          <w:rFonts w:asciiTheme="minorHAnsi" w:hAnsiTheme="minorHAnsi" w:cstheme="minorHAnsi"/>
          <w:sz w:val="24"/>
          <w:szCs w:val="24"/>
        </w:rPr>
        <w:t xml:space="preserve"> and/or participating in the evaluation of the </w:t>
      </w:r>
      <w:r w:rsidR="009423AD">
        <w:rPr>
          <w:rFonts w:asciiTheme="minorHAnsi" w:hAnsiTheme="minorHAnsi" w:cstheme="minorHAnsi"/>
          <w:sz w:val="24"/>
          <w:szCs w:val="24"/>
        </w:rPr>
        <w:t>demonstration</w:t>
      </w:r>
      <w:r w:rsidR="00B73A7F" w:rsidRPr="00B73A7F">
        <w:rPr>
          <w:rFonts w:asciiTheme="minorHAnsi" w:hAnsiTheme="minorHAnsi" w:cstheme="minorHAnsi"/>
          <w:sz w:val="24"/>
          <w:szCs w:val="24"/>
        </w:rPr>
        <w:t xml:space="preserve">. </w:t>
      </w:r>
      <w:r w:rsidR="000629C1">
        <w:rPr>
          <w:rFonts w:asciiTheme="minorHAnsi" w:hAnsiTheme="minorHAnsi" w:cstheme="minorHAnsi"/>
          <w:sz w:val="24"/>
          <w:szCs w:val="24"/>
        </w:rPr>
        <w:t xml:space="preserve"> </w:t>
      </w:r>
      <w:r w:rsidR="00B73A7F" w:rsidRPr="00B73A7F">
        <w:rPr>
          <w:rFonts w:asciiTheme="minorHAnsi" w:hAnsiTheme="minorHAnsi" w:cstheme="minorHAnsi"/>
          <w:sz w:val="24"/>
          <w:szCs w:val="24"/>
        </w:rPr>
        <w:t>SNAP</w:t>
      </w:r>
      <w:r w:rsidR="00166637">
        <w:rPr>
          <w:rFonts w:asciiTheme="minorHAnsi" w:hAnsiTheme="minorHAnsi" w:cstheme="minorHAnsi"/>
          <w:sz w:val="24"/>
          <w:szCs w:val="24"/>
        </w:rPr>
        <w:t xml:space="preserve"> and other partner program</w:t>
      </w:r>
      <w:r w:rsidR="00B73A7F" w:rsidRPr="00B73A7F">
        <w:rPr>
          <w:rFonts w:asciiTheme="minorHAnsi" w:hAnsiTheme="minorHAnsi" w:cstheme="minorHAnsi"/>
          <w:sz w:val="24"/>
          <w:szCs w:val="24"/>
        </w:rPr>
        <w:t xml:space="preserve"> funds</w:t>
      </w:r>
      <w:r w:rsidR="00166637">
        <w:rPr>
          <w:rFonts w:asciiTheme="minorHAnsi" w:hAnsiTheme="minorHAnsi" w:cstheme="minorHAnsi"/>
          <w:sz w:val="24"/>
          <w:szCs w:val="24"/>
        </w:rPr>
        <w:t xml:space="preserve"> may not be used for this </w:t>
      </w:r>
      <w:r w:rsidR="009423AD">
        <w:rPr>
          <w:rFonts w:asciiTheme="minorHAnsi" w:hAnsiTheme="minorHAnsi" w:cstheme="minorHAnsi"/>
          <w:sz w:val="24"/>
          <w:szCs w:val="24"/>
        </w:rPr>
        <w:t>demonstration</w:t>
      </w:r>
      <w:r w:rsidR="00166637">
        <w:rPr>
          <w:rFonts w:asciiTheme="minorHAnsi" w:hAnsiTheme="minorHAnsi" w:cstheme="minorHAnsi"/>
          <w:sz w:val="24"/>
          <w:szCs w:val="24"/>
        </w:rPr>
        <w:t xml:space="preserve">.  </w:t>
      </w:r>
      <w:r w:rsidR="00344122">
        <w:rPr>
          <w:rFonts w:asciiTheme="minorHAnsi" w:hAnsiTheme="minorHAnsi" w:cstheme="minorHAnsi"/>
          <w:sz w:val="24"/>
          <w:szCs w:val="24"/>
        </w:rPr>
        <w:t>SEBTC</w:t>
      </w:r>
      <w:r w:rsidR="00B73A7F" w:rsidRPr="00B73A7F">
        <w:rPr>
          <w:rFonts w:asciiTheme="minorHAnsi" w:hAnsiTheme="minorHAnsi" w:cstheme="minorHAnsi"/>
          <w:sz w:val="24"/>
          <w:szCs w:val="24"/>
        </w:rPr>
        <w:t xml:space="preserve"> funds may not be used for any non-</w:t>
      </w:r>
      <w:r w:rsidR="00344122">
        <w:rPr>
          <w:rFonts w:asciiTheme="minorHAnsi" w:hAnsiTheme="minorHAnsi" w:cstheme="minorHAnsi"/>
          <w:sz w:val="24"/>
          <w:szCs w:val="24"/>
        </w:rPr>
        <w:t>SEBTC</w:t>
      </w:r>
      <w:r w:rsidR="00B73A7F" w:rsidRPr="00B73A7F">
        <w:rPr>
          <w:rFonts w:asciiTheme="minorHAnsi" w:hAnsiTheme="minorHAnsi" w:cstheme="minorHAnsi"/>
          <w:sz w:val="24"/>
          <w:szCs w:val="24"/>
        </w:rPr>
        <w:t xml:space="preserve"> related SNAP </w:t>
      </w:r>
      <w:r w:rsidR="000629C1">
        <w:rPr>
          <w:rFonts w:asciiTheme="minorHAnsi" w:hAnsiTheme="minorHAnsi" w:cstheme="minorHAnsi"/>
          <w:sz w:val="24"/>
          <w:szCs w:val="24"/>
        </w:rPr>
        <w:t xml:space="preserve">or partner </w:t>
      </w:r>
      <w:r w:rsidR="00B73A7F" w:rsidRPr="00B73A7F">
        <w:rPr>
          <w:rFonts w:asciiTheme="minorHAnsi" w:hAnsiTheme="minorHAnsi" w:cstheme="minorHAnsi"/>
          <w:sz w:val="24"/>
          <w:szCs w:val="24"/>
        </w:rPr>
        <w:t>costs.</w:t>
      </w:r>
      <w:r w:rsidR="000629C1">
        <w:rPr>
          <w:rFonts w:asciiTheme="minorHAnsi" w:hAnsiTheme="minorHAnsi" w:cstheme="minorHAnsi"/>
          <w:sz w:val="24"/>
          <w:szCs w:val="24"/>
        </w:rPr>
        <w:t xml:space="preserve"> </w:t>
      </w:r>
      <w:r w:rsidR="00B73A7F" w:rsidRPr="00B73A7F">
        <w:rPr>
          <w:rFonts w:asciiTheme="minorHAnsi" w:hAnsiTheme="minorHAnsi" w:cstheme="minorHAnsi"/>
          <w:sz w:val="24"/>
          <w:szCs w:val="24"/>
        </w:rPr>
        <w:t xml:space="preserve"> </w:t>
      </w:r>
      <w:r w:rsidR="000629C1">
        <w:rPr>
          <w:rFonts w:asciiTheme="minorHAnsi" w:hAnsiTheme="minorHAnsi" w:cstheme="minorHAnsi"/>
          <w:sz w:val="24"/>
          <w:szCs w:val="24"/>
        </w:rPr>
        <w:t xml:space="preserve">Payment of administrative costs to partners will be handled by the </w:t>
      </w:r>
      <w:proofErr w:type="spellStart"/>
      <w:r w:rsidR="00451870">
        <w:rPr>
          <w:rFonts w:asciiTheme="minorHAnsi" w:hAnsiTheme="minorHAnsi" w:cstheme="minorHAnsi"/>
          <w:sz w:val="24"/>
          <w:szCs w:val="24"/>
        </w:rPr>
        <w:t>awardee</w:t>
      </w:r>
      <w:proofErr w:type="spellEnd"/>
      <w:r w:rsidR="00166637">
        <w:rPr>
          <w:rFonts w:asciiTheme="minorHAnsi" w:hAnsiTheme="minorHAnsi" w:cstheme="minorHAnsi"/>
          <w:sz w:val="24"/>
          <w:szCs w:val="24"/>
        </w:rPr>
        <w:t>.</w:t>
      </w:r>
      <w:r w:rsidR="003609EF">
        <w:rPr>
          <w:rFonts w:asciiTheme="minorHAnsi" w:hAnsiTheme="minorHAnsi" w:cstheme="minorHAnsi"/>
          <w:sz w:val="24"/>
          <w:szCs w:val="24"/>
        </w:rPr>
        <w:t xml:space="preserve">  State or local funds used to support the demonstration are not </w:t>
      </w:r>
      <w:r w:rsidR="00DA1BFB">
        <w:rPr>
          <w:rFonts w:asciiTheme="minorHAnsi" w:hAnsiTheme="minorHAnsi" w:cstheme="minorHAnsi"/>
          <w:sz w:val="24"/>
          <w:szCs w:val="24"/>
        </w:rPr>
        <w:t>eligible</w:t>
      </w:r>
      <w:r w:rsidR="003609EF">
        <w:rPr>
          <w:rFonts w:asciiTheme="minorHAnsi" w:hAnsiTheme="minorHAnsi" w:cstheme="minorHAnsi"/>
          <w:sz w:val="24"/>
          <w:szCs w:val="24"/>
        </w:rPr>
        <w:t xml:space="preserve"> for SNAP matching funds.</w:t>
      </w:r>
    </w:p>
    <w:p w:rsidR="00B73A7F" w:rsidRPr="00B73A7F" w:rsidRDefault="00B73A7F" w:rsidP="0050648C">
      <w:pPr>
        <w:widowControl/>
        <w:numPr>
          <w:ilvl w:val="12"/>
          <w:numId w:val="0"/>
        </w:numPr>
        <w:rPr>
          <w:rFonts w:asciiTheme="minorHAnsi" w:hAnsiTheme="minorHAnsi" w:cstheme="minorHAnsi"/>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9C691E" w:rsidRDefault="009C691E" w:rsidP="0050648C">
      <w:pPr>
        <w:widowControl/>
        <w:numPr>
          <w:ilvl w:val="12"/>
          <w:numId w:val="0"/>
        </w:numPr>
        <w:rPr>
          <w:rFonts w:asciiTheme="minorHAnsi" w:hAnsiTheme="minorHAnsi" w:cstheme="minorHAnsi"/>
          <w:b/>
          <w:sz w:val="24"/>
          <w:szCs w:val="24"/>
        </w:rPr>
      </w:pPr>
    </w:p>
    <w:p w:rsidR="009C691E" w:rsidRDefault="009C691E" w:rsidP="0050648C">
      <w:pPr>
        <w:widowControl/>
        <w:numPr>
          <w:ilvl w:val="12"/>
          <w:numId w:val="0"/>
        </w:numPr>
        <w:rPr>
          <w:rFonts w:asciiTheme="minorHAnsi" w:hAnsiTheme="minorHAnsi" w:cstheme="minorHAnsi"/>
          <w:b/>
          <w:sz w:val="24"/>
          <w:szCs w:val="24"/>
        </w:rPr>
      </w:pPr>
    </w:p>
    <w:p w:rsidR="009C691E" w:rsidRDefault="009C691E" w:rsidP="0050648C">
      <w:pPr>
        <w:widowControl/>
        <w:numPr>
          <w:ilvl w:val="12"/>
          <w:numId w:val="0"/>
        </w:numPr>
        <w:rPr>
          <w:rFonts w:asciiTheme="minorHAnsi" w:hAnsiTheme="minorHAnsi" w:cstheme="minorHAnsi"/>
          <w:b/>
          <w:sz w:val="24"/>
          <w:szCs w:val="24"/>
        </w:rPr>
      </w:pPr>
    </w:p>
    <w:p w:rsidR="009C691E" w:rsidRDefault="009C691E" w:rsidP="0050648C">
      <w:pPr>
        <w:widowControl/>
        <w:numPr>
          <w:ilvl w:val="12"/>
          <w:numId w:val="0"/>
        </w:numPr>
        <w:rPr>
          <w:rFonts w:asciiTheme="minorHAnsi" w:hAnsiTheme="minorHAnsi" w:cstheme="minorHAnsi"/>
          <w:b/>
          <w:sz w:val="24"/>
          <w:szCs w:val="24"/>
        </w:rPr>
      </w:pPr>
    </w:p>
    <w:p w:rsidR="009C691E" w:rsidRDefault="009C691E" w:rsidP="0050648C">
      <w:pPr>
        <w:widowControl/>
        <w:numPr>
          <w:ilvl w:val="12"/>
          <w:numId w:val="0"/>
        </w:numPr>
        <w:rPr>
          <w:rFonts w:asciiTheme="minorHAnsi" w:hAnsiTheme="minorHAnsi" w:cstheme="minorHAnsi"/>
          <w:b/>
          <w:sz w:val="24"/>
          <w:szCs w:val="24"/>
        </w:rPr>
      </w:pPr>
    </w:p>
    <w:p w:rsidR="009C691E" w:rsidRDefault="009C691E" w:rsidP="0050648C">
      <w:pPr>
        <w:widowControl/>
        <w:numPr>
          <w:ilvl w:val="12"/>
          <w:numId w:val="0"/>
        </w:numPr>
        <w:rPr>
          <w:rFonts w:asciiTheme="minorHAnsi" w:hAnsiTheme="minorHAnsi" w:cstheme="minorHAnsi"/>
          <w:b/>
          <w:sz w:val="24"/>
          <w:szCs w:val="24"/>
        </w:rPr>
      </w:pPr>
    </w:p>
    <w:p w:rsidR="009C691E" w:rsidRDefault="009C691E" w:rsidP="0050648C">
      <w:pPr>
        <w:widowControl/>
        <w:numPr>
          <w:ilvl w:val="12"/>
          <w:numId w:val="0"/>
        </w:numPr>
        <w:rPr>
          <w:rFonts w:asciiTheme="minorHAnsi" w:hAnsiTheme="minorHAnsi" w:cstheme="minorHAnsi"/>
          <w:b/>
          <w:sz w:val="24"/>
          <w:szCs w:val="24"/>
        </w:rPr>
      </w:pPr>
    </w:p>
    <w:p w:rsidR="009C691E" w:rsidRDefault="009C691E" w:rsidP="0050648C">
      <w:pPr>
        <w:widowControl/>
        <w:numPr>
          <w:ilvl w:val="12"/>
          <w:numId w:val="0"/>
        </w:numPr>
        <w:rPr>
          <w:rFonts w:asciiTheme="minorHAnsi" w:hAnsiTheme="minorHAnsi" w:cstheme="minorHAnsi"/>
          <w:b/>
          <w:sz w:val="24"/>
          <w:szCs w:val="24"/>
        </w:rPr>
      </w:pPr>
    </w:p>
    <w:p w:rsidR="00EB3707" w:rsidRDefault="00EB3707">
      <w:pPr>
        <w:widowControl/>
        <w:overflowPunct/>
        <w:autoSpaceDE/>
        <w:autoSpaceDN/>
        <w:adjustRightInd/>
        <w:textAlignment w:val="auto"/>
        <w:rPr>
          <w:rFonts w:asciiTheme="minorHAnsi" w:hAnsiTheme="minorHAnsi" w:cstheme="minorHAnsi"/>
          <w:b/>
          <w:sz w:val="24"/>
          <w:szCs w:val="24"/>
        </w:rPr>
      </w:pPr>
      <w:r>
        <w:rPr>
          <w:rFonts w:asciiTheme="minorHAnsi" w:hAnsiTheme="minorHAnsi" w:cstheme="minorHAnsi"/>
          <w:b/>
          <w:sz w:val="24"/>
          <w:szCs w:val="24"/>
        </w:rPr>
        <w:br w:type="page"/>
      </w:r>
    </w:p>
    <w:p w:rsidR="006668F9" w:rsidRPr="00B73A7F" w:rsidRDefault="006668F9" w:rsidP="003A20E2">
      <w:pPr>
        <w:widowControl/>
        <w:numPr>
          <w:ilvl w:val="12"/>
          <w:numId w:val="0"/>
        </w:numPr>
        <w:pBdr>
          <w:bottom w:val="single" w:sz="4" w:space="1" w:color="auto"/>
        </w:pBdr>
        <w:outlineLvl w:val="0"/>
        <w:rPr>
          <w:rFonts w:asciiTheme="minorHAnsi" w:hAnsiTheme="minorHAnsi" w:cstheme="minorHAnsi"/>
          <w:b/>
          <w:sz w:val="24"/>
          <w:szCs w:val="24"/>
        </w:rPr>
      </w:pPr>
      <w:r w:rsidRPr="00B73A7F">
        <w:rPr>
          <w:rFonts w:asciiTheme="minorHAnsi" w:hAnsiTheme="minorHAnsi" w:cstheme="minorHAnsi"/>
          <w:b/>
          <w:sz w:val="24"/>
          <w:szCs w:val="24"/>
        </w:rPr>
        <w:lastRenderedPageBreak/>
        <w:t xml:space="preserve">APPLICATION </w:t>
      </w:r>
      <w:r w:rsidR="006A36A2">
        <w:rPr>
          <w:rFonts w:asciiTheme="minorHAnsi" w:hAnsiTheme="minorHAnsi" w:cstheme="minorHAnsi"/>
          <w:b/>
          <w:sz w:val="24"/>
          <w:szCs w:val="24"/>
        </w:rPr>
        <w:t>PROCESS</w:t>
      </w:r>
    </w:p>
    <w:p w:rsidR="00FC7B5F" w:rsidRPr="00AD6030" w:rsidRDefault="00FC7B5F" w:rsidP="0050648C">
      <w:pPr>
        <w:widowControl/>
        <w:rPr>
          <w:rFonts w:asciiTheme="minorHAnsi" w:hAnsiTheme="minorHAnsi" w:cstheme="minorHAnsi"/>
          <w:sz w:val="24"/>
          <w:szCs w:val="24"/>
        </w:rPr>
      </w:pPr>
    </w:p>
    <w:p w:rsidR="004E7911" w:rsidRDefault="004E7911" w:rsidP="003A20E2">
      <w:pPr>
        <w:widowControl/>
        <w:outlineLvl w:val="0"/>
        <w:rPr>
          <w:rFonts w:asciiTheme="minorHAnsi" w:hAnsiTheme="minorHAnsi" w:cstheme="minorHAnsi"/>
          <w:sz w:val="24"/>
          <w:szCs w:val="24"/>
        </w:rPr>
      </w:pPr>
      <w:proofErr w:type="gramStart"/>
      <w:r>
        <w:rPr>
          <w:rFonts w:asciiTheme="minorHAnsi" w:hAnsiTheme="minorHAnsi" w:cstheme="minorHAnsi"/>
          <w:b/>
          <w:i/>
          <w:sz w:val="24"/>
          <w:szCs w:val="24"/>
        </w:rPr>
        <w:t>Pre-Application Checklist.</w:t>
      </w:r>
      <w:proofErr w:type="gramEnd"/>
      <w:r>
        <w:rPr>
          <w:rFonts w:asciiTheme="minorHAnsi" w:hAnsiTheme="minorHAnsi" w:cstheme="minorHAnsi"/>
          <w:sz w:val="24"/>
          <w:szCs w:val="24"/>
        </w:rPr>
        <w:t xml:space="preserve">  </w:t>
      </w:r>
    </w:p>
    <w:p w:rsidR="004E7911" w:rsidRDefault="004E7911" w:rsidP="0050648C">
      <w:pPr>
        <w:widowControl/>
        <w:rPr>
          <w:rFonts w:asciiTheme="minorHAnsi" w:hAnsiTheme="minorHAnsi" w:cstheme="minorHAnsi"/>
          <w:sz w:val="24"/>
          <w:szCs w:val="24"/>
        </w:rPr>
      </w:pPr>
    </w:p>
    <w:p w:rsidR="004E7911" w:rsidRDefault="004E7911" w:rsidP="0050648C">
      <w:pPr>
        <w:pStyle w:val="ListParagraph"/>
        <w:widowControl/>
        <w:numPr>
          <w:ilvl w:val="0"/>
          <w:numId w:val="18"/>
        </w:numPr>
        <w:spacing w:after="240"/>
        <w:rPr>
          <w:rFonts w:asciiTheme="minorHAnsi" w:hAnsiTheme="minorHAnsi" w:cstheme="minorHAnsi"/>
          <w:sz w:val="24"/>
          <w:szCs w:val="24"/>
        </w:rPr>
      </w:pPr>
      <w:r w:rsidRPr="005131A2">
        <w:rPr>
          <w:rFonts w:asciiTheme="minorHAnsi" w:hAnsiTheme="minorHAnsi" w:cstheme="minorHAnsi"/>
          <w:b/>
          <w:sz w:val="24"/>
          <w:szCs w:val="24"/>
        </w:rPr>
        <w:t xml:space="preserve">Letter of </w:t>
      </w:r>
      <w:r w:rsidRPr="00880AEB">
        <w:rPr>
          <w:rFonts w:asciiTheme="minorHAnsi" w:hAnsiTheme="minorHAnsi" w:cstheme="minorHAnsi"/>
          <w:b/>
          <w:sz w:val="24"/>
          <w:szCs w:val="24"/>
        </w:rPr>
        <w:t>Intent to Apply</w:t>
      </w:r>
      <w:r>
        <w:rPr>
          <w:rFonts w:asciiTheme="minorHAnsi" w:hAnsiTheme="minorHAnsi" w:cstheme="minorHAnsi"/>
          <w:sz w:val="24"/>
          <w:szCs w:val="24"/>
        </w:rPr>
        <w:t xml:space="preserve"> (Attachment A), </w:t>
      </w:r>
      <w:r w:rsidRPr="008B58D2">
        <w:rPr>
          <w:rFonts w:asciiTheme="minorHAnsi" w:hAnsiTheme="minorHAnsi" w:cstheme="minorHAnsi"/>
          <w:b/>
          <w:sz w:val="24"/>
          <w:szCs w:val="24"/>
        </w:rPr>
        <w:t xml:space="preserve">due </w:t>
      </w:r>
      <w:r w:rsidR="00B9319E">
        <w:rPr>
          <w:rFonts w:asciiTheme="minorHAnsi" w:hAnsiTheme="minorHAnsi" w:cstheme="minorHAnsi"/>
          <w:b/>
          <w:sz w:val="24"/>
          <w:szCs w:val="24"/>
        </w:rPr>
        <w:t>August 2</w:t>
      </w:r>
      <w:r w:rsidR="003D0593">
        <w:rPr>
          <w:rFonts w:asciiTheme="minorHAnsi" w:hAnsiTheme="minorHAnsi" w:cstheme="minorHAnsi"/>
          <w:b/>
          <w:sz w:val="24"/>
          <w:szCs w:val="24"/>
        </w:rPr>
        <w:t>7</w:t>
      </w:r>
      <w:r w:rsidRPr="008B58D2">
        <w:rPr>
          <w:rFonts w:asciiTheme="minorHAnsi" w:hAnsiTheme="minorHAnsi" w:cstheme="minorHAnsi"/>
          <w:b/>
          <w:sz w:val="24"/>
          <w:szCs w:val="24"/>
        </w:rPr>
        <w:t>, 2010</w:t>
      </w:r>
      <w:r>
        <w:rPr>
          <w:rFonts w:asciiTheme="minorHAnsi" w:hAnsiTheme="minorHAnsi" w:cstheme="minorHAnsi"/>
          <w:b/>
          <w:sz w:val="24"/>
          <w:szCs w:val="24"/>
        </w:rPr>
        <w:t xml:space="preserve">.  </w:t>
      </w:r>
      <w:r w:rsidR="00B9319E">
        <w:rPr>
          <w:rFonts w:asciiTheme="minorHAnsi" w:hAnsiTheme="minorHAnsi" w:cstheme="minorHAnsi"/>
          <w:sz w:val="24"/>
          <w:szCs w:val="24"/>
        </w:rPr>
        <w:t>Providing a Letter of Intent (</w:t>
      </w:r>
      <w:r w:rsidR="00E92009">
        <w:rPr>
          <w:rFonts w:asciiTheme="minorHAnsi" w:hAnsiTheme="minorHAnsi" w:cstheme="minorHAnsi"/>
          <w:sz w:val="24"/>
          <w:szCs w:val="24"/>
        </w:rPr>
        <w:t>LOI</w:t>
      </w:r>
      <w:r>
        <w:rPr>
          <w:rFonts w:asciiTheme="minorHAnsi" w:hAnsiTheme="minorHAnsi" w:cstheme="minorHAnsi"/>
          <w:sz w:val="24"/>
          <w:szCs w:val="24"/>
        </w:rPr>
        <w:t>) to apply will help FNS prepare for the applications due to be</w:t>
      </w:r>
      <w:r w:rsidR="00B9319E">
        <w:rPr>
          <w:rFonts w:asciiTheme="minorHAnsi" w:hAnsiTheme="minorHAnsi" w:cstheme="minorHAnsi"/>
          <w:sz w:val="24"/>
          <w:szCs w:val="24"/>
        </w:rPr>
        <w:t xml:space="preserve"> submitted.  Submitting an </w:t>
      </w:r>
      <w:r w:rsidR="00E92009">
        <w:rPr>
          <w:rFonts w:asciiTheme="minorHAnsi" w:hAnsiTheme="minorHAnsi" w:cstheme="minorHAnsi"/>
          <w:sz w:val="24"/>
          <w:szCs w:val="24"/>
        </w:rPr>
        <w:t>LOI</w:t>
      </w:r>
      <w:r>
        <w:rPr>
          <w:rFonts w:asciiTheme="minorHAnsi" w:hAnsiTheme="minorHAnsi" w:cstheme="minorHAnsi"/>
          <w:sz w:val="24"/>
          <w:szCs w:val="24"/>
        </w:rPr>
        <w:t xml:space="preserve"> does not commit the applicant to completing the application process.  Not submitting an </w:t>
      </w:r>
      <w:r w:rsidR="00E92009">
        <w:rPr>
          <w:rFonts w:asciiTheme="minorHAnsi" w:hAnsiTheme="minorHAnsi" w:cstheme="minorHAnsi"/>
          <w:sz w:val="24"/>
          <w:szCs w:val="24"/>
        </w:rPr>
        <w:t>LOI</w:t>
      </w:r>
      <w:r>
        <w:rPr>
          <w:rFonts w:asciiTheme="minorHAnsi" w:hAnsiTheme="minorHAnsi" w:cstheme="minorHAnsi"/>
          <w:sz w:val="24"/>
          <w:szCs w:val="24"/>
        </w:rPr>
        <w:t xml:space="preserve"> does not disqualify an applicant from applying.</w:t>
      </w:r>
    </w:p>
    <w:p w:rsidR="004E7911" w:rsidRPr="00880AEB" w:rsidRDefault="004E7911" w:rsidP="0050648C">
      <w:pPr>
        <w:pStyle w:val="ListParagraph"/>
        <w:widowControl/>
        <w:numPr>
          <w:ilvl w:val="0"/>
          <w:numId w:val="18"/>
        </w:numPr>
        <w:spacing w:after="240"/>
        <w:rPr>
          <w:rFonts w:asciiTheme="minorHAnsi" w:hAnsiTheme="minorHAnsi" w:cstheme="minorHAnsi"/>
          <w:sz w:val="24"/>
          <w:szCs w:val="24"/>
        </w:rPr>
      </w:pPr>
      <w:r w:rsidRPr="005131A2">
        <w:rPr>
          <w:rFonts w:asciiTheme="minorHAnsi" w:hAnsiTheme="minorHAnsi" w:cstheme="minorHAnsi"/>
          <w:b/>
          <w:sz w:val="24"/>
          <w:szCs w:val="24"/>
        </w:rPr>
        <w:t>Written</w:t>
      </w:r>
      <w:r w:rsidRPr="005131A2">
        <w:rPr>
          <w:rFonts w:asciiTheme="minorHAnsi" w:hAnsiTheme="minorHAnsi" w:cstheme="minorHAnsi"/>
          <w:sz w:val="24"/>
          <w:szCs w:val="24"/>
        </w:rPr>
        <w:t xml:space="preserve"> </w:t>
      </w:r>
      <w:r w:rsidRPr="005131A2">
        <w:rPr>
          <w:rFonts w:asciiTheme="minorHAnsi" w:hAnsiTheme="minorHAnsi" w:cstheme="minorHAnsi"/>
          <w:b/>
          <w:sz w:val="24"/>
          <w:szCs w:val="24"/>
        </w:rPr>
        <w:t>Clarification</w:t>
      </w:r>
      <w:r w:rsidRPr="005131A2">
        <w:rPr>
          <w:rFonts w:asciiTheme="minorHAnsi" w:hAnsiTheme="minorHAnsi" w:cstheme="minorHAnsi"/>
          <w:sz w:val="24"/>
          <w:szCs w:val="24"/>
        </w:rPr>
        <w:t xml:space="preserve"> </w:t>
      </w:r>
      <w:r w:rsidRPr="005131A2">
        <w:rPr>
          <w:rFonts w:asciiTheme="minorHAnsi" w:hAnsiTheme="minorHAnsi" w:cstheme="minorHAnsi"/>
          <w:b/>
          <w:sz w:val="24"/>
          <w:szCs w:val="24"/>
        </w:rPr>
        <w:t>Questions</w:t>
      </w:r>
      <w:r w:rsidRPr="005131A2">
        <w:rPr>
          <w:rFonts w:asciiTheme="minorHAnsi" w:hAnsiTheme="minorHAnsi" w:cstheme="minorHAnsi"/>
          <w:sz w:val="24"/>
          <w:szCs w:val="24"/>
        </w:rPr>
        <w:t xml:space="preserve">, if necessary, </w:t>
      </w:r>
      <w:r w:rsidRPr="005131A2">
        <w:rPr>
          <w:rFonts w:asciiTheme="minorHAnsi" w:hAnsiTheme="minorHAnsi" w:cstheme="minorHAnsi"/>
          <w:b/>
          <w:sz w:val="24"/>
          <w:szCs w:val="24"/>
        </w:rPr>
        <w:t>due</w:t>
      </w:r>
      <w:r w:rsidRPr="005131A2">
        <w:rPr>
          <w:rFonts w:asciiTheme="minorHAnsi" w:hAnsiTheme="minorHAnsi" w:cstheme="minorHAnsi"/>
          <w:sz w:val="24"/>
          <w:szCs w:val="24"/>
        </w:rPr>
        <w:t xml:space="preserve"> </w:t>
      </w:r>
      <w:r w:rsidR="00B9319E">
        <w:rPr>
          <w:rFonts w:asciiTheme="minorHAnsi" w:hAnsiTheme="minorHAnsi" w:cstheme="minorHAnsi"/>
          <w:b/>
          <w:sz w:val="24"/>
          <w:szCs w:val="24"/>
        </w:rPr>
        <w:t>August 2</w:t>
      </w:r>
      <w:r w:rsidR="003D0593">
        <w:rPr>
          <w:rFonts w:asciiTheme="minorHAnsi" w:hAnsiTheme="minorHAnsi" w:cstheme="minorHAnsi"/>
          <w:b/>
          <w:sz w:val="24"/>
          <w:szCs w:val="24"/>
        </w:rPr>
        <w:t>7</w:t>
      </w:r>
      <w:r w:rsidR="00B9319E">
        <w:rPr>
          <w:rFonts w:asciiTheme="minorHAnsi" w:hAnsiTheme="minorHAnsi" w:cstheme="minorHAnsi"/>
          <w:b/>
          <w:sz w:val="24"/>
          <w:szCs w:val="24"/>
        </w:rPr>
        <w:t>,</w:t>
      </w:r>
      <w:r w:rsidRPr="005131A2">
        <w:rPr>
          <w:rFonts w:asciiTheme="minorHAnsi" w:hAnsiTheme="minorHAnsi" w:cstheme="minorHAnsi"/>
          <w:b/>
          <w:sz w:val="24"/>
          <w:szCs w:val="24"/>
        </w:rPr>
        <w:t xml:space="preserve"> 2010.  </w:t>
      </w:r>
      <w:r w:rsidRPr="005131A2">
        <w:rPr>
          <w:rFonts w:asciiTheme="minorHAnsi" w:hAnsiTheme="minorHAnsi" w:cstheme="minorHAnsi"/>
          <w:sz w:val="24"/>
          <w:szCs w:val="24"/>
        </w:rPr>
        <w:t>Applicants may append written clarification question</w:t>
      </w:r>
      <w:r w:rsidR="00B9319E">
        <w:rPr>
          <w:rFonts w:asciiTheme="minorHAnsi" w:hAnsiTheme="minorHAnsi" w:cstheme="minorHAnsi"/>
          <w:sz w:val="24"/>
          <w:szCs w:val="24"/>
        </w:rPr>
        <w:t xml:space="preserve">s concerning the RFA to their </w:t>
      </w:r>
      <w:r w:rsidR="00E92009">
        <w:rPr>
          <w:rFonts w:asciiTheme="minorHAnsi" w:hAnsiTheme="minorHAnsi" w:cstheme="minorHAnsi"/>
          <w:sz w:val="24"/>
          <w:szCs w:val="24"/>
        </w:rPr>
        <w:t>LOI</w:t>
      </w:r>
      <w:r w:rsidRPr="005131A2">
        <w:rPr>
          <w:rFonts w:asciiTheme="minorHAnsi" w:hAnsiTheme="minorHAnsi" w:cstheme="minorHAnsi"/>
          <w:sz w:val="24"/>
          <w:szCs w:val="24"/>
        </w:rPr>
        <w:t xml:space="preserve">.  </w:t>
      </w:r>
      <w:r>
        <w:rPr>
          <w:rFonts w:asciiTheme="minorHAnsi" w:hAnsiTheme="minorHAnsi" w:cstheme="minorHAnsi"/>
          <w:sz w:val="24"/>
          <w:szCs w:val="24"/>
        </w:rPr>
        <w:t xml:space="preserve"> A</w:t>
      </w:r>
      <w:r w:rsidRPr="005131A2">
        <w:rPr>
          <w:rFonts w:asciiTheme="minorHAnsi" w:hAnsiTheme="minorHAnsi" w:cstheme="minorHAnsi"/>
          <w:sz w:val="24"/>
          <w:szCs w:val="24"/>
        </w:rPr>
        <w:t xml:space="preserve"> compilation of these questions and their answers will be </w:t>
      </w:r>
      <w:r w:rsidR="00B9319E">
        <w:rPr>
          <w:rFonts w:asciiTheme="minorHAnsi" w:hAnsiTheme="minorHAnsi" w:cstheme="minorHAnsi"/>
          <w:sz w:val="24"/>
          <w:szCs w:val="24"/>
        </w:rPr>
        <w:t xml:space="preserve">addressed at a conference call.  A compilation of the questions and answers will be </w:t>
      </w:r>
      <w:r w:rsidRPr="005131A2">
        <w:rPr>
          <w:rFonts w:asciiTheme="minorHAnsi" w:hAnsiTheme="minorHAnsi" w:cstheme="minorHAnsi"/>
          <w:sz w:val="24"/>
          <w:szCs w:val="24"/>
        </w:rPr>
        <w:t xml:space="preserve">made available </w:t>
      </w:r>
      <w:r w:rsidR="00B9319E" w:rsidRPr="00B9319E">
        <w:rPr>
          <w:rFonts w:asciiTheme="minorHAnsi" w:hAnsiTheme="minorHAnsi" w:cstheme="minorHAnsi"/>
          <w:sz w:val="24"/>
          <w:szCs w:val="24"/>
        </w:rPr>
        <w:t>on the FNS website</w:t>
      </w:r>
      <w:r w:rsidRPr="00B9319E">
        <w:rPr>
          <w:rFonts w:asciiTheme="minorHAnsi" w:hAnsiTheme="minorHAnsi" w:cstheme="minorHAnsi"/>
          <w:sz w:val="24"/>
          <w:szCs w:val="24"/>
        </w:rPr>
        <w:t>.</w:t>
      </w:r>
    </w:p>
    <w:p w:rsidR="004E7911" w:rsidRPr="00880AEB" w:rsidRDefault="004E7911" w:rsidP="0050648C">
      <w:pPr>
        <w:pStyle w:val="ListParagraph"/>
        <w:widowControl/>
        <w:numPr>
          <w:ilvl w:val="0"/>
          <w:numId w:val="18"/>
        </w:numPr>
        <w:spacing w:after="240"/>
        <w:rPr>
          <w:rFonts w:asciiTheme="minorHAnsi" w:hAnsiTheme="minorHAnsi" w:cstheme="minorHAnsi"/>
          <w:sz w:val="24"/>
          <w:szCs w:val="24"/>
        </w:rPr>
      </w:pPr>
      <w:r w:rsidRPr="00B9319E">
        <w:rPr>
          <w:rFonts w:asciiTheme="minorHAnsi" w:hAnsiTheme="minorHAnsi" w:cstheme="minorHAnsi"/>
          <w:b/>
          <w:sz w:val="24"/>
          <w:szCs w:val="24"/>
        </w:rPr>
        <w:t xml:space="preserve">Applicant Conference Call, </w:t>
      </w:r>
      <w:r w:rsidR="009C691E">
        <w:rPr>
          <w:rFonts w:asciiTheme="minorHAnsi" w:hAnsiTheme="minorHAnsi" w:cstheme="minorHAnsi"/>
          <w:b/>
          <w:sz w:val="24"/>
          <w:szCs w:val="24"/>
        </w:rPr>
        <w:t>on or about September 20, 2010</w:t>
      </w:r>
      <w:r w:rsidRPr="00B9319E">
        <w:rPr>
          <w:rFonts w:asciiTheme="minorHAnsi" w:hAnsiTheme="minorHAnsi" w:cstheme="minorHAnsi"/>
          <w:sz w:val="24"/>
          <w:szCs w:val="24"/>
        </w:rPr>
        <w:t xml:space="preserve">.  </w:t>
      </w:r>
      <w:r w:rsidRPr="00880AEB">
        <w:rPr>
          <w:rFonts w:asciiTheme="minorHAnsi" w:hAnsiTheme="minorHAnsi" w:cstheme="minorHAnsi"/>
          <w:sz w:val="24"/>
          <w:szCs w:val="24"/>
        </w:rPr>
        <w:t xml:space="preserve">Applicants providing an </w:t>
      </w:r>
      <w:r w:rsidR="00E92009">
        <w:rPr>
          <w:rFonts w:asciiTheme="minorHAnsi" w:hAnsiTheme="minorHAnsi" w:cstheme="minorHAnsi"/>
          <w:sz w:val="24"/>
          <w:szCs w:val="24"/>
        </w:rPr>
        <w:t>LOI</w:t>
      </w:r>
      <w:r w:rsidRPr="00880AEB">
        <w:rPr>
          <w:rFonts w:asciiTheme="minorHAnsi" w:hAnsiTheme="minorHAnsi" w:cstheme="minorHAnsi"/>
          <w:sz w:val="24"/>
          <w:szCs w:val="24"/>
        </w:rPr>
        <w:t xml:space="preserve"> will be invited to attend an applicant conference call </w:t>
      </w:r>
      <w:r w:rsidR="0027422C">
        <w:rPr>
          <w:rFonts w:asciiTheme="minorHAnsi" w:hAnsiTheme="minorHAnsi" w:cstheme="minorHAnsi"/>
          <w:sz w:val="24"/>
          <w:szCs w:val="24"/>
        </w:rPr>
        <w:t xml:space="preserve">to </w:t>
      </w:r>
      <w:r w:rsidR="0027422C" w:rsidRPr="00AD6030">
        <w:rPr>
          <w:rFonts w:asciiTheme="minorHAnsi" w:hAnsiTheme="minorHAnsi" w:cstheme="minorHAnsi"/>
          <w:sz w:val="24"/>
          <w:szCs w:val="24"/>
        </w:rPr>
        <w:t xml:space="preserve">review expectations of the </w:t>
      </w:r>
      <w:r w:rsidR="0027422C">
        <w:rPr>
          <w:rFonts w:asciiTheme="minorHAnsi" w:hAnsiTheme="minorHAnsi" w:cstheme="minorHAnsi"/>
          <w:sz w:val="24"/>
          <w:szCs w:val="24"/>
        </w:rPr>
        <w:t>RFA</w:t>
      </w:r>
      <w:r w:rsidR="00B9319E">
        <w:rPr>
          <w:rFonts w:asciiTheme="minorHAnsi" w:hAnsiTheme="minorHAnsi" w:cstheme="minorHAnsi"/>
          <w:sz w:val="24"/>
          <w:szCs w:val="24"/>
        </w:rPr>
        <w:t xml:space="preserve"> </w:t>
      </w:r>
      <w:r w:rsidR="00B9319E" w:rsidRPr="00AD6030">
        <w:rPr>
          <w:rFonts w:asciiTheme="minorHAnsi" w:hAnsiTheme="minorHAnsi" w:cstheme="minorHAnsi"/>
          <w:sz w:val="24"/>
          <w:szCs w:val="24"/>
        </w:rPr>
        <w:t>as an aid in developing applications</w:t>
      </w:r>
      <w:r w:rsidR="00B9319E">
        <w:rPr>
          <w:rFonts w:asciiTheme="minorHAnsi" w:hAnsiTheme="minorHAnsi" w:cstheme="minorHAnsi"/>
          <w:sz w:val="24"/>
          <w:szCs w:val="24"/>
        </w:rPr>
        <w:t>.  At this call, participants will hear the answers to the written clarification questions received</w:t>
      </w:r>
      <w:r w:rsidRPr="00880AEB">
        <w:rPr>
          <w:rFonts w:asciiTheme="minorHAnsi" w:hAnsiTheme="minorHAnsi" w:cstheme="minorHAnsi"/>
          <w:sz w:val="24"/>
          <w:szCs w:val="24"/>
        </w:rPr>
        <w:t xml:space="preserve">.  </w:t>
      </w:r>
    </w:p>
    <w:p w:rsidR="004E7911" w:rsidRDefault="004E7911" w:rsidP="0050648C">
      <w:pPr>
        <w:widowControl/>
        <w:rPr>
          <w:rFonts w:asciiTheme="minorHAnsi" w:hAnsiTheme="minorHAnsi" w:cstheme="minorHAnsi"/>
          <w:sz w:val="24"/>
          <w:szCs w:val="24"/>
        </w:rPr>
      </w:pPr>
      <w:proofErr w:type="gramStart"/>
      <w:r>
        <w:rPr>
          <w:rFonts w:asciiTheme="minorHAnsi" w:hAnsiTheme="minorHAnsi" w:cstheme="minorHAnsi"/>
          <w:b/>
          <w:i/>
          <w:sz w:val="24"/>
          <w:szCs w:val="24"/>
        </w:rPr>
        <w:t>Application Checklist.</w:t>
      </w:r>
      <w:proofErr w:type="gramEnd"/>
      <w:r>
        <w:rPr>
          <w:rFonts w:asciiTheme="minorHAnsi" w:hAnsiTheme="minorHAnsi" w:cstheme="minorHAnsi"/>
          <w:b/>
          <w:i/>
          <w:sz w:val="24"/>
          <w:szCs w:val="24"/>
        </w:rPr>
        <w:t xml:space="preserve">  </w:t>
      </w:r>
      <w:r w:rsidR="00582E0C" w:rsidRPr="00582E0C">
        <w:rPr>
          <w:rFonts w:asciiTheme="minorHAnsi" w:hAnsiTheme="minorHAnsi" w:cstheme="minorHAnsi"/>
          <w:sz w:val="24"/>
          <w:szCs w:val="24"/>
        </w:rPr>
        <w:t>Applications are</w:t>
      </w:r>
      <w:r w:rsidR="000D5181">
        <w:rPr>
          <w:rFonts w:asciiTheme="minorHAnsi" w:hAnsiTheme="minorHAnsi" w:cstheme="minorHAnsi"/>
          <w:b/>
          <w:i/>
          <w:sz w:val="24"/>
          <w:szCs w:val="24"/>
        </w:rPr>
        <w:t xml:space="preserve"> </w:t>
      </w:r>
      <w:r w:rsidR="000D5181" w:rsidRPr="00B76B75">
        <w:rPr>
          <w:rFonts w:asciiTheme="minorHAnsi" w:hAnsiTheme="minorHAnsi" w:cstheme="minorHAnsi"/>
          <w:b/>
          <w:sz w:val="24"/>
          <w:szCs w:val="24"/>
        </w:rPr>
        <w:t xml:space="preserve">due October </w:t>
      </w:r>
      <w:r w:rsidR="003D0593">
        <w:rPr>
          <w:rFonts w:asciiTheme="minorHAnsi" w:hAnsiTheme="minorHAnsi" w:cstheme="minorHAnsi"/>
          <w:b/>
          <w:sz w:val="24"/>
          <w:szCs w:val="24"/>
        </w:rPr>
        <w:t>29</w:t>
      </w:r>
      <w:r w:rsidR="000D5181" w:rsidRPr="00B76B75">
        <w:rPr>
          <w:rFonts w:asciiTheme="minorHAnsi" w:hAnsiTheme="minorHAnsi" w:cstheme="minorHAnsi"/>
          <w:b/>
          <w:sz w:val="24"/>
          <w:szCs w:val="24"/>
        </w:rPr>
        <w:t>, 2010</w:t>
      </w:r>
      <w:r w:rsidR="000D5181">
        <w:rPr>
          <w:rFonts w:asciiTheme="minorHAnsi" w:hAnsiTheme="minorHAnsi" w:cstheme="minorHAnsi"/>
          <w:b/>
          <w:sz w:val="24"/>
          <w:szCs w:val="24"/>
        </w:rPr>
        <w:t xml:space="preserve">. </w:t>
      </w:r>
      <w:r w:rsidR="00082026">
        <w:rPr>
          <w:rFonts w:asciiTheme="minorHAnsi" w:hAnsiTheme="minorHAnsi" w:cstheme="minorHAnsi"/>
          <w:b/>
          <w:sz w:val="24"/>
          <w:szCs w:val="24"/>
        </w:rPr>
        <w:t xml:space="preserve"> </w:t>
      </w:r>
      <w:r w:rsidR="00082026">
        <w:rPr>
          <w:rFonts w:asciiTheme="minorHAnsi" w:hAnsiTheme="minorHAnsi" w:cstheme="minorHAnsi"/>
          <w:sz w:val="24"/>
          <w:szCs w:val="24"/>
        </w:rPr>
        <w:t>T</w:t>
      </w:r>
      <w:r>
        <w:rPr>
          <w:rFonts w:asciiTheme="minorHAnsi" w:hAnsiTheme="minorHAnsi" w:cstheme="minorHAnsi"/>
          <w:sz w:val="24"/>
          <w:szCs w:val="24"/>
        </w:rPr>
        <w:t xml:space="preserve">o be considered for award, </w:t>
      </w:r>
      <w:r w:rsidR="00082026">
        <w:rPr>
          <w:rFonts w:asciiTheme="minorHAnsi" w:hAnsiTheme="minorHAnsi" w:cstheme="minorHAnsi"/>
          <w:sz w:val="24"/>
          <w:szCs w:val="24"/>
        </w:rPr>
        <w:t xml:space="preserve">they </w:t>
      </w:r>
      <w:r w:rsidRPr="004E7911">
        <w:rPr>
          <w:rFonts w:asciiTheme="minorHAnsi" w:hAnsiTheme="minorHAnsi" w:cstheme="minorHAnsi"/>
          <w:b/>
          <w:sz w:val="24"/>
          <w:szCs w:val="24"/>
        </w:rPr>
        <w:t>must</w:t>
      </w:r>
      <w:r>
        <w:rPr>
          <w:rFonts w:asciiTheme="minorHAnsi" w:hAnsiTheme="minorHAnsi" w:cstheme="minorHAnsi"/>
          <w:sz w:val="24"/>
          <w:szCs w:val="24"/>
        </w:rPr>
        <w:t xml:space="preserve"> include</w:t>
      </w:r>
      <w:r w:rsidRPr="00AD6030">
        <w:rPr>
          <w:rFonts w:asciiTheme="minorHAnsi" w:hAnsiTheme="minorHAnsi" w:cstheme="minorHAnsi"/>
          <w:sz w:val="24"/>
          <w:szCs w:val="24"/>
        </w:rPr>
        <w:t>:</w:t>
      </w:r>
    </w:p>
    <w:p w:rsidR="004E7911" w:rsidRDefault="004E7911" w:rsidP="0050648C">
      <w:pPr>
        <w:widowControl/>
        <w:rPr>
          <w:rFonts w:asciiTheme="minorHAnsi" w:hAnsiTheme="minorHAnsi" w:cstheme="minorHAnsi"/>
          <w:sz w:val="24"/>
          <w:szCs w:val="24"/>
        </w:rPr>
      </w:pPr>
    </w:p>
    <w:p w:rsidR="004E7911" w:rsidRDefault="004E7911" w:rsidP="0050648C">
      <w:pPr>
        <w:pStyle w:val="ListParagraph"/>
        <w:widowControl/>
        <w:numPr>
          <w:ilvl w:val="0"/>
          <w:numId w:val="17"/>
        </w:numPr>
        <w:spacing w:after="240"/>
        <w:rPr>
          <w:rFonts w:asciiTheme="minorHAnsi" w:hAnsiTheme="minorHAnsi" w:cstheme="minorHAnsi"/>
          <w:sz w:val="24"/>
          <w:szCs w:val="24"/>
        </w:rPr>
      </w:pPr>
      <w:r w:rsidRPr="00652CB5">
        <w:rPr>
          <w:rFonts w:asciiTheme="minorHAnsi" w:hAnsiTheme="minorHAnsi" w:cstheme="minorHAnsi"/>
          <w:b/>
          <w:sz w:val="24"/>
          <w:szCs w:val="24"/>
        </w:rPr>
        <w:t>Application</w:t>
      </w:r>
      <w:r>
        <w:rPr>
          <w:rFonts w:asciiTheme="minorHAnsi" w:hAnsiTheme="minorHAnsi" w:cstheme="minorHAnsi"/>
          <w:sz w:val="24"/>
          <w:szCs w:val="24"/>
        </w:rPr>
        <w:t xml:space="preserve"> in accordance with Application Template (Attachment B</w:t>
      </w:r>
      <w:r w:rsidR="000D5181">
        <w:rPr>
          <w:rFonts w:asciiTheme="minorHAnsi" w:hAnsiTheme="minorHAnsi" w:cstheme="minorHAnsi"/>
          <w:sz w:val="24"/>
          <w:szCs w:val="24"/>
        </w:rPr>
        <w:t>)</w:t>
      </w:r>
    </w:p>
    <w:p w:rsidR="004E7911" w:rsidRDefault="004E7911" w:rsidP="0050648C">
      <w:pPr>
        <w:pStyle w:val="ListParagraph"/>
        <w:widowControl/>
        <w:numPr>
          <w:ilvl w:val="0"/>
          <w:numId w:val="17"/>
        </w:numPr>
        <w:spacing w:after="240"/>
        <w:rPr>
          <w:rFonts w:asciiTheme="minorHAnsi" w:hAnsiTheme="minorHAnsi" w:cstheme="minorHAnsi"/>
          <w:sz w:val="24"/>
          <w:szCs w:val="24"/>
        </w:rPr>
      </w:pPr>
      <w:r w:rsidRPr="00652CB5">
        <w:rPr>
          <w:rFonts w:asciiTheme="minorHAnsi" w:hAnsiTheme="minorHAnsi" w:cstheme="minorHAnsi"/>
          <w:b/>
          <w:sz w:val="24"/>
          <w:szCs w:val="24"/>
        </w:rPr>
        <w:t>Letters of Commitment</w:t>
      </w:r>
      <w:r>
        <w:rPr>
          <w:rFonts w:asciiTheme="minorHAnsi" w:hAnsiTheme="minorHAnsi" w:cstheme="minorHAnsi"/>
          <w:sz w:val="24"/>
          <w:szCs w:val="24"/>
        </w:rPr>
        <w:t xml:space="preserve"> from persons authorized to commit staff and resources for </w:t>
      </w:r>
      <w:r w:rsidR="00283078">
        <w:rPr>
          <w:rFonts w:asciiTheme="minorHAnsi" w:hAnsiTheme="minorHAnsi" w:cstheme="minorHAnsi"/>
          <w:sz w:val="24"/>
          <w:szCs w:val="24"/>
        </w:rPr>
        <w:t>each essential</w:t>
      </w:r>
      <w:r>
        <w:rPr>
          <w:rFonts w:asciiTheme="minorHAnsi" w:hAnsiTheme="minorHAnsi" w:cstheme="minorHAnsi"/>
          <w:sz w:val="24"/>
          <w:szCs w:val="24"/>
        </w:rPr>
        <w:t xml:space="preserve"> partner:</w:t>
      </w:r>
    </w:p>
    <w:p w:rsidR="004E7911" w:rsidRDefault="0094328B" w:rsidP="0050648C">
      <w:pPr>
        <w:pStyle w:val="ListParagraph"/>
        <w:widowControl/>
        <w:numPr>
          <w:ilvl w:val="1"/>
          <w:numId w:val="17"/>
        </w:numPr>
        <w:spacing w:after="120"/>
        <w:rPr>
          <w:rFonts w:asciiTheme="minorHAnsi" w:hAnsiTheme="minorHAnsi" w:cstheme="minorHAnsi"/>
          <w:sz w:val="24"/>
          <w:szCs w:val="24"/>
        </w:rPr>
      </w:pPr>
      <w:r>
        <w:rPr>
          <w:rFonts w:asciiTheme="minorHAnsi" w:hAnsiTheme="minorHAnsi" w:cstheme="minorHAnsi"/>
          <w:sz w:val="24"/>
          <w:szCs w:val="24"/>
        </w:rPr>
        <w:t>State Agencies (SNAP, School Meals)</w:t>
      </w:r>
    </w:p>
    <w:p w:rsidR="004E7911" w:rsidRDefault="00B9319E" w:rsidP="0050648C">
      <w:pPr>
        <w:pStyle w:val="ListParagraph"/>
        <w:widowControl/>
        <w:numPr>
          <w:ilvl w:val="1"/>
          <w:numId w:val="17"/>
        </w:numPr>
        <w:spacing w:after="120"/>
        <w:rPr>
          <w:rFonts w:asciiTheme="minorHAnsi" w:hAnsiTheme="minorHAnsi" w:cstheme="minorHAnsi"/>
          <w:sz w:val="24"/>
          <w:szCs w:val="24"/>
        </w:rPr>
      </w:pPr>
      <w:r>
        <w:rPr>
          <w:rFonts w:asciiTheme="minorHAnsi" w:hAnsiTheme="minorHAnsi" w:cstheme="minorHAnsi"/>
          <w:sz w:val="24"/>
          <w:szCs w:val="24"/>
        </w:rPr>
        <w:t>Local Agency(</w:t>
      </w:r>
      <w:proofErr w:type="spellStart"/>
      <w:r>
        <w:rPr>
          <w:rFonts w:asciiTheme="minorHAnsi" w:hAnsiTheme="minorHAnsi" w:cstheme="minorHAnsi"/>
          <w:sz w:val="24"/>
          <w:szCs w:val="24"/>
        </w:rPr>
        <w:t>ies</w:t>
      </w:r>
      <w:proofErr w:type="spellEnd"/>
      <w:r>
        <w:rPr>
          <w:rFonts w:asciiTheme="minorHAnsi" w:hAnsiTheme="minorHAnsi" w:cstheme="minorHAnsi"/>
          <w:sz w:val="24"/>
          <w:szCs w:val="24"/>
        </w:rPr>
        <w:t>)</w:t>
      </w:r>
    </w:p>
    <w:p w:rsidR="004E7911" w:rsidRDefault="004E7911" w:rsidP="0050648C">
      <w:pPr>
        <w:pStyle w:val="ListParagraph"/>
        <w:widowControl/>
        <w:numPr>
          <w:ilvl w:val="1"/>
          <w:numId w:val="17"/>
        </w:numPr>
        <w:spacing w:after="120"/>
        <w:rPr>
          <w:rFonts w:asciiTheme="minorHAnsi" w:hAnsiTheme="minorHAnsi" w:cstheme="minorHAnsi"/>
          <w:sz w:val="24"/>
          <w:szCs w:val="24"/>
        </w:rPr>
      </w:pPr>
      <w:r>
        <w:rPr>
          <w:rFonts w:asciiTheme="minorHAnsi" w:hAnsiTheme="minorHAnsi" w:cstheme="minorHAnsi"/>
          <w:sz w:val="24"/>
          <w:szCs w:val="24"/>
        </w:rPr>
        <w:t>EBT Contractor</w:t>
      </w:r>
      <w:r w:rsidR="00B9319E">
        <w:rPr>
          <w:rFonts w:asciiTheme="minorHAnsi" w:hAnsiTheme="minorHAnsi" w:cstheme="minorHAnsi"/>
          <w:sz w:val="24"/>
          <w:szCs w:val="24"/>
        </w:rPr>
        <w:t>(</w:t>
      </w:r>
      <w:r>
        <w:rPr>
          <w:rFonts w:asciiTheme="minorHAnsi" w:hAnsiTheme="minorHAnsi" w:cstheme="minorHAnsi"/>
          <w:sz w:val="24"/>
          <w:szCs w:val="24"/>
        </w:rPr>
        <w:t>s</w:t>
      </w:r>
      <w:r w:rsidR="00B9319E">
        <w:rPr>
          <w:rFonts w:asciiTheme="minorHAnsi" w:hAnsiTheme="minorHAnsi" w:cstheme="minorHAnsi"/>
          <w:sz w:val="24"/>
          <w:szCs w:val="24"/>
        </w:rPr>
        <w:t>)</w:t>
      </w:r>
      <w:r>
        <w:rPr>
          <w:rFonts w:asciiTheme="minorHAnsi" w:hAnsiTheme="minorHAnsi" w:cstheme="minorHAnsi"/>
          <w:sz w:val="24"/>
          <w:szCs w:val="24"/>
        </w:rPr>
        <w:t xml:space="preserve"> </w:t>
      </w:r>
    </w:p>
    <w:p w:rsidR="004E7911" w:rsidRDefault="004E7911" w:rsidP="0050648C">
      <w:pPr>
        <w:pStyle w:val="ListParagraph"/>
        <w:widowControl/>
        <w:numPr>
          <w:ilvl w:val="1"/>
          <w:numId w:val="17"/>
        </w:numPr>
        <w:spacing w:after="240"/>
        <w:rPr>
          <w:rFonts w:asciiTheme="minorHAnsi" w:hAnsiTheme="minorHAnsi" w:cstheme="minorHAnsi"/>
          <w:sz w:val="24"/>
          <w:szCs w:val="24"/>
        </w:rPr>
      </w:pPr>
      <w:r>
        <w:rPr>
          <w:rFonts w:asciiTheme="minorHAnsi" w:hAnsiTheme="minorHAnsi" w:cstheme="minorHAnsi"/>
          <w:sz w:val="24"/>
          <w:szCs w:val="24"/>
        </w:rPr>
        <w:t>School</w:t>
      </w:r>
      <w:r w:rsidR="00B9319E">
        <w:rPr>
          <w:rFonts w:asciiTheme="minorHAnsi" w:hAnsiTheme="minorHAnsi" w:cstheme="minorHAnsi"/>
          <w:sz w:val="24"/>
          <w:szCs w:val="24"/>
        </w:rPr>
        <w:t xml:space="preserve"> </w:t>
      </w:r>
      <w:r w:rsidR="0094328B">
        <w:rPr>
          <w:rFonts w:asciiTheme="minorHAnsi" w:hAnsiTheme="minorHAnsi" w:cstheme="minorHAnsi"/>
          <w:sz w:val="24"/>
          <w:szCs w:val="24"/>
        </w:rPr>
        <w:t>Food Authorities and Schools</w:t>
      </w:r>
      <w:r w:rsidR="00B9319E">
        <w:rPr>
          <w:rFonts w:asciiTheme="minorHAnsi" w:hAnsiTheme="minorHAnsi" w:cstheme="minorHAnsi"/>
          <w:sz w:val="24"/>
          <w:szCs w:val="24"/>
        </w:rPr>
        <w:t xml:space="preserve"> in the </w:t>
      </w:r>
      <w:r w:rsidR="009423AD">
        <w:rPr>
          <w:rFonts w:asciiTheme="minorHAnsi" w:hAnsiTheme="minorHAnsi" w:cstheme="minorHAnsi"/>
          <w:sz w:val="24"/>
          <w:szCs w:val="24"/>
        </w:rPr>
        <w:t>demonstration</w:t>
      </w:r>
      <w:r w:rsidR="00B9319E">
        <w:rPr>
          <w:rFonts w:asciiTheme="minorHAnsi" w:hAnsiTheme="minorHAnsi" w:cstheme="minorHAnsi"/>
          <w:sz w:val="24"/>
          <w:szCs w:val="24"/>
        </w:rPr>
        <w:t xml:space="preserve"> area</w:t>
      </w:r>
    </w:p>
    <w:p w:rsidR="004E7911" w:rsidRPr="00652CB5" w:rsidRDefault="004E7911" w:rsidP="0050648C">
      <w:pPr>
        <w:pStyle w:val="ListParagraph"/>
        <w:widowControl/>
        <w:numPr>
          <w:ilvl w:val="0"/>
          <w:numId w:val="17"/>
        </w:numPr>
        <w:spacing w:after="240"/>
        <w:rPr>
          <w:rFonts w:asciiTheme="minorHAnsi" w:hAnsiTheme="minorHAnsi" w:cstheme="minorHAnsi"/>
          <w:sz w:val="24"/>
          <w:szCs w:val="24"/>
        </w:rPr>
      </w:pPr>
      <w:r w:rsidRPr="00652CB5">
        <w:rPr>
          <w:rFonts w:asciiTheme="minorHAnsi" w:hAnsiTheme="minorHAnsi" w:cstheme="minorHAnsi"/>
          <w:b/>
          <w:sz w:val="24"/>
          <w:szCs w:val="24"/>
        </w:rPr>
        <w:t>Evaluation</w:t>
      </w:r>
      <w:r w:rsidRPr="00652CB5">
        <w:rPr>
          <w:rFonts w:asciiTheme="minorHAnsi" w:hAnsiTheme="minorHAnsi" w:cstheme="minorHAnsi"/>
          <w:sz w:val="24"/>
          <w:szCs w:val="24"/>
        </w:rPr>
        <w:t xml:space="preserve"> </w:t>
      </w:r>
      <w:r w:rsidRPr="00652CB5">
        <w:rPr>
          <w:rFonts w:asciiTheme="minorHAnsi" w:hAnsiTheme="minorHAnsi" w:cstheme="minorHAnsi"/>
          <w:b/>
          <w:sz w:val="24"/>
          <w:szCs w:val="24"/>
        </w:rPr>
        <w:t>Cooperation</w:t>
      </w:r>
      <w:r w:rsidRPr="00652CB5">
        <w:rPr>
          <w:rFonts w:asciiTheme="minorHAnsi" w:hAnsiTheme="minorHAnsi" w:cstheme="minorHAnsi"/>
          <w:sz w:val="24"/>
          <w:szCs w:val="24"/>
        </w:rPr>
        <w:t xml:space="preserve"> </w:t>
      </w:r>
      <w:r w:rsidRPr="00652CB5">
        <w:rPr>
          <w:rFonts w:asciiTheme="minorHAnsi" w:hAnsiTheme="minorHAnsi" w:cstheme="minorHAnsi"/>
          <w:b/>
          <w:sz w:val="24"/>
          <w:szCs w:val="24"/>
        </w:rPr>
        <w:t>Agreement</w:t>
      </w:r>
      <w:r>
        <w:rPr>
          <w:rFonts w:asciiTheme="minorHAnsi" w:hAnsiTheme="minorHAnsi" w:cstheme="minorHAnsi"/>
          <w:b/>
          <w:sz w:val="24"/>
          <w:szCs w:val="24"/>
        </w:rPr>
        <w:t xml:space="preserve"> </w:t>
      </w:r>
      <w:r w:rsidRPr="00880AEB">
        <w:rPr>
          <w:rFonts w:asciiTheme="minorHAnsi" w:hAnsiTheme="minorHAnsi" w:cstheme="minorHAnsi"/>
          <w:sz w:val="24"/>
          <w:szCs w:val="24"/>
        </w:rPr>
        <w:t>(</w:t>
      </w:r>
      <w:r>
        <w:rPr>
          <w:rFonts w:asciiTheme="minorHAnsi" w:hAnsiTheme="minorHAnsi" w:cstheme="minorHAnsi"/>
          <w:sz w:val="24"/>
          <w:szCs w:val="24"/>
        </w:rPr>
        <w:t>A</w:t>
      </w:r>
      <w:r w:rsidRPr="00880AEB">
        <w:rPr>
          <w:rFonts w:asciiTheme="minorHAnsi" w:hAnsiTheme="minorHAnsi" w:cstheme="minorHAnsi"/>
          <w:sz w:val="24"/>
          <w:szCs w:val="24"/>
        </w:rPr>
        <w:t>ttachment C)</w:t>
      </w:r>
    </w:p>
    <w:p w:rsidR="004E7911" w:rsidRDefault="00B450C7" w:rsidP="0050648C">
      <w:pPr>
        <w:pStyle w:val="ListParagraph"/>
        <w:widowControl/>
        <w:numPr>
          <w:ilvl w:val="0"/>
          <w:numId w:val="17"/>
        </w:numPr>
        <w:spacing w:after="240"/>
        <w:rPr>
          <w:rFonts w:asciiTheme="minorHAnsi" w:hAnsiTheme="minorHAnsi" w:cstheme="minorHAnsi"/>
          <w:sz w:val="24"/>
          <w:szCs w:val="24"/>
        </w:rPr>
      </w:pPr>
      <w:r>
        <w:rPr>
          <w:rFonts w:asciiTheme="minorHAnsi" w:hAnsiTheme="minorHAnsi" w:cstheme="minorHAnsi"/>
          <w:b/>
          <w:sz w:val="24"/>
          <w:szCs w:val="24"/>
        </w:rPr>
        <w:t>Resumes</w:t>
      </w:r>
      <w:r w:rsidR="004E7911">
        <w:rPr>
          <w:rFonts w:asciiTheme="minorHAnsi" w:hAnsiTheme="minorHAnsi" w:cstheme="minorHAnsi"/>
          <w:sz w:val="24"/>
          <w:szCs w:val="24"/>
        </w:rPr>
        <w:t xml:space="preserve"> for all key personnel</w:t>
      </w:r>
      <w:r w:rsidR="00CE17E0">
        <w:rPr>
          <w:rFonts w:asciiTheme="minorHAnsi" w:hAnsiTheme="minorHAnsi" w:cstheme="minorHAnsi"/>
          <w:sz w:val="24"/>
          <w:szCs w:val="24"/>
        </w:rPr>
        <w:t xml:space="preserve"> </w:t>
      </w:r>
    </w:p>
    <w:p w:rsidR="00031326" w:rsidRPr="00031326" w:rsidRDefault="00031326" w:rsidP="0050648C">
      <w:pPr>
        <w:pStyle w:val="ListParagraph"/>
        <w:widowControl/>
        <w:numPr>
          <w:ilvl w:val="0"/>
          <w:numId w:val="17"/>
        </w:numPr>
        <w:spacing w:after="240"/>
        <w:rPr>
          <w:rFonts w:asciiTheme="minorHAnsi" w:hAnsiTheme="minorHAnsi" w:cstheme="minorHAnsi"/>
          <w:b/>
          <w:sz w:val="24"/>
          <w:szCs w:val="24"/>
        </w:rPr>
      </w:pPr>
      <w:r w:rsidRPr="00031326">
        <w:rPr>
          <w:rFonts w:asciiTheme="minorHAnsi" w:hAnsiTheme="minorHAnsi" w:cstheme="minorHAnsi"/>
          <w:b/>
          <w:sz w:val="24"/>
          <w:szCs w:val="24"/>
        </w:rPr>
        <w:t>Mandatory Forms</w:t>
      </w:r>
    </w:p>
    <w:p w:rsidR="00031326" w:rsidRDefault="00031326" w:rsidP="0050648C">
      <w:pPr>
        <w:pStyle w:val="ListParagraph"/>
        <w:widowControl/>
        <w:numPr>
          <w:ilvl w:val="1"/>
          <w:numId w:val="17"/>
        </w:numPr>
        <w:spacing w:after="120"/>
        <w:rPr>
          <w:rFonts w:asciiTheme="minorHAnsi" w:hAnsiTheme="minorHAnsi" w:cstheme="minorHAnsi"/>
          <w:sz w:val="24"/>
          <w:szCs w:val="24"/>
        </w:rPr>
      </w:pPr>
      <w:r w:rsidRPr="00031326">
        <w:rPr>
          <w:rFonts w:asciiTheme="minorHAnsi" w:hAnsiTheme="minorHAnsi" w:cstheme="minorHAnsi"/>
          <w:sz w:val="24"/>
          <w:szCs w:val="24"/>
        </w:rPr>
        <w:t>Application for federal assistance (SF-424)</w:t>
      </w:r>
    </w:p>
    <w:p w:rsidR="00031326" w:rsidRDefault="00031326" w:rsidP="0050648C">
      <w:pPr>
        <w:pStyle w:val="ListParagraph"/>
        <w:widowControl/>
        <w:numPr>
          <w:ilvl w:val="1"/>
          <w:numId w:val="17"/>
        </w:numPr>
        <w:spacing w:after="120"/>
        <w:rPr>
          <w:rFonts w:asciiTheme="minorHAnsi" w:hAnsiTheme="minorHAnsi" w:cstheme="minorHAnsi"/>
          <w:sz w:val="24"/>
          <w:szCs w:val="24"/>
        </w:rPr>
      </w:pPr>
      <w:r w:rsidRPr="00031326">
        <w:rPr>
          <w:rFonts w:asciiTheme="minorHAnsi" w:hAnsiTheme="minorHAnsi" w:cstheme="minorHAnsi"/>
          <w:sz w:val="24"/>
          <w:szCs w:val="24"/>
        </w:rPr>
        <w:t>Budget information (SF-424A)</w:t>
      </w:r>
    </w:p>
    <w:p w:rsidR="00031326" w:rsidRDefault="00031326" w:rsidP="0050648C">
      <w:pPr>
        <w:pStyle w:val="ListParagraph"/>
        <w:widowControl/>
        <w:numPr>
          <w:ilvl w:val="1"/>
          <w:numId w:val="17"/>
        </w:numPr>
        <w:spacing w:after="120"/>
        <w:rPr>
          <w:rFonts w:asciiTheme="minorHAnsi" w:hAnsiTheme="minorHAnsi" w:cstheme="minorHAnsi"/>
          <w:sz w:val="24"/>
          <w:szCs w:val="24"/>
        </w:rPr>
      </w:pPr>
      <w:r w:rsidRPr="00031326">
        <w:rPr>
          <w:rFonts w:asciiTheme="minorHAnsi" w:hAnsiTheme="minorHAnsi" w:cstheme="minorHAnsi"/>
          <w:sz w:val="24"/>
          <w:szCs w:val="24"/>
        </w:rPr>
        <w:t>Assurances – Non-construction programs (SF-424B)</w:t>
      </w:r>
    </w:p>
    <w:p w:rsidR="00452429" w:rsidRDefault="006A3FE3" w:rsidP="00582E0C">
      <w:pPr>
        <w:pStyle w:val="ListParagraph"/>
        <w:widowControl/>
        <w:numPr>
          <w:ilvl w:val="1"/>
          <w:numId w:val="17"/>
        </w:numPr>
        <w:overflowPunct/>
        <w:autoSpaceDE/>
        <w:autoSpaceDN/>
        <w:adjustRightInd/>
        <w:spacing w:after="240"/>
        <w:textAlignment w:val="auto"/>
        <w:rPr>
          <w:rFonts w:asciiTheme="minorHAnsi" w:hAnsiTheme="minorHAnsi" w:cstheme="minorHAnsi"/>
          <w:sz w:val="24"/>
          <w:szCs w:val="24"/>
        </w:rPr>
      </w:pPr>
      <w:r>
        <w:rPr>
          <w:rFonts w:asciiTheme="minorHAnsi" w:hAnsiTheme="minorHAnsi" w:cstheme="minorHAnsi"/>
          <w:sz w:val="24"/>
          <w:szCs w:val="24"/>
        </w:rPr>
        <w:t>Disclosure of lobbying activities (SF-</w:t>
      </w:r>
      <w:smartTag w:uri="urn:schemas-microsoft-com:office:smarttags" w:element="stockticker">
        <w:r>
          <w:rPr>
            <w:rFonts w:asciiTheme="minorHAnsi" w:hAnsiTheme="minorHAnsi" w:cstheme="minorHAnsi"/>
            <w:sz w:val="24"/>
            <w:szCs w:val="24"/>
          </w:rPr>
          <w:t>LLL</w:t>
        </w:r>
      </w:smartTag>
      <w:r>
        <w:rPr>
          <w:rFonts w:asciiTheme="minorHAnsi" w:hAnsiTheme="minorHAnsi" w:cstheme="minorHAnsi"/>
          <w:sz w:val="24"/>
          <w:szCs w:val="24"/>
        </w:rPr>
        <w:t>)</w:t>
      </w:r>
    </w:p>
    <w:p w:rsidR="00452429" w:rsidRDefault="00452429" w:rsidP="00452429">
      <w:pPr>
        <w:pStyle w:val="ListParagraph"/>
        <w:widowControl/>
        <w:numPr>
          <w:ilvl w:val="1"/>
          <w:numId w:val="17"/>
        </w:numPr>
        <w:rPr>
          <w:rFonts w:asciiTheme="minorHAnsi" w:hAnsiTheme="minorHAnsi" w:cstheme="minorHAnsi"/>
          <w:sz w:val="24"/>
          <w:szCs w:val="24"/>
        </w:rPr>
      </w:pPr>
      <w:r w:rsidRPr="00452429">
        <w:rPr>
          <w:rFonts w:asciiTheme="minorHAnsi" w:hAnsiTheme="minorHAnsi" w:cstheme="minorHAnsi"/>
          <w:sz w:val="24"/>
          <w:szCs w:val="24"/>
        </w:rPr>
        <w:lastRenderedPageBreak/>
        <w:t>Certification Regarding Debarment, Suspension and Other Responsibility Matters (AD-1047)</w:t>
      </w:r>
    </w:p>
    <w:p w:rsidR="00452429" w:rsidRDefault="00452429" w:rsidP="00452429">
      <w:pPr>
        <w:pStyle w:val="ListParagraph"/>
        <w:widowControl/>
        <w:numPr>
          <w:ilvl w:val="1"/>
          <w:numId w:val="17"/>
        </w:numPr>
        <w:rPr>
          <w:rFonts w:asciiTheme="minorHAnsi" w:hAnsiTheme="minorHAnsi" w:cstheme="minorHAnsi"/>
          <w:sz w:val="24"/>
          <w:szCs w:val="24"/>
        </w:rPr>
      </w:pPr>
      <w:r w:rsidRPr="00452429">
        <w:rPr>
          <w:rFonts w:asciiTheme="minorHAnsi" w:hAnsiTheme="minorHAnsi" w:cstheme="minorHAnsi"/>
          <w:sz w:val="24"/>
          <w:szCs w:val="24"/>
        </w:rPr>
        <w:t>Certification Regarding Debarment, Suspension, Ineligibility and Voluntary Exclusion (AD-1048)</w:t>
      </w:r>
    </w:p>
    <w:p w:rsidR="00452429" w:rsidRPr="00452429" w:rsidRDefault="00452429" w:rsidP="00452429">
      <w:pPr>
        <w:pStyle w:val="ListParagraph"/>
        <w:widowControl/>
        <w:numPr>
          <w:ilvl w:val="1"/>
          <w:numId w:val="17"/>
        </w:numPr>
        <w:rPr>
          <w:rFonts w:asciiTheme="minorHAnsi" w:hAnsiTheme="minorHAnsi" w:cstheme="minorHAnsi"/>
          <w:sz w:val="24"/>
          <w:szCs w:val="24"/>
        </w:rPr>
      </w:pPr>
      <w:r w:rsidRPr="00452429">
        <w:rPr>
          <w:rFonts w:asciiTheme="minorHAnsi" w:hAnsiTheme="minorHAnsi" w:cstheme="minorHAnsi"/>
          <w:sz w:val="24"/>
          <w:szCs w:val="24"/>
        </w:rPr>
        <w:t>Certification Regarding Drug-Free Workplace Requirements, State and State Agencies (AD-1052)</w:t>
      </w:r>
    </w:p>
    <w:p w:rsidR="00582E0C" w:rsidRDefault="006A3FE3" w:rsidP="00582E0C">
      <w:pPr>
        <w:pStyle w:val="ListParagraph"/>
        <w:widowControl/>
        <w:numPr>
          <w:ilvl w:val="1"/>
          <w:numId w:val="17"/>
        </w:numPr>
        <w:overflowPunct/>
        <w:autoSpaceDE/>
        <w:autoSpaceDN/>
        <w:adjustRightInd/>
        <w:spacing w:after="240"/>
        <w:textAlignment w:val="auto"/>
        <w:rPr>
          <w:rFonts w:asciiTheme="minorHAnsi" w:hAnsiTheme="minorHAnsi" w:cstheme="minorHAnsi"/>
          <w:sz w:val="24"/>
          <w:szCs w:val="24"/>
        </w:rPr>
      </w:pPr>
      <w:r>
        <w:rPr>
          <w:rFonts w:asciiTheme="minorHAnsi" w:hAnsiTheme="minorHAnsi" w:cstheme="minorHAnsi"/>
          <w:sz w:val="24"/>
          <w:szCs w:val="24"/>
        </w:rPr>
        <w:br w:type="page"/>
      </w:r>
    </w:p>
    <w:p w:rsidR="004E7911" w:rsidRPr="0094328B" w:rsidRDefault="004E7911" w:rsidP="0050648C">
      <w:pPr>
        <w:widowControl/>
        <w:spacing w:after="240"/>
        <w:rPr>
          <w:rFonts w:asciiTheme="minorHAnsi" w:hAnsiTheme="minorHAnsi" w:cstheme="minorHAnsi"/>
          <w:sz w:val="24"/>
          <w:szCs w:val="24"/>
        </w:rPr>
      </w:pPr>
      <w:proofErr w:type="gramStart"/>
      <w:r w:rsidRPr="0094328B">
        <w:rPr>
          <w:rFonts w:asciiTheme="minorHAnsi" w:hAnsiTheme="minorHAnsi" w:cstheme="minorHAnsi"/>
          <w:b/>
          <w:i/>
          <w:sz w:val="24"/>
          <w:szCs w:val="24"/>
        </w:rPr>
        <w:lastRenderedPageBreak/>
        <w:t>General Application Guidance</w:t>
      </w:r>
      <w:r w:rsidRPr="0094328B">
        <w:rPr>
          <w:rFonts w:asciiTheme="minorHAnsi" w:hAnsiTheme="minorHAnsi" w:cstheme="minorHAnsi"/>
          <w:b/>
          <w:sz w:val="24"/>
          <w:szCs w:val="24"/>
        </w:rPr>
        <w:t>.</w:t>
      </w:r>
      <w:proofErr w:type="gramEnd"/>
      <w:r w:rsidRPr="0094328B">
        <w:rPr>
          <w:rFonts w:asciiTheme="minorHAnsi" w:hAnsiTheme="minorHAnsi" w:cstheme="minorHAnsi"/>
          <w:b/>
          <w:sz w:val="24"/>
          <w:szCs w:val="24"/>
        </w:rPr>
        <w:t xml:space="preserve">  </w:t>
      </w:r>
      <w:r w:rsidRPr="0094328B">
        <w:rPr>
          <w:rFonts w:asciiTheme="minorHAnsi" w:hAnsiTheme="minorHAnsi" w:cstheme="minorHAnsi"/>
          <w:sz w:val="24"/>
          <w:szCs w:val="24"/>
        </w:rPr>
        <w:t xml:space="preserve">The application should strongly demonstrate that the applicant and its partners are capable of working together to successfully carry out the obligations of Award in a timely, efficient, and effective manner.  </w:t>
      </w:r>
      <w:r w:rsidR="00082026">
        <w:rPr>
          <w:rFonts w:asciiTheme="minorHAnsi" w:hAnsiTheme="minorHAnsi" w:cstheme="minorHAnsi"/>
          <w:sz w:val="24"/>
          <w:szCs w:val="24"/>
        </w:rPr>
        <w:t>In specific, t</w:t>
      </w:r>
      <w:r w:rsidRPr="0094328B">
        <w:rPr>
          <w:rFonts w:asciiTheme="minorHAnsi" w:hAnsiTheme="minorHAnsi" w:cstheme="minorHAnsi"/>
          <w:sz w:val="24"/>
          <w:szCs w:val="24"/>
        </w:rPr>
        <w:t>he application should clearly demonstrate:</w:t>
      </w:r>
    </w:p>
    <w:p w:rsidR="004E7911" w:rsidRPr="00AD6030" w:rsidRDefault="004E7911" w:rsidP="0050648C">
      <w:pPr>
        <w:widowControl/>
        <w:numPr>
          <w:ilvl w:val="0"/>
          <w:numId w:val="3"/>
        </w:numPr>
        <w:rPr>
          <w:rFonts w:asciiTheme="minorHAnsi" w:hAnsiTheme="minorHAnsi" w:cstheme="minorHAnsi"/>
          <w:sz w:val="24"/>
          <w:szCs w:val="24"/>
        </w:rPr>
      </w:pPr>
      <w:r w:rsidRPr="00AD6030">
        <w:rPr>
          <w:rFonts w:asciiTheme="minorHAnsi" w:hAnsiTheme="minorHAnsi" w:cstheme="minorHAnsi"/>
          <w:sz w:val="24"/>
          <w:szCs w:val="24"/>
        </w:rPr>
        <w:t xml:space="preserve">commitment of </w:t>
      </w:r>
      <w:r>
        <w:rPr>
          <w:rFonts w:asciiTheme="minorHAnsi" w:hAnsiTheme="minorHAnsi" w:cstheme="minorHAnsi"/>
          <w:sz w:val="24"/>
          <w:szCs w:val="24"/>
        </w:rPr>
        <w:t>the applicant</w:t>
      </w:r>
      <w:r w:rsidRPr="00AD6030">
        <w:rPr>
          <w:rFonts w:asciiTheme="minorHAnsi" w:hAnsiTheme="minorHAnsi" w:cstheme="minorHAnsi"/>
          <w:sz w:val="24"/>
          <w:szCs w:val="24"/>
        </w:rPr>
        <w:t xml:space="preserve"> and its partners to </w:t>
      </w:r>
      <w:r>
        <w:rPr>
          <w:rFonts w:asciiTheme="minorHAnsi" w:hAnsiTheme="minorHAnsi" w:cstheme="minorHAnsi"/>
          <w:sz w:val="24"/>
          <w:szCs w:val="24"/>
        </w:rPr>
        <w:t>cooperate closely</w:t>
      </w:r>
      <w:r w:rsidRPr="00AD6030">
        <w:rPr>
          <w:rFonts w:asciiTheme="minorHAnsi" w:hAnsiTheme="minorHAnsi" w:cstheme="minorHAnsi"/>
          <w:sz w:val="24"/>
          <w:szCs w:val="24"/>
        </w:rPr>
        <w:t xml:space="preserve"> with </w:t>
      </w:r>
      <w:r>
        <w:rPr>
          <w:rFonts w:asciiTheme="minorHAnsi" w:hAnsiTheme="minorHAnsi" w:cstheme="minorHAnsi"/>
          <w:sz w:val="24"/>
          <w:szCs w:val="24"/>
        </w:rPr>
        <w:t xml:space="preserve">one another to achieve </w:t>
      </w:r>
      <w:r w:rsidR="009423AD">
        <w:rPr>
          <w:rFonts w:asciiTheme="minorHAnsi" w:hAnsiTheme="minorHAnsi" w:cstheme="minorHAnsi"/>
          <w:sz w:val="24"/>
          <w:szCs w:val="24"/>
        </w:rPr>
        <w:t>demonstration</w:t>
      </w:r>
      <w:r>
        <w:rPr>
          <w:rFonts w:asciiTheme="minorHAnsi" w:hAnsiTheme="minorHAnsi" w:cstheme="minorHAnsi"/>
          <w:sz w:val="24"/>
          <w:szCs w:val="24"/>
        </w:rPr>
        <w:t xml:space="preserve"> objectives;</w:t>
      </w:r>
      <w:r w:rsidRPr="00AD6030">
        <w:rPr>
          <w:rFonts w:asciiTheme="minorHAnsi" w:hAnsiTheme="minorHAnsi" w:cstheme="minorHAnsi"/>
          <w:sz w:val="24"/>
          <w:szCs w:val="24"/>
        </w:rPr>
        <w:t xml:space="preserve"> </w:t>
      </w:r>
    </w:p>
    <w:p w:rsidR="004E7911" w:rsidRDefault="004E7911" w:rsidP="0050648C">
      <w:pPr>
        <w:widowControl/>
        <w:numPr>
          <w:ilvl w:val="0"/>
          <w:numId w:val="3"/>
        </w:numPr>
        <w:rPr>
          <w:rFonts w:asciiTheme="minorHAnsi" w:hAnsiTheme="minorHAnsi" w:cstheme="minorHAnsi"/>
          <w:sz w:val="24"/>
          <w:szCs w:val="24"/>
        </w:rPr>
      </w:pPr>
      <w:r w:rsidRPr="00AD6030">
        <w:rPr>
          <w:rFonts w:asciiTheme="minorHAnsi" w:hAnsiTheme="minorHAnsi" w:cstheme="minorHAnsi"/>
          <w:sz w:val="24"/>
          <w:szCs w:val="24"/>
        </w:rPr>
        <w:t xml:space="preserve">commitment of </w:t>
      </w:r>
      <w:r>
        <w:rPr>
          <w:rFonts w:asciiTheme="minorHAnsi" w:hAnsiTheme="minorHAnsi" w:cstheme="minorHAnsi"/>
          <w:sz w:val="24"/>
          <w:szCs w:val="24"/>
        </w:rPr>
        <w:t>the applicant</w:t>
      </w:r>
      <w:r w:rsidRPr="00AD6030">
        <w:rPr>
          <w:rFonts w:asciiTheme="minorHAnsi" w:hAnsiTheme="minorHAnsi" w:cstheme="minorHAnsi"/>
          <w:sz w:val="24"/>
          <w:szCs w:val="24"/>
        </w:rPr>
        <w:t xml:space="preserve"> and its partners to </w:t>
      </w:r>
      <w:r>
        <w:rPr>
          <w:rFonts w:asciiTheme="minorHAnsi" w:hAnsiTheme="minorHAnsi" w:cstheme="minorHAnsi"/>
          <w:sz w:val="24"/>
          <w:szCs w:val="24"/>
        </w:rPr>
        <w:t>cooperate closely</w:t>
      </w:r>
      <w:r w:rsidRPr="00AD6030">
        <w:rPr>
          <w:rFonts w:asciiTheme="minorHAnsi" w:hAnsiTheme="minorHAnsi" w:cstheme="minorHAnsi"/>
          <w:sz w:val="24"/>
          <w:szCs w:val="24"/>
        </w:rPr>
        <w:t xml:space="preserve"> with </w:t>
      </w:r>
      <w:r>
        <w:rPr>
          <w:rFonts w:asciiTheme="minorHAnsi" w:hAnsiTheme="minorHAnsi" w:cstheme="minorHAnsi"/>
          <w:sz w:val="24"/>
          <w:szCs w:val="24"/>
        </w:rPr>
        <w:t>an</w:t>
      </w:r>
      <w:r w:rsidRPr="00AD6030">
        <w:rPr>
          <w:rFonts w:asciiTheme="minorHAnsi" w:hAnsiTheme="minorHAnsi" w:cstheme="minorHAnsi"/>
          <w:sz w:val="24"/>
          <w:szCs w:val="24"/>
        </w:rPr>
        <w:t xml:space="preserve"> independent evaluation </w:t>
      </w:r>
      <w:r w:rsidR="009C691E">
        <w:rPr>
          <w:rFonts w:asciiTheme="minorHAnsi" w:hAnsiTheme="minorHAnsi" w:cstheme="minorHAnsi"/>
          <w:sz w:val="24"/>
          <w:szCs w:val="24"/>
        </w:rPr>
        <w:t>contractor</w:t>
      </w:r>
      <w:r w:rsidR="009C691E" w:rsidRPr="00AD6030">
        <w:rPr>
          <w:rFonts w:asciiTheme="minorHAnsi" w:hAnsiTheme="minorHAnsi" w:cstheme="minorHAnsi"/>
          <w:sz w:val="24"/>
          <w:szCs w:val="24"/>
        </w:rPr>
        <w:t xml:space="preserve"> </w:t>
      </w:r>
      <w:r w:rsidR="00C130B3">
        <w:rPr>
          <w:rFonts w:asciiTheme="minorHAnsi" w:hAnsiTheme="minorHAnsi" w:cstheme="minorHAnsi"/>
          <w:sz w:val="24"/>
          <w:szCs w:val="24"/>
        </w:rPr>
        <w:t xml:space="preserve">selected by FNS </w:t>
      </w:r>
      <w:r w:rsidRPr="00AD6030">
        <w:rPr>
          <w:rFonts w:asciiTheme="minorHAnsi" w:hAnsiTheme="minorHAnsi" w:cstheme="minorHAnsi"/>
          <w:sz w:val="24"/>
          <w:szCs w:val="24"/>
        </w:rPr>
        <w:t>to suppo</w:t>
      </w:r>
      <w:r>
        <w:rPr>
          <w:rFonts w:asciiTheme="minorHAnsi" w:hAnsiTheme="minorHAnsi" w:cstheme="minorHAnsi"/>
          <w:sz w:val="24"/>
          <w:szCs w:val="24"/>
        </w:rPr>
        <w:t>rt study objectives and methods</w:t>
      </w:r>
      <w:r w:rsidRPr="00AD6030">
        <w:rPr>
          <w:rFonts w:asciiTheme="minorHAnsi" w:hAnsiTheme="minorHAnsi" w:cstheme="minorHAnsi"/>
          <w:sz w:val="24"/>
          <w:szCs w:val="24"/>
        </w:rPr>
        <w:t xml:space="preserve">; </w:t>
      </w:r>
    </w:p>
    <w:p w:rsidR="004E7911" w:rsidRDefault="004E7911" w:rsidP="0050648C">
      <w:pPr>
        <w:widowControl/>
        <w:numPr>
          <w:ilvl w:val="0"/>
          <w:numId w:val="3"/>
        </w:numPr>
        <w:rPr>
          <w:rFonts w:asciiTheme="minorHAnsi" w:hAnsiTheme="minorHAnsi" w:cstheme="minorHAnsi"/>
          <w:sz w:val="24"/>
          <w:szCs w:val="24"/>
        </w:rPr>
      </w:pPr>
      <w:r>
        <w:rPr>
          <w:rFonts w:asciiTheme="minorHAnsi" w:hAnsiTheme="minorHAnsi" w:cstheme="minorHAnsi"/>
          <w:sz w:val="24"/>
          <w:szCs w:val="24"/>
        </w:rPr>
        <w:t xml:space="preserve">sufficient technical expertise of the applicant and its partners, especially key personnel, to accomplish the goals and complete the activities </w:t>
      </w:r>
      <w:r w:rsidR="009C691E">
        <w:rPr>
          <w:rFonts w:asciiTheme="minorHAnsi" w:hAnsiTheme="minorHAnsi" w:cstheme="minorHAnsi"/>
          <w:sz w:val="24"/>
          <w:szCs w:val="24"/>
        </w:rPr>
        <w:t>described in</w:t>
      </w:r>
      <w:r>
        <w:rPr>
          <w:rFonts w:asciiTheme="minorHAnsi" w:hAnsiTheme="minorHAnsi" w:cstheme="minorHAnsi"/>
          <w:sz w:val="24"/>
          <w:szCs w:val="24"/>
        </w:rPr>
        <w:t xml:space="preserve"> the RFA;</w:t>
      </w:r>
    </w:p>
    <w:p w:rsidR="004E7911" w:rsidRDefault="004E7911" w:rsidP="0050648C">
      <w:pPr>
        <w:widowControl/>
        <w:numPr>
          <w:ilvl w:val="0"/>
          <w:numId w:val="3"/>
        </w:numPr>
        <w:rPr>
          <w:rFonts w:asciiTheme="minorHAnsi" w:hAnsiTheme="minorHAnsi" w:cstheme="minorHAnsi"/>
          <w:sz w:val="24"/>
          <w:szCs w:val="24"/>
        </w:rPr>
      </w:pPr>
      <w:r>
        <w:rPr>
          <w:rFonts w:asciiTheme="minorHAnsi" w:hAnsiTheme="minorHAnsi" w:cstheme="minorHAnsi"/>
          <w:sz w:val="24"/>
          <w:szCs w:val="24"/>
        </w:rPr>
        <w:t xml:space="preserve">sufficient project management expertise of the applicant and its partners, especially key personnel, to oversee the </w:t>
      </w:r>
      <w:r w:rsidR="009423AD">
        <w:rPr>
          <w:rFonts w:asciiTheme="minorHAnsi" w:hAnsiTheme="minorHAnsi" w:cstheme="minorHAnsi"/>
          <w:sz w:val="24"/>
          <w:szCs w:val="24"/>
        </w:rPr>
        <w:t>demonstration</w:t>
      </w:r>
      <w:r>
        <w:rPr>
          <w:rFonts w:asciiTheme="minorHAnsi" w:hAnsiTheme="minorHAnsi" w:cstheme="minorHAnsi"/>
          <w:sz w:val="24"/>
          <w:szCs w:val="24"/>
        </w:rPr>
        <w:t xml:space="preserve"> operations;</w:t>
      </w:r>
    </w:p>
    <w:p w:rsidR="004E7911" w:rsidRDefault="004E7911" w:rsidP="0050648C">
      <w:pPr>
        <w:widowControl/>
        <w:numPr>
          <w:ilvl w:val="0"/>
          <w:numId w:val="3"/>
        </w:numPr>
        <w:rPr>
          <w:rFonts w:asciiTheme="minorHAnsi" w:hAnsiTheme="minorHAnsi" w:cstheme="minorHAnsi"/>
          <w:sz w:val="24"/>
          <w:szCs w:val="24"/>
        </w:rPr>
      </w:pPr>
      <w:r w:rsidRPr="00B76B75">
        <w:rPr>
          <w:rFonts w:asciiTheme="minorHAnsi" w:hAnsiTheme="minorHAnsi" w:cstheme="minorHAnsi"/>
          <w:sz w:val="24"/>
          <w:szCs w:val="24"/>
        </w:rPr>
        <w:t>sufficient financial management expertise of the applicant and its partners, especially key personnel, to properly util</w:t>
      </w:r>
      <w:r>
        <w:rPr>
          <w:rFonts w:asciiTheme="minorHAnsi" w:hAnsiTheme="minorHAnsi" w:cstheme="minorHAnsi"/>
          <w:sz w:val="24"/>
          <w:szCs w:val="24"/>
        </w:rPr>
        <w:t xml:space="preserve">ize and account for </w:t>
      </w:r>
      <w:r w:rsidR="009423AD">
        <w:rPr>
          <w:rFonts w:asciiTheme="minorHAnsi" w:hAnsiTheme="minorHAnsi" w:cstheme="minorHAnsi"/>
          <w:sz w:val="24"/>
          <w:szCs w:val="24"/>
        </w:rPr>
        <w:t>demonstration</w:t>
      </w:r>
      <w:r>
        <w:rPr>
          <w:rFonts w:asciiTheme="minorHAnsi" w:hAnsiTheme="minorHAnsi" w:cstheme="minorHAnsi"/>
          <w:sz w:val="24"/>
          <w:szCs w:val="24"/>
        </w:rPr>
        <w:t xml:space="preserve"> funds;  and</w:t>
      </w:r>
    </w:p>
    <w:p w:rsidR="004E7911" w:rsidRDefault="004E7911" w:rsidP="0050648C">
      <w:pPr>
        <w:widowControl/>
        <w:numPr>
          <w:ilvl w:val="0"/>
          <w:numId w:val="3"/>
        </w:numPr>
        <w:rPr>
          <w:rFonts w:asciiTheme="minorHAnsi" w:hAnsiTheme="minorHAnsi" w:cstheme="minorHAnsi"/>
          <w:sz w:val="24"/>
          <w:szCs w:val="24"/>
        </w:rPr>
      </w:pPr>
      <w:proofErr w:type="gramStart"/>
      <w:r w:rsidRPr="00B76B75">
        <w:rPr>
          <w:rFonts w:asciiTheme="minorHAnsi" w:hAnsiTheme="minorHAnsi" w:cstheme="minorHAnsi"/>
          <w:sz w:val="24"/>
          <w:szCs w:val="24"/>
        </w:rPr>
        <w:t>evidence</w:t>
      </w:r>
      <w:proofErr w:type="gramEnd"/>
      <w:r w:rsidRPr="00B76B75">
        <w:rPr>
          <w:rFonts w:asciiTheme="minorHAnsi" w:hAnsiTheme="minorHAnsi" w:cstheme="minorHAnsi"/>
          <w:sz w:val="24"/>
          <w:szCs w:val="24"/>
        </w:rPr>
        <w:t xml:space="preserve"> that the </w:t>
      </w:r>
      <w:r w:rsidR="009423AD">
        <w:rPr>
          <w:rFonts w:asciiTheme="minorHAnsi" w:hAnsiTheme="minorHAnsi" w:cstheme="minorHAnsi"/>
          <w:sz w:val="24"/>
          <w:szCs w:val="24"/>
        </w:rPr>
        <w:t>demonstration</w:t>
      </w:r>
      <w:r w:rsidRPr="00B76B75">
        <w:rPr>
          <w:rFonts w:asciiTheme="minorHAnsi" w:hAnsiTheme="minorHAnsi" w:cstheme="minorHAnsi"/>
          <w:sz w:val="24"/>
          <w:szCs w:val="24"/>
        </w:rPr>
        <w:t xml:space="preserve"> site meets all specif</w:t>
      </w:r>
      <w:r>
        <w:rPr>
          <w:rFonts w:asciiTheme="minorHAnsi" w:hAnsiTheme="minorHAnsi" w:cstheme="minorHAnsi"/>
          <w:sz w:val="24"/>
          <w:szCs w:val="24"/>
        </w:rPr>
        <w:t>ications designated in this RFA.</w:t>
      </w:r>
    </w:p>
    <w:p w:rsidR="004E7911" w:rsidRDefault="004E7911" w:rsidP="0050648C">
      <w:pPr>
        <w:widowControl/>
        <w:ind w:left="360"/>
        <w:rPr>
          <w:rFonts w:asciiTheme="minorHAnsi" w:hAnsiTheme="minorHAnsi" w:cstheme="minorHAnsi"/>
          <w:sz w:val="24"/>
          <w:szCs w:val="24"/>
        </w:rPr>
      </w:pPr>
    </w:p>
    <w:p w:rsidR="008B2484" w:rsidRPr="00AD6030" w:rsidRDefault="008B2484" w:rsidP="0050648C">
      <w:pPr>
        <w:widowControl/>
        <w:rPr>
          <w:rFonts w:asciiTheme="minorHAnsi" w:hAnsiTheme="minorHAnsi" w:cstheme="minorHAnsi"/>
          <w:sz w:val="24"/>
          <w:szCs w:val="24"/>
        </w:rPr>
      </w:pPr>
      <w:proofErr w:type="gramStart"/>
      <w:r w:rsidRPr="004E7911">
        <w:rPr>
          <w:rFonts w:asciiTheme="minorHAnsi" w:hAnsiTheme="minorHAnsi" w:cstheme="minorHAnsi"/>
          <w:b/>
          <w:i/>
          <w:sz w:val="24"/>
          <w:szCs w:val="24"/>
        </w:rPr>
        <w:t>Application Due Date</w:t>
      </w:r>
      <w:r w:rsidR="004E7911">
        <w:rPr>
          <w:rFonts w:asciiTheme="minorHAnsi" w:hAnsiTheme="minorHAnsi" w:cstheme="minorHAnsi"/>
          <w:b/>
          <w:i/>
          <w:sz w:val="24"/>
          <w:szCs w:val="24"/>
        </w:rPr>
        <w:t>.</w:t>
      </w:r>
      <w:proofErr w:type="gramEnd"/>
      <w:r w:rsidR="004E7911">
        <w:rPr>
          <w:rFonts w:asciiTheme="minorHAnsi" w:hAnsiTheme="minorHAnsi" w:cstheme="minorHAnsi"/>
          <w:b/>
          <w:i/>
          <w:sz w:val="24"/>
          <w:szCs w:val="24"/>
        </w:rPr>
        <w:t xml:space="preserve">  </w:t>
      </w:r>
      <w:r w:rsidRPr="00AD6030">
        <w:rPr>
          <w:rFonts w:asciiTheme="minorHAnsi" w:hAnsiTheme="minorHAnsi" w:cstheme="minorHAnsi"/>
          <w:sz w:val="24"/>
          <w:szCs w:val="24"/>
        </w:rPr>
        <w:t xml:space="preserve">The complete application package </w:t>
      </w:r>
      <w:r w:rsidRPr="00AD6030">
        <w:rPr>
          <w:rFonts w:asciiTheme="minorHAnsi" w:hAnsiTheme="minorHAnsi" w:cstheme="minorHAnsi"/>
          <w:sz w:val="24"/>
          <w:szCs w:val="24"/>
          <w:u w:val="single"/>
        </w:rPr>
        <w:t>must be received</w:t>
      </w:r>
      <w:r w:rsidRPr="00AD6030">
        <w:rPr>
          <w:rFonts w:asciiTheme="minorHAnsi" w:hAnsiTheme="minorHAnsi" w:cstheme="minorHAnsi"/>
          <w:b/>
          <w:sz w:val="24"/>
          <w:szCs w:val="24"/>
          <w:u w:val="single"/>
        </w:rPr>
        <w:t xml:space="preserve"> </w:t>
      </w:r>
      <w:r w:rsidRPr="00AD6030">
        <w:rPr>
          <w:rFonts w:asciiTheme="minorHAnsi" w:hAnsiTheme="minorHAnsi" w:cstheme="minorHAnsi"/>
          <w:sz w:val="24"/>
          <w:szCs w:val="24"/>
        </w:rPr>
        <w:t>by FNS at the address listed below on or before 5:00 p.m.  Eastern Daylight Time (</w:t>
      </w:r>
      <w:smartTag w:uri="urn:schemas-microsoft-com:office:smarttags" w:element="stockticker">
        <w:r w:rsidRPr="00AD6030">
          <w:rPr>
            <w:rFonts w:asciiTheme="minorHAnsi" w:hAnsiTheme="minorHAnsi" w:cstheme="minorHAnsi"/>
            <w:sz w:val="24"/>
            <w:szCs w:val="24"/>
          </w:rPr>
          <w:t>EDT</w:t>
        </w:r>
      </w:smartTag>
      <w:r w:rsidRPr="00AD6030">
        <w:rPr>
          <w:rFonts w:asciiTheme="minorHAnsi" w:hAnsiTheme="minorHAnsi" w:cstheme="minorHAnsi"/>
          <w:sz w:val="24"/>
          <w:szCs w:val="24"/>
        </w:rPr>
        <w:t xml:space="preserve">) on </w:t>
      </w:r>
      <w:r>
        <w:rPr>
          <w:rFonts w:asciiTheme="minorHAnsi" w:hAnsiTheme="minorHAnsi" w:cstheme="minorHAnsi"/>
          <w:b/>
          <w:sz w:val="24"/>
          <w:szCs w:val="24"/>
        </w:rPr>
        <w:t xml:space="preserve">October </w:t>
      </w:r>
      <w:r w:rsidR="003D0593">
        <w:rPr>
          <w:rFonts w:asciiTheme="minorHAnsi" w:hAnsiTheme="minorHAnsi" w:cstheme="minorHAnsi"/>
          <w:b/>
          <w:sz w:val="24"/>
          <w:szCs w:val="24"/>
        </w:rPr>
        <w:t>29</w:t>
      </w:r>
      <w:r w:rsidRPr="00AD6030">
        <w:rPr>
          <w:rFonts w:asciiTheme="minorHAnsi" w:hAnsiTheme="minorHAnsi" w:cstheme="minorHAnsi"/>
          <w:b/>
          <w:sz w:val="24"/>
          <w:szCs w:val="24"/>
        </w:rPr>
        <w:t>, 2010</w:t>
      </w:r>
      <w:r w:rsidRPr="00AD6030">
        <w:rPr>
          <w:rFonts w:asciiTheme="minorHAnsi" w:hAnsiTheme="minorHAnsi" w:cstheme="minorHAnsi"/>
          <w:sz w:val="24"/>
          <w:szCs w:val="24"/>
        </w:rPr>
        <w:t>.  Applications received after the deadline will be deemed ineligible and will not be reviewed or considered.</w:t>
      </w:r>
    </w:p>
    <w:p w:rsidR="00582E0C" w:rsidRDefault="008B2484" w:rsidP="00582E0C">
      <w:pPr>
        <w:pStyle w:val="NormalWeb"/>
        <w:rPr>
          <w:rFonts w:asciiTheme="minorHAnsi" w:hAnsiTheme="minorHAnsi" w:cstheme="minorHAnsi"/>
          <w:b/>
          <w:color w:val="auto"/>
          <w:sz w:val="24"/>
          <w:szCs w:val="24"/>
        </w:rPr>
      </w:pPr>
      <w:proofErr w:type="gramStart"/>
      <w:r w:rsidRPr="004E7911">
        <w:rPr>
          <w:rFonts w:asciiTheme="minorHAnsi" w:hAnsiTheme="minorHAnsi" w:cstheme="minorHAnsi"/>
          <w:b/>
          <w:bCs/>
          <w:i/>
          <w:color w:val="auto"/>
          <w:sz w:val="24"/>
          <w:szCs w:val="24"/>
        </w:rPr>
        <w:t>Submission of Application</w:t>
      </w:r>
      <w:r w:rsidR="004E7911">
        <w:rPr>
          <w:rFonts w:asciiTheme="minorHAnsi" w:hAnsiTheme="minorHAnsi" w:cstheme="minorHAnsi"/>
          <w:b/>
          <w:bCs/>
          <w:i/>
          <w:color w:val="auto"/>
          <w:sz w:val="24"/>
          <w:szCs w:val="24"/>
        </w:rPr>
        <w:t>.</w:t>
      </w:r>
      <w:proofErr w:type="gramEnd"/>
      <w:r w:rsidR="004E7911">
        <w:rPr>
          <w:rFonts w:asciiTheme="minorHAnsi" w:hAnsiTheme="minorHAnsi" w:cstheme="minorHAnsi"/>
          <w:b/>
          <w:bCs/>
          <w:i/>
          <w:color w:val="auto"/>
          <w:sz w:val="24"/>
          <w:szCs w:val="24"/>
        </w:rPr>
        <w:t xml:space="preserve"> </w:t>
      </w:r>
      <w:r w:rsidRPr="00AD6030">
        <w:rPr>
          <w:rFonts w:asciiTheme="minorHAnsi" w:hAnsiTheme="minorHAnsi" w:cstheme="minorHAnsi"/>
          <w:bCs/>
          <w:color w:val="auto"/>
          <w:sz w:val="24"/>
          <w:szCs w:val="24"/>
        </w:rPr>
        <w:t xml:space="preserve"> Applications may be submitted by hand delivery, mail, or </w:t>
      </w:r>
      <w:r w:rsidRPr="00B9319E">
        <w:rPr>
          <w:rFonts w:asciiTheme="minorHAnsi" w:hAnsiTheme="minorHAnsi" w:cstheme="minorHAnsi"/>
          <w:bCs/>
          <w:color w:val="auto"/>
          <w:sz w:val="24"/>
          <w:szCs w:val="24"/>
        </w:rPr>
        <w:t xml:space="preserve">electronically using the federal grants website: </w:t>
      </w:r>
      <w:hyperlink r:id="rId10" w:history="1">
        <w:r w:rsidRPr="00B9319E">
          <w:rPr>
            <w:rStyle w:val="Hyperlink"/>
            <w:rFonts w:asciiTheme="minorHAnsi" w:hAnsiTheme="minorHAnsi" w:cstheme="minorHAnsi"/>
            <w:b/>
            <w:bCs/>
            <w:i/>
            <w:sz w:val="24"/>
            <w:szCs w:val="24"/>
          </w:rPr>
          <w:t>www.grants.gov</w:t>
        </w:r>
      </w:hyperlink>
      <w:r w:rsidRPr="00B9319E">
        <w:rPr>
          <w:rFonts w:asciiTheme="minorHAnsi" w:hAnsiTheme="minorHAnsi" w:cstheme="minorHAnsi"/>
          <w:b/>
          <w:color w:val="auto"/>
          <w:sz w:val="24"/>
          <w:szCs w:val="24"/>
        </w:rPr>
        <w:t xml:space="preserve"> .</w:t>
      </w:r>
      <w:r w:rsidRPr="00AD6030">
        <w:rPr>
          <w:rFonts w:asciiTheme="minorHAnsi" w:hAnsiTheme="minorHAnsi" w:cstheme="minorHAnsi"/>
          <w:b/>
          <w:color w:val="auto"/>
          <w:sz w:val="24"/>
          <w:szCs w:val="24"/>
        </w:rPr>
        <w:t xml:space="preserve"> </w:t>
      </w:r>
      <w:r w:rsidR="004E7911">
        <w:rPr>
          <w:rFonts w:asciiTheme="minorHAnsi" w:hAnsiTheme="minorHAnsi" w:cstheme="minorHAnsi"/>
          <w:b/>
          <w:color w:val="auto"/>
          <w:sz w:val="24"/>
          <w:szCs w:val="24"/>
        </w:rPr>
        <w:t xml:space="preserve"> </w:t>
      </w:r>
      <w:r w:rsidR="004E7911" w:rsidRPr="00AD6030">
        <w:rPr>
          <w:rFonts w:asciiTheme="minorHAnsi" w:hAnsiTheme="minorHAnsi" w:cstheme="minorHAnsi"/>
          <w:b/>
          <w:color w:val="auto"/>
          <w:sz w:val="24"/>
          <w:szCs w:val="24"/>
        </w:rPr>
        <w:t>FNS WILL NOT ACCEPT FAXED OR E-MAILED APPLICATIONS.</w:t>
      </w:r>
    </w:p>
    <w:p w:rsidR="008B2484" w:rsidRPr="00AD6030" w:rsidRDefault="004E7911" w:rsidP="0050648C">
      <w:pPr>
        <w:pStyle w:val="NormalWeb"/>
        <w:rPr>
          <w:rFonts w:asciiTheme="minorHAnsi" w:hAnsiTheme="minorHAnsi" w:cstheme="minorHAnsi"/>
          <w:color w:val="auto"/>
          <w:sz w:val="24"/>
          <w:szCs w:val="24"/>
        </w:rPr>
      </w:pPr>
      <w:proofErr w:type="gramStart"/>
      <w:r w:rsidRPr="004E7911">
        <w:rPr>
          <w:rFonts w:asciiTheme="minorHAnsi" w:hAnsiTheme="minorHAnsi" w:cstheme="minorHAnsi"/>
          <w:b/>
          <w:i/>
          <w:color w:val="auto"/>
          <w:sz w:val="24"/>
          <w:szCs w:val="24"/>
        </w:rPr>
        <w:t>Address</w:t>
      </w:r>
      <w:r>
        <w:rPr>
          <w:rFonts w:asciiTheme="minorHAnsi" w:hAnsiTheme="minorHAnsi" w:cstheme="minorHAnsi"/>
          <w:color w:val="auto"/>
          <w:sz w:val="24"/>
          <w:szCs w:val="24"/>
        </w:rPr>
        <w:t>.</w:t>
      </w:r>
      <w:proofErr w:type="gramEnd"/>
      <w:r>
        <w:rPr>
          <w:rFonts w:asciiTheme="minorHAnsi" w:hAnsiTheme="minorHAnsi" w:cstheme="minorHAnsi"/>
          <w:color w:val="auto"/>
          <w:sz w:val="24"/>
          <w:szCs w:val="24"/>
        </w:rPr>
        <w:t xml:space="preserve">  </w:t>
      </w:r>
      <w:r w:rsidR="008B2484" w:rsidRPr="00AD6030">
        <w:rPr>
          <w:rFonts w:asciiTheme="minorHAnsi" w:hAnsiTheme="minorHAnsi" w:cstheme="minorHAnsi"/>
          <w:color w:val="auto"/>
          <w:sz w:val="24"/>
          <w:szCs w:val="24"/>
        </w:rPr>
        <w:t xml:space="preserve">If choosing to submit the application by hand delivery or by mail, applications should be directed to the following address: </w:t>
      </w:r>
    </w:p>
    <w:p w:rsidR="008B2484" w:rsidRPr="00AD6030" w:rsidRDefault="003D0593" w:rsidP="0050648C">
      <w:pPr>
        <w:widowControl/>
        <w:numPr>
          <w:ilvl w:val="12"/>
          <w:numId w:val="0"/>
        </w:numPr>
        <w:ind w:left="2160"/>
        <w:rPr>
          <w:rFonts w:asciiTheme="minorHAnsi" w:hAnsiTheme="minorHAnsi" w:cstheme="minorHAnsi"/>
          <w:sz w:val="24"/>
          <w:szCs w:val="24"/>
        </w:rPr>
      </w:pPr>
      <w:r>
        <w:rPr>
          <w:rFonts w:asciiTheme="minorHAnsi" w:hAnsiTheme="minorHAnsi" w:cstheme="minorHAnsi"/>
          <w:sz w:val="24"/>
          <w:szCs w:val="24"/>
        </w:rPr>
        <w:t>Lisa Johnson</w:t>
      </w:r>
      <w:r w:rsidR="008B2484" w:rsidRPr="00AD6030">
        <w:rPr>
          <w:rFonts w:asciiTheme="minorHAnsi" w:hAnsiTheme="minorHAnsi" w:cstheme="minorHAnsi"/>
          <w:sz w:val="24"/>
          <w:szCs w:val="24"/>
        </w:rPr>
        <w:t>, Grants Officer</w:t>
      </w:r>
    </w:p>
    <w:p w:rsidR="008B2484" w:rsidRPr="00AD6030" w:rsidRDefault="008B2484" w:rsidP="0050648C">
      <w:pPr>
        <w:widowControl/>
        <w:numPr>
          <w:ilvl w:val="12"/>
          <w:numId w:val="0"/>
        </w:numPr>
        <w:ind w:left="2160"/>
        <w:rPr>
          <w:rFonts w:asciiTheme="minorHAnsi" w:hAnsiTheme="minorHAnsi" w:cstheme="minorHAnsi"/>
          <w:sz w:val="24"/>
          <w:szCs w:val="24"/>
        </w:rPr>
      </w:pPr>
      <w:r w:rsidRPr="00AD6030">
        <w:rPr>
          <w:rFonts w:asciiTheme="minorHAnsi" w:hAnsiTheme="minorHAnsi" w:cstheme="minorHAnsi"/>
          <w:sz w:val="24"/>
          <w:szCs w:val="24"/>
        </w:rPr>
        <w:t>Grants &amp; Fiscal Policy Division</w:t>
      </w:r>
    </w:p>
    <w:p w:rsidR="008B2484" w:rsidRPr="00AD6030" w:rsidRDefault="008B2484" w:rsidP="0050648C">
      <w:pPr>
        <w:widowControl/>
        <w:numPr>
          <w:ilvl w:val="12"/>
          <w:numId w:val="0"/>
        </w:numPr>
        <w:ind w:left="2160"/>
        <w:rPr>
          <w:rFonts w:asciiTheme="minorHAnsi" w:hAnsiTheme="minorHAnsi" w:cstheme="minorHAnsi"/>
          <w:sz w:val="24"/>
          <w:szCs w:val="24"/>
        </w:rPr>
      </w:pPr>
      <w:r w:rsidRPr="00AD6030">
        <w:rPr>
          <w:rFonts w:asciiTheme="minorHAnsi" w:hAnsiTheme="minorHAnsi" w:cstheme="minorHAnsi"/>
          <w:sz w:val="24"/>
          <w:szCs w:val="24"/>
        </w:rPr>
        <w:t>Food and Nutrition Service, USDA</w:t>
      </w:r>
      <w:r w:rsidRPr="00AD6030">
        <w:rPr>
          <w:rFonts w:asciiTheme="minorHAnsi" w:hAnsiTheme="minorHAnsi" w:cstheme="minorHAnsi"/>
          <w:sz w:val="24"/>
          <w:szCs w:val="24"/>
        </w:rPr>
        <w:br/>
        <w:t>3101 Park Center Drive, Room 738</w:t>
      </w:r>
      <w:r w:rsidRPr="00AD6030">
        <w:rPr>
          <w:rFonts w:asciiTheme="minorHAnsi" w:hAnsiTheme="minorHAnsi" w:cstheme="minorHAnsi"/>
          <w:sz w:val="24"/>
          <w:szCs w:val="24"/>
        </w:rPr>
        <w:br/>
        <w:t>Alexandria, VA 22302</w:t>
      </w:r>
    </w:p>
    <w:p w:rsidR="008B2484" w:rsidRPr="00AD6030" w:rsidRDefault="008B2484" w:rsidP="0050648C">
      <w:pPr>
        <w:widowControl/>
        <w:numPr>
          <w:ilvl w:val="12"/>
          <w:numId w:val="0"/>
        </w:numPr>
        <w:ind w:left="2160"/>
        <w:rPr>
          <w:rFonts w:asciiTheme="minorHAnsi" w:hAnsiTheme="minorHAnsi" w:cstheme="minorHAnsi"/>
          <w:sz w:val="24"/>
          <w:szCs w:val="24"/>
        </w:rPr>
      </w:pPr>
    </w:p>
    <w:p w:rsidR="008B2484" w:rsidRPr="00AD6030" w:rsidRDefault="008B2484" w:rsidP="0050648C">
      <w:pPr>
        <w:widowControl/>
        <w:numPr>
          <w:ilvl w:val="12"/>
          <w:numId w:val="0"/>
        </w:numPr>
        <w:rPr>
          <w:rFonts w:asciiTheme="minorHAnsi" w:hAnsiTheme="minorHAnsi" w:cstheme="minorHAnsi"/>
          <w:sz w:val="24"/>
          <w:szCs w:val="24"/>
        </w:rPr>
      </w:pPr>
      <w:r w:rsidRPr="00AD6030">
        <w:rPr>
          <w:rFonts w:asciiTheme="minorHAnsi" w:hAnsiTheme="minorHAnsi" w:cstheme="minorHAnsi"/>
          <w:sz w:val="24"/>
          <w:szCs w:val="24"/>
        </w:rPr>
        <w:t>We advise applicants to meet the deadline by hand delivering or mailing the application sufficiently in advance of the deadline to ensure its timely receipt. If applicants opt to mail the application, a mail delivery service that guarantees delivery and allows delivery tracking to FNS is strongly advised.     </w:t>
      </w:r>
    </w:p>
    <w:p w:rsidR="008B2484" w:rsidRPr="00AD6030" w:rsidRDefault="008B2484" w:rsidP="0050648C">
      <w:pPr>
        <w:widowControl/>
        <w:numPr>
          <w:ilvl w:val="12"/>
          <w:numId w:val="0"/>
        </w:numPr>
        <w:rPr>
          <w:rFonts w:asciiTheme="minorHAnsi" w:hAnsiTheme="minorHAnsi" w:cstheme="minorHAnsi"/>
          <w:sz w:val="24"/>
          <w:szCs w:val="24"/>
        </w:rPr>
      </w:pPr>
    </w:p>
    <w:p w:rsidR="008B2484" w:rsidRPr="00B9319E" w:rsidRDefault="008B2484" w:rsidP="0050648C">
      <w:pPr>
        <w:pStyle w:val="NormalWeb"/>
        <w:spacing w:before="0" w:beforeAutospacing="0" w:after="0" w:afterAutospacing="0"/>
        <w:rPr>
          <w:rFonts w:asciiTheme="minorHAnsi" w:hAnsiTheme="minorHAnsi" w:cstheme="minorHAnsi"/>
          <w:color w:val="auto"/>
          <w:sz w:val="24"/>
          <w:szCs w:val="24"/>
        </w:rPr>
      </w:pPr>
      <w:r w:rsidRPr="00B9319E">
        <w:rPr>
          <w:rFonts w:asciiTheme="minorHAnsi" w:hAnsiTheme="minorHAnsi" w:cstheme="minorHAnsi"/>
          <w:color w:val="auto"/>
          <w:sz w:val="24"/>
          <w:szCs w:val="24"/>
        </w:rPr>
        <w:t xml:space="preserve">The government-wide website </w:t>
      </w:r>
      <w:hyperlink r:id="rId11" w:history="1">
        <w:r w:rsidRPr="00B9319E">
          <w:rPr>
            <w:rStyle w:val="Hyperlink"/>
            <w:rFonts w:asciiTheme="minorHAnsi" w:hAnsiTheme="minorHAnsi" w:cstheme="minorHAnsi"/>
            <w:color w:val="auto"/>
            <w:sz w:val="24"/>
            <w:szCs w:val="24"/>
          </w:rPr>
          <w:t>www.grants.gov</w:t>
        </w:r>
      </w:hyperlink>
      <w:r w:rsidRPr="00B9319E">
        <w:rPr>
          <w:rFonts w:asciiTheme="minorHAnsi" w:hAnsiTheme="minorHAnsi" w:cstheme="minorHAnsi"/>
          <w:color w:val="auto"/>
          <w:sz w:val="24"/>
          <w:szCs w:val="24"/>
        </w:rPr>
        <w:t xml:space="preserve"> is designed for electronic submission of applications.  If submitting the application electronically, we advise that you allow ample time to familiarize yourself with the system's requirements.  You will need both a Data Universal Number (DUNS) and a Contract Registry Number (CCR) to access the system. You can contact Dun and Bradstreet at </w:t>
      </w:r>
      <w:smartTag w:uri="urn:schemas-microsoft-com:office:smarttags" w:element="phone">
        <w:smartTagPr>
          <w:attr w:name="phonenumber" w:val="1800$$$$$"/>
          <w:attr w:uri="urn:schemas-microsoft-com:office:office" w:name="ls" w:val="trans"/>
        </w:smartTagPr>
        <w:r w:rsidRPr="00B9319E">
          <w:rPr>
            <w:rFonts w:asciiTheme="minorHAnsi" w:hAnsiTheme="minorHAnsi" w:cstheme="minorHAnsi"/>
            <w:color w:val="auto"/>
            <w:sz w:val="24"/>
            <w:szCs w:val="24"/>
          </w:rPr>
          <w:t>1-800-234-3867</w:t>
        </w:r>
      </w:smartTag>
      <w:r w:rsidRPr="00B9319E">
        <w:rPr>
          <w:rFonts w:asciiTheme="minorHAnsi" w:hAnsiTheme="minorHAnsi" w:cstheme="minorHAnsi"/>
          <w:color w:val="auto"/>
          <w:sz w:val="24"/>
          <w:szCs w:val="24"/>
        </w:rPr>
        <w:t xml:space="preserve"> to obtain a DUNS number if you do not have one already. </w:t>
      </w:r>
    </w:p>
    <w:p w:rsidR="008B2484" w:rsidRPr="00AD6030" w:rsidRDefault="008B2484" w:rsidP="0050648C">
      <w:pPr>
        <w:pStyle w:val="NormalWeb"/>
        <w:rPr>
          <w:rFonts w:asciiTheme="minorHAnsi" w:hAnsiTheme="minorHAnsi" w:cstheme="minorHAnsi"/>
          <w:color w:val="auto"/>
          <w:sz w:val="24"/>
          <w:szCs w:val="24"/>
        </w:rPr>
      </w:pPr>
      <w:r w:rsidRPr="00B9319E">
        <w:rPr>
          <w:rFonts w:asciiTheme="minorHAnsi" w:hAnsiTheme="minorHAnsi" w:cstheme="minorHAnsi"/>
          <w:color w:val="auto"/>
          <w:sz w:val="24"/>
          <w:szCs w:val="24"/>
        </w:rPr>
        <w:lastRenderedPageBreak/>
        <w:t xml:space="preserve">All applicants that opt to submit their application via </w:t>
      </w:r>
      <w:hyperlink r:id="rId12" w:tgtFrame="_blank" w:history="1">
        <w:r w:rsidRPr="00B9319E">
          <w:rPr>
            <w:rStyle w:val="Hyperlink"/>
            <w:rFonts w:asciiTheme="minorHAnsi" w:hAnsiTheme="minorHAnsi" w:cstheme="minorHAnsi"/>
            <w:color w:val="auto"/>
            <w:sz w:val="24"/>
            <w:szCs w:val="24"/>
          </w:rPr>
          <w:t>www.grants.gov</w:t>
        </w:r>
      </w:hyperlink>
      <w:r w:rsidRPr="00B9319E">
        <w:rPr>
          <w:rFonts w:asciiTheme="minorHAnsi" w:hAnsiTheme="minorHAnsi" w:cstheme="minorHAnsi"/>
          <w:color w:val="auto"/>
          <w:sz w:val="24"/>
          <w:szCs w:val="24"/>
        </w:rPr>
        <w:t xml:space="preserve"> must send an email to </w:t>
      </w:r>
      <w:r w:rsidR="003D0593">
        <w:rPr>
          <w:rFonts w:asciiTheme="minorHAnsi" w:hAnsiTheme="minorHAnsi" w:cstheme="minorHAnsi"/>
          <w:color w:val="auto"/>
          <w:sz w:val="24"/>
          <w:szCs w:val="24"/>
        </w:rPr>
        <w:t>Lisa Johnson</w:t>
      </w:r>
      <w:r w:rsidRPr="00B9319E">
        <w:rPr>
          <w:rFonts w:asciiTheme="minorHAnsi" w:hAnsiTheme="minorHAnsi" w:cstheme="minorHAnsi"/>
          <w:color w:val="auto"/>
          <w:sz w:val="24"/>
          <w:szCs w:val="24"/>
        </w:rPr>
        <w:t xml:space="preserve"> at </w:t>
      </w:r>
      <w:hyperlink r:id="rId13" w:history="1">
        <w:r w:rsidR="003D0593" w:rsidRPr="005F6026">
          <w:rPr>
            <w:rStyle w:val="Hyperlink"/>
            <w:rFonts w:asciiTheme="minorHAnsi" w:hAnsiTheme="minorHAnsi" w:cstheme="minorHAnsi"/>
            <w:sz w:val="24"/>
            <w:szCs w:val="24"/>
          </w:rPr>
          <w:t>Lisa.Johnson@fns.usda.gov</w:t>
        </w:r>
      </w:hyperlink>
      <w:r w:rsidRPr="00B9319E">
        <w:rPr>
          <w:rFonts w:asciiTheme="minorHAnsi" w:hAnsiTheme="minorHAnsi" w:cstheme="minorHAnsi"/>
          <w:color w:val="auto"/>
          <w:sz w:val="24"/>
          <w:szCs w:val="24"/>
        </w:rPr>
        <w:t xml:space="preserve"> indicating that the application was submitted through the grants.gov portal. This e-mail must be received no later than </w:t>
      </w:r>
      <w:r w:rsidRPr="00B9319E">
        <w:rPr>
          <w:rFonts w:asciiTheme="minorHAnsi" w:hAnsiTheme="minorHAnsi" w:cstheme="minorHAnsi"/>
          <w:b/>
          <w:color w:val="auto"/>
          <w:sz w:val="24"/>
          <w:szCs w:val="24"/>
        </w:rPr>
        <w:t xml:space="preserve">5:00 p.m. EDT on </w:t>
      </w:r>
      <w:r w:rsidR="00B9319E">
        <w:rPr>
          <w:rFonts w:asciiTheme="minorHAnsi" w:hAnsiTheme="minorHAnsi" w:cstheme="minorHAnsi"/>
          <w:b/>
          <w:color w:val="auto"/>
          <w:sz w:val="24"/>
          <w:szCs w:val="24"/>
        </w:rPr>
        <w:t xml:space="preserve">October </w:t>
      </w:r>
      <w:r w:rsidR="003D0593">
        <w:rPr>
          <w:rFonts w:asciiTheme="minorHAnsi" w:hAnsiTheme="minorHAnsi" w:cstheme="minorHAnsi"/>
          <w:b/>
          <w:color w:val="auto"/>
          <w:sz w:val="24"/>
          <w:szCs w:val="24"/>
        </w:rPr>
        <w:t>29</w:t>
      </w:r>
      <w:r w:rsidRPr="00B9319E">
        <w:rPr>
          <w:rFonts w:asciiTheme="minorHAnsi" w:hAnsiTheme="minorHAnsi" w:cstheme="minorHAnsi"/>
          <w:b/>
          <w:color w:val="auto"/>
          <w:sz w:val="24"/>
          <w:szCs w:val="24"/>
        </w:rPr>
        <w:t>, 2010</w:t>
      </w:r>
      <w:r w:rsidRPr="00B9319E">
        <w:rPr>
          <w:rFonts w:asciiTheme="minorHAnsi" w:hAnsiTheme="minorHAnsi" w:cstheme="minorHAnsi"/>
          <w:color w:val="auto"/>
          <w:sz w:val="24"/>
          <w:szCs w:val="24"/>
        </w:rPr>
        <w:t xml:space="preserve">. Please be aware that the grants.gov system provides several confirmation notices.  It is your responsibility to ensure that you have confirmation that the application was </w:t>
      </w:r>
      <w:r w:rsidRPr="00B9319E">
        <w:rPr>
          <w:rFonts w:asciiTheme="minorHAnsi" w:hAnsiTheme="minorHAnsi" w:cstheme="minorHAnsi"/>
          <w:i/>
          <w:iCs/>
          <w:color w:val="auto"/>
          <w:sz w:val="24"/>
          <w:szCs w:val="24"/>
        </w:rPr>
        <w:t>accepted</w:t>
      </w:r>
      <w:r w:rsidRPr="00B9319E">
        <w:rPr>
          <w:rFonts w:asciiTheme="minorHAnsi" w:hAnsiTheme="minorHAnsi" w:cstheme="minorHAnsi"/>
          <w:color w:val="auto"/>
          <w:sz w:val="24"/>
          <w:szCs w:val="24"/>
        </w:rPr>
        <w:t>.</w:t>
      </w:r>
      <w:r w:rsidRPr="00AD6030">
        <w:rPr>
          <w:rFonts w:asciiTheme="minorHAnsi" w:hAnsiTheme="minorHAnsi" w:cstheme="minorHAnsi"/>
          <w:color w:val="auto"/>
          <w:sz w:val="24"/>
          <w:szCs w:val="24"/>
        </w:rPr>
        <w:t xml:space="preserve"> </w:t>
      </w:r>
    </w:p>
    <w:p w:rsidR="00582E0C" w:rsidRDefault="008B2484" w:rsidP="00582E0C">
      <w:pPr>
        <w:pStyle w:val="NormalWeb"/>
        <w:rPr>
          <w:rFonts w:asciiTheme="minorHAnsi" w:hAnsiTheme="minorHAnsi" w:cstheme="minorHAnsi"/>
          <w:b/>
          <w:color w:val="auto"/>
          <w:sz w:val="24"/>
          <w:szCs w:val="24"/>
        </w:rPr>
      </w:pPr>
      <w:r w:rsidRPr="00AD6030">
        <w:rPr>
          <w:rFonts w:asciiTheme="minorHAnsi" w:hAnsiTheme="minorHAnsi" w:cstheme="minorHAnsi"/>
          <w:color w:val="auto"/>
          <w:sz w:val="24"/>
          <w:szCs w:val="24"/>
        </w:rPr>
        <w:t xml:space="preserve">Late or incomplete applications will not be considered in this competition. The applicant must submit all required forms and documentation </w:t>
      </w:r>
      <w:r>
        <w:rPr>
          <w:rFonts w:asciiTheme="minorHAnsi" w:hAnsiTheme="minorHAnsi" w:cstheme="minorHAnsi"/>
          <w:color w:val="auto"/>
          <w:sz w:val="24"/>
          <w:szCs w:val="24"/>
        </w:rPr>
        <w:t xml:space="preserve">detailed in the </w:t>
      </w:r>
      <w:r w:rsidRPr="008B2484">
        <w:rPr>
          <w:rFonts w:asciiTheme="minorHAnsi" w:hAnsiTheme="minorHAnsi" w:cstheme="minorHAnsi"/>
          <w:b/>
          <w:color w:val="auto"/>
          <w:sz w:val="24"/>
          <w:szCs w:val="24"/>
        </w:rPr>
        <w:t>Application Checklist</w:t>
      </w:r>
      <w:r>
        <w:rPr>
          <w:rFonts w:asciiTheme="minorHAnsi" w:hAnsiTheme="minorHAnsi" w:cstheme="minorHAnsi"/>
          <w:color w:val="auto"/>
          <w:sz w:val="24"/>
          <w:szCs w:val="24"/>
        </w:rPr>
        <w:t>.</w:t>
      </w:r>
      <w:r w:rsidRPr="00AD6030">
        <w:rPr>
          <w:rFonts w:asciiTheme="minorHAnsi" w:hAnsiTheme="minorHAnsi" w:cstheme="minorHAnsi"/>
          <w:color w:val="auto"/>
          <w:sz w:val="24"/>
          <w:szCs w:val="24"/>
        </w:rPr>
        <w:t xml:space="preserve"> </w:t>
      </w:r>
      <w:r w:rsidR="00082026">
        <w:rPr>
          <w:rFonts w:asciiTheme="minorHAnsi" w:hAnsiTheme="minorHAnsi" w:cstheme="minorHAnsi"/>
          <w:b/>
          <w:color w:val="auto"/>
          <w:sz w:val="24"/>
          <w:szCs w:val="24"/>
        </w:rPr>
        <w:t xml:space="preserve"> </w:t>
      </w:r>
      <w:r w:rsidRPr="00AD6030">
        <w:rPr>
          <w:rFonts w:asciiTheme="minorHAnsi" w:hAnsiTheme="minorHAnsi" w:cstheme="minorHAnsi"/>
          <w:b/>
          <w:color w:val="auto"/>
          <w:sz w:val="24"/>
          <w:szCs w:val="24"/>
        </w:rPr>
        <w:t>FNS WILL NOT consider any additions or revisions to applications once they are received.</w:t>
      </w:r>
    </w:p>
    <w:p w:rsidR="008B2484" w:rsidRPr="00AD6030" w:rsidRDefault="008B2484" w:rsidP="0050648C">
      <w:pPr>
        <w:pStyle w:val="Default"/>
        <w:rPr>
          <w:rFonts w:asciiTheme="minorHAnsi" w:hAnsiTheme="minorHAnsi" w:cstheme="minorHAnsi"/>
          <w:b/>
          <w:i/>
          <w:color w:val="auto"/>
        </w:rPr>
      </w:pPr>
      <w:proofErr w:type="gramStart"/>
      <w:r w:rsidRPr="004E7911">
        <w:rPr>
          <w:rFonts w:asciiTheme="minorHAnsi" w:hAnsiTheme="minorHAnsi" w:cstheme="minorHAnsi"/>
          <w:b/>
          <w:i/>
          <w:color w:val="auto"/>
        </w:rPr>
        <w:t>Number of Copies and Format</w:t>
      </w:r>
      <w:r w:rsidR="004E7911">
        <w:rPr>
          <w:rFonts w:asciiTheme="minorHAnsi" w:hAnsiTheme="minorHAnsi" w:cstheme="minorHAnsi"/>
          <w:b/>
          <w:i/>
          <w:color w:val="auto"/>
        </w:rPr>
        <w:t>.</w:t>
      </w:r>
      <w:proofErr w:type="gramEnd"/>
      <w:r w:rsidR="004E7911">
        <w:rPr>
          <w:rFonts w:asciiTheme="minorHAnsi" w:hAnsiTheme="minorHAnsi" w:cstheme="minorHAnsi"/>
          <w:b/>
          <w:i/>
          <w:color w:val="auto"/>
        </w:rPr>
        <w:t xml:space="preserve">  </w:t>
      </w:r>
      <w:r w:rsidRPr="00AD6030">
        <w:rPr>
          <w:rFonts w:asciiTheme="minorHAnsi" w:hAnsiTheme="minorHAnsi" w:cstheme="minorHAnsi"/>
        </w:rPr>
        <w:t>One original and two hard copies must be submitted along with an electronic copy of the application. The original copy must be singled-spaced, single-sided, unstapled, unbound, with at least 1 inch margins on top and bottom, 12-point font size, pages numbered and on 8 ½ by 11 inch white paper for copying. The two copies may be submitted with back-to-back copying. The electronic copy must be submitted in portable document format (PDF) on a CD.</w:t>
      </w:r>
    </w:p>
    <w:p w:rsidR="008B2484" w:rsidRPr="00AD6030" w:rsidRDefault="008B2484" w:rsidP="0050648C">
      <w:pPr>
        <w:pStyle w:val="Default"/>
        <w:ind w:left="480"/>
        <w:rPr>
          <w:rFonts w:asciiTheme="minorHAnsi" w:hAnsiTheme="minorHAnsi" w:cstheme="minorHAnsi"/>
        </w:rPr>
      </w:pPr>
      <w:r w:rsidRPr="00AD6030">
        <w:rPr>
          <w:rFonts w:asciiTheme="minorHAnsi" w:hAnsiTheme="minorHAnsi" w:cstheme="minorHAnsi"/>
        </w:rPr>
        <w:t xml:space="preserve"> </w:t>
      </w:r>
    </w:p>
    <w:p w:rsidR="008B2484" w:rsidRPr="00AD6030" w:rsidRDefault="008B2484" w:rsidP="0050648C">
      <w:pPr>
        <w:widowControl/>
        <w:rPr>
          <w:rFonts w:asciiTheme="minorHAnsi" w:hAnsiTheme="minorHAnsi" w:cstheme="minorHAnsi"/>
          <w:sz w:val="24"/>
          <w:szCs w:val="24"/>
        </w:rPr>
      </w:pPr>
      <w:proofErr w:type="gramStart"/>
      <w:r w:rsidRPr="004E7911">
        <w:rPr>
          <w:rFonts w:asciiTheme="minorHAnsi" w:hAnsiTheme="minorHAnsi" w:cstheme="minorHAnsi"/>
          <w:b/>
          <w:i/>
          <w:sz w:val="24"/>
          <w:szCs w:val="24"/>
        </w:rPr>
        <w:t>Mandatory Forms</w:t>
      </w:r>
      <w:r w:rsidR="004E7911" w:rsidRPr="004E7911">
        <w:rPr>
          <w:rFonts w:asciiTheme="minorHAnsi" w:hAnsiTheme="minorHAnsi" w:cstheme="minorHAnsi"/>
          <w:b/>
          <w:i/>
          <w:sz w:val="24"/>
          <w:szCs w:val="24"/>
        </w:rPr>
        <w:t>.</w:t>
      </w:r>
      <w:proofErr w:type="gramEnd"/>
      <w:r w:rsidR="004E7911" w:rsidRPr="004E7911">
        <w:rPr>
          <w:rFonts w:asciiTheme="minorHAnsi" w:hAnsiTheme="minorHAnsi" w:cstheme="minorHAnsi"/>
          <w:i/>
          <w:sz w:val="24"/>
          <w:szCs w:val="24"/>
        </w:rPr>
        <w:t xml:space="preserve">   </w:t>
      </w:r>
      <w:r w:rsidRPr="004E7911">
        <w:rPr>
          <w:rFonts w:asciiTheme="minorHAnsi" w:hAnsiTheme="minorHAnsi" w:cstheme="minorHAnsi"/>
          <w:sz w:val="24"/>
          <w:szCs w:val="24"/>
        </w:rPr>
        <w:t>The</w:t>
      </w:r>
      <w:r w:rsidRPr="00AD6030">
        <w:rPr>
          <w:rFonts w:asciiTheme="minorHAnsi" w:hAnsiTheme="minorHAnsi" w:cstheme="minorHAnsi"/>
          <w:sz w:val="24"/>
          <w:szCs w:val="24"/>
        </w:rPr>
        <w:t xml:space="preserve"> following mandatory forms must be completed, signed and submitted with the application package. </w:t>
      </w:r>
      <w:r w:rsidR="00082026">
        <w:rPr>
          <w:rFonts w:asciiTheme="minorHAnsi" w:hAnsiTheme="minorHAnsi" w:cstheme="minorHAnsi"/>
          <w:sz w:val="24"/>
          <w:szCs w:val="24"/>
        </w:rPr>
        <w:t xml:space="preserve"> </w:t>
      </w:r>
      <w:r w:rsidRPr="00AD6030">
        <w:rPr>
          <w:rFonts w:asciiTheme="minorHAnsi" w:hAnsiTheme="minorHAnsi" w:cstheme="minorHAnsi"/>
          <w:sz w:val="24"/>
          <w:szCs w:val="24"/>
        </w:rPr>
        <w:t>Failure to submit all of these mandatory forms will</w:t>
      </w:r>
      <w:r w:rsidR="00082026">
        <w:rPr>
          <w:rFonts w:asciiTheme="minorHAnsi" w:hAnsiTheme="minorHAnsi" w:cstheme="minorHAnsi"/>
          <w:sz w:val="24"/>
          <w:szCs w:val="24"/>
        </w:rPr>
        <w:t xml:space="preserve"> cause an application to</w:t>
      </w:r>
      <w:r w:rsidRPr="00AD6030">
        <w:rPr>
          <w:rFonts w:asciiTheme="minorHAnsi" w:hAnsiTheme="minorHAnsi" w:cstheme="minorHAnsi"/>
          <w:sz w:val="24"/>
          <w:szCs w:val="24"/>
        </w:rPr>
        <w:t xml:space="preserve"> be deemed non-responsive and </w:t>
      </w:r>
      <w:r w:rsidR="00082026">
        <w:rPr>
          <w:rFonts w:asciiTheme="minorHAnsi" w:hAnsiTheme="minorHAnsi" w:cstheme="minorHAnsi"/>
          <w:sz w:val="24"/>
          <w:szCs w:val="24"/>
        </w:rPr>
        <w:t>to be eliminated from</w:t>
      </w:r>
      <w:r w:rsidR="004E7911">
        <w:rPr>
          <w:rFonts w:asciiTheme="minorHAnsi" w:hAnsiTheme="minorHAnsi" w:cstheme="minorHAnsi"/>
          <w:sz w:val="24"/>
          <w:szCs w:val="24"/>
        </w:rPr>
        <w:t xml:space="preserve"> consider</w:t>
      </w:r>
      <w:r w:rsidR="00082026">
        <w:rPr>
          <w:rFonts w:asciiTheme="minorHAnsi" w:hAnsiTheme="minorHAnsi" w:cstheme="minorHAnsi"/>
          <w:sz w:val="24"/>
          <w:szCs w:val="24"/>
        </w:rPr>
        <w:t>ation</w:t>
      </w:r>
      <w:r w:rsidR="004E7911">
        <w:rPr>
          <w:rFonts w:asciiTheme="minorHAnsi" w:hAnsiTheme="minorHAnsi" w:cstheme="minorHAnsi"/>
          <w:sz w:val="24"/>
          <w:szCs w:val="24"/>
        </w:rPr>
        <w:t xml:space="preserve"> for award</w:t>
      </w:r>
      <w:r w:rsidRPr="00AD6030">
        <w:rPr>
          <w:rFonts w:asciiTheme="minorHAnsi" w:hAnsiTheme="minorHAnsi" w:cstheme="minorHAnsi"/>
          <w:sz w:val="24"/>
          <w:szCs w:val="24"/>
        </w:rPr>
        <w:t>.</w:t>
      </w:r>
    </w:p>
    <w:p w:rsidR="008B2484" w:rsidRPr="00AD6030" w:rsidRDefault="008B2484" w:rsidP="0050648C">
      <w:pPr>
        <w:widowControl/>
        <w:rPr>
          <w:rFonts w:asciiTheme="minorHAnsi" w:hAnsiTheme="minorHAnsi" w:cstheme="minorHAnsi"/>
          <w:sz w:val="24"/>
          <w:szCs w:val="24"/>
        </w:rPr>
      </w:pPr>
    </w:p>
    <w:p w:rsidR="008B2484" w:rsidRPr="00AD6030" w:rsidRDefault="008B2484" w:rsidP="0050648C">
      <w:pPr>
        <w:widowControl/>
        <w:rPr>
          <w:rFonts w:asciiTheme="minorHAnsi" w:hAnsiTheme="minorHAnsi" w:cstheme="minorHAnsi"/>
          <w:sz w:val="24"/>
          <w:szCs w:val="24"/>
        </w:rPr>
      </w:pPr>
      <w:r w:rsidRPr="00AD6030">
        <w:rPr>
          <w:rFonts w:asciiTheme="minorHAnsi" w:hAnsiTheme="minorHAnsi" w:cstheme="minorHAnsi"/>
          <w:sz w:val="24"/>
          <w:szCs w:val="24"/>
        </w:rPr>
        <w:t>Application for federal assistance (SF-424)</w:t>
      </w:r>
    </w:p>
    <w:p w:rsidR="008B2484" w:rsidRPr="00AD6030" w:rsidRDefault="008B2484" w:rsidP="0050648C">
      <w:pPr>
        <w:widowControl/>
        <w:rPr>
          <w:rFonts w:asciiTheme="minorHAnsi" w:hAnsiTheme="minorHAnsi" w:cstheme="minorHAnsi"/>
          <w:sz w:val="24"/>
          <w:szCs w:val="24"/>
        </w:rPr>
      </w:pPr>
      <w:r w:rsidRPr="00AD6030">
        <w:rPr>
          <w:rFonts w:asciiTheme="minorHAnsi" w:hAnsiTheme="minorHAnsi" w:cstheme="minorHAnsi"/>
          <w:sz w:val="24"/>
          <w:szCs w:val="24"/>
        </w:rPr>
        <w:t>Budget information (SF-424A)</w:t>
      </w:r>
    </w:p>
    <w:p w:rsidR="008B2484" w:rsidRPr="00AD6030" w:rsidRDefault="008B2484" w:rsidP="0050648C">
      <w:pPr>
        <w:widowControl/>
        <w:rPr>
          <w:rFonts w:asciiTheme="minorHAnsi" w:hAnsiTheme="minorHAnsi" w:cstheme="minorHAnsi"/>
          <w:sz w:val="24"/>
          <w:szCs w:val="24"/>
        </w:rPr>
      </w:pPr>
      <w:r w:rsidRPr="00AD6030">
        <w:rPr>
          <w:rFonts w:asciiTheme="minorHAnsi" w:hAnsiTheme="minorHAnsi" w:cstheme="minorHAnsi"/>
          <w:sz w:val="24"/>
          <w:szCs w:val="24"/>
        </w:rPr>
        <w:t>Assurances – Non-construction programs (SF-424B)</w:t>
      </w:r>
    </w:p>
    <w:p w:rsidR="008B2484" w:rsidRDefault="008B2484" w:rsidP="0050648C">
      <w:pPr>
        <w:widowControl/>
        <w:rPr>
          <w:rFonts w:asciiTheme="minorHAnsi" w:hAnsiTheme="minorHAnsi" w:cstheme="minorHAnsi"/>
          <w:sz w:val="24"/>
          <w:szCs w:val="24"/>
        </w:rPr>
      </w:pPr>
      <w:r w:rsidRPr="00AD6030">
        <w:rPr>
          <w:rFonts w:asciiTheme="minorHAnsi" w:hAnsiTheme="minorHAnsi" w:cstheme="minorHAnsi"/>
          <w:sz w:val="24"/>
          <w:szCs w:val="24"/>
        </w:rPr>
        <w:t>Disclosure of lobbying activities (SF-</w:t>
      </w:r>
      <w:smartTag w:uri="urn:schemas-microsoft-com:office:smarttags" w:element="stockticker">
        <w:r w:rsidRPr="00AD6030">
          <w:rPr>
            <w:rFonts w:asciiTheme="minorHAnsi" w:hAnsiTheme="minorHAnsi" w:cstheme="minorHAnsi"/>
            <w:sz w:val="24"/>
            <w:szCs w:val="24"/>
          </w:rPr>
          <w:t>LLL</w:t>
        </w:r>
      </w:smartTag>
      <w:r w:rsidRPr="00AD6030">
        <w:rPr>
          <w:rFonts w:asciiTheme="minorHAnsi" w:hAnsiTheme="minorHAnsi" w:cstheme="minorHAnsi"/>
          <w:sz w:val="24"/>
          <w:szCs w:val="24"/>
        </w:rPr>
        <w:t>)</w:t>
      </w:r>
    </w:p>
    <w:p w:rsidR="00452429" w:rsidRDefault="00452429" w:rsidP="00452429">
      <w:pPr>
        <w:widowControl/>
        <w:rPr>
          <w:rFonts w:asciiTheme="minorHAnsi" w:hAnsiTheme="minorHAnsi" w:cstheme="minorHAnsi"/>
          <w:sz w:val="24"/>
          <w:szCs w:val="24"/>
        </w:rPr>
      </w:pPr>
      <w:r>
        <w:rPr>
          <w:rFonts w:asciiTheme="minorHAnsi" w:hAnsiTheme="minorHAnsi" w:cstheme="minorHAnsi"/>
          <w:sz w:val="24"/>
          <w:szCs w:val="24"/>
        </w:rPr>
        <w:t>Certification Regarding Debarment, Suspension and Other Responsibility Matters (AD-1047)</w:t>
      </w:r>
    </w:p>
    <w:p w:rsidR="00452429" w:rsidRDefault="00452429" w:rsidP="00452429">
      <w:pPr>
        <w:widowControl/>
        <w:rPr>
          <w:rFonts w:asciiTheme="minorHAnsi" w:hAnsiTheme="minorHAnsi" w:cstheme="minorHAnsi"/>
          <w:sz w:val="24"/>
          <w:szCs w:val="24"/>
        </w:rPr>
      </w:pPr>
      <w:r>
        <w:rPr>
          <w:rFonts w:asciiTheme="minorHAnsi" w:hAnsiTheme="minorHAnsi" w:cstheme="minorHAnsi"/>
          <w:sz w:val="24"/>
          <w:szCs w:val="24"/>
        </w:rPr>
        <w:t>Certification Regarding Debarment, Suspension, Ineligibility and Voluntary Exclusion (AD-1048)</w:t>
      </w:r>
    </w:p>
    <w:p w:rsidR="00452429" w:rsidRPr="00AD6030" w:rsidRDefault="00452429" w:rsidP="00452429">
      <w:pPr>
        <w:widowControl/>
        <w:rPr>
          <w:rFonts w:asciiTheme="minorHAnsi" w:hAnsiTheme="minorHAnsi" w:cstheme="minorHAnsi"/>
          <w:sz w:val="24"/>
          <w:szCs w:val="24"/>
        </w:rPr>
      </w:pPr>
      <w:r>
        <w:rPr>
          <w:rFonts w:asciiTheme="minorHAnsi" w:hAnsiTheme="minorHAnsi" w:cstheme="minorHAnsi"/>
          <w:sz w:val="24"/>
          <w:szCs w:val="24"/>
        </w:rPr>
        <w:t>Certification Regarding Drug-Free Workplace Requirements, State and State Agencies (AD-1052)</w:t>
      </w:r>
    </w:p>
    <w:p w:rsidR="008B2484" w:rsidRPr="00AD6030" w:rsidRDefault="008B2484" w:rsidP="0050648C">
      <w:pPr>
        <w:widowControl/>
        <w:rPr>
          <w:rFonts w:asciiTheme="minorHAnsi" w:hAnsiTheme="minorHAnsi" w:cstheme="minorHAnsi"/>
          <w:sz w:val="24"/>
          <w:szCs w:val="24"/>
        </w:rPr>
      </w:pPr>
    </w:p>
    <w:p w:rsidR="008B2484" w:rsidRPr="00AD6030" w:rsidRDefault="008B2484" w:rsidP="003A20E2">
      <w:pPr>
        <w:widowControl/>
        <w:outlineLvl w:val="0"/>
        <w:rPr>
          <w:rFonts w:asciiTheme="minorHAnsi" w:hAnsiTheme="minorHAnsi" w:cstheme="minorHAnsi"/>
          <w:sz w:val="24"/>
          <w:szCs w:val="24"/>
        </w:rPr>
      </w:pPr>
      <w:r w:rsidRPr="00AD6030">
        <w:rPr>
          <w:rFonts w:asciiTheme="minorHAnsi" w:hAnsiTheme="minorHAnsi" w:cstheme="minorHAnsi"/>
          <w:sz w:val="24"/>
          <w:szCs w:val="24"/>
        </w:rPr>
        <w:t>These federal forms a</w:t>
      </w:r>
      <w:r w:rsidR="00D21311">
        <w:rPr>
          <w:rFonts w:asciiTheme="minorHAnsi" w:hAnsiTheme="minorHAnsi" w:cstheme="minorHAnsi"/>
          <w:sz w:val="24"/>
          <w:szCs w:val="24"/>
        </w:rPr>
        <w:t>n</w:t>
      </w:r>
      <w:r w:rsidRPr="00AD6030">
        <w:rPr>
          <w:rFonts w:asciiTheme="minorHAnsi" w:hAnsiTheme="minorHAnsi" w:cstheme="minorHAnsi"/>
          <w:sz w:val="24"/>
          <w:szCs w:val="24"/>
        </w:rPr>
        <w:t xml:space="preserve">d their instructions are in an electronic version at </w:t>
      </w:r>
      <w:hyperlink r:id="rId14" w:history="1">
        <w:r w:rsidRPr="00AD6030">
          <w:rPr>
            <w:rStyle w:val="Hyperlink"/>
            <w:rFonts w:asciiTheme="minorHAnsi" w:hAnsiTheme="minorHAnsi" w:cstheme="minorHAnsi"/>
            <w:sz w:val="24"/>
            <w:szCs w:val="24"/>
          </w:rPr>
          <w:t>www.grants.gov</w:t>
        </w:r>
      </w:hyperlink>
    </w:p>
    <w:p w:rsidR="008B2484" w:rsidRPr="00AD6030" w:rsidRDefault="008B2484" w:rsidP="0050648C">
      <w:pPr>
        <w:widowControl/>
        <w:rPr>
          <w:rFonts w:asciiTheme="minorHAnsi" w:hAnsiTheme="minorHAnsi" w:cstheme="minorHAnsi"/>
          <w:sz w:val="24"/>
          <w:szCs w:val="24"/>
        </w:rPr>
      </w:pPr>
    </w:p>
    <w:p w:rsidR="008B2484" w:rsidRDefault="008B2484" w:rsidP="0050648C">
      <w:pPr>
        <w:widowControl/>
        <w:numPr>
          <w:ilvl w:val="12"/>
          <w:numId w:val="0"/>
        </w:numPr>
        <w:rPr>
          <w:rFonts w:asciiTheme="minorHAnsi" w:hAnsiTheme="minorHAnsi" w:cstheme="minorHAnsi"/>
          <w:i/>
          <w:sz w:val="24"/>
          <w:szCs w:val="24"/>
        </w:rPr>
      </w:pPr>
      <w:proofErr w:type="gramStart"/>
      <w:r w:rsidRPr="004E7911">
        <w:rPr>
          <w:rFonts w:asciiTheme="minorHAnsi" w:hAnsiTheme="minorHAnsi" w:cstheme="minorHAnsi"/>
          <w:b/>
          <w:i/>
          <w:sz w:val="24"/>
          <w:szCs w:val="24"/>
        </w:rPr>
        <w:t>Copies of Request for Application</w:t>
      </w:r>
      <w:r w:rsidR="004E7911">
        <w:rPr>
          <w:rFonts w:asciiTheme="minorHAnsi" w:hAnsiTheme="minorHAnsi" w:cstheme="minorHAnsi"/>
          <w:b/>
          <w:i/>
          <w:sz w:val="24"/>
          <w:szCs w:val="24"/>
        </w:rPr>
        <w:t>.</w:t>
      </w:r>
      <w:proofErr w:type="gramEnd"/>
      <w:r w:rsidR="004E7911">
        <w:rPr>
          <w:rFonts w:asciiTheme="minorHAnsi" w:hAnsiTheme="minorHAnsi" w:cstheme="minorHAnsi"/>
          <w:b/>
          <w:i/>
          <w:sz w:val="24"/>
          <w:szCs w:val="24"/>
        </w:rPr>
        <w:t xml:space="preserve"> </w:t>
      </w:r>
      <w:r w:rsidRPr="00AD6030">
        <w:rPr>
          <w:rFonts w:asciiTheme="minorHAnsi" w:hAnsiTheme="minorHAnsi" w:cstheme="minorHAnsi"/>
          <w:sz w:val="24"/>
          <w:szCs w:val="24"/>
        </w:rPr>
        <w:t xml:space="preserve"> This RFA may be obtained electronically on the FNS website at </w:t>
      </w:r>
      <w:hyperlink r:id="rId15" w:history="1">
        <w:r w:rsidR="006A07AC" w:rsidRPr="00BA3369">
          <w:rPr>
            <w:rStyle w:val="Hyperlink"/>
            <w:rFonts w:asciiTheme="minorHAnsi" w:hAnsiTheme="minorHAnsi" w:cstheme="minorHAnsi"/>
            <w:sz w:val="24"/>
            <w:szCs w:val="24"/>
            <w:highlight w:val="yellow"/>
          </w:rPr>
          <w:t>www.fns.usda.gov/SummerDemo.htm</w:t>
        </w:r>
      </w:hyperlink>
      <w:r w:rsidRPr="00AD6030">
        <w:rPr>
          <w:rFonts w:asciiTheme="minorHAnsi" w:hAnsiTheme="minorHAnsi" w:cstheme="minorHAnsi"/>
          <w:sz w:val="24"/>
          <w:szCs w:val="24"/>
        </w:rPr>
        <w:t xml:space="preserve"> and on </w:t>
      </w:r>
      <w:hyperlink r:id="rId16" w:history="1">
        <w:r w:rsidRPr="00AD6030">
          <w:rPr>
            <w:rStyle w:val="Hyperlink"/>
            <w:rFonts w:asciiTheme="minorHAnsi" w:hAnsiTheme="minorHAnsi" w:cstheme="minorHAnsi"/>
            <w:sz w:val="24"/>
            <w:szCs w:val="24"/>
          </w:rPr>
          <w:t>www.grants.gov</w:t>
        </w:r>
      </w:hyperlink>
      <w:r w:rsidRPr="00AD6030">
        <w:rPr>
          <w:rFonts w:asciiTheme="minorHAnsi" w:hAnsiTheme="minorHAnsi" w:cstheme="minorHAnsi"/>
          <w:b/>
          <w:sz w:val="24"/>
          <w:szCs w:val="24"/>
        </w:rPr>
        <w:t xml:space="preserve">.  </w:t>
      </w:r>
    </w:p>
    <w:p w:rsidR="00082026" w:rsidRPr="00082026" w:rsidRDefault="00082026" w:rsidP="0050648C">
      <w:pPr>
        <w:widowControl/>
        <w:numPr>
          <w:ilvl w:val="12"/>
          <w:numId w:val="0"/>
        </w:numPr>
        <w:rPr>
          <w:rFonts w:asciiTheme="minorHAnsi" w:hAnsiTheme="minorHAnsi" w:cstheme="minorHAnsi"/>
          <w:sz w:val="24"/>
          <w:szCs w:val="24"/>
        </w:rPr>
      </w:pPr>
    </w:p>
    <w:p w:rsidR="008B2484" w:rsidRPr="00AD6030" w:rsidRDefault="008B2484" w:rsidP="0050648C">
      <w:pPr>
        <w:widowControl/>
        <w:numPr>
          <w:ilvl w:val="12"/>
          <w:numId w:val="0"/>
        </w:numPr>
        <w:rPr>
          <w:rFonts w:asciiTheme="minorHAnsi" w:hAnsiTheme="minorHAnsi" w:cstheme="minorHAnsi"/>
          <w:sz w:val="24"/>
          <w:szCs w:val="24"/>
        </w:rPr>
      </w:pPr>
      <w:proofErr w:type="gramStart"/>
      <w:r w:rsidRPr="004E7911">
        <w:rPr>
          <w:rFonts w:asciiTheme="minorHAnsi" w:hAnsiTheme="minorHAnsi" w:cstheme="minorHAnsi"/>
          <w:b/>
          <w:i/>
          <w:sz w:val="24"/>
          <w:szCs w:val="24"/>
        </w:rPr>
        <w:t>Questions</w:t>
      </w:r>
      <w:r w:rsidR="004E7911">
        <w:rPr>
          <w:rFonts w:asciiTheme="minorHAnsi" w:hAnsiTheme="minorHAnsi" w:cstheme="minorHAnsi"/>
          <w:b/>
          <w:i/>
          <w:sz w:val="24"/>
          <w:szCs w:val="24"/>
        </w:rPr>
        <w:t>.</w:t>
      </w:r>
      <w:proofErr w:type="gramEnd"/>
      <w:r w:rsidR="004E7911">
        <w:rPr>
          <w:rFonts w:asciiTheme="minorHAnsi" w:hAnsiTheme="minorHAnsi" w:cstheme="minorHAnsi"/>
          <w:b/>
          <w:i/>
          <w:sz w:val="24"/>
          <w:szCs w:val="24"/>
        </w:rPr>
        <w:t xml:space="preserve">  </w:t>
      </w:r>
      <w:r w:rsidRPr="00AD6030">
        <w:rPr>
          <w:rFonts w:asciiTheme="minorHAnsi" w:hAnsiTheme="minorHAnsi" w:cstheme="minorHAnsi"/>
          <w:sz w:val="24"/>
          <w:szCs w:val="24"/>
        </w:rPr>
        <w:t xml:space="preserve">Questions regarding this RFA should be directed to </w:t>
      </w:r>
      <w:r w:rsidR="00D21311">
        <w:rPr>
          <w:rFonts w:asciiTheme="minorHAnsi" w:hAnsiTheme="minorHAnsi" w:cstheme="minorHAnsi"/>
          <w:sz w:val="24"/>
          <w:szCs w:val="24"/>
        </w:rPr>
        <w:t>Lisa Johnson</w:t>
      </w:r>
      <w:r w:rsidRPr="00AD6030">
        <w:rPr>
          <w:rFonts w:asciiTheme="minorHAnsi" w:hAnsiTheme="minorHAnsi" w:cstheme="minorHAnsi"/>
          <w:sz w:val="24"/>
          <w:szCs w:val="24"/>
        </w:rPr>
        <w:t xml:space="preserve">, Grants Officer, Grants &amp; Fiscal Policy Division, Food and Nutrition Service, USDA, at </w:t>
      </w:r>
      <w:hyperlink r:id="rId17" w:history="1">
        <w:r w:rsidR="00261DD7" w:rsidRPr="005F6026">
          <w:rPr>
            <w:rStyle w:val="Hyperlink"/>
            <w:rFonts w:asciiTheme="minorHAnsi" w:hAnsiTheme="minorHAnsi" w:cstheme="minorHAnsi"/>
            <w:sz w:val="24"/>
            <w:szCs w:val="24"/>
          </w:rPr>
          <w:t>Lisa.Johnson@fns.usda.gov</w:t>
        </w:r>
      </w:hyperlink>
      <w:r w:rsidRPr="00AD6030">
        <w:rPr>
          <w:rFonts w:asciiTheme="minorHAnsi" w:hAnsiTheme="minorHAnsi" w:cstheme="minorHAnsi"/>
          <w:sz w:val="24"/>
          <w:szCs w:val="24"/>
        </w:rPr>
        <w:t xml:space="preserve">. </w:t>
      </w:r>
      <w:r w:rsidR="00082026">
        <w:rPr>
          <w:rFonts w:asciiTheme="minorHAnsi" w:hAnsiTheme="minorHAnsi" w:cstheme="minorHAnsi"/>
          <w:sz w:val="24"/>
          <w:szCs w:val="24"/>
        </w:rPr>
        <w:t xml:space="preserve"> Q</w:t>
      </w:r>
      <w:r w:rsidRPr="00AD6030">
        <w:rPr>
          <w:rFonts w:asciiTheme="minorHAnsi" w:hAnsiTheme="minorHAnsi" w:cstheme="minorHAnsi"/>
          <w:sz w:val="24"/>
          <w:szCs w:val="24"/>
        </w:rPr>
        <w:t xml:space="preserve">uestions </w:t>
      </w:r>
      <w:r w:rsidR="00082026">
        <w:rPr>
          <w:rFonts w:asciiTheme="minorHAnsi" w:hAnsiTheme="minorHAnsi" w:cstheme="minorHAnsi"/>
          <w:sz w:val="24"/>
          <w:szCs w:val="24"/>
        </w:rPr>
        <w:t xml:space="preserve">that </w:t>
      </w:r>
      <w:r w:rsidRPr="00AD6030">
        <w:rPr>
          <w:rFonts w:asciiTheme="minorHAnsi" w:hAnsiTheme="minorHAnsi" w:cstheme="minorHAnsi"/>
          <w:sz w:val="24"/>
          <w:szCs w:val="24"/>
        </w:rPr>
        <w:t>arise about the RFA</w:t>
      </w:r>
      <w:r w:rsidR="00082026">
        <w:rPr>
          <w:rFonts w:asciiTheme="minorHAnsi" w:hAnsiTheme="minorHAnsi" w:cstheme="minorHAnsi"/>
          <w:sz w:val="24"/>
          <w:szCs w:val="24"/>
        </w:rPr>
        <w:t xml:space="preserve"> and FNS’ responses will be posted on-line </w:t>
      </w:r>
      <w:r w:rsidRPr="00AD6030">
        <w:rPr>
          <w:rFonts w:asciiTheme="minorHAnsi" w:hAnsiTheme="minorHAnsi" w:cstheme="minorHAnsi"/>
          <w:sz w:val="24"/>
          <w:szCs w:val="24"/>
        </w:rPr>
        <w:t xml:space="preserve">at </w:t>
      </w:r>
      <w:hyperlink r:id="rId18" w:history="1">
        <w:r w:rsidR="006A07AC" w:rsidRPr="00BA3369">
          <w:rPr>
            <w:rStyle w:val="Hyperlink"/>
            <w:rFonts w:asciiTheme="minorHAnsi" w:hAnsiTheme="minorHAnsi" w:cstheme="minorHAnsi"/>
            <w:sz w:val="24"/>
            <w:szCs w:val="24"/>
            <w:highlight w:val="yellow"/>
          </w:rPr>
          <w:t>www.fns.usda.gov/SummerDemo.htm</w:t>
        </w:r>
      </w:hyperlink>
      <w:r w:rsidR="006A07AC">
        <w:rPr>
          <w:rFonts w:asciiTheme="minorHAnsi" w:hAnsiTheme="minorHAnsi" w:cstheme="minorHAnsi"/>
          <w:sz w:val="24"/>
          <w:szCs w:val="24"/>
        </w:rPr>
        <w:t>.</w:t>
      </w:r>
    </w:p>
    <w:p w:rsidR="008B2484" w:rsidRDefault="008B2484" w:rsidP="0050648C">
      <w:pPr>
        <w:widowControl/>
        <w:spacing w:line="240" w:lineRule="atLeast"/>
        <w:rPr>
          <w:rFonts w:asciiTheme="minorHAnsi" w:hAnsiTheme="minorHAnsi" w:cstheme="minorHAnsi"/>
          <w:sz w:val="24"/>
          <w:szCs w:val="24"/>
        </w:rPr>
      </w:pPr>
    </w:p>
    <w:p w:rsidR="00031326" w:rsidRDefault="00031326" w:rsidP="0050648C">
      <w:pPr>
        <w:widowControl/>
        <w:spacing w:line="240" w:lineRule="atLeast"/>
        <w:rPr>
          <w:rFonts w:asciiTheme="minorHAnsi" w:hAnsiTheme="minorHAnsi" w:cstheme="minorHAnsi"/>
          <w:sz w:val="24"/>
          <w:szCs w:val="24"/>
        </w:rPr>
      </w:pPr>
    </w:p>
    <w:p w:rsidR="00031326" w:rsidRDefault="00031326" w:rsidP="0050648C">
      <w:pPr>
        <w:widowControl/>
        <w:spacing w:line="240" w:lineRule="atLeast"/>
        <w:rPr>
          <w:rFonts w:asciiTheme="minorHAnsi" w:hAnsiTheme="minorHAnsi" w:cstheme="minorHAnsi"/>
          <w:sz w:val="24"/>
          <w:szCs w:val="24"/>
        </w:rPr>
      </w:pPr>
    </w:p>
    <w:p w:rsidR="00031326" w:rsidRDefault="00031326" w:rsidP="0050648C">
      <w:pPr>
        <w:widowControl/>
        <w:spacing w:line="240" w:lineRule="atLeast"/>
        <w:rPr>
          <w:rFonts w:asciiTheme="minorHAnsi" w:hAnsiTheme="minorHAnsi" w:cstheme="minorHAnsi"/>
          <w:sz w:val="24"/>
          <w:szCs w:val="24"/>
        </w:rPr>
      </w:pPr>
    </w:p>
    <w:p w:rsidR="00031326" w:rsidRDefault="00031326" w:rsidP="0050648C">
      <w:pPr>
        <w:widowControl/>
        <w:spacing w:line="240" w:lineRule="atLeast"/>
        <w:rPr>
          <w:rFonts w:asciiTheme="minorHAnsi" w:hAnsiTheme="minorHAnsi" w:cstheme="minorHAnsi"/>
          <w:sz w:val="24"/>
          <w:szCs w:val="24"/>
        </w:rPr>
      </w:pPr>
    </w:p>
    <w:p w:rsidR="00031326" w:rsidRDefault="00031326" w:rsidP="0050648C">
      <w:pPr>
        <w:widowControl/>
        <w:spacing w:line="240" w:lineRule="atLeast"/>
        <w:rPr>
          <w:rFonts w:asciiTheme="minorHAnsi" w:hAnsiTheme="minorHAnsi" w:cstheme="minorHAnsi"/>
          <w:sz w:val="24"/>
          <w:szCs w:val="24"/>
        </w:rPr>
      </w:pPr>
    </w:p>
    <w:p w:rsidR="00031326" w:rsidRPr="00AD6030" w:rsidRDefault="00031326" w:rsidP="0050648C">
      <w:pPr>
        <w:widowControl/>
        <w:spacing w:line="240" w:lineRule="atLeast"/>
        <w:rPr>
          <w:rFonts w:asciiTheme="minorHAnsi" w:hAnsiTheme="minorHAnsi" w:cstheme="minorHAnsi"/>
          <w:sz w:val="24"/>
          <w:szCs w:val="24"/>
        </w:rPr>
      </w:pPr>
    </w:p>
    <w:p w:rsidR="006668F9" w:rsidRPr="00AD6030" w:rsidRDefault="006668F9" w:rsidP="0050648C">
      <w:pPr>
        <w:widowControl/>
        <w:overflowPunct/>
        <w:autoSpaceDE/>
        <w:autoSpaceDN/>
        <w:adjustRightInd/>
        <w:textAlignment w:val="auto"/>
        <w:rPr>
          <w:rFonts w:asciiTheme="minorHAnsi" w:hAnsiTheme="minorHAnsi" w:cstheme="minorHAnsi"/>
          <w:b/>
          <w:sz w:val="24"/>
          <w:szCs w:val="24"/>
        </w:rPr>
      </w:pPr>
    </w:p>
    <w:p w:rsidR="00082026" w:rsidRDefault="00082026">
      <w:pPr>
        <w:widowControl/>
        <w:overflowPunct/>
        <w:autoSpaceDE/>
        <w:autoSpaceDN/>
        <w:adjustRightInd/>
        <w:textAlignment w:val="auto"/>
        <w:rPr>
          <w:rFonts w:asciiTheme="minorHAnsi" w:hAnsiTheme="minorHAnsi" w:cstheme="minorHAnsi"/>
          <w:b/>
          <w:sz w:val="24"/>
          <w:szCs w:val="24"/>
        </w:rPr>
      </w:pPr>
      <w:r>
        <w:rPr>
          <w:rFonts w:asciiTheme="minorHAnsi" w:hAnsiTheme="minorHAnsi" w:cstheme="minorHAnsi"/>
          <w:b/>
          <w:sz w:val="24"/>
          <w:szCs w:val="24"/>
        </w:rPr>
        <w:br w:type="page"/>
      </w:r>
    </w:p>
    <w:p w:rsidR="00E92B1B" w:rsidRPr="00AD6030" w:rsidRDefault="00EB3707" w:rsidP="003A20E2">
      <w:pPr>
        <w:widowControl/>
        <w:numPr>
          <w:ilvl w:val="12"/>
          <w:numId w:val="0"/>
        </w:numPr>
        <w:pBdr>
          <w:bottom w:val="single" w:sz="4" w:space="1" w:color="auto"/>
        </w:pBdr>
        <w:outlineLvl w:val="0"/>
        <w:rPr>
          <w:rFonts w:asciiTheme="minorHAnsi" w:hAnsiTheme="minorHAnsi" w:cstheme="minorHAnsi"/>
          <w:b/>
          <w:sz w:val="24"/>
          <w:szCs w:val="24"/>
        </w:rPr>
      </w:pPr>
      <w:r>
        <w:rPr>
          <w:rFonts w:asciiTheme="minorHAnsi" w:hAnsiTheme="minorHAnsi" w:cstheme="minorHAnsi"/>
          <w:b/>
          <w:sz w:val="24"/>
          <w:szCs w:val="24"/>
        </w:rPr>
        <w:lastRenderedPageBreak/>
        <w:t xml:space="preserve">APPLICATION </w:t>
      </w:r>
      <w:r w:rsidR="00B20EE8">
        <w:rPr>
          <w:rFonts w:asciiTheme="minorHAnsi" w:hAnsiTheme="minorHAnsi" w:cstheme="minorHAnsi"/>
          <w:b/>
          <w:sz w:val="24"/>
          <w:szCs w:val="24"/>
        </w:rPr>
        <w:t>EVALUATION PROCESS</w:t>
      </w:r>
    </w:p>
    <w:p w:rsidR="00582E0C" w:rsidRDefault="00582E0C" w:rsidP="00582E0C">
      <w:pPr>
        <w:widowControl/>
        <w:rPr>
          <w:rFonts w:asciiTheme="minorHAnsi" w:hAnsiTheme="minorHAnsi" w:cstheme="minorHAnsi"/>
          <w:i/>
          <w:sz w:val="24"/>
          <w:szCs w:val="24"/>
          <w:u w:val="single"/>
        </w:rPr>
      </w:pPr>
    </w:p>
    <w:p w:rsidR="00582E0C" w:rsidRDefault="008228A4" w:rsidP="00582E0C">
      <w:pPr>
        <w:widowControl/>
        <w:rPr>
          <w:rFonts w:asciiTheme="minorHAnsi" w:hAnsiTheme="minorHAnsi" w:cstheme="minorHAnsi"/>
          <w:sz w:val="24"/>
          <w:szCs w:val="24"/>
        </w:rPr>
      </w:pPr>
      <w:proofErr w:type="gramStart"/>
      <w:r w:rsidRPr="00AD6030">
        <w:rPr>
          <w:rFonts w:asciiTheme="minorHAnsi" w:hAnsiTheme="minorHAnsi" w:cstheme="minorHAnsi"/>
          <w:b/>
          <w:i/>
          <w:sz w:val="24"/>
          <w:szCs w:val="24"/>
          <w:u w:val="single"/>
        </w:rPr>
        <w:t>Initial Screening Criteria.</w:t>
      </w:r>
      <w:proofErr w:type="gramEnd"/>
      <w:r w:rsidRPr="00AD6030">
        <w:rPr>
          <w:rFonts w:asciiTheme="minorHAnsi" w:hAnsiTheme="minorHAnsi" w:cstheme="minorHAnsi"/>
          <w:sz w:val="24"/>
          <w:szCs w:val="24"/>
        </w:rPr>
        <w:t xml:space="preserve">  </w:t>
      </w:r>
      <w:r w:rsidR="00EB3707">
        <w:rPr>
          <w:rFonts w:asciiTheme="minorHAnsi" w:hAnsiTheme="minorHAnsi" w:cstheme="minorHAnsi"/>
          <w:sz w:val="24"/>
          <w:szCs w:val="24"/>
        </w:rPr>
        <w:t>FNS will prescreen a</w:t>
      </w:r>
      <w:r w:rsidR="00E546BD" w:rsidRPr="00AD6030">
        <w:rPr>
          <w:rFonts w:asciiTheme="minorHAnsi" w:hAnsiTheme="minorHAnsi" w:cstheme="minorHAnsi"/>
          <w:sz w:val="24"/>
          <w:szCs w:val="24"/>
        </w:rPr>
        <w:t xml:space="preserve">pplications </w:t>
      </w:r>
      <w:r w:rsidR="00CC1378" w:rsidRPr="00AD6030">
        <w:rPr>
          <w:rFonts w:asciiTheme="minorHAnsi" w:hAnsiTheme="minorHAnsi" w:cstheme="minorHAnsi"/>
          <w:sz w:val="24"/>
          <w:szCs w:val="24"/>
        </w:rPr>
        <w:t xml:space="preserve">to </w:t>
      </w:r>
      <w:r w:rsidR="00EB3707">
        <w:rPr>
          <w:rFonts w:asciiTheme="minorHAnsi" w:hAnsiTheme="minorHAnsi" w:cstheme="minorHAnsi"/>
          <w:sz w:val="24"/>
          <w:szCs w:val="24"/>
        </w:rPr>
        <w:t>en</w:t>
      </w:r>
      <w:r w:rsidR="00CC1378" w:rsidRPr="00AD6030">
        <w:rPr>
          <w:rFonts w:asciiTheme="minorHAnsi" w:hAnsiTheme="minorHAnsi" w:cstheme="minorHAnsi"/>
          <w:sz w:val="24"/>
          <w:szCs w:val="24"/>
        </w:rPr>
        <w:t xml:space="preserve">sure that </w:t>
      </w:r>
      <w:r w:rsidR="00031326">
        <w:rPr>
          <w:rFonts w:asciiTheme="minorHAnsi" w:hAnsiTheme="minorHAnsi" w:cstheme="minorHAnsi"/>
          <w:sz w:val="24"/>
          <w:szCs w:val="24"/>
        </w:rPr>
        <w:t xml:space="preserve">all items on the </w:t>
      </w:r>
      <w:r w:rsidR="00031326" w:rsidRPr="00031326">
        <w:rPr>
          <w:rFonts w:asciiTheme="minorHAnsi" w:hAnsiTheme="minorHAnsi" w:cstheme="minorHAnsi"/>
          <w:b/>
          <w:sz w:val="24"/>
          <w:szCs w:val="24"/>
        </w:rPr>
        <w:t>Application Checklist</w:t>
      </w:r>
      <w:r w:rsidR="00031326">
        <w:rPr>
          <w:rFonts w:asciiTheme="minorHAnsi" w:hAnsiTheme="minorHAnsi" w:cstheme="minorHAnsi"/>
          <w:sz w:val="24"/>
          <w:szCs w:val="24"/>
        </w:rPr>
        <w:t xml:space="preserve"> </w:t>
      </w:r>
      <w:r w:rsidR="00EB3707">
        <w:rPr>
          <w:rFonts w:asciiTheme="minorHAnsi" w:hAnsiTheme="minorHAnsi" w:cstheme="minorHAnsi"/>
          <w:sz w:val="24"/>
          <w:szCs w:val="24"/>
        </w:rPr>
        <w:t>have been</w:t>
      </w:r>
      <w:r w:rsidR="00EB3707" w:rsidRPr="00AD6030">
        <w:rPr>
          <w:rFonts w:asciiTheme="minorHAnsi" w:hAnsiTheme="minorHAnsi" w:cstheme="minorHAnsi"/>
          <w:sz w:val="24"/>
          <w:szCs w:val="24"/>
        </w:rPr>
        <w:t xml:space="preserve"> </w:t>
      </w:r>
      <w:r w:rsidR="00E00669" w:rsidRPr="00AD6030">
        <w:rPr>
          <w:rFonts w:asciiTheme="minorHAnsi" w:hAnsiTheme="minorHAnsi" w:cstheme="minorHAnsi"/>
          <w:sz w:val="24"/>
          <w:szCs w:val="24"/>
        </w:rPr>
        <w:t xml:space="preserve">submitted in or with the application. Failure to submit any of these required items will result in the application being </w:t>
      </w:r>
      <w:r w:rsidR="00CC1378" w:rsidRPr="00AD6030">
        <w:rPr>
          <w:rFonts w:asciiTheme="minorHAnsi" w:hAnsiTheme="minorHAnsi" w:cstheme="minorHAnsi"/>
          <w:sz w:val="24"/>
          <w:szCs w:val="24"/>
        </w:rPr>
        <w:t xml:space="preserve">considered non-responsive and eliminated from further </w:t>
      </w:r>
      <w:r w:rsidR="005E4CF2" w:rsidRPr="00AD6030">
        <w:rPr>
          <w:rFonts w:asciiTheme="minorHAnsi" w:hAnsiTheme="minorHAnsi" w:cstheme="minorHAnsi"/>
          <w:sz w:val="24"/>
          <w:szCs w:val="24"/>
        </w:rPr>
        <w:t xml:space="preserve">evaluation and </w:t>
      </w:r>
      <w:r w:rsidR="00CC1378" w:rsidRPr="00AD6030">
        <w:rPr>
          <w:rFonts w:asciiTheme="minorHAnsi" w:hAnsiTheme="minorHAnsi" w:cstheme="minorHAnsi"/>
          <w:sz w:val="24"/>
          <w:szCs w:val="24"/>
        </w:rPr>
        <w:t>consideration.</w:t>
      </w:r>
      <w:r w:rsidR="00E00669" w:rsidRPr="00AD6030">
        <w:rPr>
          <w:rFonts w:asciiTheme="minorHAnsi" w:hAnsiTheme="minorHAnsi" w:cstheme="minorHAnsi"/>
          <w:sz w:val="24"/>
          <w:szCs w:val="24"/>
        </w:rPr>
        <w:t xml:space="preserve"> </w:t>
      </w:r>
    </w:p>
    <w:p w:rsidR="00582E0C" w:rsidRDefault="00582E0C" w:rsidP="00582E0C">
      <w:pPr>
        <w:widowControl/>
        <w:rPr>
          <w:rFonts w:asciiTheme="minorHAnsi" w:hAnsiTheme="minorHAnsi" w:cstheme="minorHAnsi"/>
          <w:sz w:val="24"/>
          <w:szCs w:val="24"/>
        </w:rPr>
      </w:pPr>
    </w:p>
    <w:p w:rsidR="00582E0C" w:rsidRDefault="00582E0C" w:rsidP="00582E0C">
      <w:pPr>
        <w:widowControl/>
        <w:overflowPunct/>
        <w:autoSpaceDE/>
        <w:autoSpaceDN/>
        <w:adjustRightInd/>
        <w:textAlignment w:val="auto"/>
        <w:rPr>
          <w:rFonts w:asciiTheme="minorHAnsi" w:hAnsiTheme="minorHAnsi" w:cstheme="minorHAnsi"/>
          <w:sz w:val="24"/>
          <w:szCs w:val="24"/>
        </w:rPr>
      </w:pPr>
      <w:proofErr w:type="gramStart"/>
      <w:r w:rsidRPr="00582E0C">
        <w:rPr>
          <w:rFonts w:asciiTheme="minorHAnsi" w:hAnsiTheme="minorHAnsi" w:cstheme="minorHAnsi"/>
          <w:b/>
          <w:i/>
          <w:sz w:val="24"/>
          <w:szCs w:val="24"/>
        </w:rPr>
        <w:t>Evaluation and Scoring of Applications.</w:t>
      </w:r>
      <w:proofErr w:type="gramEnd"/>
      <w:r w:rsidR="00895E87" w:rsidRPr="00AD6030">
        <w:rPr>
          <w:rFonts w:asciiTheme="minorHAnsi" w:hAnsiTheme="minorHAnsi" w:cstheme="minorHAnsi"/>
          <w:sz w:val="24"/>
          <w:szCs w:val="24"/>
        </w:rPr>
        <w:t xml:space="preserve"> </w:t>
      </w:r>
      <w:r w:rsidR="00082026">
        <w:rPr>
          <w:rFonts w:asciiTheme="minorHAnsi" w:hAnsiTheme="minorHAnsi" w:cstheme="minorHAnsi"/>
          <w:sz w:val="24"/>
          <w:szCs w:val="24"/>
        </w:rPr>
        <w:t xml:space="preserve"> </w:t>
      </w:r>
      <w:r w:rsidR="00B87BC3" w:rsidRPr="00AD6030">
        <w:rPr>
          <w:rFonts w:asciiTheme="minorHAnsi" w:hAnsiTheme="minorHAnsi" w:cstheme="minorHAnsi"/>
          <w:sz w:val="24"/>
          <w:szCs w:val="24"/>
        </w:rPr>
        <w:t>After the</w:t>
      </w:r>
      <w:r w:rsidR="00CC1378" w:rsidRPr="00AD6030">
        <w:rPr>
          <w:rFonts w:asciiTheme="minorHAnsi" w:hAnsiTheme="minorHAnsi" w:cstheme="minorHAnsi"/>
          <w:sz w:val="24"/>
          <w:szCs w:val="24"/>
        </w:rPr>
        <w:t xml:space="preserve"> initial screening of applications, FNS will convene a </w:t>
      </w:r>
      <w:r w:rsidR="00B87BC3" w:rsidRPr="00AD6030">
        <w:rPr>
          <w:rFonts w:asciiTheme="minorHAnsi" w:hAnsiTheme="minorHAnsi" w:cstheme="minorHAnsi"/>
          <w:sz w:val="24"/>
          <w:szCs w:val="24"/>
        </w:rPr>
        <w:t xml:space="preserve">technical review </w:t>
      </w:r>
      <w:r w:rsidR="00CC1378" w:rsidRPr="00AD6030">
        <w:rPr>
          <w:rFonts w:asciiTheme="minorHAnsi" w:hAnsiTheme="minorHAnsi" w:cstheme="minorHAnsi"/>
          <w:sz w:val="24"/>
          <w:szCs w:val="24"/>
        </w:rPr>
        <w:t>panel</w:t>
      </w:r>
      <w:r w:rsidR="00315BA9" w:rsidRPr="00AD6030">
        <w:rPr>
          <w:rFonts w:asciiTheme="minorHAnsi" w:hAnsiTheme="minorHAnsi" w:cstheme="minorHAnsi"/>
          <w:sz w:val="24"/>
          <w:szCs w:val="24"/>
        </w:rPr>
        <w:t xml:space="preserve"> </w:t>
      </w:r>
      <w:r w:rsidR="00CC1378" w:rsidRPr="00AD6030">
        <w:rPr>
          <w:rFonts w:asciiTheme="minorHAnsi" w:hAnsiTheme="minorHAnsi" w:cstheme="minorHAnsi"/>
          <w:sz w:val="24"/>
          <w:szCs w:val="24"/>
        </w:rPr>
        <w:t>to determi</w:t>
      </w:r>
      <w:r w:rsidR="00315BA9" w:rsidRPr="00AD6030">
        <w:rPr>
          <w:rFonts w:asciiTheme="minorHAnsi" w:hAnsiTheme="minorHAnsi" w:cstheme="minorHAnsi"/>
          <w:sz w:val="24"/>
          <w:szCs w:val="24"/>
        </w:rPr>
        <w:t xml:space="preserve">ne the technical merits of responsive </w:t>
      </w:r>
      <w:r w:rsidR="00CC1378" w:rsidRPr="00AD6030">
        <w:rPr>
          <w:rFonts w:asciiTheme="minorHAnsi" w:hAnsiTheme="minorHAnsi" w:cstheme="minorHAnsi"/>
          <w:sz w:val="24"/>
          <w:szCs w:val="24"/>
        </w:rPr>
        <w:t>grant application</w:t>
      </w:r>
      <w:r w:rsidR="00315BA9" w:rsidRPr="00AD6030">
        <w:rPr>
          <w:rFonts w:asciiTheme="minorHAnsi" w:hAnsiTheme="minorHAnsi" w:cstheme="minorHAnsi"/>
          <w:sz w:val="24"/>
          <w:szCs w:val="24"/>
        </w:rPr>
        <w:t>s</w:t>
      </w:r>
      <w:r w:rsidR="00CC1378" w:rsidRPr="00AD6030">
        <w:rPr>
          <w:rFonts w:asciiTheme="minorHAnsi" w:hAnsiTheme="minorHAnsi" w:cstheme="minorHAnsi"/>
          <w:sz w:val="24"/>
          <w:szCs w:val="24"/>
        </w:rPr>
        <w:t xml:space="preserve">.  </w:t>
      </w:r>
      <w:r w:rsidR="00315BA9" w:rsidRPr="00AD6030">
        <w:rPr>
          <w:rFonts w:asciiTheme="minorHAnsi" w:hAnsiTheme="minorHAnsi" w:cstheme="minorHAnsi"/>
          <w:sz w:val="24"/>
          <w:szCs w:val="24"/>
        </w:rPr>
        <w:t>The panel will rate each</w:t>
      </w:r>
      <w:r w:rsidR="00CC1378" w:rsidRPr="00AD6030">
        <w:rPr>
          <w:rFonts w:asciiTheme="minorHAnsi" w:hAnsiTheme="minorHAnsi" w:cstheme="minorHAnsi"/>
          <w:sz w:val="24"/>
          <w:szCs w:val="24"/>
        </w:rPr>
        <w:t xml:space="preserve"> application according to how wel</w:t>
      </w:r>
      <w:r w:rsidR="00315BA9" w:rsidRPr="00AD6030">
        <w:rPr>
          <w:rFonts w:asciiTheme="minorHAnsi" w:hAnsiTheme="minorHAnsi" w:cstheme="minorHAnsi"/>
          <w:sz w:val="24"/>
          <w:szCs w:val="24"/>
        </w:rPr>
        <w:t xml:space="preserve">l it addresses each of the technical evaluation criteria. </w:t>
      </w:r>
      <w:r w:rsidR="00082026">
        <w:rPr>
          <w:rFonts w:asciiTheme="minorHAnsi" w:hAnsiTheme="minorHAnsi" w:cstheme="minorHAnsi"/>
          <w:sz w:val="24"/>
          <w:szCs w:val="24"/>
        </w:rPr>
        <w:t xml:space="preserve"> </w:t>
      </w:r>
      <w:r w:rsidR="00082026" w:rsidRPr="00AD6030">
        <w:rPr>
          <w:rFonts w:asciiTheme="minorHAnsi" w:hAnsiTheme="minorHAnsi" w:cstheme="minorHAnsi"/>
          <w:sz w:val="24"/>
          <w:szCs w:val="24"/>
        </w:rPr>
        <w:t>The selection official will consider the technical panel’s recommendations</w:t>
      </w:r>
      <w:r w:rsidR="00BC3EAB" w:rsidRPr="00AD6030">
        <w:rPr>
          <w:rFonts w:asciiTheme="minorHAnsi" w:hAnsiTheme="minorHAnsi" w:cstheme="minorHAnsi"/>
          <w:sz w:val="24"/>
          <w:szCs w:val="24"/>
        </w:rPr>
        <w:t xml:space="preserve">; </w:t>
      </w:r>
      <w:r w:rsidR="00BC3EAB">
        <w:rPr>
          <w:rFonts w:asciiTheme="minorHAnsi" w:hAnsiTheme="minorHAnsi" w:cstheme="minorHAnsi"/>
          <w:sz w:val="24"/>
          <w:szCs w:val="24"/>
        </w:rPr>
        <w:t>however</w:t>
      </w:r>
      <w:r w:rsidR="00082026">
        <w:rPr>
          <w:rFonts w:asciiTheme="minorHAnsi" w:hAnsiTheme="minorHAnsi" w:cstheme="minorHAnsi"/>
          <w:sz w:val="24"/>
          <w:szCs w:val="24"/>
        </w:rPr>
        <w:t>,</w:t>
      </w:r>
      <w:r w:rsidR="00082026" w:rsidRPr="00AD6030">
        <w:rPr>
          <w:rFonts w:asciiTheme="minorHAnsi" w:hAnsiTheme="minorHAnsi" w:cstheme="minorHAnsi"/>
          <w:sz w:val="24"/>
          <w:szCs w:val="24"/>
        </w:rPr>
        <w:t xml:space="preserve"> he or she may consider other USDA or FNS priorities such as </w:t>
      </w:r>
      <w:r w:rsidR="00927AB1">
        <w:rPr>
          <w:rFonts w:asciiTheme="minorHAnsi" w:hAnsiTheme="minorHAnsi" w:cstheme="minorHAnsi"/>
          <w:sz w:val="24"/>
          <w:szCs w:val="24"/>
        </w:rPr>
        <w:t xml:space="preserve">ensuring that both urban and rural demonstration areas are included, achieving  </w:t>
      </w:r>
      <w:r w:rsidR="00082026" w:rsidRPr="00AD6030">
        <w:rPr>
          <w:rFonts w:asciiTheme="minorHAnsi" w:hAnsiTheme="minorHAnsi" w:cstheme="minorHAnsi"/>
          <w:sz w:val="24"/>
          <w:szCs w:val="24"/>
        </w:rPr>
        <w:t xml:space="preserve"> demographic or socioeconomic diversity,</w:t>
      </w:r>
      <w:r w:rsidR="004127C3">
        <w:rPr>
          <w:rFonts w:asciiTheme="minorHAnsi" w:hAnsiTheme="minorHAnsi" w:cstheme="minorHAnsi"/>
          <w:sz w:val="24"/>
          <w:szCs w:val="24"/>
        </w:rPr>
        <w:t xml:space="preserve"> inclusion of Indian Tribal Organizations,</w:t>
      </w:r>
      <w:r w:rsidR="00082026" w:rsidRPr="00AD6030">
        <w:rPr>
          <w:rFonts w:asciiTheme="minorHAnsi" w:hAnsiTheme="minorHAnsi" w:cstheme="minorHAnsi"/>
          <w:sz w:val="24"/>
          <w:szCs w:val="24"/>
        </w:rPr>
        <w:t xml:space="preserve"> and </w:t>
      </w:r>
      <w:r w:rsidR="00927AB1">
        <w:rPr>
          <w:rFonts w:asciiTheme="minorHAnsi" w:hAnsiTheme="minorHAnsi" w:cstheme="minorHAnsi"/>
          <w:sz w:val="24"/>
          <w:szCs w:val="24"/>
        </w:rPr>
        <w:t xml:space="preserve">other </w:t>
      </w:r>
      <w:r w:rsidR="00082026" w:rsidRPr="00AD6030">
        <w:rPr>
          <w:rFonts w:asciiTheme="minorHAnsi" w:hAnsiTheme="minorHAnsi" w:cstheme="minorHAnsi"/>
          <w:sz w:val="24"/>
          <w:szCs w:val="24"/>
        </w:rPr>
        <w:t xml:space="preserve">agency priorities in addition to the scores assigned by the technical review panel.  </w:t>
      </w:r>
      <w:r w:rsidR="00082026">
        <w:rPr>
          <w:rFonts w:asciiTheme="minorHAnsi" w:hAnsiTheme="minorHAnsi" w:cstheme="minorHAnsi"/>
          <w:sz w:val="24"/>
          <w:szCs w:val="24"/>
        </w:rPr>
        <w:t>A</w:t>
      </w:r>
      <w:r w:rsidR="00CC1378" w:rsidRPr="00AD6030">
        <w:rPr>
          <w:rFonts w:asciiTheme="minorHAnsi" w:hAnsiTheme="minorHAnsi" w:cstheme="minorHAnsi"/>
          <w:sz w:val="24"/>
          <w:szCs w:val="24"/>
        </w:rPr>
        <w:t>ward</w:t>
      </w:r>
      <w:r w:rsidR="00082026">
        <w:rPr>
          <w:rFonts w:asciiTheme="minorHAnsi" w:hAnsiTheme="minorHAnsi" w:cstheme="minorHAnsi"/>
          <w:sz w:val="24"/>
          <w:szCs w:val="24"/>
        </w:rPr>
        <w:t>s</w:t>
      </w:r>
      <w:r w:rsidR="00CC1378" w:rsidRPr="00AD6030">
        <w:rPr>
          <w:rFonts w:asciiTheme="minorHAnsi" w:hAnsiTheme="minorHAnsi" w:cstheme="minorHAnsi"/>
          <w:sz w:val="24"/>
          <w:szCs w:val="24"/>
        </w:rPr>
        <w:t xml:space="preserve"> will be made to</w:t>
      </w:r>
      <w:r w:rsidR="00492547" w:rsidRPr="00AD6030">
        <w:rPr>
          <w:rFonts w:asciiTheme="minorHAnsi" w:hAnsiTheme="minorHAnsi" w:cstheme="minorHAnsi"/>
          <w:sz w:val="24"/>
          <w:szCs w:val="24"/>
        </w:rPr>
        <w:t xml:space="preserve"> applicant</w:t>
      </w:r>
      <w:r w:rsidR="009C691E">
        <w:rPr>
          <w:rFonts w:asciiTheme="minorHAnsi" w:hAnsiTheme="minorHAnsi" w:cstheme="minorHAnsi"/>
          <w:sz w:val="24"/>
          <w:szCs w:val="24"/>
        </w:rPr>
        <w:t>s</w:t>
      </w:r>
      <w:r w:rsidR="00CC1378" w:rsidRPr="00AD6030">
        <w:rPr>
          <w:rFonts w:asciiTheme="minorHAnsi" w:hAnsiTheme="minorHAnsi" w:cstheme="minorHAnsi"/>
          <w:sz w:val="24"/>
          <w:szCs w:val="24"/>
        </w:rPr>
        <w:t xml:space="preserve"> </w:t>
      </w:r>
      <w:r w:rsidR="00CC1378" w:rsidRPr="00DD53B7">
        <w:rPr>
          <w:rFonts w:asciiTheme="minorHAnsi" w:hAnsiTheme="minorHAnsi" w:cstheme="minorHAnsi"/>
          <w:sz w:val="24"/>
          <w:szCs w:val="24"/>
        </w:rPr>
        <w:t>whose proposal</w:t>
      </w:r>
      <w:r w:rsidR="009C691E" w:rsidRPr="00DD53B7">
        <w:rPr>
          <w:rFonts w:asciiTheme="minorHAnsi" w:hAnsiTheme="minorHAnsi" w:cstheme="minorHAnsi"/>
          <w:sz w:val="24"/>
          <w:szCs w:val="24"/>
        </w:rPr>
        <w:t>s</w:t>
      </w:r>
      <w:r w:rsidR="00DD53B7">
        <w:rPr>
          <w:rFonts w:asciiTheme="minorHAnsi" w:hAnsiTheme="minorHAnsi" w:cstheme="minorHAnsi"/>
          <w:sz w:val="24"/>
          <w:szCs w:val="24"/>
        </w:rPr>
        <w:t xml:space="preserve"> have sufficient technical merit and </w:t>
      </w:r>
      <w:r w:rsidR="009C691E" w:rsidRPr="00DD53B7">
        <w:rPr>
          <w:rFonts w:asciiTheme="minorHAnsi" w:hAnsiTheme="minorHAnsi" w:cstheme="minorHAnsi"/>
          <w:sz w:val="24"/>
          <w:szCs w:val="24"/>
        </w:rPr>
        <w:t>best meet the needs and priorities of</w:t>
      </w:r>
      <w:r w:rsidR="00CC1378" w:rsidRPr="00DD53B7">
        <w:rPr>
          <w:rFonts w:asciiTheme="minorHAnsi" w:hAnsiTheme="minorHAnsi" w:cstheme="minorHAnsi"/>
          <w:sz w:val="24"/>
          <w:szCs w:val="24"/>
        </w:rPr>
        <w:t xml:space="preserve"> the Government</w:t>
      </w:r>
      <w:r w:rsidR="00DD53B7" w:rsidRPr="00DD53B7">
        <w:rPr>
          <w:rFonts w:ascii="Calibri" w:hAnsi="Calibri" w:cs="Calibri"/>
          <w:sz w:val="24"/>
          <w:szCs w:val="24"/>
        </w:rPr>
        <w:t>.</w:t>
      </w:r>
      <w:r w:rsidR="00DD53B7" w:rsidRPr="00DD53B7">
        <w:rPr>
          <w:rFonts w:asciiTheme="minorHAnsi" w:hAnsiTheme="minorHAnsi" w:cstheme="minorHAnsi"/>
          <w:sz w:val="24"/>
          <w:szCs w:val="24"/>
        </w:rPr>
        <w:t xml:space="preserve">  </w:t>
      </w:r>
      <w:r w:rsidR="0046060D" w:rsidRPr="00DD53B7">
        <w:rPr>
          <w:rFonts w:asciiTheme="minorHAnsi" w:hAnsiTheme="minorHAnsi" w:cstheme="minorHAnsi"/>
          <w:sz w:val="24"/>
          <w:szCs w:val="24"/>
        </w:rPr>
        <w:t xml:space="preserve">FNS reserves </w:t>
      </w:r>
      <w:r w:rsidR="0046060D" w:rsidRPr="00AD6030">
        <w:rPr>
          <w:rFonts w:asciiTheme="minorHAnsi" w:hAnsiTheme="minorHAnsi" w:cstheme="minorHAnsi"/>
          <w:sz w:val="24"/>
          <w:szCs w:val="24"/>
        </w:rPr>
        <w:t>the right to make no award if there are no applications</w:t>
      </w:r>
      <w:r w:rsidR="00B8726F" w:rsidRPr="00AD6030">
        <w:rPr>
          <w:rFonts w:asciiTheme="minorHAnsi" w:hAnsiTheme="minorHAnsi" w:cstheme="minorHAnsi"/>
          <w:sz w:val="24"/>
          <w:szCs w:val="24"/>
        </w:rPr>
        <w:t xml:space="preserve"> of</w:t>
      </w:r>
      <w:r w:rsidR="0046060D" w:rsidRPr="00AD6030">
        <w:rPr>
          <w:rFonts w:asciiTheme="minorHAnsi" w:hAnsiTheme="minorHAnsi" w:cstheme="minorHAnsi"/>
          <w:sz w:val="24"/>
          <w:szCs w:val="24"/>
        </w:rPr>
        <w:t xml:space="preserve"> sufficient technical merit.</w:t>
      </w:r>
    </w:p>
    <w:p w:rsidR="001D22A5" w:rsidRPr="00AD6030" w:rsidRDefault="001D22A5" w:rsidP="0050648C">
      <w:pPr>
        <w:widowControl/>
        <w:numPr>
          <w:ilvl w:val="12"/>
          <w:numId w:val="0"/>
        </w:numPr>
        <w:rPr>
          <w:rFonts w:asciiTheme="minorHAnsi" w:hAnsiTheme="minorHAnsi" w:cstheme="minorHAnsi"/>
          <w:b/>
          <w:i/>
          <w:sz w:val="24"/>
          <w:szCs w:val="24"/>
          <w:u w:val="single"/>
        </w:rPr>
      </w:pPr>
    </w:p>
    <w:p w:rsidR="00582E0C" w:rsidRPr="00582E0C" w:rsidRDefault="00582E0C" w:rsidP="00582E0C">
      <w:pPr>
        <w:widowControl/>
        <w:outlineLvl w:val="0"/>
        <w:rPr>
          <w:rFonts w:asciiTheme="minorHAnsi" w:hAnsiTheme="minorHAnsi" w:cstheme="minorHAnsi"/>
          <w:b/>
          <w:i/>
          <w:sz w:val="24"/>
          <w:szCs w:val="24"/>
        </w:rPr>
      </w:pPr>
      <w:proofErr w:type="gramStart"/>
      <w:r w:rsidRPr="00582E0C">
        <w:rPr>
          <w:rFonts w:asciiTheme="minorHAnsi" w:hAnsiTheme="minorHAnsi" w:cstheme="minorHAnsi"/>
          <w:b/>
          <w:i/>
          <w:sz w:val="24"/>
          <w:szCs w:val="24"/>
        </w:rPr>
        <w:t>Technical Evaluation Criteria and Weights</w:t>
      </w:r>
      <w:r w:rsidR="00EB3707" w:rsidRPr="00EB3707">
        <w:rPr>
          <w:rFonts w:asciiTheme="minorHAnsi" w:hAnsiTheme="minorHAnsi" w:cstheme="minorHAnsi"/>
          <w:b/>
          <w:i/>
          <w:sz w:val="24"/>
          <w:szCs w:val="24"/>
        </w:rPr>
        <w:t>.</w:t>
      </w:r>
      <w:proofErr w:type="gramEnd"/>
    </w:p>
    <w:p w:rsidR="00DC35B8" w:rsidRPr="00AD6030" w:rsidRDefault="00DC35B8" w:rsidP="0050648C">
      <w:pPr>
        <w:widowControl/>
        <w:numPr>
          <w:ilvl w:val="12"/>
          <w:numId w:val="0"/>
        </w:numPr>
        <w:ind w:right="360"/>
        <w:rPr>
          <w:rFonts w:asciiTheme="minorHAnsi" w:hAnsiTheme="minorHAnsi" w:cstheme="minorHAnsi"/>
          <w:sz w:val="24"/>
          <w:szCs w:val="24"/>
          <w:u w:val="single"/>
        </w:rPr>
      </w:pPr>
    </w:p>
    <w:p w:rsidR="00582E0C" w:rsidRDefault="00582E0C" w:rsidP="00582E0C">
      <w:pPr>
        <w:widowControl/>
        <w:numPr>
          <w:ilvl w:val="12"/>
          <w:numId w:val="0"/>
        </w:numPr>
        <w:tabs>
          <w:tab w:val="left" w:pos="360"/>
        </w:tabs>
        <w:outlineLvl w:val="0"/>
        <w:rPr>
          <w:rFonts w:asciiTheme="minorHAnsi" w:hAnsiTheme="minorHAnsi" w:cstheme="minorHAnsi"/>
          <w:sz w:val="24"/>
          <w:szCs w:val="24"/>
          <w:u w:val="single"/>
        </w:rPr>
      </w:pPr>
      <w:r w:rsidRPr="00582E0C">
        <w:rPr>
          <w:rFonts w:asciiTheme="minorHAnsi" w:hAnsiTheme="minorHAnsi" w:cstheme="minorHAnsi"/>
          <w:sz w:val="24"/>
          <w:szCs w:val="24"/>
        </w:rPr>
        <w:tab/>
      </w:r>
      <w:r w:rsidR="00D73F61">
        <w:rPr>
          <w:rFonts w:asciiTheme="minorHAnsi" w:hAnsiTheme="minorHAnsi" w:cstheme="minorHAnsi"/>
          <w:sz w:val="24"/>
          <w:szCs w:val="24"/>
          <w:u w:val="single"/>
        </w:rPr>
        <w:t>Demonstration</w:t>
      </w:r>
      <w:r w:rsidR="00315BA9" w:rsidRPr="00AD6030">
        <w:rPr>
          <w:rFonts w:asciiTheme="minorHAnsi" w:hAnsiTheme="minorHAnsi" w:cstheme="minorHAnsi"/>
          <w:sz w:val="24"/>
          <w:szCs w:val="24"/>
          <w:u w:val="single"/>
        </w:rPr>
        <w:t xml:space="preserve"> Design and Implementation</w:t>
      </w:r>
      <w:r w:rsidR="00556EB8" w:rsidRPr="00AD6030">
        <w:rPr>
          <w:rFonts w:asciiTheme="minorHAnsi" w:hAnsiTheme="minorHAnsi" w:cstheme="minorHAnsi"/>
          <w:sz w:val="24"/>
          <w:szCs w:val="24"/>
          <w:u w:val="single"/>
        </w:rPr>
        <w:t xml:space="preserve"> </w:t>
      </w:r>
      <w:r w:rsidR="003C42F9" w:rsidRPr="00AD6030">
        <w:rPr>
          <w:rFonts w:asciiTheme="minorHAnsi" w:hAnsiTheme="minorHAnsi" w:cstheme="minorHAnsi"/>
          <w:sz w:val="24"/>
          <w:szCs w:val="24"/>
          <w:u w:val="single"/>
        </w:rPr>
        <w:t>(</w:t>
      </w:r>
      <w:r w:rsidR="005B44A5" w:rsidRPr="00AD6030">
        <w:rPr>
          <w:rFonts w:asciiTheme="minorHAnsi" w:hAnsiTheme="minorHAnsi" w:cstheme="minorHAnsi"/>
          <w:sz w:val="24"/>
          <w:szCs w:val="24"/>
          <w:u w:val="single"/>
        </w:rPr>
        <w:t>5</w:t>
      </w:r>
      <w:r w:rsidR="00315BA9" w:rsidRPr="00AD6030">
        <w:rPr>
          <w:rFonts w:asciiTheme="minorHAnsi" w:hAnsiTheme="minorHAnsi" w:cstheme="minorHAnsi"/>
          <w:sz w:val="24"/>
          <w:szCs w:val="24"/>
          <w:u w:val="single"/>
        </w:rPr>
        <w:t>0 points</w:t>
      </w:r>
      <w:r w:rsidR="003C42F9" w:rsidRPr="00AD6030">
        <w:rPr>
          <w:rFonts w:asciiTheme="minorHAnsi" w:hAnsiTheme="minorHAnsi" w:cstheme="minorHAnsi"/>
          <w:sz w:val="24"/>
          <w:szCs w:val="24"/>
          <w:u w:val="single"/>
        </w:rPr>
        <w:t>)</w:t>
      </w:r>
      <w:r w:rsidR="00315BA9" w:rsidRPr="00AD6030">
        <w:rPr>
          <w:rFonts w:asciiTheme="minorHAnsi" w:hAnsiTheme="minorHAnsi" w:cstheme="minorHAnsi"/>
          <w:sz w:val="24"/>
          <w:szCs w:val="24"/>
          <w:u w:val="single"/>
        </w:rPr>
        <w:t xml:space="preserve">   </w:t>
      </w:r>
    </w:p>
    <w:p w:rsidR="00315BA9" w:rsidRPr="00AD6030" w:rsidRDefault="00315BA9" w:rsidP="0050648C">
      <w:pPr>
        <w:widowControl/>
        <w:ind w:left="720" w:right="360"/>
        <w:rPr>
          <w:rFonts w:asciiTheme="minorHAnsi" w:hAnsiTheme="minorHAnsi" w:cstheme="minorHAnsi"/>
          <w:sz w:val="24"/>
          <w:szCs w:val="24"/>
        </w:rPr>
      </w:pPr>
    </w:p>
    <w:p w:rsidR="00582E0C" w:rsidRDefault="00FD0DBC" w:rsidP="00582E0C">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D</w:t>
      </w:r>
      <w:r w:rsidR="00315BA9" w:rsidRPr="00AD6030">
        <w:rPr>
          <w:rFonts w:asciiTheme="minorHAnsi" w:hAnsiTheme="minorHAnsi" w:cstheme="minorHAnsi"/>
          <w:sz w:val="24"/>
          <w:szCs w:val="24"/>
        </w:rPr>
        <w:t xml:space="preserve">emonstrates understanding of the goals and objectives of </w:t>
      </w:r>
      <w:r w:rsidR="00344122">
        <w:rPr>
          <w:rFonts w:asciiTheme="minorHAnsi" w:hAnsiTheme="minorHAnsi" w:cstheme="minorHAnsi"/>
          <w:sz w:val="24"/>
          <w:szCs w:val="24"/>
        </w:rPr>
        <w:t>SEBTC</w:t>
      </w:r>
      <w:r w:rsidR="00315BA9" w:rsidRPr="00AD6030">
        <w:rPr>
          <w:rFonts w:asciiTheme="minorHAnsi" w:hAnsiTheme="minorHAnsi" w:cstheme="minorHAnsi"/>
          <w:sz w:val="24"/>
          <w:szCs w:val="24"/>
        </w:rPr>
        <w:t>.</w:t>
      </w:r>
    </w:p>
    <w:p w:rsidR="00582E0C" w:rsidRDefault="00FD0DBC" w:rsidP="00582E0C">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T</w:t>
      </w:r>
      <w:r w:rsidR="009428A2" w:rsidRPr="00FD0DBC">
        <w:rPr>
          <w:rFonts w:asciiTheme="minorHAnsi" w:hAnsiTheme="minorHAnsi" w:cstheme="minorHAnsi"/>
          <w:sz w:val="24"/>
          <w:szCs w:val="24"/>
        </w:rPr>
        <w:t>horoughly describe</w:t>
      </w:r>
      <w:r>
        <w:rPr>
          <w:rFonts w:asciiTheme="minorHAnsi" w:hAnsiTheme="minorHAnsi" w:cstheme="minorHAnsi"/>
          <w:sz w:val="24"/>
          <w:szCs w:val="24"/>
        </w:rPr>
        <w:t xml:space="preserve">s proposed </w:t>
      </w:r>
      <w:r w:rsidR="009423AD">
        <w:rPr>
          <w:rFonts w:asciiTheme="minorHAnsi" w:hAnsiTheme="minorHAnsi" w:cstheme="minorHAnsi"/>
          <w:sz w:val="24"/>
          <w:szCs w:val="24"/>
        </w:rPr>
        <w:t>demonstration</w:t>
      </w:r>
      <w:r>
        <w:rPr>
          <w:rFonts w:asciiTheme="minorHAnsi" w:hAnsiTheme="minorHAnsi" w:cstheme="minorHAnsi"/>
          <w:sz w:val="24"/>
          <w:szCs w:val="24"/>
        </w:rPr>
        <w:t xml:space="preserve"> area</w:t>
      </w:r>
      <w:r w:rsidR="009428A2" w:rsidRPr="00FD0DBC">
        <w:rPr>
          <w:rFonts w:asciiTheme="minorHAnsi" w:hAnsiTheme="minorHAnsi" w:cstheme="minorHAnsi"/>
          <w:sz w:val="24"/>
          <w:szCs w:val="24"/>
        </w:rPr>
        <w:t xml:space="preserve"> and </w:t>
      </w:r>
      <w:r w:rsidR="00E93AE4" w:rsidRPr="00FD0DBC">
        <w:rPr>
          <w:rFonts w:asciiTheme="minorHAnsi" w:hAnsiTheme="minorHAnsi" w:cstheme="minorHAnsi"/>
          <w:sz w:val="24"/>
          <w:szCs w:val="24"/>
        </w:rPr>
        <w:t>demonstrate</w:t>
      </w:r>
      <w:r>
        <w:rPr>
          <w:rFonts w:asciiTheme="minorHAnsi" w:hAnsiTheme="minorHAnsi" w:cstheme="minorHAnsi"/>
          <w:sz w:val="24"/>
          <w:szCs w:val="24"/>
        </w:rPr>
        <w:t>s that it</w:t>
      </w:r>
      <w:r w:rsidR="00E93AE4" w:rsidRPr="00FD0DBC">
        <w:rPr>
          <w:rFonts w:asciiTheme="minorHAnsi" w:hAnsiTheme="minorHAnsi" w:cstheme="minorHAnsi"/>
          <w:sz w:val="24"/>
          <w:szCs w:val="24"/>
        </w:rPr>
        <w:t xml:space="preserve"> meet</w:t>
      </w:r>
      <w:r>
        <w:rPr>
          <w:rFonts w:asciiTheme="minorHAnsi" w:hAnsiTheme="minorHAnsi" w:cstheme="minorHAnsi"/>
          <w:sz w:val="24"/>
          <w:szCs w:val="24"/>
        </w:rPr>
        <w:t>s</w:t>
      </w:r>
      <w:r w:rsidR="009428A2" w:rsidRPr="00FD0DBC">
        <w:rPr>
          <w:rFonts w:asciiTheme="minorHAnsi" w:hAnsiTheme="minorHAnsi" w:cstheme="minorHAnsi"/>
          <w:sz w:val="24"/>
          <w:szCs w:val="24"/>
        </w:rPr>
        <w:t xml:space="preserve"> specifications outlined in RFA. </w:t>
      </w:r>
      <w:r w:rsidR="00E93AE4" w:rsidRPr="00FD0DBC">
        <w:rPr>
          <w:rFonts w:asciiTheme="minorHAnsi" w:hAnsiTheme="minorHAnsi" w:cstheme="minorHAnsi"/>
          <w:sz w:val="24"/>
          <w:szCs w:val="24"/>
        </w:rPr>
        <w:t xml:space="preserve"> </w:t>
      </w:r>
    </w:p>
    <w:p w:rsidR="00582E0C" w:rsidRDefault="00FD0DBC" w:rsidP="00582E0C">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D</w:t>
      </w:r>
      <w:r w:rsidR="009428A2" w:rsidRPr="00FD0DBC">
        <w:rPr>
          <w:rFonts w:asciiTheme="minorHAnsi" w:hAnsiTheme="minorHAnsi" w:cstheme="minorHAnsi"/>
          <w:sz w:val="24"/>
          <w:szCs w:val="24"/>
        </w:rPr>
        <w:t xml:space="preserve">emonstrates the site’s potential for operating a successful </w:t>
      </w:r>
      <w:r w:rsidR="009423AD">
        <w:rPr>
          <w:rFonts w:asciiTheme="minorHAnsi" w:hAnsiTheme="minorHAnsi" w:cstheme="minorHAnsi"/>
          <w:sz w:val="24"/>
          <w:szCs w:val="24"/>
        </w:rPr>
        <w:t>demonstration</w:t>
      </w:r>
      <w:r w:rsidR="009428A2" w:rsidRPr="00FD0DBC">
        <w:rPr>
          <w:rFonts w:asciiTheme="minorHAnsi" w:hAnsiTheme="minorHAnsi" w:cstheme="minorHAnsi"/>
          <w:sz w:val="24"/>
          <w:szCs w:val="24"/>
        </w:rPr>
        <w:t xml:space="preserve">, including providing relevant data on the </w:t>
      </w:r>
      <w:r w:rsidR="00E93AE4" w:rsidRPr="00FD0DBC">
        <w:rPr>
          <w:rFonts w:asciiTheme="minorHAnsi" w:hAnsiTheme="minorHAnsi" w:cstheme="minorHAnsi"/>
          <w:sz w:val="24"/>
          <w:szCs w:val="24"/>
        </w:rPr>
        <w:t xml:space="preserve">local School, </w:t>
      </w:r>
      <w:r w:rsidR="00D21311">
        <w:rPr>
          <w:rFonts w:asciiTheme="minorHAnsi" w:hAnsiTheme="minorHAnsi" w:cstheme="minorHAnsi"/>
          <w:sz w:val="24"/>
          <w:szCs w:val="24"/>
        </w:rPr>
        <w:t>Seamless/</w:t>
      </w:r>
      <w:r w:rsidR="00E93AE4" w:rsidRPr="00FD0DBC">
        <w:rPr>
          <w:rFonts w:asciiTheme="minorHAnsi" w:hAnsiTheme="minorHAnsi" w:cstheme="minorHAnsi"/>
          <w:sz w:val="24"/>
          <w:szCs w:val="24"/>
        </w:rPr>
        <w:t xml:space="preserve">SFSP and SNAP </w:t>
      </w:r>
      <w:r w:rsidR="00DD53B7">
        <w:rPr>
          <w:rFonts w:asciiTheme="minorHAnsi" w:hAnsiTheme="minorHAnsi" w:cstheme="minorHAnsi"/>
          <w:sz w:val="24"/>
          <w:szCs w:val="24"/>
        </w:rPr>
        <w:t>operations</w:t>
      </w:r>
      <w:r w:rsidR="00E93AE4" w:rsidRPr="00FD0DBC">
        <w:rPr>
          <w:rFonts w:asciiTheme="minorHAnsi" w:hAnsiTheme="minorHAnsi" w:cstheme="minorHAnsi"/>
          <w:sz w:val="24"/>
          <w:szCs w:val="24"/>
        </w:rPr>
        <w:t xml:space="preserve">.  </w:t>
      </w:r>
      <w:r w:rsidR="009428A2" w:rsidRPr="00FD0DBC">
        <w:rPr>
          <w:rFonts w:asciiTheme="minorHAnsi" w:hAnsiTheme="minorHAnsi" w:cstheme="minorHAnsi"/>
          <w:sz w:val="24"/>
          <w:szCs w:val="24"/>
        </w:rPr>
        <w:t xml:space="preserve"> </w:t>
      </w:r>
    </w:p>
    <w:p w:rsidR="00582E0C" w:rsidRDefault="006A3FE3" w:rsidP="00582E0C">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Provides reasonable plans and schedules for recruiting participants and obtaining confidentiality waivers, properly handling privacy of household free and reduced-price certification status, and household data needed for participation.  These plans discuss the role</w:t>
      </w:r>
      <w:r w:rsidR="00D21311">
        <w:rPr>
          <w:rFonts w:asciiTheme="minorHAnsi" w:hAnsiTheme="minorHAnsi" w:cstheme="minorHAnsi"/>
          <w:sz w:val="24"/>
          <w:szCs w:val="24"/>
        </w:rPr>
        <w:t xml:space="preserve"> of </w:t>
      </w:r>
      <w:r>
        <w:rPr>
          <w:rFonts w:asciiTheme="minorHAnsi" w:hAnsiTheme="minorHAnsi" w:cstheme="minorHAnsi"/>
          <w:sz w:val="24"/>
          <w:szCs w:val="24"/>
        </w:rPr>
        <w:t xml:space="preserve">partners </w:t>
      </w:r>
      <w:r w:rsidR="00082026">
        <w:rPr>
          <w:rFonts w:asciiTheme="minorHAnsi" w:hAnsiTheme="minorHAnsi" w:cstheme="minorHAnsi"/>
          <w:sz w:val="24"/>
          <w:szCs w:val="24"/>
        </w:rPr>
        <w:t xml:space="preserve">(e.g. SFAs) </w:t>
      </w:r>
      <w:r>
        <w:rPr>
          <w:rFonts w:asciiTheme="minorHAnsi" w:hAnsiTheme="minorHAnsi" w:cstheme="minorHAnsi"/>
          <w:sz w:val="24"/>
          <w:szCs w:val="24"/>
        </w:rPr>
        <w:t>and the use of translation services involved in these activities</w:t>
      </w:r>
      <w:r w:rsidR="00082026">
        <w:rPr>
          <w:rFonts w:asciiTheme="minorHAnsi" w:hAnsiTheme="minorHAnsi" w:cstheme="minorHAnsi"/>
          <w:sz w:val="24"/>
          <w:szCs w:val="24"/>
        </w:rPr>
        <w:t>.</w:t>
      </w:r>
    </w:p>
    <w:p w:rsidR="00582E0C" w:rsidRDefault="006A3FE3" w:rsidP="00582E0C">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Discusses scope of training planned for local office staff, retailers, participants and community partners, discusses provision of translation services and identifies which entity(</w:t>
      </w:r>
      <w:proofErr w:type="spellStart"/>
      <w:r>
        <w:rPr>
          <w:rFonts w:asciiTheme="minorHAnsi" w:hAnsiTheme="minorHAnsi" w:cstheme="minorHAnsi"/>
          <w:sz w:val="24"/>
          <w:szCs w:val="24"/>
        </w:rPr>
        <w:t>ies</w:t>
      </w:r>
      <w:proofErr w:type="spellEnd"/>
      <w:r>
        <w:rPr>
          <w:rFonts w:asciiTheme="minorHAnsi" w:hAnsiTheme="minorHAnsi" w:cstheme="minorHAnsi"/>
          <w:sz w:val="24"/>
          <w:szCs w:val="24"/>
        </w:rPr>
        <w:t xml:space="preserve">) will be responsible for training. </w:t>
      </w:r>
    </w:p>
    <w:p w:rsidR="00582E0C" w:rsidRDefault="00FD0DBC" w:rsidP="00582E0C">
      <w:pPr>
        <w:widowControl/>
        <w:numPr>
          <w:ilvl w:val="0"/>
          <w:numId w:val="6"/>
        </w:numPr>
        <w:spacing w:after="240"/>
        <w:ind w:right="360"/>
        <w:rPr>
          <w:rFonts w:asciiTheme="minorHAnsi" w:hAnsiTheme="minorHAnsi" w:cstheme="minorHAnsi"/>
          <w:sz w:val="24"/>
          <w:szCs w:val="24"/>
        </w:rPr>
      </w:pPr>
      <w:r w:rsidRPr="002A7A20">
        <w:rPr>
          <w:rFonts w:asciiTheme="minorHAnsi" w:hAnsiTheme="minorHAnsi" w:cstheme="minorHAnsi"/>
          <w:sz w:val="24"/>
          <w:szCs w:val="24"/>
        </w:rPr>
        <w:t>D</w:t>
      </w:r>
      <w:r w:rsidR="00482A63" w:rsidRPr="002A7A20">
        <w:rPr>
          <w:rFonts w:asciiTheme="minorHAnsi" w:hAnsiTheme="minorHAnsi" w:cstheme="minorHAnsi"/>
          <w:sz w:val="24"/>
          <w:szCs w:val="24"/>
        </w:rPr>
        <w:t xml:space="preserve">emonstrates a full understanding of the </w:t>
      </w:r>
      <w:r w:rsidR="00D21311">
        <w:rPr>
          <w:rFonts w:asciiTheme="minorHAnsi" w:hAnsiTheme="minorHAnsi" w:cstheme="minorHAnsi"/>
          <w:sz w:val="24"/>
          <w:szCs w:val="24"/>
        </w:rPr>
        <w:t xml:space="preserve">SEBTC </w:t>
      </w:r>
      <w:r w:rsidR="00482A63" w:rsidRPr="002A7A20">
        <w:rPr>
          <w:rFonts w:asciiTheme="minorHAnsi" w:hAnsiTheme="minorHAnsi" w:cstheme="minorHAnsi"/>
          <w:sz w:val="24"/>
          <w:szCs w:val="24"/>
        </w:rPr>
        <w:t xml:space="preserve">implementation and operational </w:t>
      </w:r>
      <w:r w:rsidR="0075059E" w:rsidRPr="002A7A20">
        <w:rPr>
          <w:rFonts w:asciiTheme="minorHAnsi" w:hAnsiTheme="minorHAnsi" w:cstheme="minorHAnsi"/>
          <w:sz w:val="24"/>
          <w:szCs w:val="24"/>
        </w:rPr>
        <w:t>needs, concerns,</w:t>
      </w:r>
      <w:r w:rsidR="00482A63" w:rsidRPr="002A7A20">
        <w:rPr>
          <w:rFonts w:asciiTheme="minorHAnsi" w:hAnsiTheme="minorHAnsi" w:cstheme="minorHAnsi"/>
          <w:sz w:val="24"/>
          <w:szCs w:val="24"/>
        </w:rPr>
        <w:t xml:space="preserve"> and challenges and addresses these issues with a plan th</w:t>
      </w:r>
      <w:r w:rsidR="009428A2" w:rsidRPr="002A7A20">
        <w:rPr>
          <w:rFonts w:asciiTheme="minorHAnsi" w:hAnsiTheme="minorHAnsi" w:cstheme="minorHAnsi"/>
          <w:sz w:val="24"/>
          <w:szCs w:val="24"/>
        </w:rPr>
        <w:t>at is realistic and reasonable</w:t>
      </w:r>
      <w:r w:rsidR="0075059E" w:rsidRPr="002A7A20">
        <w:rPr>
          <w:rFonts w:asciiTheme="minorHAnsi" w:hAnsiTheme="minorHAnsi" w:cstheme="minorHAnsi"/>
          <w:sz w:val="24"/>
          <w:szCs w:val="24"/>
        </w:rPr>
        <w:t>.</w:t>
      </w:r>
      <w:r w:rsidR="00CE17E0" w:rsidRPr="002A7A20">
        <w:rPr>
          <w:rFonts w:asciiTheme="minorHAnsi" w:hAnsiTheme="minorHAnsi" w:cstheme="minorHAnsi"/>
          <w:sz w:val="24"/>
          <w:szCs w:val="24"/>
        </w:rPr>
        <w:t xml:space="preserve">  </w:t>
      </w:r>
    </w:p>
    <w:p w:rsidR="00582E0C" w:rsidRDefault="00CE17E0" w:rsidP="00582E0C">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lastRenderedPageBreak/>
        <w:t xml:space="preserve">Provides </w:t>
      </w:r>
      <w:r w:rsidR="009D7693">
        <w:rPr>
          <w:rFonts w:asciiTheme="minorHAnsi" w:hAnsiTheme="minorHAnsi" w:cstheme="minorHAnsi"/>
          <w:sz w:val="24"/>
          <w:szCs w:val="24"/>
        </w:rPr>
        <w:t xml:space="preserve">a reasonable </w:t>
      </w:r>
      <w:r>
        <w:rPr>
          <w:rFonts w:asciiTheme="minorHAnsi" w:hAnsiTheme="minorHAnsi" w:cstheme="minorHAnsi"/>
          <w:sz w:val="24"/>
          <w:szCs w:val="24"/>
        </w:rPr>
        <w:t xml:space="preserve">plan </w:t>
      </w:r>
      <w:r w:rsidR="009D7693">
        <w:rPr>
          <w:rFonts w:asciiTheme="minorHAnsi" w:hAnsiTheme="minorHAnsi" w:cstheme="minorHAnsi"/>
          <w:sz w:val="24"/>
          <w:szCs w:val="24"/>
        </w:rPr>
        <w:t xml:space="preserve">and schedule </w:t>
      </w:r>
      <w:r>
        <w:rPr>
          <w:rFonts w:asciiTheme="minorHAnsi" w:hAnsiTheme="minorHAnsi" w:cstheme="minorHAnsi"/>
          <w:sz w:val="24"/>
          <w:szCs w:val="24"/>
        </w:rPr>
        <w:t xml:space="preserve">for utilizing SNAP infrastructure to provide </w:t>
      </w:r>
      <w:r w:rsidR="00344122">
        <w:rPr>
          <w:rFonts w:asciiTheme="minorHAnsi" w:hAnsiTheme="minorHAnsi" w:cstheme="minorHAnsi"/>
          <w:sz w:val="24"/>
          <w:szCs w:val="24"/>
        </w:rPr>
        <w:t>SEBTC</w:t>
      </w:r>
      <w:r>
        <w:rPr>
          <w:rFonts w:asciiTheme="minorHAnsi" w:hAnsiTheme="minorHAnsi" w:cstheme="minorHAnsi"/>
          <w:sz w:val="24"/>
          <w:szCs w:val="24"/>
        </w:rPr>
        <w:t xml:space="preserve"> benefits.  Discusses level of programming and training necessary to create and operate an </w:t>
      </w:r>
      <w:r w:rsidR="00344122">
        <w:rPr>
          <w:rFonts w:asciiTheme="minorHAnsi" w:hAnsiTheme="minorHAnsi" w:cstheme="minorHAnsi"/>
          <w:sz w:val="24"/>
          <w:szCs w:val="24"/>
        </w:rPr>
        <w:t>SEBTC</w:t>
      </w:r>
      <w:r>
        <w:rPr>
          <w:rFonts w:asciiTheme="minorHAnsi" w:hAnsiTheme="minorHAnsi" w:cstheme="minorHAnsi"/>
          <w:sz w:val="24"/>
          <w:szCs w:val="24"/>
        </w:rPr>
        <w:t xml:space="preserve"> process.</w:t>
      </w:r>
      <w:r w:rsidR="00082026">
        <w:rPr>
          <w:rFonts w:asciiTheme="minorHAnsi" w:hAnsiTheme="minorHAnsi" w:cstheme="minorHAnsi"/>
          <w:sz w:val="24"/>
          <w:szCs w:val="24"/>
        </w:rPr>
        <w:t xml:space="preserve">  Discusses important issues identified in the </w:t>
      </w:r>
      <w:r w:rsidR="009D7693">
        <w:rPr>
          <w:rFonts w:asciiTheme="minorHAnsi" w:hAnsiTheme="minorHAnsi" w:cstheme="minorHAnsi"/>
          <w:sz w:val="24"/>
          <w:szCs w:val="24"/>
        </w:rPr>
        <w:t xml:space="preserve">RFA such as interoperability, seamlessness to SNAP </w:t>
      </w:r>
      <w:r w:rsidR="009D7693" w:rsidRPr="00253B99">
        <w:rPr>
          <w:rFonts w:asciiTheme="minorHAnsi" w:hAnsiTheme="minorHAnsi" w:cstheme="minorHAnsi"/>
          <w:sz w:val="24"/>
          <w:szCs w:val="24"/>
        </w:rPr>
        <w:t>retailers</w:t>
      </w:r>
      <w:r w:rsidR="006A07AC">
        <w:rPr>
          <w:rFonts w:asciiTheme="minorHAnsi" w:hAnsiTheme="minorHAnsi" w:cstheme="minorHAnsi"/>
          <w:sz w:val="24"/>
          <w:szCs w:val="24"/>
        </w:rPr>
        <w:t xml:space="preserve"> </w:t>
      </w:r>
      <w:r w:rsidR="00082026" w:rsidRPr="00253B99">
        <w:rPr>
          <w:rFonts w:asciiTheme="minorHAnsi" w:hAnsiTheme="minorHAnsi" w:cstheme="minorHAnsi"/>
          <w:sz w:val="24"/>
          <w:szCs w:val="24"/>
        </w:rPr>
        <w:t>and</w:t>
      </w:r>
      <w:r w:rsidR="00082026">
        <w:rPr>
          <w:rFonts w:asciiTheme="minorHAnsi" w:hAnsiTheme="minorHAnsi" w:cstheme="minorHAnsi"/>
          <w:sz w:val="24"/>
          <w:szCs w:val="24"/>
        </w:rPr>
        <w:t xml:space="preserve"> BINs.</w:t>
      </w:r>
      <w:r w:rsidR="009D7693">
        <w:rPr>
          <w:rFonts w:asciiTheme="minorHAnsi" w:hAnsiTheme="minorHAnsi" w:cstheme="minorHAnsi"/>
          <w:sz w:val="24"/>
          <w:szCs w:val="24"/>
        </w:rPr>
        <w:t xml:space="preserve">  Discusses why chosen design was selected over other options.</w:t>
      </w:r>
    </w:p>
    <w:p w:rsidR="00582E0C" w:rsidRDefault="00CE17E0" w:rsidP="00582E0C">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 xml:space="preserve">Provides a </w:t>
      </w:r>
      <w:r w:rsidR="009D7693">
        <w:rPr>
          <w:rFonts w:asciiTheme="minorHAnsi" w:hAnsiTheme="minorHAnsi" w:cstheme="minorHAnsi"/>
          <w:sz w:val="24"/>
          <w:szCs w:val="24"/>
        </w:rPr>
        <w:t xml:space="preserve">reasonable </w:t>
      </w:r>
      <w:r>
        <w:rPr>
          <w:rFonts w:asciiTheme="minorHAnsi" w:hAnsiTheme="minorHAnsi" w:cstheme="minorHAnsi"/>
          <w:sz w:val="24"/>
          <w:szCs w:val="24"/>
        </w:rPr>
        <w:t>plan</w:t>
      </w:r>
      <w:r w:rsidR="009D7693">
        <w:rPr>
          <w:rFonts w:asciiTheme="minorHAnsi" w:hAnsiTheme="minorHAnsi" w:cstheme="minorHAnsi"/>
          <w:sz w:val="24"/>
          <w:szCs w:val="24"/>
        </w:rPr>
        <w:t xml:space="preserve"> and schedule</w:t>
      </w:r>
      <w:r>
        <w:rPr>
          <w:rFonts w:asciiTheme="minorHAnsi" w:hAnsiTheme="minorHAnsi" w:cstheme="minorHAnsi"/>
          <w:sz w:val="24"/>
          <w:szCs w:val="24"/>
        </w:rPr>
        <w:t xml:space="preserve"> for development and delivery of </w:t>
      </w:r>
      <w:r w:rsidR="00C130B3">
        <w:rPr>
          <w:rFonts w:asciiTheme="minorHAnsi" w:hAnsiTheme="minorHAnsi" w:cstheme="minorHAnsi"/>
          <w:sz w:val="24"/>
          <w:szCs w:val="24"/>
        </w:rPr>
        <w:t xml:space="preserve">summer </w:t>
      </w:r>
      <w:r>
        <w:rPr>
          <w:rFonts w:asciiTheme="minorHAnsi" w:hAnsiTheme="minorHAnsi" w:cstheme="minorHAnsi"/>
          <w:sz w:val="24"/>
          <w:szCs w:val="24"/>
        </w:rPr>
        <w:t>EBT cards</w:t>
      </w:r>
      <w:r w:rsidR="009D7693">
        <w:rPr>
          <w:rFonts w:asciiTheme="minorHAnsi" w:hAnsiTheme="minorHAnsi" w:cstheme="minorHAnsi"/>
          <w:sz w:val="24"/>
          <w:szCs w:val="24"/>
        </w:rPr>
        <w:t xml:space="preserve"> including how the </w:t>
      </w:r>
      <w:proofErr w:type="spellStart"/>
      <w:r w:rsidR="009D7693">
        <w:rPr>
          <w:rFonts w:asciiTheme="minorHAnsi" w:hAnsiTheme="minorHAnsi" w:cstheme="minorHAnsi"/>
          <w:sz w:val="24"/>
          <w:szCs w:val="24"/>
        </w:rPr>
        <w:t>awardee</w:t>
      </w:r>
      <w:proofErr w:type="spellEnd"/>
      <w:r w:rsidR="009D7693">
        <w:rPr>
          <w:rFonts w:asciiTheme="minorHAnsi" w:hAnsiTheme="minorHAnsi" w:cstheme="minorHAnsi"/>
          <w:sz w:val="24"/>
          <w:szCs w:val="24"/>
        </w:rPr>
        <w:t xml:space="preserve"> will collect data to enroll users, </w:t>
      </w:r>
      <w:r>
        <w:rPr>
          <w:rFonts w:asciiTheme="minorHAnsi" w:hAnsiTheme="minorHAnsi" w:cstheme="minorHAnsi"/>
          <w:sz w:val="24"/>
          <w:szCs w:val="24"/>
        </w:rPr>
        <w:t>support</w:t>
      </w:r>
      <w:r w:rsidR="009D7693">
        <w:rPr>
          <w:rFonts w:asciiTheme="minorHAnsi" w:hAnsiTheme="minorHAnsi" w:cstheme="minorHAnsi"/>
          <w:sz w:val="24"/>
          <w:szCs w:val="24"/>
        </w:rPr>
        <w:t xml:space="preserve"> card users</w:t>
      </w:r>
      <w:r>
        <w:rPr>
          <w:rFonts w:asciiTheme="minorHAnsi" w:hAnsiTheme="minorHAnsi" w:cstheme="minorHAnsi"/>
          <w:sz w:val="24"/>
          <w:szCs w:val="24"/>
        </w:rPr>
        <w:t xml:space="preserve">, </w:t>
      </w:r>
      <w:proofErr w:type="gramStart"/>
      <w:r w:rsidR="009D7693">
        <w:rPr>
          <w:rFonts w:asciiTheme="minorHAnsi" w:hAnsiTheme="minorHAnsi" w:cstheme="minorHAnsi"/>
          <w:sz w:val="24"/>
          <w:szCs w:val="24"/>
        </w:rPr>
        <w:t>load</w:t>
      </w:r>
      <w:proofErr w:type="gramEnd"/>
      <w:r w:rsidR="009D7693">
        <w:rPr>
          <w:rFonts w:asciiTheme="minorHAnsi" w:hAnsiTheme="minorHAnsi" w:cstheme="minorHAnsi"/>
          <w:sz w:val="24"/>
          <w:szCs w:val="24"/>
        </w:rPr>
        <w:t xml:space="preserve"> and pro-rate benefits, </w:t>
      </w:r>
      <w:r>
        <w:rPr>
          <w:rFonts w:asciiTheme="minorHAnsi" w:hAnsiTheme="minorHAnsi" w:cstheme="minorHAnsi"/>
          <w:sz w:val="24"/>
          <w:szCs w:val="24"/>
        </w:rPr>
        <w:t>and expung</w:t>
      </w:r>
      <w:r w:rsidR="009D7693">
        <w:rPr>
          <w:rFonts w:asciiTheme="minorHAnsi" w:hAnsiTheme="minorHAnsi" w:cstheme="minorHAnsi"/>
          <w:sz w:val="24"/>
          <w:szCs w:val="24"/>
        </w:rPr>
        <w:t>e</w:t>
      </w:r>
      <w:r>
        <w:rPr>
          <w:rFonts w:asciiTheme="minorHAnsi" w:hAnsiTheme="minorHAnsi" w:cstheme="minorHAnsi"/>
          <w:sz w:val="24"/>
          <w:szCs w:val="24"/>
        </w:rPr>
        <w:t xml:space="preserve"> unused benefits if necessary.</w:t>
      </w:r>
      <w:r w:rsidR="009D7693">
        <w:rPr>
          <w:rFonts w:asciiTheme="minorHAnsi" w:hAnsiTheme="minorHAnsi" w:cstheme="minorHAnsi"/>
          <w:sz w:val="24"/>
          <w:szCs w:val="24"/>
        </w:rPr>
        <w:t xml:space="preserve">  Discusses important issues identified in the RFA such as branding, easy identification of cards, </w:t>
      </w:r>
      <w:bookmarkStart w:id="4" w:name="OLE_LINK5"/>
      <w:r w:rsidR="00327243">
        <w:rPr>
          <w:rFonts w:asciiTheme="minorHAnsi" w:hAnsiTheme="minorHAnsi" w:cstheme="minorHAnsi"/>
          <w:sz w:val="24"/>
          <w:szCs w:val="24"/>
        </w:rPr>
        <w:t>use of SNAP cards versus providing separate summer benefit cards</w:t>
      </w:r>
      <w:bookmarkEnd w:id="4"/>
      <w:r w:rsidR="00327243">
        <w:rPr>
          <w:rFonts w:asciiTheme="minorHAnsi" w:hAnsiTheme="minorHAnsi" w:cstheme="minorHAnsi"/>
          <w:sz w:val="24"/>
          <w:szCs w:val="24"/>
        </w:rPr>
        <w:t xml:space="preserve">, </w:t>
      </w:r>
      <w:r w:rsidR="009D7693">
        <w:rPr>
          <w:rFonts w:asciiTheme="minorHAnsi" w:hAnsiTheme="minorHAnsi" w:cstheme="minorHAnsi"/>
          <w:sz w:val="24"/>
          <w:szCs w:val="24"/>
        </w:rPr>
        <w:t>expiration data imprinting, and reducing stigma.</w:t>
      </w:r>
      <w:r w:rsidR="00327243">
        <w:rPr>
          <w:rFonts w:asciiTheme="minorHAnsi" w:hAnsiTheme="minorHAnsi" w:cstheme="minorHAnsi"/>
          <w:sz w:val="24"/>
          <w:szCs w:val="24"/>
        </w:rPr>
        <w:t xml:space="preserve"> </w:t>
      </w:r>
    </w:p>
    <w:p w:rsidR="00582E0C" w:rsidRDefault="00FD0DBC" w:rsidP="00582E0C">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Discusses whether EBT contract modifications are necessary and provides a plan for obtaining necessary modifications.</w:t>
      </w:r>
    </w:p>
    <w:p w:rsidR="00582E0C" w:rsidRDefault="00FD0DBC" w:rsidP="00582E0C">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Includes</w:t>
      </w:r>
      <w:r w:rsidR="00482A63" w:rsidRPr="00AD6030">
        <w:rPr>
          <w:rFonts w:asciiTheme="minorHAnsi" w:hAnsiTheme="minorHAnsi" w:cstheme="minorHAnsi"/>
          <w:sz w:val="24"/>
          <w:szCs w:val="24"/>
        </w:rPr>
        <w:t xml:space="preserve"> clear and realistic </w:t>
      </w:r>
      <w:r>
        <w:rPr>
          <w:rFonts w:asciiTheme="minorHAnsi" w:hAnsiTheme="minorHAnsi" w:cstheme="minorHAnsi"/>
          <w:sz w:val="24"/>
          <w:szCs w:val="24"/>
        </w:rPr>
        <w:t>work</w:t>
      </w:r>
      <w:r w:rsidR="001F1273">
        <w:rPr>
          <w:rFonts w:asciiTheme="minorHAnsi" w:hAnsiTheme="minorHAnsi" w:cstheme="minorHAnsi"/>
          <w:sz w:val="24"/>
          <w:szCs w:val="24"/>
        </w:rPr>
        <w:t xml:space="preserve"> </w:t>
      </w:r>
      <w:r>
        <w:rPr>
          <w:rFonts w:asciiTheme="minorHAnsi" w:hAnsiTheme="minorHAnsi" w:cstheme="minorHAnsi"/>
          <w:sz w:val="24"/>
          <w:szCs w:val="24"/>
        </w:rPr>
        <w:t xml:space="preserve">plan </w:t>
      </w:r>
      <w:r w:rsidRPr="00AD6030">
        <w:rPr>
          <w:rFonts w:asciiTheme="minorHAnsi" w:hAnsiTheme="minorHAnsi" w:cstheme="minorHAnsi"/>
          <w:sz w:val="24"/>
          <w:szCs w:val="24"/>
        </w:rPr>
        <w:t>for successfully implementing, ope</w:t>
      </w:r>
      <w:r>
        <w:rPr>
          <w:rFonts w:asciiTheme="minorHAnsi" w:hAnsiTheme="minorHAnsi" w:cstheme="minorHAnsi"/>
          <w:sz w:val="24"/>
          <w:szCs w:val="24"/>
        </w:rPr>
        <w:t xml:space="preserve">rating, and closing the </w:t>
      </w:r>
      <w:r w:rsidR="009423AD">
        <w:rPr>
          <w:rFonts w:asciiTheme="minorHAnsi" w:hAnsiTheme="minorHAnsi" w:cstheme="minorHAnsi"/>
          <w:sz w:val="24"/>
          <w:szCs w:val="24"/>
        </w:rPr>
        <w:t>demonstration</w:t>
      </w:r>
      <w:r w:rsidR="001F1273">
        <w:rPr>
          <w:rFonts w:asciiTheme="minorHAnsi" w:hAnsiTheme="minorHAnsi" w:cstheme="minorHAnsi"/>
          <w:sz w:val="24"/>
          <w:szCs w:val="24"/>
        </w:rPr>
        <w:t xml:space="preserve">.  The work plan includes </w:t>
      </w:r>
      <w:r>
        <w:rPr>
          <w:rFonts w:asciiTheme="minorHAnsi" w:hAnsiTheme="minorHAnsi" w:cstheme="minorHAnsi"/>
          <w:sz w:val="24"/>
          <w:szCs w:val="24"/>
        </w:rPr>
        <w:t>schedule for achieving specific activities and who will be responsible for accomplishing those activities</w:t>
      </w:r>
      <w:r w:rsidR="00482A63" w:rsidRPr="00AD6030">
        <w:rPr>
          <w:rFonts w:asciiTheme="minorHAnsi" w:hAnsiTheme="minorHAnsi" w:cstheme="minorHAnsi"/>
          <w:sz w:val="24"/>
          <w:szCs w:val="24"/>
        </w:rPr>
        <w:t>.</w:t>
      </w:r>
    </w:p>
    <w:p w:rsidR="00582E0C" w:rsidRDefault="006D6469" w:rsidP="00582E0C">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 xml:space="preserve">Shows </w:t>
      </w:r>
      <w:r w:rsidR="00482A63" w:rsidRPr="00AD6030">
        <w:rPr>
          <w:rFonts w:asciiTheme="minorHAnsi" w:hAnsiTheme="minorHAnsi" w:cstheme="minorHAnsi"/>
          <w:sz w:val="24"/>
          <w:szCs w:val="24"/>
        </w:rPr>
        <w:t>understanding of FNS</w:t>
      </w:r>
      <w:r w:rsidR="00F740C0">
        <w:rPr>
          <w:rFonts w:asciiTheme="minorHAnsi" w:hAnsiTheme="minorHAnsi" w:cstheme="minorHAnsi"/>
          <w:sz w:val="24"/>
          <w:szCs w:val="24"/>
        </w:rPr>
        <w:t>’ demonstration</w:t>
      </w:r>
      <w:r w:rsidR="00482A63" w:rsidRPr="00AD6030">
        <w:rPr>
          <w:rFonts w:asciiTheme="minorHAnsi" w:hAnsiTheme="minorHAnsi" w:cstheme="minorHAnsi"/>
          <w:sz w:val="24"/>
          <w:szCs w:val="24"/>
        </w:rPr>
        <w:t xml:space="preserve"> evaluation requirements, along with capacity and commitment to </w:t>
      </w:r>
      <w:r w:rsidR="0075059E" w:rsidRPr="00AD6030">
        <w:rPr>
          <w:rFonts w:asciiTheme="minorHAnsi" w:hAnsiTheme="minorHAnsi" w:cstheme="minorHAnsi"/>
          <w:sz w:val="24"/>
          <w:szCs w:val="24"/>
        </w:rPr>
        <w:t>fulfilling</w:t>
      </w:r>
      <w:r w:rsidR="00482A63" w:rsidRPr="00AD6030">
        <w:rPr>
          <w:rFonts w:asciiTheme="minorHAnsi" w:hAnsiTheme="minorHAnsi" w:cstheme="minorHAnsi"/>
          <w:sz w:val="24"/>
          <w:szCs w:val="24"/>
        </w:rPr>
        <w:t xml:space="preserve"> </w:t>
      </w:r>
      <w:r w:rsidR="0075059E" w:rsidRPr="00AD6030">
        <w:rPr>
          <w:rFonts w:asciiTheme="minorHAnsi" w:hAnsiTheme="minorHAnsi" w:cstheme="minorHAnsi"/>
          <w:sz w:val="24"/>
          <w:szCs w:val="24"/>
        </w:rPr>
        <w:t>those requirements</w:t>
      </w:r>
      <w:r w:rsidR="00482A63" w:rsidRPr="00AD6030">
        <w:rPr>
          <w:rFonts w:asciiTheme="minorHAnsi" w:hAnsiTheme="minorHAnsi" w:cstheme="minorHAnsi"/>
          <w:sz w:val="24"/>
          <w:szCs w:val="24"/>
        </w:rPr>
        <w:t>.</w:t>
      </w:r>
    </w:p>
    <w:p w:rsidR="00582E0C" w:rsidRDefault="00582E0C" w:rsidP="00582E0C">
      <w:pPr>
        <w:widowControl/>
        <w:tabs>
          <w:tab w:val="left" w:pos="360"/>
        </w:tabs>
        <w:ind w:right="360"/>
        <w:outlineLvl w:val="0"/>
        <w:rPr>
          <w:rFonts w:asciiTheme="minorHAnsi" w:hAnsiTheme="minorHAnsi" w:cstheme="minorHAnsi"/>
          <w:sz w:val="24"/>
          <w:szCs w:val="24"/>
          <w:u w:val="single"/>
        </w:rPr>
      </w:pPr>
      <w:r w:rsidRPr="00582E0C">
        <w:rPr>
          <w:rFonts w:asciiTheme="minorHAnsi" w:hAnsiTheme="minorHAnsi" w:cstheme="minorHAnsi"/>
          <w:sz w:val="24"/>
          <w:szCs w:val="24"/>
        </w:rPr>
        <w:tab/>
      </w:r>
      <w:r w:rsidR="006E7B37" w:rsidRPr="00243CFA">
        <w:rPr>
          <w:rFonts w:asciiTheme="minorHAnsi" w:hAnsiTheme="minorHAnsi" w:cstheme="minorHAnsi"/>
          <w:sz w:val="24"/>
          <w:szCs w:val="24"/>
          <w:u w:val="single"/>
        </w:rPr>
        <w:t>Staffing Plan</w:t>
      </w:r>
      <w:r w:rsidR="003C42F9" w:rsidRPr="00243CFA">
        <w:rPr>
          <w:rFonts w:asciiTheme="minorHAnsi" w:hAnsiTheme="minorHAnsi" w:cstheme="minorHAnsi"/>
          <w:sz w:val="24"/>
          <w:szCs w:val="24"/>
          <w:u w:val="single"/>
        </w:rPr>
        <w:t xml:space="preserve"> </w:t>
      </w:r>
      <w:r w:rsidR="005B44A5" w:rsidRPr="00243CFA">
        <w:rPr>
          <w:rFonts w:asciiTheme="minorHAnsi" w:hAnsiTheme="minorHAnsi" w:cstheme="minorHAnsi"/>
          <w:sz w:val="24"/>
          <w:szCs w:val="24"/>
          <w:u w:val="single"/>
        </w:rPr>
        <w:t>(15</w:t>
      </w:r>
      <w:r w:rsidR="003C42F9" w:rsidRPr="00243CFA">
        <w:rPr>
          <w:rFonts w:asciiTheme="minorHAnsi" w:hAnsiTheme="minorHAnsi" w:cstheme="minorHAnsi"/>
          <w:sz w:val="24"/>
          <w:szCs w:val="24"/>
          <w:u w:val="single"/>
        </w:rPr>
        <w:t xml:space="preserve"> Points)</w:t>
      </w:r>
    </w:p>
    <w:p w:rsidR="001459EB" w:rsidRPr="00243CFA" w:rsidRDefault="001459EB" w:rsidP="0050648C">
      <w:pPr>
        <w:widowControl/>
        <w:ind w:right="360"/>
        <w:rPr>
          <w:rFonts w:asciiTheme="minorHAnsi" w:hAnsiTheme="minorHAnsi" w:cstheme="minorHAnsi"/>
          <w:b/>
          <w:sz w:val="24"/>
          <w:szCs w:val="24"/>
        </w:rPr>
      </w:pPr>
    </w:p>
    <w:p w:rsidR="00D21311" w:rsidRDefault="00D21311" w:rsidP="00D21311">
      <w:pPr>
        <w:widowControl/>
        <w:numPr>
          <w:ilvl w:val="0"/>
          <w:numId w:val="10"/>
        </w:numPr>
        <w:spacing w:after="240"/>
        <w:ind w:right="360"/>
        <w:rPr>
          <w:rFonts w:asciiTheme="minorHAnsi" w:hAnsiTheme="minorHAnsi" w:cstheme="minorHAnsi"/>
          <w:sz w:val="24"/>
          <w:szCs w:val="24"/>
        </w:rPr>
      </w:pPr>
      <w:r w:rsidRPr="00AD6030">
        <w:rPr>
          <w:rFonts w:asciiTheme="minorHAnsi" w:hAnsiTheme="minorHAnsi" w:cstheme="minorHAnsi"/>
          <w:sz w:val="24"/>
          <w:szCs w:val="24"/>
        </w:rPr>
        <w:t xml:space="preserve">Staffing Plan provides sufficient information to document that the time commitment of key personnel appears to be appropriate for their roles in the </w:t>
      </w:r>
      <w:r>
        <w:rPr>
          <w:rFonts w:asciiTheme="minorHAnsi" w:hAnsiTheme="minorHAnsi" w:cstheme="minorHAnsi"/>
          <w:sz w:val="24"/>
          <w:szCs w:val="24"/>
        </w:rPr>
        <w:t>demonstration</w:t>
      </w:r>
      <w:r w:rsidRPr="00AD6030">
        <w:rPr>
          <w:rFonts w:asciiTheme="minorHAnsi" w:hAnsiTheme="minorHAnsi" w:cstheme="minorHAnsi"/>
          <w:sz w:val="24"/>
          <w:szCs w:val="24"/>
        </w:rPr>
        <w:t>.</w:t>
      </w:r>
      <w:r>
        <w:rPr>
          <w:rFonts w:asciiTheme="minorHAnsi" w:hAnsiTheme="minorHAnsi" w:cstheme="minorHAnsi"/>
          <w:sz w:val="24"/>
          <w:szCs w:val="24"/>
        </w:rPr>
        <w:t xml:space="preserve"> </w:t>
      </w:r>
      <w:r w:rsidRPr="00AD6030">
        <w:rPr>
          <w:rFonts w:asciiTheme="minorHAnsi" w:hAnsiTheme="minorHAnsi" w:cstheme="minorHAnsi"/>
          <w:sz w:val="24"/>
          <w:szCs w:val="24"/>
        </w:rPr>
        <w:t xml:space="preserve"> Includes supporting documentation (i.e., letters of support from supervisors) for all key personnel. </w:t>
      </w:r>
    </w:p>
    <w:p w:rsidR="00582E0C" w:rsidRDefault="00CE17E0" w:rsidP="00582E0C">
      <w:pPr>
        <w:widowControl/>
        <w:numPr>
          <w:ilvl w:val="0"/>
          <w:numId w:val="10"/>
        </w:numPr>
        <w:spacing w:after="240"/>
        <w:ind w:right="360"/>
        <w:rPr>
          <w:rFonts w:asciiTheme="minorHAnsi" w:hAnsiTheme="minorHAnsi" w:cstheme="minorHAnsi"/>
          <w:sz w:val="24"/>
          <w:szCs w:val="24"/>
        </w:rPr>
      </w:pPr>
      <w:r w:rsidRPr="00243CFA">
        <w:rPr>
          <w:rFonts w:asciiTheme="minorHAnsi" w:hAnsiTheme="minorHAnsi" w:cstheme="minorHAnsi"/>
          <w:sz w:val="24"/>
          <w:szCs w:val="24"/>
        </w:rPr>
        <w:t>D</w:t>
      </w:r>
      <w:r w:rsidR="00537F39" w:rsidRPr="00243CFA">
        <w:rPr>
          <w:rFonts w:asciiTheme="minorHAnsi" w:hAnsiTheme="minorHAnsi" w:cstheme="minorHAnsi"/>
          <w:sz w:val="24"/>
          <w:szCs w:val="24"/>
        </w:rPr>
        <w:t xml:space="preserve">escribes roles and responsibilities of </w:t>
      </w:r>
      <w:r w:rsidR="008F606B" w:rsidRPr="00243CFA">
        <w:rPr>
          <w:rFonts w:asciiTheme="minorHAnsi" w:hAnsiTheme="minorHAnsi" w:cstheme="minorHAnsi"/>
          <w:sz w:val="24"/>
          <w:szCs w:val="24"/>
        </w:rPr>
        <w:t>key personnel and partners</w:t>
      </w:r>
      <w:r w:rsidR="00537F39" w:rsidRPr="00243CFA">
        <w:rPr>
          <w:rFonts w:asciiTheme="minorHAnsi" w:hAnsiTheme="minorHAnsi" w:cstheme="minorHAnsi"/>
          <w:sz w:val="24"/>
          <w:szCs w:val="24"/>
        </w:rPr>
        <w:t xml:space="preserve"> involved in </w:t>
      </w:r>
      <w:r w:rsidR="00344122" w:rsidRPr="00243CFA">
        <w:rPr>
          <w:rFonts w:asciiTheme="minorHAnsi" w:hAnsiTheme="minorHAnsi" w:cstheme="minorHAnsi"/>
          <w:sz w:val="24"/>
          <w:szCs w:val="24"/>
        </w:rPr>
        <w:t>SEBTC</w:t>
      </w:r>
      <w:r w:rsidRPr="00243CFA">
        <w:rPr>
          <w:rFonts w:asciiTheme="minorHAnsi" w:hAnsiTheme="minorHAnsi" w:cstheme="minorHAnsi"/>
          <w:sz w:val="24"/>
          <w:szCs w:val="24"/>
        </w:rPr>
        <w:t xml:space="preserve"> within the </w:t>
      </w:r>
      <w:r>
        <w:rPr>
          <w:rFonts w:asciiTheme="minorHAnsi" w:hAnsiTheme="minorHAnsi" w:cstheme="minorHAnsi"/>
          <w:sz w:val="24"/>
          <w:szCs w:val="24"/>
        </w:rPr>
        <w:t>work</w:t>
      </w:r>
      <w:r w:rsidR="001F1273">
        <w:rPr>
          <w:rFonts w:asciiTheme="minorHAnsi" w:hAnsiTheme="minorHAnsi" w:cstheme="minorHAnsi"/>
          <w:sz w:val="24"/>
          <w:szCs w:val="24"/>
        </w:rPr>
        <w:t xml:space="preserve"> </w:t>
      </w:r>
      <w:r>
        <w:rPr>
          <w:rFonts w:asciiTheme="minorHAnsi" w:hAnsiTheme="minorHAnsi" w:cstheme="minorHAnsi"/>
          <w:sz w:val="24"/>
          <w:szCs w:val="24"/>
        </w:rPr>
        <w:t>plan.  Provides</w:t>
      </w:r>
      <w:r w:rsidRPr="00AD6030">
        <w:rPr>
          <w:rFonts w:asciiTheme="minorHAnsi" w:hAnsiTheme="minorHAnsi" w:cstheme="minorHAnsi"/>
          <w:sz w:val="24"/>
          <w:szCs w:val="24"/>
        </w:rPr>
        <w:t xml:space="preserve"> position descriptions for all key positions, including vacancies</w:t>
      </w:r>
      <w:r>
        <w:rPr>
          <w:rFonts w:asciiTheme="minorHAnsi" w:hAnsiTheme="minorHAnsi" w:cstheme="minorHAnsi"/>
          <w:sz w:val="24"/>
          <w:szCs w:val="24"/>
        </w:rPr>
        <w:t>.</w:t>
      </w:r>
    </w:p>
    <w:p w:rsidR="00582E0C" w:rsidRDefault="00CE17E0" w:rsidP="00582E0C">
      <w:pPr>
        <w:widowControl/>
        <w:numPr>
          <w:ilvl w:val="0"/>
          <w:numId w:val="8"/>
        </w:numPr>
        <w:spacing w:after="240"/>
        <w:ind w:right="360"/>
        <w:rPr>
          <w:rFonts w:asciiTheme="minorHAnsi" w:hAnsiTheme="minorHAnsi" w:cstheme="minorHAnsi"/>
          <w:sz w:val="24"/>
          <w:szCs w:val="24"/>
        </w:rPr>
      </w:pPr>
      <w:r>
        <w:rPr>
          <w:rFonts w:asciiTheme="minorHAnsi" w:hAnsiTheme="minorHAnsi" w:cstheme="minorHAnsi"/>
          <w:sz w:val="24"/>
          <w:szCs w:val="24"/>
        </w:rPr>
        <w:t xml:space="preserve">Identifies individual key personnel and provides </w:t>
      </w:r>
      <w:r w:rsidR="00B450C7">
        <w:rPr>
          <w:rFonts w:asciiTheme="minorHAnsi" w:hAnsiTheme="minorHAnsi" w:cstheme="minorHAnsi"/>
          <w:sz w:val="24"/>
          <w:szCs w:val="24"/>
        </w:rPr>
        <w:t>resumes</w:t>
      </w:r>
      <w:r>
        <w:rPr>
          <w:rFonts w:asciiTheme="minorHAnsi" w:hAnsiTheme="minorHAnsi" w:cstheme="minorHAnsi"/>
          <w:sz w:val="24"/>
          <w:szCs w:val="24"/>
        </w:rPr>
        <w:t xml:space="preserve"> for each one that </w:t>
      </w:r>
      <w:r w:rsidRPr="00AD6030">
        <w:rPr>
          <w:rFonts w:asciiTheme="minorHAnsi" w:hAnsiTheme="minorHAnsi" w:cstheme="minorHAnsi"/>
          <w:sz w:val="24"/>
          <w:szCs w:val="24"/>
        </w:rPr>
        <w:t>document the necessary and relevant education, skills, and experience for their proposed roles.</w:t>
      </w:r>
    </w:p>
    <w:p w:rsidR="00582E0C" w:rsidRDefault="00CE17E0" w:rsidP="00582E0C">
      <w:pPr>
        <w:widowControl/>
        <w:numPr>
          <w:ilvl w:val="0"/>
          <w:numId w:val="10"/>
        </w:numPr>
        <w:spacing w:after="240"/>
        <w:ind w:right="360"/>
        <w:rPr>
          <w:rFonts w:asciiTheme="minorHAnsi" w:hAnsiTheme="minorHAnsi" w:cstheme="minorHAnsi"/>
          <w:sz w:val="24"/>
          <w:szCs w:val="24"/>
        </w:rPr>
      </w:pPr>
      <w:r>
        <w:rPr>
          <w:rFonts w:asciiTheme="minorHAnsi" w:hAnsiTheme="minorHAnsi" w:cstheme="minorHAnsi"/>
          <w:sz w:val="24"/>
          <w:szCs w:val="24"/>
        </w:rPr>
        <w:t>I</w:t>
      </w:r>
      <w:r w:rsidR="00537F39" w:rsidRPr="00AD6030">
        <w:rPr>
          <w:rFonts w:asciiTheme="minorHAnsi" w:hAnsiTheme="minorHAnsi" w:cstheme="minorHAnsi"/>
          <w:sz w:val="24"/>
          <w:szCs w:val="24"/>
        </w:rPr>
        <w:t>ncludes a chart showing key personnel and partners and lines of authority.</w:t>
      </w:r>
    </w:p>
    <w:p w:rsidR="00582E0C" w:rsidRDefault="00266704">
      <w:pPr>
        <w:widowControl/>
        <w:numPr>
          <w:ilvl w:val="0"/>
          <w:numId w:val="9"/>
        </w:numPr>
        <w:ind w:right="360"/>
        <w:rPr>
          <w:rFonts w:asciiTheme="minorHAnsi" w:hAnsiTheme="minorHAnsi" w:cstheme="minorHAnsi"/>
          <w:sz w:val="24"/>
          <w:szCs w:val="24"/>
        </w:rPr>
      </w:pPr>
      <w:r w:rsidRPr="00AD6030">
        <w:rPr>
          <w:rFonts w:asciiTheme="minorHAnsi" w:hAnsiTheme="minorHAnsi" w:cstheme="minorHAnsi"/>
          <w:sz w:val="24"/>
          <w:szCs w:val="24"/>
        </w:rPr>
        <w:t xml:space="preserve">Staffing plan demonstrates that </w:t>
      </w:r>
      <w:r w:rsidR="00DC35B8" w:rsidRPr="00AD6030">
        <w:rPr>
          <w:rFonts w:asciiTheme="minorHAnsi" w:hAnsiTheme="minorHAnsi" w:cstheme="minorHAnsi"/>
          <w:sz w:val="24"/>
          <w:szCs w:val="24"/>
        </w:rPr>
        <w:t xml:space="preserve">retailers, local </w:t>
      </w:r>
      <w:proofErr w:type="gramStart"/>
      <w:r w:rsidR="00DC35B8" w:rsidRPr="00AD6030">
        <w:rPr>
          <w:rFonts w:asciiTheme="minorHAnsi" w:hAnsiTheme="minorHAnsi" w:cstheme="minorHAnsi"/>
          <w:sz w:val="24"/>
          <w:szCs w:val="24"/>
        </w:rPr>
        <w:t>agency</w:t>
      </w:r>
      <w:r w:rsidR="00895E87" w:rsidRPr="00AD6030">
        <w:rPr>
          <w:rFonts w:asciiTheme="minorHAnsi" w:hAnsiTheme="minorHAnsi" w:cstheme="minorHAnsi"/>
          <w:sz w:val="24"/>
          <w:szCs w:val="24"/>
        </w:rPr>
        <w:t>(</w:t>
      </w:r>
      <w:proofErr w:type="spellStart"/>
      <w:proofErr w:type="gramEnd"/>
      <w:r w:rsidR="00895E87" w:rsidRPr="00AD6030">
        <w:rPr>
          <w:rFonts w:asciiTheme="minorHAnsi" w:hAnsiTheme="minorHAnsi" w:cstheme="minorHAnsi"/>
          <w:sz w:val="24"/>
          <w:szCs w:val="24"/>
        </w:rPr>
        <w:t>ies</w:t>
      </w:r>
      <w:proofErr w:type="spellEnd"/>
      <w:r w:rsidR="00895E87" w:rsidRPr="00AD6030">
        <w:rPr>
          <w:rFonts w:asciiTheme="minorHAnsi" w:hAnsiTheme="minorHAnsi" w:cstheme="minorHAnsi"/>
          <w:sz w:val="24"/>
          <w:szCs w:val="24"/>
        </w:rPr>
        <w:t>)</w:t>
      </w:r>
      <w:r w:rsidR="00DC35B8" w:rsidRPr="00AD6030">
        <w:rPr>
          <w:rFonts w:asciiTheme="minorHAnsi" w:hAnsiTheme="minorHAnsi" w:cstheme="minorHAnsi"/>
          <w:sz w:val="24"/>
          <w:szCs w:val="24"/>
        </w:rPr>
        <w:t>, EBT contractor, and community partners</w:t>
      </w:r>
      <w:r w:rsidR="00A42F8F" w:rsidRPr="00AD6030">
        <w:rPr>
          <w:rFonts w:asciiTheme="minorHAnsi" w:hAnsiTheme="minorHAnsi" w:cstheme="minorHAnsi"/>
          <w:sz w:val="24"/>
          <w:szCs w:val="24"/>
        </w:rPr>
        <w:t>,</w:t>
      </w:r>
      <w:r w:rsidR="00DC35B8" w:rsidRPr="00AD6030">
        <w:rPr>
          <w:rFonts w:asciiTheme="minorHAnsi" w:hAnsiTheme="minorHAnsi" w:cstheme="minorHAnsi"/>
          <w:sz w:val="24"/>
          <w:szCs w:val="24"/>
        </w:rPr>
        <w:t xml:space="preserve"> if any</w:t>
      </w:r>
      <w:r w:rsidR="00A42F8F" w:rsidRPr="00AD6030">
        <w:rPr>
          <w:rFonts w:asciiTheme="minorHAnsi" w:hAnsiTheme="minorHAnsi" w:cstheme="minorHAnsi"/>
          <w:sz w:val="24"/>
          <w:szCs w:val="24"/>
        </w:rPr>
        <w:t>,</w:t>
      </w:r>
      <w:r w:rsidR="00DC35B8" w:rsidRPr="00AD6030">
        <w:rPr>
          <w:rFonts w:asciiTheme="minorHAnsi" w:hAnsiTheme="minorHAnsi" w:cstheme="minorHAnsi"/>
          <w:sz w:val="24"/>
          <w:szCs w:val="24"/>
        </w:rPr>
        <w:t xml:space="preserve"> have appropriate experience and commitment to effectively fulfill their proposed </w:t>
      </w:r>
      <w:r w:rsidR="009423AD">
        <w:rPr>
          <w:rFonts w:asciiTheme="minorHAnsi" w:hAnsiTheme="minorHAnsi" w:cstheme="minorHAnsi"/>
          <w:sz w:val="24"/>
          <w:szCs w:val="24"/>
        </w:rPr>
        <w:t>demonstration</w:t>
      </w:r>
      <w:r w:rsidR="00DC35B8" w:rsidRPr="00AD6030">
        <w:rPr>
          <w:rFonts w:asciiTheme="minorHAnsi" w:hAnsiTheme="minorHAnsi" w:cstheme="minorHAnsi"/>
          <w:sz w:val="24"/>
          <w:szCs w:val="24"/>
        </w:rPr>
        <w:t xml:space="preserve"> roles within the time and financial constraints of the </w:t>
      </w:r>
      <w:r w:rsidR="009423AD">
        <w:rPr>
          <w:rFonts w:asciiTheme="minorHAnsi" w:hAnsiTheme="minorHAnsi" w:cstheme="minorHAnsi"/>
          <w:sz w:val="24"/>
          <w:szCs w:val="24"/>
        </w:rPr>
        <w:t>demonstration</w:t>
      </w:r>
      <w:r w:rsidR="00DC35B8" w:rsidRPr="00AD6030">
        <w:rPr>
          <w:rFonts w:asciiTheme="minorHAnsi" w:hAnsiTheme="minorHAnsi" w:cstheme="minorHAnsi"/>
          <w:sz w:val="24"/>
          <w:szCs w:val="24"/>
        </w:rPr>
        <w:t xml:space="preserve">. </w:t>
      </w:r>
      <w:r w:rsidR="003210FC">
        <w:rPr>
          <w:rFonts w:asciiTheme="minorHAnsi" w:hAnsiTheme="minorHAnsi" w:cstheme="minorHAnsi"/>
          <w:sz w:val="24"/>
          <w:szCs w:val="24"/>
        </w:rPr>
        <w:t xml:space="preserve"> </w:t>
      </w:r>
      <w:r w:rsidR="00537F39" w:rsidRPr="00AD6030">
        <w:rPr>
          <w:rFonts w:asciiTheme="minorHAnsi" w:hAnsiTheme="minorHAnsi" w:cstheme="minorHAnsi"/>
          <w:sz w:val="24"/>
          <w:szCs w:val="24"/>
        </w:rPr>
        <w:t>L</w:t>
      </w:r>
      <w:r w:rsidR="001229F7" w:rsidRPr="00AD6030">
        <w:rPr>
          <w:rFonts w:asciiTheme="minorHAnsi" w:hAnsiTheme="minorHAnsi" w:cstheme="minorHAnsi"/>
          <w:sz w:val="24"/>
          <w:szCs w:val="24"/>
        </w:rPr>
        <w:t xml:space="preserve">etters </w:t>
      </w:r>
      <w:r w:rsidR="003210FC">
        <w:rPr>
          <w:rFonts w:asciiTheme="minorHAnsi" w:hAnsiTheme="minorHAnsi" w:cstheme="minorHAnsi"/>
          <w:sz w:val="24"/>
          <w:szCs w:val="24"/>
        </w:rPr>
        <w:t>of commitment</w:t>
      </w:r>
      <w:r w:rsidR="001229F7" w:rsidRPr="00AD6030">
        <w:rPr>
          <w:rFonts w:asciiTheme="minorHAnsi" w:hAnsiTheme="minorHAnsi" w:cstheme="minorHAnsi"/>
          <w:sz w:val="24"/>
          <w:szCs w:val="24"/>
        </w:rPr>
        <w:t xml:space="preserve"> attached to the application</w:t>
      </w:r>
      <w:r w:rsidR="00A42F8F" w:rsidRPr="00AD6030">
        <w:rPr>
          <w:rFonts w:asciiTheme="minorHAnsi" w:hAnsiTheme="minorHAnsi" w:cstheme="minorHAnsi"/>
          <w:sz w:val="24"/>
          <w:szCs w:val="24"/>
        </w:rPr>
        <w:t xml:space="preserve"> serve as evidence of these commitments</w:t>
      </w:r>
      <w:r w:rsidR="00537F39" w:rsidRPr="00AD6030">
        <w:rPr>
          <w:rFonts w:asciiTheme="minorHAnsi" w:hAnsiTheme="minorHAnsi" w:cstheme="minorHAnsi"/>
          <w:sz w:val="24"/>
          <w:szCs w:val="24"/>
        </w:rPr>
        <w:t>, but narrative supporting the State’s plan should also be included</w:t>
      </w:r>
      <w:r w:rsidR="001459EB" w:rsidRPr="00AD6030">
        <w:rPr>
          <w:rFonts w:asciiTheme="minorHAnsi" w:hAnsiTheme="minorHAnsi" w:cstheme="minorHAnsi"/>
          <w:sz w:val="24"/>
          <w:szCs w:val="24"/>
        </w:rPr>
        <w:t>.</w:t>
      </w:r>
      <w:r w:rsidR="00DC35B8" w:rsidRPr="00AD6030">
        <w:rPr>
          <w:rFonts w:asciiTheme="minorHAnsi" w:hAnsiTheme="minorHAnsi" w:cstheme="minorHAnsi"/>
          <w:sz w:val="24"/>
          <w:szCs w:val="24"/>
        </w:rPr>
        <w:t xml:space="preserve">   </w:t>
      </w:r>
    </w:p>
    <w:p w:rsidR="00DC35B8" w:rsidRPr="00AD6030" w:rsidRDefault="00DC35B8" w:rsidP="0050648C">
      <w:pPr>
        <w:widowControl/>
        <w:ind w:left="720" w:right="360"/>
        <w:rPr>
          <w:rFonts w:asciiTheme="minorHAnsi" w:hAnsiTheme="minorHAnsi" w:cstheme="minorHAnsi"/>
          <w:sz w:val="24"/>
          <w:szCs w:val="24"/>
        </w:rPr>
      </w:pPr>
      <w:r w:rsidRPr="00AD6030">
        <w:rPr>
          <w:rFonts w:asciiTheme="minorHAnsi" w:hAnsiTheme="minorHAnsi" w:cstheme="minorHAnsi"/>
          <w:sz w:val="24"/>
          <w:szCs w:val="24"/>
        </w:rPr>
        <w:t xml:space="preserve">                                                         </w:t>
      </w:r>
    </w:p>
    <w:p w:rsidR="00582E0C" w:rsidRDefault="00243CFA" w:rsidP="00582E0C">
      <w:pPr>
        <w:widowControl/>
        <w:tabs>
          <w:tab w:val="left" w:pos="360"/>
        </w:tabs>
        <w:ind w:right="360"/>
        <w:outlineLvl w:val="0"/>
        <w:rPr>
          <w:rFonts w:asciiTheme="minorHAnsi" w:hAnsiTheme="minorHAnsi" w:cstheme="minorHAnsi"/>
          <w:sz w:val="24"/>
          <w:szCs w:val="24"/>
          <w:u w:val="single"/>
        </w:rPr>
      </w:pPr>
      <w:r>
        <w:rPr>
          <w:rFonts w:asciiTheme="minorHAnsi" w:hAnsiTheme="minorHAnsi" w:cstheme="minorHAnsi"/>
          <w:sz w:val="24"/>
          <w:szCs w:val="24"/>
        </w:rPr>
        <w:tab/>
      </w:r>
      <w:r w:rsidR="006E7B37" w:rsidRPr="00AD6030">
        <w:rPr>
          <w:rFonts w:asciiTheme="minorHAnsi" w:hAnsiTheme="minorHAnsi" w:cstheme="minorHAnsi"/>
          <w:sz w:val="24"/>
          <w:szCs w:val="24"/>
          <w:u w:val="single"/>
        </w:rPr>
        <w:t>Management Plan (</w:t>
      </w:r>
      <w:r w:rsidR="00BD2D49" w:rsidRPr="00AD6030">
        <w:rPr>
          <w:rFonts w:asciiTheme="minorHAnsi" w:hAnsiTheme="minorHAnsi" w:cstheme="minorHAnsi"/>
          <w:sz w:val="24"/>
          <w:szCs w:val="24"/>
          <w:u w:val="single"/>
        </w:rPr>
        <w:t>15</w:t>
      </w:r>
      <w:r w:rsidR="006E7B37" w:rsidRPr="00AD6030">
        <w:rPr>
          <w:rFonts w:asciiTheme="minorHAnsi" w:hAnsiTheme="minorHAnsi" w:cstheme="minorHAnsi"/>
          <w:sz w:val="24"/>
          <w:szCs w:val="24"/>
          <w:u w:val="single"/>
        </w:rPr>
        <w:t xml:space="preserve"> Points)</w:t>
      </w:r>
    </w:p>
    <w:p w:rsidR="006E7B37" w:rsidRPr="00AD6030" w:rsidRDefault="006E7B37" w:rsidP="0050648C">
      <w:pPr>
        <w:widowControl/>
        <w:ind w:right="360"/>
        <w:rPr>
          <w:rFonts w:asciiTheme="minorHAnsi" w:hAnsiTheme="minorHAnsi" w:cstheme="minorHAnsi"/>
          <w:sz w:val="24"/>
          <w:szCs w:val="24"/>
          <w:u w:val="single"/>
        </w:rPr>
      </w:pPr>
    </w:p>
    <w:p w:rsidR="00582E0C" w:rsidRDefault="003609EF" w:rsidP="00582E0C">
      <w:pPr>
        <w:widowControl/>
        <w:numPr>
          <w:ilvl w:val="0"/>
          <w:numId w:val="7"/>
        </w:numPr>
        <w:spacing w:after="240"/>
        <w:ind w:right="360"/>
        <w:rPr>
          <w:rFonts w:asciiTheme="minorHAnsi" w:hAnsiTheme="minorHAnsi" w:cstheme="minorHAnsi"/>
          <w:sz w:val="24"/>
          <w:szCs w:val="24"/>
        </w:rPr>
      </w:pPr>
      <w:r>
        <w:rPr>
          <w:rFonts w:asciiTheme="minorHAnsi" w:hAnsiTheme="minorHAnsi" w:cstheme="minorHAnsi"/>
          <w:sz w:val="24"/>
          <w:szCs w:val="24"/>
        </w:rPr>
        <w:lastRenderedPageBreak/>
        <w:t>Includes letters of support and commitment from all key State and local agencies and partners.</w:t>
      </w:r>
    </w:p>
    <w:p w:rsidR="00582E0C" w:rsidRDefault="003210FC" w:rsidP="00582E0C">
      <w:pPr>
        <w:widowControl/>
        <w:numPr>
          <w:ilvl w:val="0"/>
          <w:numId w:val="7"/>
        </w:numPr>
        <w:spacing w:after="240"/>
        <w:ind w:right="360"/>
        <w:rPr>
          <w:rFonts w:asciiTheme="minorHAnsi" w:hAnsiTheme="minorHAnsi" w:cstheme="minorHAnsi"/>
          <w:sz w:val="24"/>
          <w:szCs w:val="24"/>
        </w:rPr>
      </w:pPr>
      <w:r>
        <w:rPr>
          <w:rFonts w:asciiTheme="minorHAnsi" w:hAnsiTheme="minorHAnsi" w:cstheme="minorHAnsi"/>
          <w:sz w:val="24"/>
          <w:szCs w:val="24"/>
        </w:rPr>
        <w:t>A</w:t>
      </w:r>
      <w:r w:rsidR="006E7B37" w:rsidRPr="00AD6030">
        <w:rPr>
          <w:rFonts w:asciiTheme="minorHAnsi" w:hAnsiTheme="minorHAnsi" w:cstheme="minorHAnsi"/>
          <w:sz w:val="24"/>
          <w:szCs w:val="24"/>
        </w:rPr>
        <w:t xml:space="preserve">rticulates how the State will provide oversight necessary to ensure high quality products, services, or outcomes and to keep the </w:t>
      </w:r>
      <w:r w:rsidR="009423AD">
        <w:rPr>
          <w:rFonts w:asciiTheme="minorHAnsi" w:hAnsiTheme="minorHAnsi" w:cstheme="minorHAnsi"/>
          <w:sz w:val="24"/>
          <w:szCs w:val="24"/>
        </w:rPr>
        <w:t>demonstration</w:t>
      </w:r>
      <w:r w:rsidR="006E7B37" w:rsidRPr="00AD6030">
        <w:rPr>
          <w:rFonts w:asciiTheme="minorHAnsi" w:hAnsiTheme="minorHAnsi" w:cstheme="minorHAnsi"/>
          <w:sz w:val="24"/>
          <w:szCs w:val="24"/>
        </w:rPr>
        <w:t xml:space="preserve"> on time and within budget.    </w:t>
      </w:r>
    </w:p>
    <w:p w:rsidR="00582E0C" w:rsidRDefault="003210FC" w:rsidP="00582E0C">
      <w:pPr>
        <w:widowControl/>
        <w:numPr>
          <w:ilvl w:val="0"/>
          <w:numId w:val="7"/>
        </w:numPr>
        <w:spacing w:after="240"/>
        <w:ind w:right="360"/>
        <w:rPr>
          <w:rFonts w:asciiTheme="minorHAnsi" w:hAnsiTheme="minorHAnsi" w:cstheme="minorHAnsi"/>
          <w:sz w:val="24"/>
          <w:szCs w:val="24"/>
        </w:rPr>
      </w:pPr>
      <w:r>
        <w:rPr>
          <w:rFonts w:asciiTheme="minorHAnsi" w:hAnsiTheme="minorHAnsi" w:cstheme="minorHAnsi"/>
          <w:sz w:val="24"/>
          <w:szCs w:val="24"/>
        </w:rPr>
        <w:t>D</w:t>
      </w:r>
      <w:r w:rsidR="006E7B37" w:rsidRPr="00AD6030">
        <w:rPr>
          <w:rFonts w:asciiTheme="minorHAnsi" w:hAnsiTheme="minorHAnsi" w:cstheme="minorHAnsi"/>
          <w:sz w:val="24"/>
          <w:szCs w:val="24"/>
        </w:rPr>
        <w:t xml:space="preserve">emonstrates effective internal controls of </w:t>
      </w:r>
      <w:r w:rsidR="00344122">
        <w:rPr>
          <w:rFonts w:asciiTheme="minorHAnsi" w:hAnsiTheme="minorHAnsi" w:cstheme="minorHAnsi"/>
          <w:sz w:val="24"/>
          <w:szCs w:val="24"/>
        </w:rPr>
        <w:t>SEBTC</w:t>
      </w:r>
      <w:r w:rsidR="006E7B37" w:rsidRPr="00AD6030">
        <w:rPr>
          <w:rFonts w:asciiTheme="minorHAnsi" w:hAnsiTheme="minorHAnsi" w:cstheme="minorHAnsi"/>
          <w:sz w:val="24"/>
          <w:szCs w:val="24"/>
        </w:rPr>
        <w:t xml:space="preserve"> funds that are provided </w:t>
      </w:r>
      <w:r>
        <w:rPr>
          <w:rFonts w:asciiTheme="minorHAnsi" w:hAnsiTheme="minorHAnsi" w:cstheme="minorHAnsi"/>
          <w:sz w:val="24"/>
          <w:szCs w:val="24"/>
        </w:rPr>
        <w:t>to partners</w:t>
      </w:r>
      <w:r w:rsidR="006E7B37" w:rsidRPr="00AD6030">
        <w:rPr>
          <w:rFonts w:asciiTheme="minorHAnsi" w:hAnsiTheme="minorHAnsi" w:cstheme="minorHAnsi"/>
          <w:sz w:val="24"/>
          <w:szCs w:val="24"/>
        </w:rPr>
        <w:t xml:space="preserve"> </w:t>
      </w:r>
      <w:r>
        <w:rPr>
          <w:rFonts w:asciiTheme="minorHAnsi" w:hAnsiTheme="minorHAnsi" w:cstheme="minorHAnsi"/>
          <w:sz w:val="24"/>
          <w:szCs w:val="24"/>
        </w:rPr>
        <w:t>to</w:t>
      </w:r>
      <w:r w:rsidR="006E7B37" w:rsidRPr="00AD6030">
        <w:rPr>
          <w:rFonts w:asciiTheme="minorHAnsi" w:hAnsiTheme="minorHAnsi" w:cstheme="minorHAnsi"/>
          <w:sz w:val="24"/>
          <w:szCs w:val="24"/>
        </w:rPr>
        <w:t xml:space="preserve"> ensure </w:t>
      </w:r>
      <w:r w:rsidR="00344122">
        <w:rPr>
          <w:rFonts w:asciiTheme="minorHAnsi" w:hAnsiTheme="minorHAnsi" w:cstheme="minorHAnsi"/>
          <w:sz w:val="24"/>
          <w:szCs w:val="24"/>
        </w:rPr>
        <w:t>SEBTC</w:t>
      </w:r>
      <w:r w:rsidR="006E7B37" w:rsidRPr="00AD6030">
        <w:rPr>
          <w:rFonts w:asciiTheme="minorHAnsi" w:hAnsiTheme="minorHAnsi" w:cstheme="minorHAnsi"/>
          <w:sz w:val="24"/>
          <w:szCs w:val="24"/>
        </w:rPr>
        <w:t xml:space="preserve"> funds are used only for </w:t>
      </w:r>
      <w:r w:rsidR="00344122">
        <w:rPr>
          <w:rFonts w:asciiTheme="minorHAnsi" w:hAnsiTheme="minorHAnsi" w:cstheme="minorHAnsi"/>
          <w:sz w:val="24"/>
          <w:szCs w:val="24"/>
        </w:rPr>
        <w:t>SEBTC</w:t>
      </w:r>
      <w:r w:rsidR="006E7B37" w:rsidRPr="00AD6030">
        <w:rPr>
          <w:rFonts w:asciiTheme="minorHAnsi" w:hAnsiTheme="minorHAnsi" w:cstheme="minorHAnsi"/>
          <w:sz w:val="24"/>
          <w:szCs w:val="24"/>
        </w:rPr>
        <w:t xml:space="preserve"> purposes, with an accounting record and audit trail for </w:t>
      </w:r>
      <w:r w:rsidR="00344122">
        <w:rPr>
          <w:rFonts w:asciiTheme="minorHAnsi" w:hAnsiTheme="minorHAnsi" w:cstheme="minorHAnsi"/>
          <w:sz w:val="24"/>
          <w:szCs w:val="24"/>
        </w:rPr>
        <w:t>SEBTC</w:t>
      </w:r>
      <w:r w:rsidR="006E7B37" w:rsidRPr="00AD6030">
        <w:rPr>
          <w:rFonts w:asciiTheme="minorHAnsi" w:hAnsiTheme="minorHAnsi" w:cstheme="minorHAnsi"/>
          <w:sz w:val="24"/>
          <w:szCs w:val="24"/>
        </w:rPr>
        <w:t xml:space="preserve"> that is separate and distinct from </w:t>
      </w:r>
      <w:r>
        <w:rPr>
          <w:rFonts w:asciiTheme="minorHAnsi" w:hAnsiTheme="minorHAnsi" w:cstheme="minorHAnsi"/>
          <w:sz w:val="24"/>
          <w:szCs w:val="24"/>
        </w:rPr>
        <w:t xml:space="preserve">other </w:t>
      </w:r>
      <w:r w:rsidRPr="001F1273">
        <w:rPr>
          <w:rFonts w:asciiTheme="minorHAnsi" w:hAnsiTheme="minorHAnsi" w:cstheme="minorHAnsi"/>
          <w:sz w:val="24"/>
          <w:szCs w:val="24"/>
        </w:rPr>
        <w:t>Federal</w:t>
      </w:r>
      <w:r w:rsidR="006E7B37" w:rsidRPr="00AD6030">
        <w:rPr>
          <w:rFonts w:asciiTheme="minorHAnsi" w:hAnsiTheme="minorHAnsi" w:cstheme="minorHAnsi"/>
          <w:sz w:val="24"/>
          <w:szCs w:val="24"/>
        </w:rPr>
        <w:t xml:space="preserve"> funding account</w:t>
      </w:r>
      <w:r>
        <w:rPr>
          <w:rFonts w:asciiTheme="minorHAnsi" w:hAnsiTheme="minorHAnsi" w:cstheme="minorHAnsi"/>
          <w:sz w:val="24"/>
          <w:szCs w:val="24"/>
        </w:rPr>
        <w:t>s</w:t>
      </w:r>
      <w:r w:rsidR="006E7B37" w:rsidRPr="00AD6030">
        <w:rPr>
          <w:rFonts w:asciiTheme="minorHAnsi" w:hAnsiTheme="minorHAnsi" w:cstheme="minorHAnsi"/>
          <w:sz w:val="24"/>
          <w:szCs w:val="24"/>
        </w:rPr>
        <w:t>.</w:t>
      </w:r>
    </w:p>
    <w:p w:rsidR="00582E0C" w:rsidRDefault="003210FC" w:rsidP="00582E0C">
      <w:pPr>
        <w:pStyle w:val="ListParagraph"/>
        <w:widowControl/>
        <w:numPr>
          <w:ilvl w:val="0"/>
          <w:numId w:val="7"/>
        </w:numPr>
        <w:spacing w:after="240"/>
        <w:ind w:right="360"/>
        <w:rPr>
          <w:rFonts w:asciiTheme="minorHAnsi" w:hAnsiTheme="minorHAnsi" w:cstheme="minorHAnsi"/>
          <w:sz w:val="24"/>
          <w:szCs w:val="24"/>
        </w:rPr>
      </w:pPr>
      <w:r>
        <w:rPr>
          <w:rFonts w:asciiTheme="minorHAnsi" w:hAnsiTheme="minorHAnsi" w:cstheme="minorHAnsi"/>
          <w:sz w:val="24"/>
          <w:szCs w:val="24"/>
        </w:rPr>
        <w:t>P</w:t>
      </w:r>
      <w:r w:rsidR="006E7B37" w:rsidRPr="003210FC">
        <w:rPr>
          <w:rFonts w:asciiTheme="minorHAnsi" w:hAnsiTheme="minorHAnsi" w:cstheme="minorHAnsi"/>
          <w:sz w:val="24"/>
          <w:szCs w:val="24"/>
        </w:rPr>
        <w:t xml:space="preserve">rovides a plan for managing personnel associated with the </w:t>
      </w:r>
      <w:r w:rsidR="009423AD">
        <w:rPr>
          <w:rFonts w:asciiTheme="minorHAnsi" w:hAnsiTheme="minorHAnsi" w:cstheme="minorHAnsi"/>
          <w:sz w:val="24"/>
          <w:szCs w:val="24"/>
        </w:rPr>
        <w:t>demonstration</w:t>
      </w:r>
      <w:r w:rsidR="006E7B37" w:rsidRPr="003210FC">
        <w:rPr>
          <w:rFonts w:asciiTheme="minorHAnsi" w:hAnsiTheme="minorHAnsi" w:cstheme="minorHAnsi"/>
          <w:sz w:val="24"/>
          <w:szCs w:val="24"/>
        </w:rPr>
        <w:t xml:space="preserve"> and for addressing any contingencies such as loss of key personnel. </w:t>
      </w:r>
    </w:p>
    <w:p w:rsidR="006E7B37" w:rsidRPr="00AD6030" w:rsidRDefault="003210FC" w:rsidP="0050648C">
      <w:pPr>
        <w:widowControl/>
        <w:numPr>
          <w:ilvl w:val="0"/>
          <w:numId w:val="9"/>
        </w:numPr>
        <w:ind w:right="360"/>
        <w:rPr>
          <w:rFonts w:asciiTheme="minorHAnsi" w:hAnsiTheme="minorHAnsi" w:cstheme="minorHAnsi"/>
          <w:sz w:val="24"/>
          <w:szCs w:val="24"/>
        </w:rPr>
      </w:pPr>
      <w:r>
        <w:rPr>
          <w:rFonts w:asciiTheme="minorHAnsi" w:hAnsiTheme="minorHAnsi" w:cstheme="minorHAnsi"/>
          <w:sz w:val="24"/>
          <w:szCs w:val="24"/>
        </w:rPr>
        <w:t>Shows</w:t>
      </w:r>
      <w:r w:rsidR="006E7B37" w:rsidRPr="00AD6030">
        <w:rPr>
          <w:rFonts w:asciiTheme="minorHAnsi" w:hAnsiTheme="minorHAnsi" w:cstheme="minorHAnsi"/>
          <w:sz w:val="24"/>
          <w:szCs w:val="24"/>
        </w:rPr>
        <w:t xml:space="preserve"> potential for strong interrelationships, teamwork, and cooperation between the State agency and partners.</w:t>
      </w:r>
    </w:p>
    <w:p w:rsidR="006E7B37" w:rsidRPr="00AD6030" w:rsidRDefault="006E7B37" w:rsidP="0050648C">
      <w:pPr>
        <w:widowControl/>
        <w:numPr>
          <w:ilvl w:val="12"/>
          <w:numId w:val="0"/>
        </w:numPr>
        <w:ind w:right="360"/>
        <w:rPr>
          <w:rFonts w:asciiTheme="minorHAnsi" w:hAnsiTheme="minorHAnsi" w:cstheme="minorHAnsi"/>
          <w:sz w:val="24"/>
          <w:szCs w:val="24"/>
          <w:u w:val="single"/>
        </w:rPr>
      </w:pPr>
    </w:p>
    <w:p w:rsidR="00582E0C" w:rsidRDefault="00582E0C" w:rsidP="00582E0C">
      <w:pPr>
        <w:widowControl/>
        <w:tabs>
          <w:tab w:val="left" w:pos="360"/>
        </w:tabs>
        <w:ind w:right="360"/>
        <w:outlineLvl w:val="0"/>
        <w:rPr>
          <w:rFonts w:asciiTheme="minorHAnsi" w:hAnsiTheme="minorHAnsi" w:cstheme="minorHAnsi"/>
          <w:sz w:val="24"/>
          <w:szCs w:val="24"/>
          <w:u w:val="single"/>
        </w:rPr>
      </w:pPr>
      <w:r w:rsidRPr="00582E0C">
        <w:rPr>
          <w:rFonts w:asciiTheme="minorHAnsi" w:hAnsiTheme="minorHAnsi" w:cstheme="minorHAnsi"/>
          <w:sz w:val="24"/>
          <w:szCs w:val="24"/>
        </w:rPr>
        <w:tab/>
      </w:r>
      <w:r w:rsidR="003B3B55" w:rsidRPr="00AD6030">
        <w:rPr>
          <w:rFonts w:asciiTheme="minorHAnsi" w:hAnsiTheme="minorHAnsi" w:cstheme="minorHAnsi"/>
          <w:sz w:val="24"/>
          <w:szCs w:val="24"/>
          <w:u w:val="single"/>
        </w:rPr>
        <w:t>B</w:t>
      </w:r>
      <w:r w:rsidR="00DC35B8" w:rsidRPr="00AD6030">
        <w:rPr>
          <w:rFonts w:asciiTheme="minorHAnsi" w:hAnsiTheme="minorHAnsi" w:cstheme="minorHAnsi"/>
          <w:sz w:val="24"/>
          <w:szCs w:val="24"/>
          <w:u w:val="single"/>
        </w:rPr>
        <w:t>udget</w:t>
      </w:r>
      <w:r w:rsidR="008F606B" w:rsidRPr="00AD6030">
        <w:rPr>
          <w:rFonts w:asciiTheme="minorHAnsi" w:hAnsiTheme="minorHAnsi" w:cstheme="minorHAnsi"/>
          <w:sz w:val="24"/>
          <w:szCs w:val="24"/>
          <w:u w:val="single"/>
        </w:rPr>
        <w:t xml:space="preserve"> (</w:t>
      </w:r>
      <w:r w:rsidR="00BD2D49" w:rsidRPr="00AD6030">
        <w:rPr>
          <w:rFonts w:asciiTheme="minorHAnsi" w:hAnsiTheme="minorHAnsi" w:cstheme="minorHAnsi"/>
          <w:sz w:val="24"/>
          <w:szCs w:val="24"/>
          <w:u w:val="single"/>
        </w:rPr>
        <w:t>20</w:t>
      </w:r>
      <w:r w:rsidR="00DC35B8" w:rsidRPr="00AD6030">
        <w:rPr>
          <w:rFonts w:asciiTheme="minorHAnsi" w:hAnsiTheme="minorHAnsi" w:cstheme="minorHAnsi"/>
          <w:sz w:val="24"/>
          <w:szCs w:val="24"/>
          <w:u w:val="single"/>
        </w:rPr>
        <w:t xml:space="preserve"> points</w:t>
      </w:r>
      <w:r w:rsidR="008F606B" w:rsidRPr="00AD6030">
        <w:rPr>
          <w:rFonts w:asciiTheme="minorHAnsi" w:hAnsiTheme="minorHAnsi" w:cstheme="minorHAnsi"/>
          <w:sz w:val="24"/>
          <w:szCs w:val="24"/>
          <w:u w:val="single"/>
        </w:rPr>
        <w:t>)</w:t>
      </w:r>
    </w:p>
    <w:p w:rsidR="00582E0C" w:rsidRDefault="00582E0C" w:rsidP="00582E0C">
      <w:pPr>
        <w:widowControl/>
        <w:tabs>
          <w:tab w:val="left" w:pos="360"/>
        </w:tabs>
        <w:ind w:right="360"/>
        <w:rPr>
          <w:rFonts w:asciiTheme="minorHAnsi" w:hAnsiTheme="minorHAnsi" w:cstheme="minorHAnsi"/>
          <w:sz w:val="24"/>
          <w:szCs w:val="24"/>
          <w:u w:val="single"/>
        </w:rPr>
      </w:pPr>
    </w:p>
    <w:p w:rsidR="00582E0C" w:rsidRPr="00582E0C" w:rsidRDefault="003A20E2" w:rsidP="00582E0C">
      <w:pPr>
        <w:pStyle w:val="ListParagraph"/>
        <w:widowControl/>
        <w:numPr>
          <w:ilvl w:val="0"/>
          <w:numId w:val="9"/>
        </w:numPr>
        <w:tabs>
          <w:tab w:val="left" w:pos="360"/>
        </w:tabs>
        <w:spacing w:after="240"/>
        <w:ind w:right="360"/>
        <w:rPr>
          <w:rFonts w:asciiTheme="minorHAnsi" w:hAnsiTheme="minorHAnsi" w:cstheme="minorHAnsi"/>
          <w:sz w:val="24"/>
          <w:szCs w:val="24"/>
          <w:u w:val="single"/>
        </w:rPr>
      </w:pPr>
      <w:r w:rsidRPr="003A20E2">
        <w:rPr>
          <w:rFonts w:asciiTheme="minorHAnsi" w:hAnsiTheme="minorHAnsi" w:cstheme="minorHAnsi"/>
          <w:sz w:val="24"/>
          <w:szCs w:val="24"/>
        </w:rPr>
        <w:t>Budget presents and clearly separates all necessary demonstration start-up and ongoing administrative operating costs as outlined in the RFA.  Costs are allowable and reasonable</w:t>
      </w:r>
      <w:r>
        <w:rPr>
          <w:rFonts w:asciiTheme="minorHAnsi" w:hAnsiTheme="minorHAnsi" w:cstheme="minorHAnsi"/>
          <w:sz w:val="24"/>
          <w:szCs w:val="24"/>
        </w:rPr>
        <w:t>.</w:t>
      </w:r>
    </w:p>
    <w:p w:rsidR="003A20E2" w:rsidRPr="003A20E2" w:rsidRDefault="003A20E2" w:rsidP="003A20E2">
      <w:pPr>
        <w:pStyle w:val="ListParagraph"/>
        <w:numPr>
          <w:ilvl w:val="0"/>
          <w:numId w:val="9"/>
        </w:numPr>
        <w:rPr>
          <w:rFonts w:asciiTheme="minorHAnsi" w:hAnsiTheme="minorHAnsi" w:cstheme="minorHAnsi"/>
          <w:sz w:val="24"/>
          <w:szCs w:val="24"/>
        </w:rPr>
      </w:pPr>
      <w:r w:rsidRPr="003A20E2">
        <w:rPr>
          <w:rFonts w:asciiTheme="minorHAnsi" w:hAnsiTheme="minorHAnsi" w:cstheme="minorHAnsi"/>
          <w:sz w:val="24"/>
          <w:szCs w:val="24"/>
        </w:rPr>
        <w:t>Application includes a budget narrative describing how costs within the budget categories were derived and links between expenditures and specific activities/tasks.</w:t>
      </w:r>
    </w:p>
    <w:p w:rsidR="00582E0C" w:rsidRPr="00582E0C" w:rsidRDefault="00582E0C" w:rsidP="00582E0C">
      <w:pPr>
        <w:pStyle w:val="ListParagraph"/>
        <w:widowControl/>
        <w:tabs>
          <w:tab w:val="left" w:pos="360"/>
        </w:tabs>
        <w:ind w:right="360"/>
        <w:rPr>
          <w:rFonts w:asciiTheme="minorHAnsi" w:hAnsiTheme="minorHAnsi" w:cstheme="minorHAnsi"/>
          <w:sz w:val="24"/>
          <w:szCs w:val="24"/>
          <w:u w:val="single"/>
        </w:rPr>
      </w:pPr>
    </w:p>
    <w:p w:rsidR="00582E0C" w:rsidRDefault="00582E0C" w:rsidP="00582E0C">
      <w:pPr>
        <w:widowControl/>
        <w:tabs>
          <w:tab w:val="left" w:pos="360"/>
        </w:tabs>
        <w:ind w:right="360"/>
        <w:rPr>
          <w:rFonts w:asciiTheme="minorHAnsi" w:hAnsiTheme="minorHAnsi" w:cstheme="minorHAnsi"/>
          <w:sz w:val="24"/>
          <w:szCs w:val="24"/>
        </w:rPr>
      </w:pPr>
    </w:p>
    <w:p w:rsidR="00582E0C" w:rsidRDefault="00582E0C" w:rsidP="00582E0C">
      <w:pPr>
        <w:widowControl/>
        <w:tabs>
          <w:tab w:val="left" w:pos="360"/>
        </w:tabs>
        <w:ind w:right="360"/>
        <w:rPr>
          <w:rFonts w:asciiTheme="minorHAnsi" w:hAnsiTheme="minorHAnsi" w:cstheme="minorHAnsi"/>
          <w:sz w:val="24"/>
          <w:szCs w:val="24"/>
        </w:rPr>
      </w:pPr>
    </w:p>
    <w:p w:rsidR="00582E0C" w:rsidRDefault="00582E0C" w:rsidP="00582E0C">
      <w:pPr>
        <w:pStyle w:val="ListParagraph"/>
        <w:ind w:left="0"/>
        <w:rPr>
          <w:rFonts w:asciiTheme="minorHAnsi" w:hAnsiTheme="minorHAnsi" w:cstheme="minorHAnsi"/>
          <w:sz w:val="24"/>
          <w:szCs w:val="24"/>
        </w:rPr>
      </w:pPr>
    </w:p>
    <w:p w:rsidR="00582E0C" w:rsidRDefault="00252453" w:rsidP="00582E0C">
      <w:pPr>
        <w:widowControl/>
        <w:ind w:right="360"/>
        <w:rPr>
          <w:rFonts w:asciiTheme="minorHAnsi" w:hAnsiTheme="minorHAnsi" w:cstheme="minorHAnsi"/>
          <w:sz w:val="24"/>
          <w:szCs w:val="24"/>
        </w:rPr>
      </w:pPr>
      <w:r w:rsidRPr="003A20E2">
        <w:rPr>
          <w:rFonts w:asciiTheme="minorHAnsi" w:hAnsiTheme="minorHAnsi" w:cstheme="minorHAnsi"/>
          <w:b/>
          <w:caps/>
          <w:sz w:val="24"/>
          <w:szCs w:val="24"/>
          <w:u w:val="single"/>
        </w:rPr>
        <w:br w:type="page"/>
      </w:r>
    </w:p>
    <w:p w:rsidR="00582E0C" w:rsidRDefault="00E63BD0" w:rsidP="00582E0C">
      <w:pPr>
        <w:widowControl/>
        <w:jc w:val="center"/>
        <w:outlineLvl w:val="0"/>
        <w:rPr>
          <w:rFonts w:asciiTheme="minorHAnsi" w:hAnsiTheme="minorHAnsi" w:cstheme="minorHAnsi"/>
          <w:b/>
          <w:sz w:val="24"/>
          <w:szCs w:val="24"/>
          <w:u w:val="single"/>
        </w:rPr>
      </w:pPr>
      <w:r w:rsidRPr="00A5038C">
        <w:rPr>
          <w:rFonts w:asciiTheme="minorHAnsi" w:hAnsiTheme="minorHAnsi" w:cstheme="minorHAnsi"/>
          <w:b/>
          <w:caps/>
          <w:sz w:val="24"/>
          <w:szCs w:val="24"/>
          <w:u w:val="single"/>
        </w:rPr>
        <w:lastRenderedPageBreak/>
        <w:t>A</w:t>
      </w:r>
      <w:r w:rsidR="009F11FD" w:rsidRPr="00A5038C">
        <w:rPr>
          <w:rFonts w:asciiTheme="minorHAnsi" w:hAnsiTheme="minorHAnsi" w:cstheme="minorHAnsi"/>
          <w:b/>
          <w:caps/>
          <w:sz w:val="24"/>
          <w:szCs w:val="24"/>
          <w:u w:val="single"/>
        </w:rPr>
        <w:t xml:space="preserve">TTACHMENT </w:t>
      </w:r>
      <w:proofErr w:type="gramStart"/>
      <w:r w:rsidRPr="00A5038C">
        <w:rPr>
          <w:rFonts w:asciiTheme="minorHAnsi" w:hAnsiTheme="minorHAnsi" w:cstheme="minorHAnsi"/>
          <w:b/>
          <w:caps/>
          <w:sz w:val="24"/>
          <w:szCs w:val="24"/>
          <w:u w:val="single"/>
        </w:rPr>
        <w:t>A</w:t>
      </w:r>
      <w:r w:rsidR="009F11FD" w:rsidRPr="00A5038C">
        <w:rPr>
          <w:rFonts w:asciiTheme="minorHAnsi" w:hAnsiTheme="minorHAnsi" w:cstheme="minorHAnsi"/>
          <w:b/>
          <w:sz w:val="24"/>
          <w:szCs w:val="24"/>
          <w:u w:val="single"/>
        </w:rPr>
        <w:t>—</w:t>
      </w:r>
      <w:proofErr w:type="gramEnd"/>
      <w:r w:rsidR="00926036" w:rsidRPr="00A5038C">
        <w:rPr>
          <w:rFonts w:asciiTheme="minorHAnsi" w:hAnsiTheme="minorHAnsi" w:cstheme="minorHAnsi"/>
          <w:b/>
          <w:sz w:val="24"/>
          <w:szCs w:val="24"/>
          <w:u w:val="single"/>
        </w:rPr>
        <w:t>Letter of Intent to Apply</w:t>
      </w:r>
    </w:p>
    <w:p w:rsidR="009F11FD" w:rsidRPr="00A5038C" w:rsidRDefault="009F11FD" w:rsidP="0050648C">
      <w:pPr>
        <w:widowControl/>
        <w:rPr>
          <w:rFonts w:asciiTheme="minorHAnsi" w:hAnsiTheme="minorHAnsi" w:cstheme="minorHAnsi"/>
          <w:sz w:val="24"/>
          <w:szCs w:val="24"/>
        </w:rPr>
      </w:pPr>
    </w:p>
    <w:p w:rsidR="009F11FD" w:rsidRPr="00AD6030" w:rsidRDefault="009F11FD" w:rsidP="0050648C">
      <w:pPr>
        <w:widowControl/>
        <w:rPr>
          <w:rFonts w:asciiTheme="minorHAnsi" w:hAnsiTheme="minorHAnsi" w:cstheme="minorHAnsi"/>
          <w:sz w:val="24"/>
          <w:szCs w:val="24"/>
        </w:rPr>
      </w:pPr>
      <w:r w:rsidRPr="00A5038C">
        <w:rPr>
          <w:rFonts w:asciiTheme="minorHAnsi" w:hAnsiTheme="minorHAnsi" w:cstheme="minorHAnsi"/>
          <w:sz w:val="24"/>
          <w:szCs w:val="24"/>
        </w:rPr>
        <w:t>State Agencies intending</w:t>
      </w:r>
      <w:r w:rsidR="00E63BD0" w:rsidRPr="00A5038C">
        <w:rPr>
          <w:rFonts w:asciiTheme="minorHAnsi" w:hAnsiTheme="minorHAnsi" w:cstheme="minorHAnsi"/>
          <w:sz w:val="24"/>
          <w:szCs w:val="24"/>
        </w:rPr>
        <w:t xml:space="preserve"> to submit an application for the </w:t>
      </w:r>
      <w:r w:rsidR="00344122" w:rsidRPr="00A5038C">
        <w:rPr>
          <w:rFonts w:asciiTheme="minorHAnsi" w:hAnsiTheme="minorHAnsi" w:cstheme="minorHAnsi"/>
          <w:sz w:val="24"/>
          <w:szCs w:val="24"/>
        </w:rPr>
        <w:t>SEBTC</w:t>
      </w:r>
      <w:r w:rsidRPr="00A5038C">
        <w:rPr>
          <w:rFonts w:asciiTheme="minorHAnsi" w:hAnsiTheme="minorHAnsi" w:cstheme="minorHAnsi"/>
          <w:i/>
          <w:sz w:val="24"/>
          <w:szCs w:val="24"/>
        </w:rPr>
        <w:t xml:space="preserve"> </w:t>
      </w:r>
      <w:r w:rsidRPr="00A5038C">
        <w:rPr>
          <w:rFonts w:asciiTheme="minorHAnsi" w:hAnsiTheme="minorHAnsi" w:cstheme="minorHAnsi"/>
          <w:sz w:val="24"/>
          <w:szCs w:val="24"/>
        </w:rPr>
        <w:t>are requested to submit a Letter of Intent (</w:t>
      </w:r>
      <w:r w:rsidR="00E92009" w:rsidRPr="00A5038C">
        <w:rPr>
          <w:rFonts w:asciiTheme="minorHAnsi" w:hAnsiTheme="minorHAnsi" w:cstheme="minorHAnsi"/>
          <w:sz w:val="24"/>
          <w:szCs w:val="24"/>
        </w:rPr>
        <w:t>LOI</w:t>
      </w:r>
      <w:r w:rsidRPr="00A5038C">
        <w:rPr>
          <w:rFonts w:asciiTheme="minorHAnsi" w:hAnsiTheme="minorHAnsi" w:cstheme="minorHAnsi"/>
          <w:sz w:val="24"/>
          <w:szCs w:val="24"/>
        </w:rPr>
        <w:t xml:space="preserve">). </w:t>
      </w:r>
      <w:r w:rsidR="009D7693">
        <w:rPr>
          <w:rFonts w:asciiTheme="minorHAnsi" w:hAnsiTheme="minorHAnsi" w:cstheme="minorHAnsi"/>
          <w:sz w:val="24"/>
          <w:szCs w:val="24"/>
        </w:rPr>
        <w:t xml:space="preserve">  This request may be m</w:t>
      </w:r>
      <w:r w:rsidR="00F740C0">
        <w:rPr>
          <w:rFonts w:asciiTheme="minorHAnsi" w:hAnsiTheme="minorHAnsi" w:cstheme="minorHAnsi"/>
          <w:sz w:val="24"/>
          <w:szCs w:val="24"/>
        </w:rPr>
        <w:t>ade</w:t>
      </w:r>
      <w:r w:rsidR="009D7693">
        <w:rPr>
          <w:rFonts w:asciiTheme="minorHAnsi" w:hAnsiTheme="minorHAnsi" w:cstheme="minorHAnsi"/>
          <w:sz w:val="24"/>
          <w:szCs w:val="24"/>
        </w:rPr>
        <w:t xml:space="preserve"> by submitting </w:t>
      </w:r>
      <w:r w:rsidRPr="00AD6030">
        <w:rPr>
          <w:rFonts w:asciiTheme="minorHAnsi" w:hAnsiTheme="minorHAnsi" w:cstheme="minorHAnsi"/>
          <w:sz w:val="24"/>
          <w:szCs w:val="24"/>
        </w:rPr>
        <w:t xml:space="preserve">the form below </w:t>
      </w:r>
      <w:r w:rsidR="00422B60" w:rsidRPr="00AD6030">
        <w:rPr>
          <w:rFonts w:asciiTheme="minorHAnsi" w:hAnsiTheme="minorHAnsi" w:cstheme="minorHAnsi"/>
          <w:sz w:val="24"/>
          <w:szCs w:val="24"/>
        </w:rPr>
        <w:t xml:space="preserve">to FNS by </w:t>
      </w:r>
      <w:r w:rsidR="00422B60" w:rsidRPr="00AD6030">
        <w:rPr>
          <w:rFonts w:asciiTheme="minorHAnsi" w:hAnsiTheme="minorHAnsi" w:cstheme="minorHAnsi"/>
          <w:b/>
          <w:sz w:val="24"/>
          <w:szCs w:val="24"/>
        </w:rPr>
        <w:t xml:space="preserve">5:00 pm EST </w:t>
      </w:r>
      <w:r w:rsidR="00DA1BFB">
        <w:rPr>
          <w:rFonts w:asciiTheme="minorHAnsi" w:hAnsiTheme="minorHAnsi" w:cstheme="minorHAnsi"/>
          <w:b/>
          <w:sz w:val="24"/>
          <w:szCs w:val="24"/>
        </w:rPr>
        <w:t>August</w:t>
      </w:r>
      <w:r w:rsidR="00261DD7">
        <w:rPr>
          <w:rFonts w:asciiTheme="minorHAnsi" w:hAnsiTheme="minorHAnsi" w:cstheme="minorHAnsi"/>
          <w:b/>
          <w:sz w:val="24"/>
          <w:szCs w:val="24"/>
        </w:rPr>
        <w:t xml:space="preserve"> 27</w:t>
      </w:r>
      <w:r w:rsidRPr="00AD6030">
        <w:rPr>
          <w:rFonts w:asciiTheme="minorHAnsi" w:hAnsiTheme="minorHAnsi" w:cstheme="minorHAnsi"/>
          <w:b/>
          <w:sz w:val="24"/>
          <w:szCs w:val="24"/>
        </w:rPr>
        <w:t>, 2010</w:t>
      </w:r>
      <w:r w:rsidRPr="00AD6030">
        <w:rPr>
          <w:rFonts w:asciiTheme="minorHAnsi" w:hAnsiTheme="minorHAnsi" w:cstheme="minorHAnsi"/>
          <w:sz w:val="24"/>
          <w:szCs w:val="24"/>
        </w:rPr>
        <w:t>.</w:t>
      </w:r>
      <w:r w:rsidR="009D7693">
        <w:rPr>
          <w:rFonts w:asciiTheme="minorHAnsi" w:hAnsiTheme="minorHAnsi" w:cstheme="minorHAnsi"/>
          <w:sz w:val="24"/>
          <w:szCs w:val="24"/>
        </w:rPr>
        <w:t xml:space="preserve"> </w:t>
      </w:r>
      <w:r w:rsidRPr="00AD6030">
        <w:rPr>
          <w:rFonts w:asciiTheme="minorHAnsi" w:hAnsiTheme="minorHAnsi" w:cstheme="minorHAnsi"/>
          <w:sz w:val="24"/>
          <w:szCs w:val="24"/>
        </w:rPr>
        <w:t xml:space="preserve"> </w:t>
      </w:r>
      <w:r w:rsidR="009D7693">
        <w:rPr>
          <w:rFonts w:asciiTheme="minorHAnsi" w:hAnsiTheme="minorHAnsi" w:cstheme="minorHAnsi"/>
          <w:sz w:val="24"/>
          <w:szCs w:val="24"/>
        </w:rPr>
        <w:t>Submitting an</w:t>
      </w:r>
      <w:r w:rsidR="009D7693" w:rsidRPr="00AD6030">
        <w:rPr>
          <w:rFonts w:asciiTheme="minorHAnsi" w:hAnsiTheme="minorHAnsi" w:cstheme="minorHAnsi"/>
          <w:sz w:val="24"/>
          <w:szCs w:val="24"/>
        </w:rPr>
        <w:t xml:space="preserve"> </w:t>
      </w:r>
      <w:r w:rsidR="00E92009">
        <w:rPr>
          <w:rFonts w:asciiTheme="minorHAnsi" w:hAnsiTheme="minorHAnsi" w:cstheme="minorHAnsi"/>
          <w:sz w:val="24"/>
          <w:szCs w:val="24"/>
        </w:rPr>
        <w:t>LOI</w:t>
      </w:r>
      <w:r w:rsidRPr="00AD6030">
        <w:rPr>
          <w:rFonts w:asciiTheme="minorHAnsi" w:hAnsiTheme="minorHAnsi" w:cstheme="minorHAnsi"/>
          <w:sz w:val="24"/>
          <w:szCs w:val="24"/>
        </w:rPr>
        <w:t xml:space="preserve"> does not obligate a State Agency in any way, but will provide useful information to FNS to prepare for staffing of the review and selection process.  In turn, FNS will invite all State agencies that submit a</w:t>
      </w:r>
      <w:r w:rsidR="009D7693">
        <w:rPr>
          <w:rFonts w:asciiTheme="minorHAnsi" w:hAnsiTheme="minorHAnsi" w:cstheme="minorHAnsi"/>
          <w:sz w:val="24"/>
          <w:szCs w:val="24"/>
        </w:rPr>
        <w:t>n</w:t>
      </w:r>
      <w:r w:rsidRPr="00AD6030">
        <w:rPr>
          <w:rFonts w:asciiTheme="minorHAnsi" w:hAnsiTheme="minorHAnsi" w:cstheme="minorHAnsi"/>
          <w:sz w:val="24"/>
          <w:szCs w:val="24"/>
        </w:rPr>
        <w:t xml:space="preserve"> </w:t>
      </w:r>
      <w:r w:rsidR="00E92009">
        <w:rPr>
          <w:rFonts w:asciiTheme="minorHAnsi" w:hAnsiTheme="minorHAnsi" w:cstheme="minorHAnsi"/>
          <w:sz w:val="24"/>
          <w:szCs w:val="24"/>
        </w:rPr>
        <w:t>LOI</w:t>
      </w:r>
      <w:r w:rsidRPr="00AD6030">
        <w:rPr>
          <w:rFonts w:asciiTheme="minorHAnsi" w:hAnsiTheme="minorHAnsi" w:cstheme="minorHAnsi"/>
          <w:sz w:val="24"/>
          <w:szCs w:val="24"/>
        </w:rPr>
        <w:t xml:space="preserve"> to participate in a conference call to review obligations and expectations of the </w:t>
      </w:r>
      <w:r w:rsidR="00E63BD0">
        <w:rPr>
          <w:rFonts w:asciiTheme="minorHAnsi" w:hAnsiTheme="minorHAnsi" w:cstheme="minorHAnsi"/>
          <w:sz w:val="24"/>
          <w:szCs w:val="24"/>
        </w:rPr>
        <w:t>RFA</w:t>
      </w:r>
      <w:r w:rsidRPr="00AD6030">
        <w:rPr>
          <w:rFonts w:asciiTheme="minorHAnsi" w:hAnsiTheme="minorHAnsi" w:cstheme="minorHAnsi"/>
          <w:sz w:val="24"/>
          <w:szCs w:val="24"/>
        </w:rPr>
        <w:t xml:space="preserve"> as an aid in developing applications. </w:t>
      </w:r>
    </w:p>
    <w:p w:rsidR="009F11FD" w:rsidRPr="00AD6030" w:rsidRDefault="009F11FD" w:rsidP="0050648C">
      <w:pPr>
        <w:widowControl/>
        <w:rPr>
          <w:rFonts w:asciiTheme="minorHAnsi" w:hAnsiTheme="minorHAnsi" w:cstheme="minorHAnsi"/>
          <w:sz w:val="24"/>
          <w:szCs w:val="24"/>
        </w:rPr>
      </w:pPr>
    </w:p>
    <w:p w:rsidR="009F11FD" w:rsidRPr="00AD6030" w:rsidRDefault="009F11FD" w:rsidP="0050648C">
      <w:pPr>
        <w:widowControl/>
        <w:rPr>
          <w:rFonts w:asciiTheme="minorHAnsi" w:hAnsiTheme="minorHAnsi" w:cstheme="minorHAnsi"/>
          <w:sz w:val="24"/>
          <w:szCs w:val="24"/>
        </w:rPr>
      </w:pPr>
      <w:r w:rsidRPr="00AD6030">
        <w:rPr>
          <w:rFonts w:asciiTheme="minorHAnsi" w:hAnsiTheme="minorHAnsi" w:cstheme="minorHAnsi"/>
          <w:sz w:val="24"/>
          <w:szCs w:val="24"/>
        </w:rPr>
        <w:t xml:space="preserve">The </w:t>
      </w:r>
      <w:r w:rsidR="00E92009">
        <w:rPr>
          <w:rFonts w:asciiTheme="minorHAnsi" w:hAnsiTheme="minorHAnsi" w:cstheme="minorHAnsi"/>
          <w:sz w:val="24"/>
          <w:szCs w:val="24"/>
        </w:rPr>
        <w:t>LOI</w:t>
      </w:r>
      <w:r w:rsidRPr="00AD6030">
        <w:rPr>
          <w:rFonts w:asciiTheme="minorHAnsi" w:hAnsiTheme="minorHAnsi" w:cstheme="minorHAnsi"/>
          <w:sz w:val="24"/>
          <w:szCs w:val="24"/>
        </w:rPr>
        <w:t xml:space="preserve"> may be mailed or e-mailed.  FNS thanks State Agencies in advance for their cooperation with this request.  The Letter of Intent should be submitted to:</w:t>
      </w:r>
    </w:p>
    <w:p w:rsidR="009F11FD" w:rsidRPr="00AD6030" w:rsidRDefault="009F11FD" w:rsidP="0050648C">
      <w:pPr>
        <w:widowControl/>
        <w:rPr>
          <w:rFonts w:asciiTheme="minorHAnsi" w:hAnsiTheme="minorHAnsi" w:cstheme="minorHAnsi"/>
          <w:sz w:val="24"/>
          <w:szCs w:val="24"/>
        </w:rPr>
      </w:pPr>
    </w:p>
    <w:p w:rsidR="009F11FD" w:rsidRPr="00AD6030" w:rsidRDefault="00261DD7" w:rsidP="003A20E2">
      <w:pPr>
        <w:widowControl/>
        <w:ind w:left="1440"/>
        <w:outlineLvl w:val="0"/>
        <w:rPr>
          <w:rFonts w:asciiTheme="minorHAnsi" w:hAnsiTheme="minorHAnsi" w:cstheme="minorHAnsi"/>
          <w:sz w:val="24"/>
          <w:szCs w:val="24"/>
        </w:rPr>
      </w:pPr>
      <w:r>
        <w:rPr>
          <w:rFonts w:asciiTheme="minorHAnsi" w:hAnsiTheme="minorHAnsi" w:cstheme="minorHAnsi"/>
          <w:sz w:val="24"/>
          <w:szCs w:val="24"/>
        </w:rPr>
        <w:t>Lisa Johnson</w:t>
      </w:r>
      <w:r w:rsidR="009F11FD" w:rsidRPr="00AD6030">
        <w:rPr>
          <w:rFonts w:asciiTheme="minorHAnsi" w:hAnsiTheme="minorHAnsi" w:cstheme="minorHAnsi"/>
          <w:sz w:val="24"/>
          <w:szCs w:val="24"/>
        </w:rPr>
        <w:t>, Grants Officer</w:t>
      </w:r>
    </w:p>
    <w:p w:rsidR="009F11FD" w:rsidRPr="00AD6030" w:rsidRDefault="009F11FD" w:rsidP="0050648C">
      <w:pPr>
        <w:widowControl/>
        <w:ind w:left="1440"/>
        <w:rPr>
          <w:rFonts w:asciiTheme="minorHAnsi" w:hAnsiTheme="minorHAnsi" w:cstheme="minorHAnsi"/>
          <w:sz w:val="24"/>
          <w:szCs w:val="24"/>
        </w:rPr>
      </w:pPr>
      <w:r w:rsidRPr="00AD6030">
        <w:rPr>
          <w:rFonts w:asciiTheme="minorHAnsi" w:hAnsiTheme="minorHAnsi" w:cstheme="minorHAnsi"/>
          <w:sz w:val="24"/>
          <w:szCs w:val="24"/>
        </w:rPr>
        <w:t>Grants &amp; Fiscal Policy Division</w:t>
      </w:r>
    </w:p>
    <w:p w:rsidR="009F11FD" w:rsidRPr="00AD6030" w:rsidRDefault="009F11FD" w:rsidP="0050648C">
      <w:pPr>
        <w:widowControl/>
        <w:ind w:left="1440"/>
        <w:rPr>
          <w:rFonts w:asciiTheme="minorHAnsi" w:hAnsiTheme="minorHAnsi" w:cstheme="minorHAnsi"/>
          <w:sz w:val="24"/>
          <w:szCs w:val="24"/>
        </w:rPr>
      </w:pPr>
      <w:r w:rsidRPr="00AD6030">
        <w:rPr>
          <w:rFonts w:asciiTheme="minorHAnsi" w:hAnsiTheme="minorHAnsi" w:cstheme="minorHAnsi"/>
          <w:sz w:val="24"/>
          <w:szCs w:val="24"/>
        </w:rPr>
        <w:t>USDA Food and Nutrition Service</w:t>
      </w:r>
    </w:p>
    <w:p w:rsidR="009F11FD" w:rsidRPr="00AD6030" w:rsidRDefault="009F11FD" w:rsidP="0050648C">
      <w:pPr>
        <w:widowControl/>
        <w:ind w:left="1440"/>
        <w:rPr>
          <w:rFonts w:asciiTheme="minorHAnsi" w:hAnsiTheme="minorHAnsi" w:cstheme="minorHAnsi"/>
          <w:sz w:val="24"/>
          <w:szCs w:val="24"/>
        </w:rPr>
      </w:pPr>
      <w:r w:rsidRPr="00AD6030">
        <w:rPr>
          <w:rFonts w:asciiTheme="minorHAnsi" w:hAnsiTheme="minorHAnsi" w:cstheme="minorHAnsi"/>
          <w:sz w:val="24"/>
          <w:szCs w:val="24"/>
        </w:rPr>
        <w:t>3101 Park Center Drive, Room 738</w:t>
      </w:r>
    </w:p>
    <w:p w:rsidR="009F11FD" w:rsidRPr="00AD6030" w:rsidRDefault="009F11FD" w:rsidP="0050648C">
      <w:pPr>
        <w:widowControl/>
        <w:ind w:left="1440"/>
        <w:rPr>
          <w:rFonts w:asciiTheme="minorHAnsi" w:hAnsiTheme="minorHAnsi" w:cstheme="minorHAnsi"/>
          <w:sz w:val="24"/>
          <w:szCs w:val="24"/>
        </w:rPr>
      </w:pPr>
      <w:r w:rsidRPr="00AD6030">
        <w:rPr>
          <w:rFonts w:asciiTheme="minorHAnsi" w:hAnsiTheme="minorHAnsi" w:cstheme="minorHAnsi"/>
          <w:sz w:val="24"/>
          <w:szCs w:val="24"/>
        </w:rPr>
        <w:t>Alexandria, VA 22302</w:t>
      </w:r>
    </w:p>
    <w:p w:rsidR="009F11FD" w:rsidRPr="00AD6030" w:rsidRDefault="004219FE" w:rsidP="003A20E2">
      <w:pPr>
        <w:widowControl/>
        <w:ind w:left="1440"/>
        <w:outlineLvl w:val="0"/>
        <w:rPr>
          <w:rFonts w:asciiTheme="minorHAnsi" w:hAnsiTheme="minorHAnsi" w:cstheme="minorHAnsi"/>
          <w:sz w:val="24"/>
          <w:szCs w:val="24"/>
        </w:rPr>
      </w:pPr>
      <w:hyperlink r:id="rId19" w:history="1">
        <w:r w:rsidR="00261DD7" w:rsidRPr="005F6026">
          <w:rPr>
            <w:rStyle w:val="Hyperlink"/>
            <w:rFonts w:asciiTheme="minorHAnsi" w:hAnsiTheme="minorHAnsi" w:cstheme="minorHAnsi"/>
            <w:sz w:val="24"/>
            <w:szCs w:val="24"/>
          </w:rPr>
          <w:t>Lisa.Johnson@fns.usda.gov</w:t>
        </w:r>
      </w:hyperlink>
    </w:p>
    <w:p w:rsidR="009F11FD" w:rsidRPr="00AD6030" w:rsidRDefault="009F11FD" w:rsidP="0050648C">
      <w:pPr>
        <w:widowControl/>
        <w:rPr>
          <w:rFonts w:asciiTheme="minorHAnsi" w:hAnsiTheme="minorHAnsi" w:cstheme="minorHAnsi"/>
          <w:sz w:val="24"/>
          <w:szCs w:val="24"/>
        </w:rPr>
      </w:pPr>
    </w:p>
    <w:p w:rsidR="009F11FD" w:rsidRPr="00AD6030" w:rsidRDefault="009F11FD" w:rsidP="0050648C">
      <w:pPr>
        <w:widowControl/>
        <w:pBdr>
          <w:top w:val="single" w:sz="4" w:space="1" w:color="auto"/>
        </w:pBdr>
        <w:jc w:val="center"/>
        <w:rPr>
          <w:rFonts w:asciiTheme="minorHAnsi" w:hAnsiTheme="minorHAnsi" w:cstheme="minorHAnsi"/>
          <w:b/>
          <w:sz w:val="24"/>
          <w:szCs w:val="24"/>
        </w:rPr>
      </w:pPr>
    </w:p>
    <w:p w:rsidR="009F11FD" w:rsidRPr="00AD6030" w:rsidRDefault="00DD53B7" w:rsidP="003A20E2">
      <w:pPr>
        <w:widowControl/>
        <w:pBdr>
          <w:top w:val="single" w:sz="4" w:space="1" w:color="auto"/>
        </w:pBdr>
        <w:jc w:val="center"/>
        <w:outlineLvl w:val="0"/>
        <w:rPr>
          <w:rFonts w:asciiTheme="minorHAnsi" w:hAnsiTheme="minorHAnsi" w:cstheme="minorHAnsi"/>
          <w:b/>
          <w:sz w:val="24"/>
          <w:szCs w:val="24"/>
        </w:rPr>
      </w:pPr>
      <w:r>
        <w:rPr>
          <w:rFonts w:asciiTheme="minorHAnsi" w:hAnsiTheme="minorHAnsi" w:cstheme="minorHAnsi"/>
          <w:b/>
          <w:sz w:val="24"/>
          <w:szCs w:val="24"/>
        </w:rPr>
        <w:t xml:space="preserve">SUMMER ELECTRONIC BENEFITS TRANSFER FOR CHILDREN </w:t>
      </w:r>
      <w:r w:rsidR="009F11FD" w:rsidRPr="00AD6030">
        <w:rPr>
          <w:rFonts w:asciiTheme="minorHAnsi" w:hAnsiTheme="minorHAnsi" w:cstheme="minorHAnsi"/>
          <w:b/>
          <w:sz w:val="24"/>
          <w:szCs w:val="24"/>
        </w:rPr>
        <w:t>Letter of Intent to Submit an Application</w:t>
      </w:r>
    </w:p>
    <w:p w:rsidR="009F11FD" w:rsidRPr="00AD6030" w:rsidRDefault="009F11FD" w:rsidP="0050648C">
      <w:pPr>
        <w:widowControl/>
        <w:jc w:val="center"/>
        <w:rPr>
          <w:rFonts w:asciiTheme="minorHAnsi" w:hAnsiTheme="minorHAnsi" w:cstheme="minorHAnsi"/>
          <w:b/>
          <w:sz w:val="24"/>
          <w:szCs w:val="24"/>
        </w:rPr>
      </w:pPr>
    </w:p>
    <w:p w:rsidR="009F11FD" w:rsidRPr="00AD6030" w:rsidRDefault="009F11FD" w:rsidP="003A20E2">
      <w:pPr>
        <w:widowControl/>
        <w:outlineLvl w:val="0"/>
        <w:rPr>
          <w:rFonts w:asciiTheme="minorHAnsi" w:hAnsiTheme="minorHAnsi" w:cstheme="minorHAnsi"/>
          <w:b/>
          <w:sz w:val="24"/>
          <w:szCs w:val="24"/>
        </w:rPr>
      </w:pPr>
      <w:r w:rsidRPr="00AD6030">
        <w:rPr>
          <w:rFonts w:asciiTheme="minorHAnsi" w:hAnsiTheme="minorHAnsi" w:cstheme="minorHAnsi"/>
          <w:b/>
          <w:sz w:val="24"/>
          <w:szCs w:val="24"/>
        </w:rPr>
        <w:t>State Agency Name and Address:</w:t>
      </w:r>
      <w:r w:rsidRPr="00AD6030">
        <w:rPr>
          <w:rFonts w:asciiTheme="minorHAnsi" w:hAnsiTheme="minorHAnsi" w:cstheme="minorHAnsi"/>
          <w:b/>
          <w:sz w:val="24"/>
          <w:szCs w:val="24"/>
        </w:rPr>
        <w:tab/>
      </w:r>
    </w:p>
    <w:p w:rsidR="00EC3DCB" w:rsidRPr="00AD6030" w:rsidRDefault="00EC3DCB" w:rsidP="0050648C">
      <w:pPr>
        <w:widowControl/>
        <w:rPr>
          <w:rFonts w:asciiTheme="minorHAnsi" w:hAnsiTheme="minorHAnsi" w:cstheme="minorHAnsi"/>
          <w:b/>
          <w:sz w:val="24"/>
          <w:szCs w:val="24"/>
        </w:rPr>
      </w:pPr>
    </w:p>
    <w:p w:rsidR="00EC3DCB" w:rsidRPr="00AD6030" w:rsidRDefault="00EC3DCB" w:rsidP="0050648C">
      <w:pPr>
        <w:widowControl/>
        <w:rPr>
          <w:rFonts w:asciiTheme="minorHAnsi" w:hAnsiTheme="minorHAnsi" w:cstheme="minorHAnsi"/>
          <w:b/>
          <w:sz w:val="24"/>
          <w:szCs w:val="24"/>
        </w:rPr>
      </w:pPr>
    </w:p>
    <w:p w:rsidR="009F11FD" w:rsidRPr="00AD6030" w:rsidRDefault="009F11FD" w:rsidP="0050648C">
      <w:pPr>
        <w:widowControl/>
        <w:rPr>
          <w:rFonts w:asciiTheme="minorHAnsi" w:hAnsiTheme="minorHAnsi" w:cstheme="minorHAnsi"/>
          <w:b/>
          <w:sz w:val="24"/>
          <w:szCs w:val="24"/>
        </w:rPr>
      </w:pPr>
      <w:r w:rsidRPr="00AD6030">
        <w:rPr>
          <w:rFonts w:asciiTheme="minorHAnsi" w:hAnsiTheme="minorHAnsi" w:cstheme="minorHAnsi"/>
          <w:b/>
          <w:sz w:val="24"/>
          <w:szCs w:val="24"/>
        </w:rPr>
        <w:tab/>
      </w:r>
      <w:r w:rsidRPr="00AD6030">
        <w:rPr>
          <w:rFonts w:asciiTheme="minorHAnsi" w:hAnsiTheme="minorHAnsi" w:cstheme="minorHAnsi"/>
          <w:b/>
          <w:sz w:val="24"/>
          <w:szCs w:val="24"/>
        </w:rPr>
        <w:tab/>
      </w:r>
      <w:r w:rsidRPr="00AD6030">
        <w:rPr>
          <w:rFonts w:asciiTheme="minorHAnsi" w:hAnsiTheme="minorHAnsi" w:cstheme="minorHAnsi"/>
          <w:b/>
          <w:sz w:val="24"/>
          <w:szCs w:val="24"/>
        </w:rPr>
        <w:tab/>
      </w:r>
      <w:r w:rsidRPr="00AD6030">
        <w:rPr>
          <w:rFonts w:asciiTheme="minorHAnsi" w:hAnsiTheme="minorHAnsi" w:cstheme="minorHAnsi"/>
          <w:b/>
          <w:sz w:val="24"/>
          <w:szCs w:val="24"/>
        </w:rPr>
        <w:tab/>
      </w:r>
      <w:r w:rsidRPr="00AD6030">
        <w:rPr>
          <w:rFonts w:asciiTheme="minorHAnsi" w:hAnsiTheme="minorHAnsi" w:cstheme="minorHAnsi"/>
          <w:b/>
          <w:sz w:val="24"/>
          <w:szCs w:val="24"/>
        </w:rPr>
        <w:tab/>
      </w:r>
      <w:r w:rsidRPr="00AD6030">
        <w:rPr>
          <w:rFonts w:asciiTheme="minorHAnsi" w:hAnsiTheme="minorHAnsi" w:cstheme="minorHAnsi"/>
          <w:b/>
          <w:sz w:val="24"/>
          <w:szCs w:val="24"/>
        </w:rPr>
        <w:tab/>
      </w:r>
    </w:p>
    <w:p w:rsidR="009F11FD" w:rsidRPr="00AD6030" w:rsidRDefault="00D73F61" w:rsidP="003A20E2">
      <w:pPr>
        <w:widowControl/>
        <w:pBdr>
          <w:bottom w:val="single" w:sz="4" w:space="1" w:color="auto"/>
        </w:pBdr>
        <w:outlineLvl w:val="0"/>
        <w:rPr>
          <w:rFonts w:asciiTheme="minorHAnsi" w:hAnsiTheme="minorHAnsi" w:cstheme="minorHAnsi"/>
          <w:b/>
          <w:sz w:val="24"/>
          <w:szCs w:val="24"/>
        </w:rPr>
      </w:pPr>
      <w:r>
        <w:rPr>
          <w:rFonts w:asciiTheme="minorHAnsi" w:hAnsiTheme="minorHAnsi" w:cstheme="minorHAnsi"/>
          <w:b/>
          <w:sz w:val="24"/>
          <w:szCs w:val="24"/>
        </w:rPr>
        <w:t>Demonstration</w:t>
      </w:r>
      <w:r w:rsidR="009F11FD" w:rsidRPr="00AD6030">
        <w:rPr>
          <w:rFonts w:asciiTheme="minorHAnsi" w:hAnsiTheme="minorHAnsi" w:cstheme="minorHAnsi"/>
          <w:b/>
          <w:sz w:val="24"/>
          <w:szCs w:val="24"/>
        </w:rPr>
        <w:t xml:space="preserve"> Director: </w:t>
      </w:r>
    </w:p>
    <w:p w:rsidR="00EC3DCB" w:rsidRPr="00AD6030" w:rsidRDefault="00EC3DCB" w:rsidP="0050648C">
      <w:pPr>
        <w:widowControl/>
        <w:rPr>
          <w:rFonts w:asciiTheme="minorHAnsi" w:hAnsiTheme="minorHAnsi" w:cstheme="minorHAnsi"/>
          <w:b/>
          <w:sz w:val="24"/>
          <w:szCs w:val="24"/>
        </w:rPr>
      </w:pPr>
    </w:p>
    <w:p w:rsidR="009F11FD" w:rsidRPr="00AD6030" w:rsidRDefault="009F11FD" w:rsidP="003A20E2">
      <w:pPr>
        <w:widowControl/>
        <w:pBdr>
          <w:bottom w:val="single" w:sz="4" w:space="1" w:color="auto"/>
        </w:pBdr>
        <w:outlineLvl w:val="0"/>
        <w:rPr>
          <w:rFonts w:asciiTheme="minorHAnsi" w:hAnsiTheme="minorHAnsi" w:cstheme="minorHAnsi"/>
          <w:b/>
          <w:sz w:val="24"/>
          <w:szCs w:val="24"/>
        </w:rPr>
      </w:pPr>
      <w:r w:rsidRPr="00AD6030">
        <w:rPr>
          <w:rFonts w:asciiTheme="minorHAnsi" w:hAnsiTheme="minorHAnsi" w:cstheme="minorHAnsi"/>
          <w:b/>
          <w:sz w:val="24"/>
          <w:szCs w:val="24"/>
        </w:rPr>
        <w:t xml:space="preserve">Telephone: </w:t>
      </w:r>
      <w:r w:rsidR="00DD53B7">
        <w:rPr>
          <w:rFonts w:asciiTheme="minorHAnsi" w:hAnsiTheme="minorHAnsi" w:cstheme="minorHAnsi"/>
          <w:b/>
          <w:sz w:val="24"/>
          <w:szCs w:val="24"/>
        </w:rPr>
        <w:tab/>
      </w:r>
      <w:r w:rsidR="00DD53B7">
        <w:rPr>
          <w:rFonts w:asciiTheme="minorHAnsi" w:hAnsiTheme="minorHAnsi" w:cstheme="minorHAnsi"/>
          <w:b/>
          <w:sz w:val="24"/>
          <w:szCs w:val="24"/>
        </w:rPr>
        <w:tab/>
      </w:r>
      <w:r w:rsidR="00DD53B7">
        <w:rPr>
          <w:rFonts w:asciiTheme="minorHAnsi" w:hAnsiTheme="minorHAnsi" w:cstheme="minorHAnsi"/>
          <w:b/>
          <w:sz w:val="24"/>
          <w:szCs w:val="24"/>
        </w:rPr>
        <w:tab/>
      </w:r>
      <w:r w:rsidR="00DD53B7">
        <w:rPr>
          <w:rFonts w:asciiTheme="minorHAnsi" w:hAnsiTheme="minorHAnsi" w:cstheme="minorHAnsi"/>
          <w:b/>
          <w:sz w:val="24"/>
          <w:szCs w:val="24"/>
        </w:rPr>
        <w:tab/>
      </w:r>
      <w:r w:rsidRPr="00AD6030">
        <w:rPr>
          <w:rFonts w:asciiTheme="minorHAnsi" w:hAnsiTheme="minorHAnsi" w:cstheme="minorHAnsi"/>
          <w:b/>
          <w:sz w:val="24"/>
          <w:szCs w:val="24"/>
        </w:rPr>
        <w:t xml:space="preserve">Email: </w:t>
      </w:r>
    </w:p>
    <w:p w:rsidR="009F11FD" w:rsidRPr="00AD6030" w:rsidRDefault="009F11FD" w:rsidP="0050648C">
      <w:pPr>
        <w:widowControl/>
        <w:rPr>
          <w:rFonts w:asciiTheme="minorHAnsi" w:hAnsiTheme="minorHAnsi" w:cstheme="minorHAnsi"/>
          <w:b/>
          <w:sz w:val="24"/>
          <w:szCs w:val="24"/>
        </w:rPr>
      </w:pPr>
    </w:p>
    <w:p w:rsidR="009F11FD" w:rsidRPr="00AD6030" w:rsidRDefault="009F11FD" w:rsidP="003A20E2">
      <w:pPr>
        <w:widowControl/>
        <w:pBdr>
          <w:bottom w:val="single" w:sz="4" w:space="1" w:color="auto"/>
        </w:pBdr>
        <w:outlineLvl w:val="0"/>
        <w:rPr>
          <w:rFonts w:asciiTheme="minorHAnsi" w:hAnsiTheme="minorHAnsi" w:cstheme="minorHAnsi"/>
          <w:b/>
          <w:sz w:val="24"/>
          <w:szCs w:val="24"/>
        </w:rPr>
      </w:pPr>
      <w:r w:rsidRPr="00AD6030">
        <w:rPr>
          <w:rFonts w:asciiTheme="minorHAnsi" w:hAnsiTheme="minorHAnsi" w:cstheme="minorHAnsi"/>
          <w:b/>
          <w:sz w:val="24"/>
          <w:szCs w:val="24"/>
        </w:rPr>
        <w:t xml:space="preserve">State </w:t>
      </w:r>
      <w:smartTag w:uri="urn:schemas-microsoft-com:office:smarttags" w:element="stockticker">
        <w:r w:rsidRPr="00AD6030">
          <w:rPr>
            <w:rFonts w:asciiTheme="minorHAnsi" w:hAnsiTheme="minorHAnsi" w:cstheme="minorHAnsi"/>
            <w:b/>
            <w:sz w:val="24"/>
            <w:szCs w:val="24"/>
          </w:rPr>
          <w:t>SNAP</w:t>
        </w:r>
      </w:smartTag>
      <w:r w:rsidRPr="00AD6030">
        <w:rPr>
          <w:rFonts w:asciiTheme="minorHAnsi" w:hAnsiTheme="minorHAnsi" w:cstheme="minorHAnsi"/>
          <w:b/>
          <w:sz w:val="24"/>
          <w:szCs w:val="24"/>
        </w:rPr>
        <w:t xml:space="preserve"> Director: </w:t>
      </w:r>
    </w:p>
    <w:p w:rsidR="00EC3DCB" w:rsidRPr="00AD6030" w:rsidRDefault="00EC3DCB" w:rsidP="0050648C">
      <w:pPr>
        <w:widowControl/>
        <w:rPr>
          <w:rFonts w:asciiTheme="minorHAnsi" w:hAnsiTheme="minorHAnsi" w:cstheme="minorHAnsi"/>
          <w:b/>
          <w:sz w:val="24"/>
          <w:szCs w:val="24"/>
        </w:rPr>
      </w:pPr>
    </w:p>
    <w:p w:rsidR="009F11FD" w:rsidRPr="00AD6030" w:rsidRDefault="009F11FD" w:rsidP="003A20E2">
      <w:pPr>
        <w:widowControl/>
        <w:pBdr>
          <w:bottom w:val="single" w:sz="4" w:space="1" w:color="auto"/>
        </w:pBdr>
        <w:outlineLvl w:val="0"/>
        <w:rPr>
          <w:rFonts w:asciiTheme="minorHAnsi" w:hAnsiTheme="minorHAnsi" w:cstheme="minorHAnsi"/>
          <w:b/>
          <w:sz w:val="24"/>
          <w:szCs w:val="24"/>
        </w:rPr>
      </w:pPr>
      <w:r w:rsidRPr="00AD6030">
        <w:rPr>
          <w:rFonts w:asciiTheme="minorHAnsi" w:hAnsiTheme="minorHAnsi" w:cstheme="minorHAnsi"/>
          <w:b/>
          <w:sz w:val="24"/>
          <w:szCs w:val="24"/>
        </w:rPr>
        <w:t xml:space="preserve">Telephone: </w:t>
      </w:r>
      <w:r w:rsidR="00DD53B7">
        <w:rPr>
          <w:rFonts w:asciiTheme="minorHAnsi" w:hAnsiTheme="minorHAnsi" w:cstheme="minorHAnsi"/>
          <w:b/>
          <w:sz w:val="24"/>
          <w:szCs w:val="24"/>
        </w:rPr>
        <w:tab/>
      </w:r>
      <w:r w:rsidR="00DD53B7">
        <w:rPr>
          <w:rFonts w:asciiTheme="minorHAnsi" w:hAnsiTheme="minorHAnsi" w:cstheme="minorHAnsi"/>
          <w:b/>
          <w:sz w:val="24"/>
          <w:szCs w:val="24"/>
        </w:rPr>
        <w:tab/>
      </w:r>
      <w:r w:rsidR="00DD53B7">
        <w:rPr>
          <w:rFonts w:asciiTheme="minorHAnsi" w:hAnsiTheme="minorHAnsi" w:cstheme="minorHAnsi"/>
          <w:b/>
          <w:sz w:val="24"/>
          <w:szCs w:val="24"/>
        </w:rPr>
        <w:tab/>
      </w:r>
      <w:r w:rsidR="00DD53B7">
        <w:rPr>
          <w:rFonts w:asciiTheme="minorHAnsi" w:hAnsiTheme="minorHAnsi" w:cstheme="minorHAnsi"/>
          <w:b/>
          <w:sz w:val="24"/>
          <w:szCs w:val="24"/>
        </w:rPr>
        <w:tab/>
      </w:r>
      <w:r w:rsidRPr="00AD6030">
        <w:rPr>
          <w:rFonts w:asciiTheme="minorHAnsi" w:hAnsiTheme="minorHAnsi" w:cstheme="minorHAnsi"/>
          <w:b/>
          <w:sz w:val="24"/>
          <w:szCs w:val="24"/>
        </w:rPr>
        <w:t xml:space="preserve">Email: </w:t>
      </w:r>
    </w:p>
    <w:p w:rsidR="009F11FD" w:rsidRPr="00AD6030" w:rsidRDefault="009F11FD" w:rsidP="0050648C">
      <w:pPr>
        <w:widowControl/>
        <w:rPr>
          <w:rFonts w:asciiTheme="minorHAnsi" w:hAnsiTheme="minorHAnsi" w:cstheme="minorHAnsi"/>
          <w:b/>
          <w:sz w:val="24"/>
          <w:szCs w:val="24"/>
        </w:rPr>
      </w:pPr>
      <w:r w:rsidRPr="00AD6030">
        <w:rPr>
          <w:rFonts w:asciiTheme="minorHAnsi" w:hAnsiTheme="minorHAnsi" w:cstheme="minorHAnsi"/>
          <w:b/>
          <w:sz w:val="24"/>
          <w:szCs w:val="24"/>
        </w:rPr>
        <w:t xml:space="preserve"> </w:t>
      </w:r>
    </w:p>
    <w:p w:rsidR="009F11FD" w:rsidRPr="00AD6030" w:rsidRDefault="009F11FD" w:rsidP="003A20E2">
      <w:pPr>
        <w:widowControl/>
        <w:pBdr>
          <w:bottom w:val="single" w:sz="4" w:space="1" w:color="auto"/>
        </w:pBdr>
        <w:outlineLvl w:val="0"/>
        <w:rPr>
          <w:rFonts w:asciiTheme="minorHAnsi" w:hAnsiTheme="minorHAnsi" w:cstheme="minorHAnsi"/>
          <w:b/>
          <w:sz w:val="24"/>
          <w:szCs w:val="24"/>
        </w:rPr>
      </w:pPr>
      <w:r w:rsidRPr="00AD6030">
        <w:rPr>
          <w:rFonts w:asciiTheme="minorHAnsi" w:hAnsiTheme="minorHAnsi" w:cstheme="minorHAnsi"/>
          <w:b/>
          <w:sz w:val="24"/>
          <w:szCs w:val="24"/>
        </w:rPr>
        <w:t xml:space="preserve">State EBT Coordinator: </w:t>
      </w:r>
    </w:p>
    <w:p w:rsidR="00EC3DCB" w:rsidRPr="00AD6030" w:rsidRDefault="00EC3DCB" w:rsidP="0050648C">
      <w:pPr>
        <w:widowControl/>
        <w:rPr>
          <w:rFonts w:asciiTheme="minorHAnsi" w:hAnsiTheme="minorHAnsi" w:cstheme="minorHAnsi"/>
          <w:b/>
          <w:sz w:val="24"/>
          <w:szCs w:val="24"/>
        </w:rPr>
      </w:pPr>
    </w:p>
    <w:p w:rsidR="009F11FD" w:rsidRPr="00AD6030" w:rsidRDefault="009F11FD" w:rsidP="003A20E2">
      <w:pPr>
        <w:widowControl/>
        <w:pBdr>
          <w:bottom w:val="single" w:sz="4" w:space="1" w:color="auto"/>
        </w:pBdr>
        <w:outlineLvl w:val="0"/>
        <w:rPr>
          <w:rFonts w:asciiTheme="minorHAnsi" w:hAnsiTheme="minorHAnsi" w:cstheme="minorHAnsi"/>
          <w:b/>
          <w:sz w:val="24"/>
          <w:szCs w:val="24"/>
        </w:rPr>
      </w:pPr>
      <w:r w:rsidRPr="00AD6030">
        <w:rPr>
          <w:rFonts w:asciiTheme="minorHAnsi" w:hAnsiTheme="minorHAnsi" w:cstheme="minorHAnsi"/>
          <w:b/>
          <w:sz w:val="24"/>
          <w:szCs w:val="24"/>
        </w:rPr>
        <w:t>Telephone:</w:t>
      </w:r>
      <w:r w:rsidR="00DD53B7">
        <w:rPr>
          <w:rFonts w:asciiTheme="minorHAnsi" w:hAnsiTheme="minorHAnsi" w:cstheme="minorHAnsi"/>
          <w:b/>
          <w:sz w:val="24"/>
          <w:szCs w:val="24"/>
        </w:rPr>
        <w:tab/>
      </w:r>
      <w:r w:rsidR="00DD53B7">
        <w:rPr>
          <w:rFonts w:asciiTheme="minorHAnsi" w:hAnsiTheme="minorHAnsi" w:cstheme="minorHAnsi"/>
          <w:b/>
          <w:sz w:val="24"/>
          <w:szCs w:val="24"/>
        </w:rPr>
        <w:tab/>
      </w:r>
      <w:r w:rsidR="00DD53B7">
        <w:rPr>
          <w:rFonts w:asciiTheme="minorHAnsi" w:hAnsiTheme="minorHAnsi" w:cstheme="minorHAnsi"/>
          <w:b/>
          <w:sz w:val="24"/>
          <w:szCs w:val="24"/>
        </w:rPr>
        <w:tab/>
      </w:r>
      <w:r w:rsidR="00DD53B7">
        <w:rPr>
          <w:rFonts w:asciiTheme="minorHAnsi" w:hAnsiTheme="minorHAnsi" w:cstheme="minorHAnsi"/>
          <w:b/>
          <w:sz w:val="24"/>
          <w:szCs w:val="24"/>
        </w:rPr>
        <w:tab/>
      </w:r>
      <w:r w:rsidRPr="00AD6030">
        <w:rPr>
          <w:rFonts w:asciiTheme="minorHAnsi" w:hAnsiTheme="minorHAnsi" w:cstheme="minorHAnsi"/>
          <w:b/>
          <w:sz w:val="24"/>
          <w:szCs w:val="24"/>
        </w:rPr>
        <w:t xml:space="preserve"> Email</w:t>
      </w:r>
    </w:p>
    <w:p w:rsidR="00582E0C" w:rsidRDefault="00582E0C" w:rsidP="00582E0C">
      <w:pPr>
        <w:widowControl/>
        <w:ind w:right="-360"/>
        <w:rPr>
          <w:rFonts w:asciiTheme="minorHAnsi" w:hAnsiTheme="minorHAnsi" w:cstheme="minorHAnsi"/>
          <w:b/>
          <w:bCs/>
          <w:sz w:val="24"/>
          <w:szCs w:val="24"/>
          <w:u w:val="single"/>
        </w:rPr>
      </w:pPr>
    </w:p>
    <w:p w:rsidR="00DD53B7" w:rsidRPr="00AD6030" w:rsidRDefault="00DD53B7" w:rsidP="003A20E2">
      <w:pPr>
        <w:widowControl/>
        <w:pBdr>
          <w:bottom w:val="single" w:sz="4" w:space="1" w:color="auto"/>
        </w:pBdr>
        <w:outlineLvl w:val="0"/>
        <w:rPr>
          <w:rFonts w:asciiTheme="minorHAnsi" w:hAnsiTheme="minorHAnsi" w:cstheme="minorHAnsi"/>
          <w:b/>
          <w:sz w:val="24"/>
          <w:szCs w:val="24"/>
        </w:rPr>
      </w:pPr>
      <w:r w:rsidRPr="00AD6030">
        <w:rPr>
          <w:rFonts w:asciiTheme="minorHAnsi" w:hAnsiTheme="minorHAnsi" w:cstheme="minorHAnsi"/>
          <w:b/>
          <w:sz w:val="24"/>
          <w:szCs w:val="24"/>
        </w:rPr>
        <w:t xml:space="preserve">State </w:t>
      </w:r>
      <w:r>
        <w:rPr>
          <w:rFonts w:asciiTheme="minorHAnsi" w:hAnsiTheme="minorHAnsi" w:cstheme="minorHAnsi"/>
          <w:b/>
          <w:sz w:val="24"/>
          <w:szCs w:val="24"/>
        </w:rPr>
        <w:t>School Meals Program Director</w:t>
      </w:r>
      <w:r w:rsidRPr="00AD6030">
        <w:rPr>
          <w:rFonts w:asciiTheme="minorHAnsi" w:hAnsiTheme="minorHAnsi" w:cstheme="minorHAnsi"/>
          <w:b/>
          <w:sz w:val="24"/>
          <w:szCs w:val="24"/>
        </w:rPr>
        <w:t xml:space="preserve">: </w:t>
      </w:r>
    </w:p>
    <w:p w:rsidR="00DD53B7" w:rsidRPr="00AD6030" w:rsidRDefault="00DD53B7" w:rsidP="0050648C">
      <w:pPr>
        <w:widowControl/>
        <w:rPr>
          <w:rFonts w:asciiTheme="minorHAnsi" w:hAnsiTheme="minorHAnsi" w:cstheme="minorHAnsi"/>
          <w:b/>
          <w:sz w:val="24"/>
          <w:szCs w:val="24"/>
        </w:rPr>
      </w:pPr>
    </w:p>
    <w:p w:rsidR="006C3871" w:rsidRPr="00AD6030" w:rsidRDefault="00DD53B7" w:rsidP="003A20E2">
      <w:pPr>
        <w:widowControl/>
        <w:pBdr>
          <w:bottom w:val="single" w:sz="4" w:space="1" w:color="auto"/>
        </w:pBdr>
        <w:outlineLvl w:val="0"/>
        <w:rPr>
          <w:rFonts w:asciiTheme="minorHAnsi" w:hAnsiTheme="minorHAnsi" w:cstheme="minorHAnsi"/>
          <w:b/>
          <w:bCs/>
          <w:sz w:val="24"/>
          <w:szCs w:val="24"/>
          <w:u w:val="single"/>
        </w:rPr>
      </w:pPr>
      <w:r w:rsidRPr="00AD6030">
        <w:rPr>
          <w:rFonts w:asciiTheme="minorHAnsi" w:hAnsiTheme="minorHAnsi" w:cstheme="minorHAnsi"/>
          <w:b/>
          <w:sz w:val="24"/>
          <w:szCs w:val="24"/>
        </w:rPr>
        <w:t xml:space="preserve">Telephone: </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Pr="00AD6030">
        <w:rPr>
          <w:rFonts w:asciiTheme="minorHAnsi" w:hAnsiTheme="minorHAnsi" w:cstheme="minorHAnsi"/>
          <w:b/>
          <w:sz w:val="24"/>
          <w:szCs w:val="24"/>
        </w:rPr>
        <w:t>Email</w:t>
      </w:r>
    </w:p>
    <w:p w:rsidR="00B63DE8" w:rsidRPr="00AD6030" w:rsidRDefault="00B63DE8" w:rsidP="003A20E2">
      <w:pPr>
        <w:widowControl/>
        <w:spacing w:line="240" w:lineRule="atLeast"/>
        <w:jc w:val="center"/>
        <w:outlineLvl w:val="0"/>
        <w:rPr>
          <w:rFonts w:asciiTheme="minorHAnsi" w:hAnsiTheme="minorHAnsi" w:cstheme="minorHAnsi"/>
          <w:b/>
          <w:sz w:val="24"/>
          <w:szCs w:val="24"/>
          <w:u w:val="single"/>
        </w:rPr>
      </w:pPr>
      <w:r w:rsidRPr="00AD6030">
        <w:rPr>
          <w:rFonts w:asciiTheme="minorHAnsi" w:hAnsiTheme="minorHAnsi" w:cstheme="minorHAnsi"/>
          <w:b/>
          <w:sz w:val="24"/>
          <w:szCs w:val="24"/>
          <w:u w:val="single"/>
        </w:rPr>
        <w:br w:type="page"/>
      </w:r>
      <w:r w:rsidR="00E63BD0">
        <w:rPr>
          <w:rFonts w:asciiTheme="minorHAnsi" w:hAnsiTheme="minorHAnsi" w:cstheme="minorHAnsi"/>
          <w:b/>
          <w:sz w:val="24"/>
          <w:szCs w:val="24"/>
          <w:u w:val="single"/>
        </w:rPr>
        <w:lastRenderedPageBreak/>
        <w:t>ATTACHMENT B</w:t>
      </w:r>
      <w:r w:rsidRPr="00AD6030">
        <w:rPr>
          <w:rFonts w:asciiTheme="minorHAnsi" w:hAnsiTheme="minorHAnsi" w:cstheme="minorHAnsi"/>
          <w:b/>
          <w:sz w:val="24"/>
          <w:szCs w:val="24"/>
          <w:u w:val="single"/>
        </w:rPr>
        <w:t>—Application Template</w:t>
      </w:r>
    </w:p>
    <w:p w:rsidR="00582E0C" w:rsidRDefault="00582E0C" w:rsidP="00582E0C">
      <w:pPr>
        <w:widowControl/>
        <w:rPr>
          <w:rFonts w:asciiTheme="minorHAnsi" w:hAnsiTheme="minorHAnsi" w:cstheme="minorHAnsi"/>
          <w:b/>
          <w:i/>
          <w:sz w:val="24"/>
          <w:szCs w:val="24"/>
        </w:rPr>
      </w:pPr>
    </w:p>
    <w:p w:rsidR="00582E0C" w:rsidRDefault="00582E0C" w:rsidP="00582E0C">
      <w:pPr>
        <w:widowControl/>
        <w:rPr>
          <w:rFonts w:asciiTheme="minorHAnsi" w:hAnsiTheme="minorHAnsi" w:cstheme="minorHAnsi"/>
          <w:b/>
          <w:i/>
          <w:sz w:val="24"/>
          <w:szCs w:val="24"/>
        </w:rPr>
      </w:pPr>
    </w:p>
    <w:p w:rsidR="00D9241D" w:rsidRDefault="00B63DE8" w:rsidP="0050648C">
      <w:pPr>
        <w:widowControl/>
        <w:spacing w:line="240" w:lineRule="atLeast"/>
        <w:rPr>
          <w:rFonts w:asciiTheme="minorHAnsi" w:hAnsiTheme="minorHAnsi" w:cstheme="minorHAnsi"/>
          <w:sz w:val="24"/>
          <w:szCs w:val="24"/>
        </w:rPr>
      </w:pPr>
      <w:r w:rsidRPr="00AD6030">
        <w:rPr>
          <w:rFonts w:asciiTheme="minorHAnsi" w:hAnsiTheme="minorHAnsi" w:cstheme="minorHAnsi"/>
          <w:sz w:val="24"/>
          <w:szCs w:val="24"/>
        </w:rPr>
        <w:t xml:space="preserve">Applicants must use the following format, including titling and numbering system presented below for </w:t>
      </w:r>
      <w:r w:rsidR="00D21311">
        <w:rPr>
          <w:rFonts w:asciiTheme="minorHAnsi" w:hAnsiTheme="minorHAnsi" w:cstheme="minorHAnsi"/>
          <w:sz w:val="24"/>
          <w:szCs w:val="24"/>
        </w:rPr>
        <w:t xml:space="preserve">the </w:t>
      </w:r>
      <w:r w:rsidRPr="00AD6030">
        <w:rPr>
          <w:rFonts w:asciiTheme="minorHAnsi" w:hAnsiTheme="minorHAnsi" w:cstheme="minorHAnsi"/>
          <w:sz w:val="24"/>
          <w:szCs w:val="24"/>
        </w:rPr>
        <w:t xml:space="preserve">application. Use of </w:t>
      </w:r>
      <w:r w:rsidR="00A46E3C" w:rsidRPr="00AD6030">
        <w:rPr>
          <w:rFonts w:asciiTheme="minorHAnsi" w:hAnsiTheme="minorHAnsi" w:cstheme="minorHAnsi"/>
          <w:sz w:val="24"/>
          <w:szCs w:val="24"/>
        </w:rPr>
        <w:t>the</w:t>
      </w:r>
      <w:r w:rsidRPr="00AD6030">
        <w:rPr>
          <w:rFonts w:asciiTheme="minorHAnsi" w:hAnsiTheme="minorHAnsi" w:cstheme="minorHAnsi"/>
          <w:sz w:val="24"/>
          <w:szCs w:val="24"/>
        </w:rPr>
        <w:t xml:space="preserve"> electronic version of this document to fill in the narrative under the headings and guidance provided </w:t>
      </w:r>
      <w:r w:rsidR="00A46E3C" w:rsidRPr="00AD6030">
        <w:rPr>
          <w:rFonts w:asciiTheme="minorHAnsi" w:hAnsiTheme="minorHAnsi" w:cstheme="minorHAnsi"/>
          <w:sz w:val="24"/>
          <w:szCs w:val="24"/>
        </w:rPr>
        <w:t>is recommended</w:t>
      </w:r>
      <w:r w:rsidRPr="00AD6030">
        <w:rPr>
          <w:rFonts w:asciiTheme="minorHAnsi" w:hAnsiTheme="minorHAnsi" w:cstheme="minorHAnsi"/>
          <w:sz w:val="24"/>
          <w:szCs w:val="24"/>
        </w:rPr>
        <w:t xml:space="preserve">.  For an electronic copy of </w:t>
      </w:r>
      <w:r w:rsidR="00A46E3C" w:rsidRPr="00AD6030">
        <w:rPr>
          <w:rFonts w:asciiTheme="minorHAnsi" w:hAnsiTheme="minorHAnsi" w:cstheme="minorHAnsi"/>
          <w:sz w:val="24"/>
          <w:szCs w:val="24"/>
        </w:rPr>
        <w:t>the RFA</w:t>
      </w:r>
      <w:r w:rsidRPr="00AD6030">
        <w:rPr>
          <w:rFonts w:asciiTheme="minorHAnsi" w:hAnsiTheme="minorHAnsi" w:cstheme="minorHAnsi"/>
          <w:sz w:val="24"/>
          <w:szCs w:val="24"/>
        </w:rPr>
        <w:t xml:space="preserve"> containing this attachment go to </w:t>
      </w:r>
      <w:hyperlink r:id="rId20" w:history="1">
        <w:r w:rsidR="006A07AC" w:rsidRPr="00BA3369">
          <w:rPr>
            <w:rStyle w:val="Hyperlink"/>
            <w:rFonts w:asciiTheme="minorHAnsi" w:hAnsiTheme="minorHAnsi" w:cstheme="minorHAnsi"/>
            <w:sz w:val="24"/>
            <w:szCs w:val="24"/>
            <w:highlight w:val="yellow"/>
          </w:rPr>
          <w:t>www.fns.usda.gov/SummerDemo.htm</w:t>
        </w:r>
      </w:hyperlink>
      <w:r w:rsidR="0094328B">
        <w:rPr>
          <w:rFonts w:asciiTheme="minorHAnsi" w:hAnsiTheme="minorHAnsi" w:cstheme="minorHAnsi"/>
          <w:sz w:val="24"/>
          <w:szCs w:val="24"/>
        </w:rPr>
        <w:t xml:space="preserve"> </w:t>
      </w:r>
      <w:r w:rsidRPr="00AD6030">
        <w:rPr>
          <w:rFonts w:asciiTheme="minorHAnsi" w:hAnsiTheme="minorHAnsi" w:cstheme="minorHAnsi"/>
          <w:sz w:val="24"/>
          <w:szCs w:val="24"/>
        </w:rPr>
        <w:t xml:space="preserve">or </w:t>
      </w:r>
      <w:hyperlink r:id="rId21" w:history="1">
        <w:r w:rsidRPr="00AD6030">
          <w:rPr>
            <w:rStyle w:val="Hyperlink"/>
            <w:rFonts w:asciiTheme="minorHAnsi" w:hAnsiTheme="minorHAnsi" w:cstheme="minorHAnsi"/>
            <w:sz w:val="24"/>
            <w:szCs w:val="24"/>
          </w:rPr>
          <w:t>www.grants.gov</w:t>
        </w:r>
      </w:hyperlink>
      <w:r w:rsidRPr="00AD6030">
        <w:rPr>
          <w:rFonts w:asciiTheme="minorHAnsi" w:hAnsiTheme="minorHAnsi" w:cstheme="minorHAnsi"/>
          <w:sz w:val="24"/>
          <w:szCs w:val="24"/>
        </w:rPr>
        <w:t xml:space="preserve">  </w:t>
      </w:r>
    </w:p>
    <w:p w:rsidR="00D9241D" w:rsidRDefault="00D9241D" w:rsidP="0050648C">
      <w:pPr>
        <w:widowControl/>
        <w:spacing w:line="240" w:lineRule="atLeast"/>
        <w:rPr>
          <w:rFonts w:asciiTheme="minorHAnsi" w:hAnsiTheme="minorHAnsi" w:cstheme="minorHAnsi"/>
          <w:sz w:val="24"/>
          <w:szCs w:val="24"/>
        </w:rPr>
      </w:pPr>
    </w:p>
    <w:p w:rsidR="00D9241D" w:rsidRDefault="00B63DE8" w:rsidP="0050648C">
      <w:pPr>
        <w:pStyle w:val="ListParagraph"/>
        <w:widowControl/>
        <w:numPr>
          <w:ilvl w:val="0"/>
          <w:numId w:val="19"/>
        </w:numPr>
        <w:spacing w:line="240" w:lineRule="atLeast"/>
        <w:rPr>
          <w:rFonts w:asciiTheme="minorHAnsi" w:hAnsiTheme="minorHAnsi" w:cstheme="minorHAnsi"/>
          <w:b/>
          <w:i/>
          <w:sz w:val="24"/>
          <w:szCs w:val="24"/>
        </w:rPr>
      </w:pPr>
      <w:r w:rsidRPr="00D9241D">
        <w:rPr>
          <w:rFonts w:asciiTheme="minorHAnsi" w:hAnsiTheme="minorHAnsi" w:cstheme="minorHAnsi"/>
          <w:b/>
          <w:i/>
          <w:sz w:val="24"/>
          <w:szCs w:val="24"/>
          <w:u w:val="single"/>
        </w:rPr>
        <w:t>Cover Sheet.</w:t>
      </w:r>
      <w:r w:rsidRPr="00D9241D">
        <w:rPr>
          <w:rFonts w:asciiTheme="minorHAnsi" w:hAnsiTheme="minorHAnsi" w:cstheme="minorHAnsi"/>
          <w:b/>
          <w:i/>
          <w:sz w:val="24"/>
          <w:szCs w:val="24"/>
        </w:rPr>
        <w:t xml:space="preserve"> </w:t>
      </w:r>
    </w:p>
    <w:p w:rsidR="00D96967" w:rsidRDefault="00D96967" w:rsidP="0050648C">
      <w:pPr>
        <w:pStyle w:val="ListParagraph"/>
        <w:widowControl/>
        <w:spacing w:line="240" w:lineRule="atLeast"/>
        <w:ind w:left="360"/>
        <w:rPr>
          <w:rFonts w:asciiTheme="minorHAnsi" w:hAnsiTheme="minorHAnsi" w:cstheme="minorHAnsi"/>
          <w:b/>
          <w:i/>
          <w:sz w:val="24"/>
          <w:szCs w:val="24"/>
        </w:rPr>
      </w:pPr>
    </w:p>
    <w:p w:rsidR="00622F6C" w:rsidRPr="00D96967" w:rsidRDefault="00D73F61" w:rsidP="0050648C">
      <w:pPr>
        <w:pStyle w:val="ListParagraph"/>
        <w:widowControl/>
        <w:numPr>
          <w:ilvl w:val="1"/>
          <w:numId w:val="19"/>
        </w:numPr>
        <w:spacing w:line="240" w:lineRule="atLeast"/>
        <w:rPr>
          <w:rFonts w:asciiTheme="minorHAnsi" w:hAnsiTheme="minorHAnsi" w:cstheme="minorHAnsi"/>
          <w:b/>
          <w:i/>
          <w:sz w:val="24"/>
          <w:szCs w:val="24"/>
        </w:rPr>
      </w:pPr>
      <w:r>
        <w:rPr>
          <w:rFonts w:asciiTheme="minorHAnsi" w:hAnsiTheme="minorHAnsi" w:cstheme="minorHAnsi"/>
          <w:sz w:val="24"/>
          <w:szCs w:val="24"/>
        </w:rPr>
        <w:t>Demonstration</w:t>
      </w:r>
      <w:r w:rsidR="00B63DE8" w:rsidRPr="00D9241D">
        <w:rPr>
          <w:rFonts w:asciiTheme="minorHAnsi" w:hAnsiTheme="minorHAnsi" w:cstheme="minorHAnsi"/>
          <w:sz w:val="24"/>
          <w:szCs w:val="24"/>
        </w:rPr>
        <w:t xml:space="preserve"> title—</w:t>
      </w:r>
      <w:r w:rsidR="006C61A9" w:rsidRPr="00D9241D">
        <w:rPr>
          <w:rFonts w:asciiTheme="minorHAnsi" w:hAnsiTheme="minorHAnsi" w:cstheme="minorHAnsi"/>
          <w:sz w:val="24"/>
          <w:szCs w:val="24"/>
        </w:rPr>
        <w:t xml:space="preserve">Summer Electronic Benefit Transfer </w:t>
      </w:r>
      <w:r w:rsidR="00F740C0">
        <w:rPr>
          <w:rFonts w:asciiTheme="minorHAnsi" w:hAnsiTheme="minorHAnsi" w:cstheme="minorHAnsi"/>
          <w:sz w:val="24"/>
          <w:szCs w:val="24"/>
        </w:rPr>
        <w:t xml:space="preserve">for Children </w:t>
      </w:r>
      <w:r>
        <w:rPr>
          <w:rFonts w:asciiTheme="minorHAnsi" w:hAnsiTheme="minorHAnsi" w:cstheme="minorHAnsi"/>
          <w:sz w:val="24"/>
          <w:szCs w:val="24"/>
        </w:rPr>
        <w:t>Demonstration</w:t>
      </w:r>
    </w:p>
    <w:p w:rsidR="00D96967" w:rsidRPr="00D9241D" w:rsidRDefault="00D96967" w:rsidP="0050648C">
      <w:pPr>
        <w:pStyle w:val="ListParagraph"/>
        <w:widowControl/>
        <w:spacing w:line="240" w:lineRule="atLeast"/>
        <w:rPr>
          <w:rFonts w:asciiTheme="minorHAnsi" w:hAnsiTheme="minorHAnsi" w:cstheme="minorHAnsi"/>
          <w:b/>
          <w:i/>
          <w:sz w:val="24"/>
          <w:szCs w:val="24"/>
        </w:rPr>
      </w:pPr>
    </w:p>
    <w:p w:rsidR="00622F6C" w:rsidRPr="00D96967" w:rsidRDefault="00B63DE8" w:rsidP="0050648C">
      <w:pPr>
        <w:pStyle w:val="ListParagraph"/>
        <w:widowControl/>
        <w:numPr>
          <w:ilvl w:val="1"/>
          <w:numId w:val="19"/>
        </w:numPr>
        <w:spacing w:line="240" w:lineRule="atLeast"/>
        <w:rPr>
          <w:rFonts w:asciiTheme="minorHAnsi" w:hAnsiTheme="minorHAnsi" w:cstheme="minorHAnsi"/>
          <w:b/>
          <w:i/>
          <w:sz w:val="24"/>
          <w:szCs w:val="24"/>
        </w:rPr>
      </w:pPr>
      <w:r w:rsidRPr="00D9241D">
        <w:rPr>
          <w:rFonts w:asciiTheme="minorHAnsi" w:hAnsiTheme="minorHAnsi" w:cstheme="minorHAnsi"/>
          <w:sz w:val="24"/>
          <w:szCs w:val="24"/>
        </w:rPr>
        <w:t xml:space="preserve">State Agency name and address </w:t>
      </w:r>
    </w:p>
    <w:p w:rsidR="00D96967" w:rsidRPr="00D9241D" w:rsidRDefault="00D96967" w:rsidP="0050648C">
      <w:pPr>
        <w:pStyle w:val="ListParagraph"/>
        <w:widowControl/>
        <w:spacing w:line="240" w:lineRule="atLeast"/>
        <w:rPr>
          <w:rFonts w:asciiTheme="minorHAnsi" w:hAnsiTheme="minorHAnsi" w:cstheme="minorHAnsi"/>
          <w:b/>
          <w:i/>
          <w:sz w:val="24"/>
          <w:szCs w:val="24"/>
        </w:rPr>
      </w:pPr>
    </w:p>
    <w:p w:rsidR="00622F6C" w:rsidRPr="00D96967" w:rsidRDefault="00B63DE8" w:rsidP="0050648C">
      <w:pPr>
        <w:pStyle w:val="ListParagraph"/>
        <w:widowControl/>
        <w:numPr>
          <w:ilvl w:val="1"/>
          <w:numId w:val="19"/>
        </w:numPr>
        <w:spacing w:line="240" w:lineRule="atLeast"/>
        <w:rPr>
          <w:rFonts w:asciiTheme="minorHAnsi" w:hAnsiTheme="minorHAnsi" w:cstheme="minorHAnsi"/>
          <w:b/>
          <w:i/>
          <w:sz w:val="24"/>
          <w:szCs w:val="24"/>
        </w:rPr>
      </w:pPr>
      <w:r w:rsidRPr="00D9241D">
        <w:rPr>
          <w:rFonts w:asciiTheme="minorHAnsi" w:hAnsiTheme="minorHAnsi" w:cstheme="minorHAnsi"/>
          <w:sz w:val="24"/>
          <w:szCs w:val="24"/>
        </w:rPr>
        <w:t xml:space="preserve">State Agency contact person, job title, address, phone and fax number, email address </w:t>
      </w:r>
    </w:p>
    <w:p w:rsidR="00D96967" w:rsidRPr="00D9241D" w:rsidRDefault="00D96967" w:rsidP="0050648C">
      <w:pPr>
        <w:pStyle w:val="ListParagraph"/>
        <w:widowControl/>
        <w:spacing w:line="240" w:lineRule="atLeast"/>
        <w:rPr>
          <w:rFonts w:asciiTheme="minorHAnsi" w:hAnsiTheme="minorHAnsi" w:cstheme="minorHAnsi"/>
          <w:b/>
          <w:i/>
          <w:sz w:val="24"/>
          <w:szCs w:val="24"/>
        </w:rPr>
      </w:pPr>
    </w:p>
    <w:p w:rsidR="00622F6C" w:rsidRPr="001F1273" w:rsidRDefault="00B63DE8" w:rsidP="0050648C">
      <w:pPr>
        <w:pStyle w:val="ListParagraph"/>
        <w:widowControl/>
        <w:numPr>
          <w:ilvl w:val="1"/>
          <w:numId w:val="19"/>
        </w:numPr>
        <w:spacing w:line="240" w:lineRule="atLeast"/>
        <w:rPr>
          <w:rFonts w:asciiTheme="minorHAnsi" w:hAnsiTheme="minorHAnsi" w:cstheme="minorHAnsi"/>
          <w:b/>
          <w:i/>
          <w:sz w:val="24"/>
          <w:szCs w:val="24"/>
        </w:rPr>
      </w:pPr>
      <w:r w:rsidRPr="00D9241D">
        <w:rPr>
          <w:rFonts w:asciiTheme="minorHAnsi" w:hAnsiTheme="minorHAnsi" w:cstheme="minorHAnsi"/>
          <w:sz w:val="24"/>
          <w:szCs w:val="24"/>
        </w:rPr>
        <w:t xml:space="preserve">Level of </w:t>
      </w:r>
      <w:r w:rsidR="006C61A9" w:rsidRPr="00D9241D">
        <w:rPr>
          <w:rFonts w:asciiTheme="minorHAnsi" w:hAnsiTheme="minorHAnsi" w:cstheme="minorHAnsi"/>
          <w:sz w:val="24"/>
          <w:szCs w:val="24"/>
        </w:rPr>
        <w:t>funding</w:t>
      </w:r>
      <w:r w:rsidRPr="00D9241D">
        <w:rPr>
          <w:rFonts w:asciiTheme="minorHAnsi" w:hAnsiTheme="minorHAnsi" w:cstheme="minorHAnsi"/>
          <w:sz w:val="24"/>
          <w:szCs w:val="24"/>
        </w:rPr>
        <w:t xml:space="preserve"> support requested</w:t>
      </w:r>
      <w:r w:rsidR="006C61A9" w:rsidRPr="00D9241D">
        <w:rPr>
          <w:rFonts w:asciiTheme="minorHAnsi" w:hAnsiTheme="minorHAnsi" w:cstheme="minorHAnsi"/>
          <w:sz w:val="24"/>
          <w:szCs w:val="24"/>
        </w:rPr>
        <w:t xml:space="preserve"> for Start-up and Operating </w:t>
      </w:r>
      <w:r w:rsidR="00E83258">
        <w:rPr>
          <w:rFonts w:asciiTheme="minorHAnsi" w:hAnsiTheme="minorHAnsi" w:cstheme="minorHAnsi"/>
          <w:sz w:val="24"/>
          <w:szCs w:val="24"/>
        </w:rPr>
        <w:t xml:space="preserve">Administrative </w:t>
      </w:r>
      <w:r w:rsidR="006C61A9" w:rsidRPr="00D9241D">
        <w:rPr>
          <w:rFonts w:asciiTheme="minorHAnsi" w:hAnsiTheme="minorHAnsi" w:cstheme="minorHAnsi"/>
          <w:sz w:val="24"/>
          <w:szCs w:val="24"/>
        </w:rPr>
        <w:t>Costs</w:t>
      </w:r>
    </w:p>
    <w:p w:rsidR="00582E0C" w:rsidRDefault="00582E0C" w:rsidP="00582E0C">
      <w:pPr>
        <w:pStyle w:val="ListParagraph"/>
        <w:widowControl/>
        <w:rPr>
          <w:rFonts w:asciiTheme="minorHAnsi" w:hAnsiTheme="minorHAnsi" w:cstheme="minorHAnsi"/>
          <w:b/>
          <w:i/>
          <w:sz w:val="24"/>
          <w:szCs w:val="24"/>
        </w:rPr>
      </w:pPr>
    </w:p>
    <w:p w:rsidR="008228A4" w:rsidRPr="00261DD7" w:rsidRDefault="008228A4" w:rsidP="008228A4">
      <w:pPr>
        <w:pStyle w:val="ListParagraph"/>
        <w:widowControl/>
        <w:numPr>
          <w:ilvl w:val="1"/>
          <w:numId w:val="19"/>
        </w:numPr>
        <w:spacing w:line="240" w:lineRule="atLeast"/>
        <w:rPr>
          <w:rFonts w:asciiTheme="minorHAnsi" w:hAnsiTheme="minorHAnsi" w:cstheme="minorHAnsi"/>
          <w:sz w:val="24"/>
          <w:szCs w:val="24"/>
        </w:rPr>
      </w:pPr>
      <w:r w:rsidRPr="00261DD7">
        <w:rPr>
          <w:rFonts w:asciiTheme="minorHAnsi" w:hAnsiTheme="minorHAnsi" w:cstheme="minorHAnsi"/>
          <w:sz w:val="24"/>
          <w:szCs w:val="24"/>
        </w:rPr>
        <w:t>CFDA#</w:t>
      </w:r>
      <w:r w:rsidR="00261DD7">
        <w:rPr>
          <w:rFonts w:asciiTheme="minorHAnsi" w:hAnsiTheme="minorHAnsi" w:cstheme="minorHAnsi"/>
          <w:sz w:val="24"/>
          <w:szCs w:val="24"/>
        </w:rPr>
        <w:t xml:space="preserve"> - 10.559</w:t>
      </w:r>
    </w:p>
    <w:p w:rsidR="00D9241D" w:rsidRDefault="00D9241D" w:rsidP="0050648C">
      <w:pPr>
        <w:pStyle w:val="ListParagraph"/>
        <w:widowControl/>
        <w:spacing w:line="240" w:lineRule="atLeast"/>
        <w:rPr>
          <w:rFonts w:asciiTheme="minorHAnsi" w:hAnsiTheme="minorHAnsi" w:cstheme="minorHAnsi"/>
          <w:b/>
          <w:i/>
          <w:sz w:val="24"/>
          <w:szCs w:val="24"/>
        </w:rPr>
      </w:pPr>
    </w:p>
    <w:p w:rsidR="00D9241D" w:rsidRDefault="00B63DE8" w:rsidP="0050648C">
      <w:pPr>
        <w:pStyle w:val="ListParagraph"/>
        <w:widowControl/>
        <w:numPr>
          <w:ilvl w:val="0"/>
          <w:numId w:val="19"/>
        </w:numPr>
        <w:spacing w:line="240" w:lineRule="atLeast"/>
        <w:rPr>
          <w:rFonts w:asciiTheme="minorHAnsi" w:hAnsiTheme="minorHAnsi" w:cstheme="minorHAnsi"/>
          <w:sz w:val="24"/>
          <w:szCs w:val="24"/>
        </w:rPr>
      </w:pPr>
      <w:r w:rsidRPr="00D9241D">
        <w:rPr>
          <w:rFonts w:asciiTheme="minorHAnsi" w:hAnsiTheme="minorHAnsi" w:cstheme="minorHAnsi"/>
          <w:b/>
          <w:i/>
          <w:sz w:val="24"/>
          <w:szCs w:val="24"/>
          <w:u w:val="single"/>
        </w:rPr>
        <w:t>Table of Contents</w:t>
      </w:r>
      <w:r w:rsidR="00BD2A2A" w:rsidRPr="00D9241D">
        <w:rPr>
          <w:rFonts w:asciiTheme="minorHAnsi" w:hAnsiTheme="minorHAnsi" w:cstheme="minorHAnsi"/>
          <w:sz w:val="24"/>
          <w:szCs w:val="24"/>
        </w:rPr>
        <w:t>.  Include a</w:t>
      </w:r>
      <w:r w:rsidRPr="00D9241D">
        <w:rPr>
          <w:rFonts w:asciiTheme="minorHAnsi" w:hAnsiTheme="minorHAnsi" w:cstheme="minorHAnsi"/>
          <w:sz w:val="24"/>
          <w:szCs w:val="24"/>
        </w:rPr>
        <w:t xml:space="preserve"> </w:t>
      </w:r>
      <w:r w:rsidR="001F1273">
        <w:rPr>
          <w:rFonts w:asciiTheme="minorHAnsi" w:hAnsiTheme="minorHAnsi" w:cstheme="minorHAnsi"/>
          <w:sz w:val="24"/>
          <w:szCs w:val="24"/>
        </w:rPr>
        <w:t>brief</w:t>
      </w:r>
      <w:r w:rsidRPr="00D9241D">
        <w:rPr>
          <w:rFonts w:asciiTheme="minorHAnsi" w:hAnsiTheme="minorHAnsi" w:cstheme="minorHAnsi"/>
          <w:sz w:val="24"/>
          <w:szCs w:val="24"/>
        </w:rPr>
        <w:t xml:space="preserve"> table of contents. </w:t>
      </w:r>
    </w:p>
    <w:p w:rsidR="00D9241D" w:rsidRPr="00D9241D" w:rsidRDefault="00D9241D" w:rsidP="0050648C">
      <w:pPr>
        <w:pStyle w:val="ListParagraph"/>
        <w:widowControl/>
        <w:spacing w:line="240" w:lineRule="atLeast"/>
        <w:ind w:left="360"/>
        <w:rPr>
          <w:rFonts w:asciiTheme="minorHAnsi" w:hAnsiTheme="minorHAnsi" w:cstheme="minorHAnsi"/>
          <w:sz w:val="24"/>
          <w:szCs w:val="24"/>
        </w:rPr>
      </w:pPr>
    </w:p>
    <w:p w:rsidR="00D9241D" w:rsidRPr="00D9241D" w:rsidRDefault="00B63DE8" w:rsidP="0050648C">
      <w:pPr>
        <w:pStyle w:val="ListParagraph"/>
        <w:widowControl/>
        <w:numPr>
          <w:ilvl w:val="0"/>
          <w:numId w:val="19"/>
        </w:numPr>
        <w:spacing w:line="240" w:lineRule="atLeast"/>
        <w:ind w:right="360"/>
        <w:rPr>
          <w:rFonts w:asciiTheme="minorHAnsi" w:hAnsiTheme="minorHAnsi" w:cstheme="minorHAnsi"/>
          <w:b/>
          <w:i/>
          <w:sz w:val="24"/>
          <w:szCs w:val="24"/>
          <w:u w:val="single"/>
        </w:rPr>
      </w:pPr>
      <w:r w:rsidRPr="00D9241D">
        <w:rPr>
          <w:rFonts w:asciiTheme="minorHAnsi" w:hAnsiTheme="minorHAnsi" w:cstheme="minorHAnsi"/>
          <w:b/>
          <w:i/>
          <w:sz w:val="24"/>
          <w:szCs w:val="24"/>
          <w:u w:val="single"/>
        </w:rPr>
        <w:t>Proposal Summary.</w:t>
      </w:r>
      <w:r w:rsidR="00C130B3">
        <w:rPr>
          <w:rFonts w:asciiTheme="minorHAnsi" w:hAnsiTheme="minorHAnsi" w:cstheme="minorHAnsi"/>
          <w:sz w:val="24"/>
          <w:szCs w:val="24"/>
        </w:rPr>
        <w:t xml:space="preserve">  An executive</w:t>
      </w:r>
      <w:r w:rsidRPr="00D9241D">
        <w:rPr>
          <w:rFonts w:asciiTheme="minorHAnsi" w:hAnsiTheme="minorHAnsi" w:cstheme="minorHAnsi"/>
          <w:sz w:val="24"/>
          <w:szCs w:val="24"/>
        </w:rPr>
        <w:t xml:space="preserve"> summary that highlights the </w:t>
      </w:r>
      <w:r w:rsidR="009423AD">
        <w:rPr>
          <w:rFonts w:asciiTheme="minorHAnsi" w:hAnsiTheme="minorHAnsi" w:cstheme="minorHAnsi"/>
          <w:sz w:val="24"/>
          <w:szCs w:val="24"/>
        </w:rPr>
        <w:t>demonstration</w:t>
      </w:r>
      <w:r w:rsidRPr="00D9241D">
        <w:rPr>
          <w:rFonts w:asciiTheme="minorHAnsi" w:hAnsiTheme="minorHAnsi" w:cstheme="minorHAnsi"/>
          <w:sz w:val="24"/>
          <w:szCs w:val="24"/>
        </w:rPr>
        <w:t xml:space="preserve"> goals and site-specific features and provides a general timeline for the following key phases of the </w:t>
      </w:r>
      <w:r w:rsidR="009423AD">
        <w:rPr>
          <w:rFonts w:asciiTheme="minorHAnsi" w:hAnsiTheme="minorHAnsi" w:cstheme="minorHAnsi"/>
          <w:sz w:val="24"/>
          <w:szCs w:val="24"/>
        </w:rPr>
        <w:t>demonstration</w:t>
      </w:r>
      <w:r w:rsidRPr="00D9241D">
        <w:rPr>
          <w:rFonts w:asciiTheme="minorHAnsi" w:hAnsiTheme="minorHAnsi" w:cstheme="minorHAnsi"/>
          <w:sz w:val="24"/>
          <w:szCs w:val="24"/>
        </w:rPr>
        <w:t>: planning, implementation and testing, operations, and close down</w:t>
      </w:r>
    </w:p>
    <w:p w:rsidR="00582E0C" w:rsidRDefault="00582E0C" w:rsidP="00582E0C">
      <w:pPr>
        <w:pStyle w:val="ListParagraph"/>
        <w:widowControl/>
        <w:rPr>
          <w:rFonts w:asciiTheme="minorHAnsi" w:hAnsiTheme="minorHAnsi" w:cstheme="minorHAnsi"/>
          <w:b/>
          <w:i/>
          <w:sz w:val="24"/>
          <w:szCs w:val="24"/>
          <w:u w:val="single"/>
        </w:rPr>
      </w:pPr>
    </w:p>
    <w:p w:rsidR="00D9241D" w:rsidRPr="00DC7188" w:rsidRDefault="00D73F61" w:rsidP="0050648C">
      <w:pPr>
        <w:pStyle w:val="ListParagraph"/>
        <w:widowControl/>
        <w:numPr>
          <w:ilvl w:val="0"/>
          <w:numId w:val="19"/>
        </w:numPr>
        <w:spacing w:line="240" w:lineRule="atLeast"/>
        <w:ind w:right="360"/>
        <w:rPr>
          <w:rFonts w:asciiTheme="minorHAnsi" w:hAnsiTheme="minorHAnsi" w:cstheme="minorHAnsi"/>
          <w:sz w:val="24"/>
          <w:szCs w:val="24"/>
          <w:u w:val="single"/>
        </w:rPr>
      </w:pPr>
      <w:r>
        <w:rPr>
          <w:rFonts w:asciiTheme="minorHAnsi" w:hAnsiTheme="minorHAnsi" w:cstheme="minorHAnsi"/>
          <w:b/>
          <w:i/>
          <w:sz w:val="24"/>
          <w:szCs w:val="24"/>
          <w:u w:val="single"/>
        </w:rPr>
        <w:t>Demonstration</w:t>
      </w:r>
      <w:r w:rsidR="00B63DE8" w:rsidRPr="00D9241D">
        <w:rPr>
          <w:rFonts w:asciiTheme="minorHAnsi" w:hAnsiTheme="minorHAnsi" w:cstheme="minorHAnsi"/>
          <w:b/>
          <w:i/>
          <w:sz w:val="24"/>
          <w:szCs w:val="24"/>
          <w:u w:val="single"/>
        </w:rPr>
        <w:t xml:space="preserve"> Design and Implementation.</w:t>
      </w:r>
      <w:r w:rsidR="00B63DE8" w:rsidRPr="00D9241D">
        <w:rPr>
          <w:rFonts w:asciiTheme="minorHAnsi" w:hAnsiTheme="minorHAnsi" w:cstheme="minorHAnsi"/>
          <w:b/>
          <w:sz w:val="24"/>
          <w:szCs w:val="24"/>
        </w:rPr>
        <w:t xml:space="preserve"> </w:t>
      </w:r>
    </w:p>
    <w:p w:rsidR="00DC7188" w:rsidRPr="00D9241D" w:rsidRDefault="00DC7188" w:rsidP="0050648C">
      <w:pPr>
        <w:pStyle w:val="ListParagraph"/>
        <w:widowControl/>
        <w:spacing w:line="240" w:lineRule="atLeast"/>
        <w:ind w:left="360" w:right="360"/>
        <w:rPr>
          <w:rFonts w:asciiTheme="minorHAnsi" w:hAnsiTheme="minorHAnsi" w:cstheme="minorHAnsi"/>
          <w:sz w:val="24"/>
          <w:szCs w:val="24"/>
          <w:u w:val="single"/>
        </w:rPr>
      </w:pPr>
    </w:p>
    <w:p w:rsidR="00D9241D" w:rsidRPr="00DC7188" w:rsidRDefault="00B63DE8" w:rsidP="0050648C">
      <w:pPr>
        <w:pStyle w:val="ListParagraph"/>
        <w:widowControl/>
        <w:numPr>
          <w:ilvl w:val="1"/>
          <w:numId w:val="19"/>
        </w:numPr>
        <w:spacing w:line="240" w:lineRule="atLeast"/>
        <w:ind w:right="360"/>
        <w:rPr>
          <w:rFonts w:asciiTheme="minorHAnsi" w:hAnsiTheme="minorHAnsi" w:cstheme="minorHAnsi"/>
          <w:sz w:val="24"/>
          <w:szCs w:val="24"/>
          <w:u w:val="single"/>
        </w:rPr>
      </w:pPr>
      <w:r w:rsidRPr="00D9241D">
        <w:rPr>
          <w:rFonts w:asciiTheme="minorHAnsi" w:hAnsiTheme="minorHAnsi" w:cstheme="minorHAnsi"/>
          <w:sz w:val="24"/>
          <w:szCs w:val="24"/>
        </w:rPr>
        <w:t>Goals and Objectives.  Briefly outline</w:t>
      </w:r>
      <w:r w:rsidR="001F1273">
        <w:rPr>
          <w:rFonts w:asciiTheme="minorHAnsi" w:hAnsiTheme="minorHAnsi" w:cstheme="minorHAnsi"/>
          <w:sz w:val="24"/>
          <w:szCs w:val="24"/>
        </w:rPr>
        <w:t xml:space="preserve"> your understanding of</w:t>
      </w:r>
      <w:r w:rsidRPr="00D9241D">
        <w:rPr>
          <w:rFonts w:asciiTheme="minorHAnsi" w:hAnsiTheme="minorHAnsi" w:cstheme="minorHAnsi"/>
          <w:sz w:val="24"/>
          <w:szCs w:val="24"/>
        </w:rPr>
        <w:t xml:space="preserve"> the goals and objectives of the </w:t>
      </w:r>
      <w:r w:rsidR="009423AD">
        <w:rPr>
          <w:rFonts w:asciiTheme="minorHAnsi" w:hAnsiTheme="minorHAnsi" w:cstheme="minorHAnsi"/>
          <w:sz w:val="24"/>
          <w:szCs w:val="24"/>
        </w:rPr>
        <w:t>demonstration</w:t>
      </w:r>
      <w:r w:rsidRPr="00D9241D">
        <w:rPr>
          <w:rFonts w:asciiTheme="minorHAnsi" w:hAnsiTheme="minorHAnsi" w:cstheme="minorHAnsi"/>
          <w:sz w:val="24"/>
          <w:szCs w:val="24"/>
        </w:rPr>
        <w:t>.</w:t>
      </w:r>
    </w:p>
    <w:p w:rsidR="00DC7188" w:rsidRPr="00D9241D" w:rsidRDefault="00DC7188" w:rsidP="0050648C">
      <w:pPr>
        <w:pStyle w:val="ListParagraph"/>
        <w:widowControl/>
        <w:spacing w:line="240" w:lineRule="atLeast"/>
        <w:ind w:right="360"/>
        <w:rPr>
          <w:rFonts w:asciiTheme="minorHAnsi" w:hAnsiTheme="minorHAnsi" w:cstheme="minorHAnsi"/>
          <w:sz w:val="24"/>
          <w:szCs w:val="24"/>
          <w:u w:val="single"/>
        </w:rPr>
      </w:pPr>
    </w:p>
    <w:p w:rsidR="00582E0C" w:rsidRDefault="00622F6C" w:rsidP="00582E0C">
      <w:pPr>
        <w:pStyle w:val="ListParagraph"/>
        <w:widowControl/>
        <w:numPr>
          <w:ilvl w:val="1"/>
          <w:numId w:val="19"/>
        </w:numPr>
        <w:rPr>
          <w:rFonts w:asciiTheme="minorHAnsi" w:hAnsiTheme="minorHAnsi" w:cstheme="minorHAnsi"/>
          <w:sz w:val="24"/>
          <w:szCs w:val="24"/>
        </w:rPr>
      </w:pPr>
      <w:r w:rsidRPr="000F6919">
        <w:rPr>
          <w:rFonts w:asciiTheme="minorHAnsi" w:hAnsiTheme="minorHAnsi" w:cstheme="minorHAnsi"/>
          <w:sz w:val="24"/>
          <w:szCs w:val="24"/>
        </w:rPr>
        <w:t>Administrative Structure</w:t>
      </w:r>
      <w:r w:rsidR="000F6919" w:rsidRPr="000F6919">
        <w:rPr>
          <w:rFonts w:asciiTheme="minorHAnsi" w:hAnsiTheme="minorHAnsi" w:cstheme="minorHAnsi"/>
          <w:sz w:val="24"/>
          <w:szCs w:val="24"/>
        </w:rPr>
        <w:t xml:space="preserve">.  </w:t>
      </w:r>
      <w:r w:rsidR="00B20EE8">
        <w:rPr>
          <w:rFonts w:asciiTheme="minorHAnsi" w:hAnsiTheme="minorHAnsi" w:cstheme="minorHAnsi"/>
          <w:sz w:val="24"/>
          <w:szCs w:val="24"/>
        </w:rPr>
        <w:t>Briefly describe</w:t>
      </w:r>
      <w:r w:rsidR="00B20EE8" w:rsidRPr="000F6919">
        <w:rPr>
          <w:rFonts w:asciiTheme="minorHAnsi" w:hAnsiTheme="minorHAnsi" w:cstheme="minorHAnsi"/>
          <w:sz w:val="24"/>
          <w:szCs w:val="24"/>
        </w:rPr>
        <w:t xml:space="preserve"> </w:t>
      </w:r>
      <w:r w:rsidR="00B20EE8">
        <w:rPr>
          <w:rFonts w:asciiTheme="minorHAnsi" w:hAnsiTheme="minorHAnsi" w:cstheme="minorHAnsi"/>
          <w:sz w:val="24"/>
          <w:szCs w:val="24"/>
        </w:rPr>
        <w:t xml:space="preserve">how the </w:t>
      </w:r>
      <w:r w:rsidR="009423AD">
        <w:rPr>
          <w:rFonts w:asciiTheme="minorHAnsi" w:hAnsiTheme="minorHAnsi" w:cstheme="minorHAnsi"/>
          <w:sz w:val="24"/>
          <w:szCs w:val="24"/>
        </w:rPr>
        <w:t>demonstration</w:t>
      </w:r>
      <w:r w:rsidR="00B20EE8">
        <w:rPr>
          <w:rFonts w:asciiTheme="minorHAnsi" w:hAnsiTheme="minorHAnsi" w:cstheme="minorHAnsi"/>
          <w:sz w:val="24"/>
          <w:szCs w:val="24"/>
        </w:rPr>
        <w:t xml:space="preserve"> will be managed, which agency will provide project </w:t>
      </w:r>
      <w:proofErr w:type="gramStart"/>
      <w:r w:rsidR="00B20EE8">
        <w:rPr>
          <w:rFonts w:asciiTheme="minorHAnsi" w:hAnsiTheme="minorHAnsi" w:cstheme="minorHAnsi"/>
          <w:sz w:val="24"/>
          <w:szCs w:val="24"/>
        </w:rPr>
        <w:t>direction, who are</w:t>
      </w:r>
      <w:proofErr w:type="gramEnd"/>
      <w:r w:rsidR="00B20EE8">
        <w:rPr>
          <w:rFonts w:asciiTheme="minorHAnsi" w:hAnsiTheme="minorHAnsi" w:cstheme="minorHAnsi"/>
          <w:sz w:val="24"/>
          <w:szCs w:val="24"/>
        </w:rPr>
        <w:t xml:space="preserve"> the </w:t>
      </w:r>
      <w:r w:rsidR="009423AD">
        <w:rPr>
          <w:rFonts w:asciiTheme="minorHAnsi" w:hAnsiTheme="minorHAnsi" w:cstheme="minorHAnsi"/>
          <w:sz w:val="24"/>
          <w:szCs w:val="24"/>
        </w:rPr>
        <w:t>demonstration</w:t>
      </w:r>
      <w:r w:rsidR="00B20EE8">
        <w:rPr>
          <w:rFonts w:asciiTheme="minorHAnsi" w:hAnsiTheme="minorHAnsi" w:cstheme="minorHAnsi"/>
          <w:sz w:val="24"/>
          <w:szCs w:val="24"/>
        </w:rPr>
        <w:t xml:space="preserve"> partners, the roles of the partners, and the organizational structure.  </w:t>
      </w:r>
      <w:r w:rsidR="000F6919">
        <w:rPr>
          <w:rFonts w:asciiTheme="minorHAnsi" w:hAnsiTheme="minorHAnsi" w:cstheme="minorHAnsi"/>
          <w:sz w:val="24"/>
          <w:szCs w:val="24"/>
        </w:rPr>
        <w:t>You will discuss your management plan in greater detail later in the application.</w:t>
      </w:r>
    </w:p>
    <w:p w:rsidR="00582E0C" w:rsidRDefault="00582E0C" w:rsidP="00582E0C">
      <w:pPr>
        <w:pStyle w:val="ListParagraph"/>
        <w:widowControl/>
        <w:rPr>
          <w:rFonts w:asciiTheme="minorHAnsi" w:hAnsiTheme="minorHAnsi" w:cstheme="minorHAnsi"/>
          <w:sz w:val="24"/>
          <w:szCs w:val="24"/>
        </w:rPr>
      </w:pPr>
    </w:p>
    <w:p w:rsidR="00582E0C" w:rsidRDefault="00D73F61" w:rsidP="00582E0C">
      <w:pPr>
        <w:pStyle w:val="ListParagraph"/>
        <w:widowControl/>
        <w:numPr>
          <w:ilvl w:val="1"/>
          <w:numId w:val="19"/>
        </w:numPr>
        <w:rPr>
          <w:rFonts w:asciiTheme="minorHAnsi" w:hAnsiTheme="minorHAnsi" w:cstheme="minorHAnsi"/>
          <w:sz w:val="24"/>
          <w:szCs w:val="24"/>
        </w:rPr>
      </w:pPr>
      <w:r>
        <w:rPr>
          <w:rFonts w:asciiTheme="minorHAnsi" w:hAnsiTheme="minorHAnsi" w:cstheme="minorHAnsi"/>
          <w:sz w:val="24"/>
          <w:szCs w:val="24"/>
        </w:rPr>
        <w:t>Demonstration</w:t>
      </w:r>
      <w:r w:rsidR="00B63DE8" w:rsidRPr="000F6919">
        <w:rPr>
          <w:rFonts w:asciiTheme="minorHAnsi" w:hAnsiTheme="minorHAnsi" w:cstheme="minorHAnsi"/>
          <w:sz w:val="24"/>
          <w:szCs w:val="24"/>
        </w:rPr>
        <w:t xml:space="preserve"> </w:t>
      </w:r>
      <w:r w:rsidR="00CC2651" w:rsidRPr="000F6919">
        <w:rPr>
          <w:rFonts w:asciiTheme="minorHAnsi" w:hAnsiTheme="minorHAnsi" w:cstheme="minorHAnsi"/>
          <w:sz w:val="24"/>
          <w:szCs w:val="24"/>
        </w:rPr>
        <w:t>Site</w:t>
      </w:r>
      <w:r w:rsidR="00B63DE8" w:rsidRPr="000F6919">
        <w:rPr>
          <w:rFonts w:asciiTheme="minorHAnsi" w:hAnsiTheme="minorHAnsi" w:cstheme="minorHAnsi"/>
          <w:i/>
          <w:sz w:val="24"/>
          <w:szCs w:val="24"/>
        </w:rPr>
        <w:t>.</w:t>
      </w:r>
      <w:r w:rsidR="00B63DE8" w:rsidRPr="000F6919">
        <w:rPr>
          <w:rFonts w:asciiTheme="minorHAnsi" w:hAnsiTheme="minorHAnsi" w:cstheme="minorHAnsi"/>
          <w:b/>
          <w:i/>
          <w:sz w:val="24"/>
          <w:szCs w:val="24"/>
        </w:rPr>
        <w:t xml:space="preserve"> </w:t>
      </w:r>
      <w:r w:rsidR="00B63DE8" w:rsidRPr="000F6919">
        <w:rPr>
          <w:rFonts w:asciiTheme="minorHAnsi" w:hAnsiTheme="minorHAnsi" w:cstheme="minorHAnsi"/>
          <w:sz w:val="24"/>
          <w:szCs w:val="24"/>
        </w:rPr>
        <w:t xml:space="preserve"> Describe the </w:t>
      </w:r>
      <w:r w:rsidR="00C130B3">
        <w:rPr>
          <w:rFonts w:asciiTheme="minorHAnsi" w:hAnsiTheme="minorHAnsi" w:cstheme="minorHAnsi"/>
          <w:sz w:val="24"/>
          <w:szCs w:val="24"/>
        </w:rPr>
        <w:t xml:space="preserve">SFAs </w:t>
      </w:r>
      <w:r w:rsidR="001F1273">
        <w:rPr>
          <w:rFonts w:asciiTheme="minorHAnsi" w:hAnsiTheme="minorHAnsi" w:cstheme="minorHAnsi"/>
          <w:sz w:val="24"/>
          <w:szCs w:val="24"/>
        </w:rPr>
        <w:t xml:space="preserve">and schools within </w:t>
      </w:r>
      <w:r w:rsidR="00B63DE8" w:rsidRPr="000F6919">
        <w:rPr>
          <w:rFonts w:asciiTheme="minorHAnsi" w:hAnsiTheme="minorHAnsi" w:cstheme="minorHAnsi"/>
          <w:sz w:val="24"/>
          <w:szCs w:val="24"/>
        </w:rPr>
        <w:t xml:space="preserve">the </w:t>
      </w:r>
      <w:r w:rsidR="009423AD">
        <w:rPr>
          <w:rFonts w:asciiTheme="minorHAnsi" w:hAnsiTheme="minorHAnsi" w:cstheme="minorHAnsi"/>
          <w:sz w:val="24"/>
          <w:szCs w:val="24"/>
        </w:rPr>
        <w:t>demonstration</w:t>
      </w:r>
      <w:r w:rsidR="00CC2651" w:rsidRPr="000F6919">
        <w:rPr>
          <w:rFonts w:asciiTheme="minorHAnsi" w:hAnsiTheme="minorHAnsi" w:cstheme="minorHAnsi"/>
          <w:sz w:val="24"/>
          <w:szCs w:val="24"/>
        </w:rPr>
        <w:t xml:space="preserve"> </w:t>
      </w:r>
      <w:r w:rsidR="001F1273">
        <w:rPr>
          <w:rFonts w:asciiTheme="minorHAnsi" w:hAnsiTheme="minorHAnsi" w:cstheme="minorHAnsi"/>
          <w:sz w:val="24"/>
          <w:szCs w:val="24"/>
        </w:rPr>
        <w:t>area</w:t>
      </w:r>
      <w:r w:rsidR="00B63DE8" w:rsidRPr="000F6919">
        <w:rPr>
          <w:rFonts w:asciiTheme="minorHAnsi" w:hAnsiTheme="minorHAnsi" w:cstheme="minorHAnsi"/>
          <w:sz w:val="24"/>
          <w:szCs w:val="24"/>
        </w:rPr>
        <w:t xml:space="preserve"> in detail, including:</w:t>
      </w:r>
    </w:p>
    <w:p w:rsidR="00582E0C" w:rsidRDefault="00B63DE8" w:rsidP="00582E0C">
      <w:pPr>
        <w:pStyle w:val="ListParagraph"/>
        <w:widowControl/>
        <w:numPr>
          <w:ilvl w:val="2"/>
          <w:numId w:val="19"/>
        </w:numPr>
        <w:rPr>
          <w:rFonts w:asciiTheme="minorHAnsi" w:hAnsiTheme="minorHAnsi" w:cstheme="minorHAnsi"/>
          <w:sz w:val="24"/>
          <w:szCs w:val="24"/>
        </w:rPr>
      </w:pPr>
      <w:r w:rsidRPr="000F6919">
        <w:rPr>
          <w:rFonts w:asciiTheme="minorHAnsi" w:hAnsiTheme="minorHAnsi" w:cstheme="minorHAnsi"/>
          <w:sz w:val="24"/>
          <w:szCs w:val="24"/>
        </w:rPr>
        <w:t>Community</w:t>
      </w:r>
      <w:r w:rsidRPr="00D9241D">
        <w:rPr>
          <w:rFonts w:asciiTheme="minorHAnsi" w:hAnsiTheme="minorHAnsi" w:cstheme="minorHAnsi"/>
          <w:sz w:val="24"/>
          <w:szCs w:val="24"/>
        </w:rPr>
        <w:t xml:space="preserve"> characteristics, including a detailed description of the locality for the project; its boundaries, whether it is rural or urban, and any other relevant characteristics.</w:t>
      </w:r>
    </w:p>
    <w:p w:rsidR="00582E0C" w:rsidRDefault="001F1273" w:rsidP="00582E0C">
      <w:pPr>
        <w:pStyle w:val="ListParagraph"/>
        <w:widowControl/>
        <w:numPr>
          <w:ilvl w:val="2"/>
          <w:numId w:val="19"/>
        </w:numPr>
        <w:rPr>
          <w:rFonts w:asciiTheme="minorHAnsi" w:hAnsiTheme="minorHAnsi" w:cstheme="minorHAnsi"/>
          <w:sz w:val="24"/>
          <w:szCs w:val="24"/>
        </w:rPr>
      </w:pPr>
      <w:r>
        <w:rPr>
          <w:rFonts w:asciiTheme="minorHAnsi" w:hAnsiTheme="minorHAnsi" w:cstheme="minorHAnsi"/>
          <w:sz w:val="24"/>
          <w:szCs w:val="24"/>
        </w:rPr>
        <w:t>S</w:t>
      </w:r>
      <w:r w:rsidR="006C61A9" w:rsidRPr="00D9241D">
        <w:rPr>
          <w:rFonts w:asciiTheme="minorHAnsi" w:hAnsiTheme="minorHAnsi" w:cstheme="minorHAnsi"/>
          <w:sz w:val="24"/>
          <w:szCs w:val="24"/>
        </w:rPr>
        <w:t>chool meals</w:t>
      </w:r>
      <w:r w:rsidR="00B63DE8" w:rsidRPr="00D9241D">
        <w:rPr>
          <w:rFonts w:asciiTheme="minorHAnsi" w:hAnsiTheme="minorHAnsi" w:cstheme="minorHAnsi"/>
          <w:sz w:val="24"/>
          <w:szCs w:val="24"/>
        </w:rPr>
        <w:t xml:space="preserve"> participant characteristics at the proposed site, including demographics, </w:t>
      </w:r>
      <w:r w:rsidR="006C61A9" w:rsidRPr="00D9241D">
        <w:rPr>
          <w:rFonts w:asciiTheme="minorHAnsi" w:hAnsiTheme="minorHAnsi" w:cstheme="minorHAnsi"/>
          <w:sz w:val="24"/>
          <w:szCs w:val="24"/>
        </w:rPr>
        <w:t>free and reduced-price participation data</w:t>
      </w:r>
      <w:r w:rsidR="00B63DE8" w:rsidRPr="00D9241D">
        <w:rPr>
          <w:rFonts w:asciiTheme="minorHAnsi" w:hAnsiTheme="minorHAnsi" w:cstheme="minorHAnsi"/>
          <w:sz w:val="24"/>
          <w:szCs w:val="24"/>
        </w:rPr>
        <w:t xml:space="preserve">. </w:t>
      </w:r>
    </w:p>
    <w:p w:rsidR="00582E0C" w:rsidRDefault="001F1273" w:rsidP="00582E0C">
      <w:pPr>
        <w:pStyle w:val="ListParagraph"/>
        <w:widowControl/>
        <w:numPr>
          <w:ilvl w:val="2"/>
          <w:numId w:val="19"/>
        </w:numPr>
        <w:rPr>
          <w:rFonts w:asciiTheme="minorHAnsi" w:hAnsiTheme="minorHAnsi" w:cstheme="minorHAnsi"/>
          <w:sz w:val="24"/>
          <w:szCs w:val="24"/>
        </w:rPr>
      </w:pPr>
      <w:r>
        <w:rPr>
          <w:rFonts w:asciiTheme="minorHAnsi" w:hAnsiTheme="minorHAnsi" w:cstheme="minorHAnsi"/>
          <w:sz w:val="24"/>
          <w:szCs w:val="24"/>
        </w:rPr>
        <w:t>SFSP</w:t>
      </w:r>
      <w:r w:rsidR="0055567A">
        <w:rPr>
          <w:rFonts w:asciiTheme="minorHAnsi" w:hAnsiTheme="minorHAnsi" w:cstheme="minorHAnsi"/>
          <w:sz w:val="24"/>
          <w:szCs w:val="24"/>
        </w:rPr>
        <w:t>/Seamless</w:t>
      </w:r>
      <w:r>
        <w:rPr>
          <w:rFonts w:asciiTheme="minorHAnsi" w:hAnsiTheme="minorHAnsi" w:cstheme="minorHAnsi"/>
          <w:sz w:val="24"/>
          <w:szCs w:val="24"/>
        </w:rPr>
        <w:t xml:space="preserve"> </w:t>
      </w:r>
      <w:r w:rsidRPr="00D9241D">
        <w:rPr>
          <w:rFonts w:asciiTheme="minorHAnsi" w:hAnsiTheme="minorHAnsi" w:cstheme="minorHAnsi"/>
          <w:sz w:val="24"/>
          <w:szCs w:val="24"/>
        </w:rPr>
        <w:t>meals participant characteristics at the proposed site, including demographics, free and reduced-price participation data</w:t>
      </w:r>
      <w:r>
        <w:rPr>
          <w:rFonts w:asciiTheme="minorHAnsi" w:hAnsiTheme="minorHAnsi" w:cstheme="minorHAnsi"/>
          <w:sz w:val="24"/>
          <w:szCs w:val="24"/>
        </w:rPr>
        <w:t xml:space="preserve"> and sites operating the program</w:t>
      </w:r>
      <w:r w:rsidRPr="00D9241D">
        <w:rPr>
          <w:rFonts w:asciiTheme="minorHAnsi" w:hAnsiTheme="minorHAnsi" w:cstheme="minorHAnsi"/>
          <w:sz w:val="24"/>
          <w:szCs w:val="24"/>
        </w:rPr>
        <w:t xml:space="preserve">. </w:t>
      </w:r>
    </w:p>
    <w:p w:rsidR="00582E0C" w:rsidRDefault="00B63DE8" w:rsidP="00582E0C">
      <w:pPr>
        <w:pStyle w:val="ListParagraph"/>
        <w:widowControl/>
        <w:numPr>
          <w:ilvl w:val="2"/>
          <w:numId w:val="19"/>
        </w:numPr>
        <w:rPr>
          <w:rFonts w:asciiTheme="minorHAnsi" w:hAnsiTheme="minorHAnsi" w:cstheme="minorHAnsi"/>
          <w:sz w:val="24"/>
          <w:szCs w:val="24"/>
        </w:rPr>
      </w:pPr>
      <w:r w:rsidRPr="00D9241D">
        <w:rPr>
          <w:rFonts w:asciiTheme="minorHAnsi" w:hAnsiTheme="minorHAnsi" w:cstheme="minorHAnsi"/>
          <w:sz w:val="24"/>
          <w:szCs w:val="24"/>
        </w:rPr>
        <w:lastRenderedPageBreak/>
        <w:t xml:space="preserve">Local agency characteristics, qualifications of key staff, staffing level, structure, office space, facilities and equipment that will be used in the </w:t>
      </w:r>
      <w:r w:rsidR="009423AD">
        <w:rPr>
          <w:rFonts w:asciiTheme="minorHAnsi" w:hAnsiTheme="minorHAnsi" w:cstheme="minorHAnsi"/>
          <w:sz w:val="24"/>
          <w:szCs w:val="24"/>
        </w:rPr>
        <w:t>demonstration</w:t>
      </w:r>
      <w:r w:rsidR="006C61A9" w:rsidRPr="00D9241D">
        <w:rPr>
          <w:rFonts w:asciiTheme="minorHAnsi" w:hAnsiTheme="minorHAnsi" w:cstheme="minorHAnsi"/>
          <w:sz w:val="24"/>
          <w:szCs w:val="24"/>
        </w:rPr>
        <w:t>.</w:t>
      </w:r>
    </w:p>
    <w:p w:rsidR="00582E0C" w:rsidRDefault="00582E0C" w:rsidP="00582E0C">
      <w:pPr>
        <w:widowControl/>
        <w:rPr>
          <w:rFonts w:asciiTheme="minorHAnsi" w:hAnsiTheme="minorHAnsi" w:cstheme="minorHAnsi"/>
          <w:sz w:val="24"/>
          <w:szCs w:val="24"/>
        </w:rPr>
      </w:pPr>
    </w:p>
    <w:p w:rsidR="00582E0C" w:rsidRDefault="00B63DE8" w:rsidP="00582E0C">
      <w:pPr>
        <w:pStyle w:val="ListParagraph"/>
        <w:widowControl/>
        <w:numPr>
          <w:ilvl w:val="0"/>
          <w:numId w:val="19"/>
        </w:numPr>
        <w:rPr>
          <w:rFonts w:asciiTheme="minorHAnsi" w:hAnsiTheme="minorHAnsi" w:cstheme="minorHAnsi"/>
          <w:sz w:val="24"/>
          <w:szCs w:val="24"/>
        </w:rPr>
      </w:pPr>
      <w:r w:rsidRPr="00D9241D">
        <w:rPr>
          <w:rFonts w:asciiTheme="minorHAnsi" w:hAnsiTheme="minorHAnsi" w:cstheme="minorHAnsi"/>
          <w:i/>
          <w:sz w:val="24"/>
          <w:szCs w:val="24"/>
          <w:u w:val="single"/>
        </w:rPr>
        <w:t xml:space="preserve"> </w:t>
      </w:r>
      <w:r w:rsidRPr="00777C4E">
        <w:rPr>
          <w:rFonts w:asciiTheme="minorHAnsi" w:hAnsiTheme="minorHAnsi" w:cstheme="minorHAnsi"/>
          <w:b/>
          <w:i/>
          <w:sz w:val="24"/>
          <w:szCs w:val="24"/>
          <w:u w:val="single"/>
        </w:rPr>
        <w:t>Benefit Delivery Features and Operation</w:t>
      </w:r>
      <w:r w:rsidRPr="00D9241D">
        <w:rPr>
          <w:rFonts w:asciiTheme="minorHAnsi" w:hAnsiTheme="minorHAnsi" w:cstheme="minorHAnsi"/>
          <w:i/>
          <w:sz w:val="24"/>
          <w:szCs w:val="24"/>
          <w:u w:val="single"/>
        </w:rPr>
        <w:t>.</w:t>
      </w:r>
      <w:r w:rsidRPr="00D9241D">
        <w:rPr>
          <w:rFonts w:asciiTheme="minorHAnsi" w:hAnsiTheme="minorHAnsi" w:cstheme="minorHAnsi"/>
          <w:sz w:val="24"/>
          <w:szCs w:val="24"/>
        </w:rPr>
        <w:t xml:space="preserve"> </w:t>
      </w:r>
    </w:p>
    <w:p w:rsidR="00582E0C" w:rsidRDefault="00582E0C" w:rsidP="00582E0C">
      <w:pPr>
        <w:pStyle w:val="ListParagraph"/>
        <w:widowControl/>
        <w:ind w:left="360"/>
        <w:rPr>
          <w:rFonts w:asciiTheme="minorHAnsi" w:hAnsiTheme="minorHAnsi" w:cstheme="minorHAnsi"/>
          <w:sz w:val="24"/>
          <w:szCs w:val="24"/>
        </w:rPr>
      </w:pPr>
    </w:p>
    <w:p w:rsidR="00582E0C" w:rsidRDefault="00B63DE8" w:rsidP="00582E0C">
      <w:pPr>
        <w:pStyle w:val="ListParagraph"/>
        <w:widowControl/>
        <w:numPr>
          <w:ilvl w:val="1"/>
          <w:numId w:val="19"/>
        </w:numPr>
        <w:spacing w:after="240"/>
        <w:rPr>
          <w:rFonts w:asciiTheme="minorHAnsi" w:hAnsiTheme="minorHAnsi" w:cstheme="minorHAnsi"/>
          <w:sz w:val="24"/>
          <w:szCs w:val="24"/>
        </w:rPr>
      </w:pPr>
      <w:r w:rsidRPr="00777C4E">
        <w:rPr>
          <w:rFonts w:asciiTheme="minorHAnsi" w:hAnsiTheme="minorHAnsi" w:cstheme="minorHAnsi"/>
          <w:sz w:val="24"/>
          <w:szCs w:val="24"/>
        </w:rPr>
        <w:t>Presen</w:t>
      </w:r>
      <w:r w:rsidR="006C61A9" w:rsidRPr="00777C4E">
        <w:rPr>
          <w:rFonts w:asciiTheme="minorHAnsi" w:hAnsiTheme="minorHAnsi" w:cstheme="minorHAnsi"/>
          <w:sz w:val="24"/>
          <w:szCs w:val="24"/>
        </w:rPr>
        <w:t xml:space="preserve">t a detailed description of </w:t>
      </w:r>
      <w:r w:rsidRPr="00777C4E">
        <w:rPr>
          <w:rFonts w:asciiTheme="minorHAnsi" w:hAnsiTheme="minorHAnsi" w:cstheme="minorHAnsi"/>
          <w:sz w:val="24"/>
          <w:szCs w:val="24"/>
        </w:rPr>
        <w:t xml:space="preserve">proposed </w:t>
      </w:r>
      <w:r w:rsidR="00543CCA" w:rsidRPr="00777C4E">
        <w:rPr>
          <w:rFonts w:asciiTheme="minorHAnsi" w:hAnsiTheme="minorHAnsi" w:cstheme="minorHAnsi"/>
          <w:sz w:val="24"/>
          <w:szCs w:val="24"/>
        </w:rPr>
        <w:t>plans</w:t>
      </w:r>
      <w:r w:rsidRPr="00777C4E">
        <w:rPr>
          <w:rFonts w:asciiTheme="minorHAnsi" w:hAnsiTheme="minorHAnsi" w:cstheme="minorHAnsi"/>
          <w:sz w:val="24"/>
          <w:szCs w:val="24"/>
        </w:rPr>
        <w:t xml:space="preserve"> for prod</w:t>
      </w:r>
      <w:r w:rsidR="006C61A9" w:rsidRPr="00777C4E">
        <w:rPr>
          <w:rFonts w:asciiTheme="minorHAnsi" w:hAnsiTheme="minorHAnsi" w:cstheme="minorHAnsi"/>
          <w:sz w:val="24"/>
          <w:szCs w:val="24"/>
        </w:rPr>
        <w:t xml:space="preserve">ucing, </w:t>
      </w:r>
      <w:r w:rsidR="007473BD">
        <w:rPr>
          <w:rFonts w:asciiTheme="minorHAnsi" w:hAnsiTheme="minorHAnsi" w:cstheme="minorHAnsi"/>
          <w:sz w:val="24"/>
          <w:szCs w:val="24"/>
        </w:rPr>
        <w:t xml:space="preserve">programming, </w:t>
      </w:r>
      <w:r w:rsidR="006C61A9" w:rsidRPr="00777C4E">
        <w:rPr>
          <w:rFonts w:asciiTheme="minorHAnsi" w:hAnsiTheme="minorHAnsi" w:cstheme="minorHAnsi"/>
          <w:sz w:val="24"/>
          <w:szCs w:val="24"/>
        </w:rPr>
        <w:t>delivering, redeeming</w:t>
      </w:r>
      <w:r w:rsidR="00543CCA" w:rsidRPr="00777C4E">
        <w:rPr>
          <w:rFonts w:asciiTheme="minorHAnsi" w:hAnsiTheme="minorHAnsi" w:cstheme="minorHAnsi"/>
          <w:sz w:val="24"/>
          <w:szCs w:val="24"/>
        </w:rPr>
        <w:t xml:space="preserve"> and processing </w:t>
      </w:r>
      <w:r w:rsidR="00344122">
        <w:rPr>
          <w:rFonts w:asciiTheme="minorHAnsi" w:hAnsiTheme="minorHAnsi" w:cstheme="minorHAnsi"/>
          <w:sz w:val="24"/>
          <w:szCs w:val="24"/>
        </w:rPr>
        <w:t>SEBTC</w:t>
      </w:r>
      <w:r w:rsidR="006C61A9" w:rsidRPr="00777C4E">
        <w:rPr>
          <w:rFonts w:asciiTheme="minorHAnsi" w:hAnsiTheme="minorHAnsi" w:cstheme="minorHAnsi"/>
          <w:sz w:val="24"/>
          <w:szCs w:val="24"/>
        </w:rPr>
        <w:t xml:space="preserve"> cards and </w:t>
      </w:r>
      <w:r w:rsidR="00543CCA" w:rsidRPr="00777C4E">
        <w:rPr>
          <w:rFonts w:asciiTheme="minorHAnsi" w:hAnsiTheme="minorHAnsi" w:cstheme="minorHAnsi"/>
          <w:sz w:val="24"/>
          <w:szCs w:val="24"/>
        </w:rPr>
        <w:t>benefits.</w:t>
      </w:r>
      <w:r w:rsidR="0055567A">
        <w:rPr>
          <w:rFonts w:asciiTheme="minorHAnsi" w:hAnsiTheme="minorHAnsi" w:cstheme="minorHAnsi"/>
          <w:sz w:val="24"/>
          <w:szCs w:val="24"/>
        </w:rPr>
        <w:t xml:space="preserve">  Discuss important issues identified in the RFA such as interoperability, seamlessness to SNAP retailers</w:t>
      </w:r>
      <w:r w:rsidR="0055567A" w:rsidRPr="00253B99">
        <w:rPr>
          <w:rFonts w:asciiTheme="minorHAnsi" w:hAnsiTheme="minorHAnsi" w:cstheme="minorHAnsi"/>
          <w:sz w:val="24"/>
          <w:szCs w:val="24"/>
        </w:rPr>
        <w:t xml:space="preserve"> and BINs.  Discuss why chosen design was</w:t>
      </w:r>
      <w:r w:rsidR="0055567A">
        <w:rPr>
          <w:rFonts w:asciiTheme="minorHAnsi" w:hAnsiTheme="minorHAnsi" w:cstheme="minorHAnsi"/>
          <w:sz w:val="24"/>
          <w:szCs w:val="24"/>
        </w:rPr>
        <w:t xml:space="preserve"> selected over other options.  Describe proposed method of collecting data to enroll users, supporting card users, loading and pro-rating benefits, and expunging unused benefits if necessary.  Describe the issuance cycle.  Discuss important issues identified in the RFA such as card branding, easy identification of cards, </w:t>
      </w:r>
      <w:proofErr w:type="gramStart"/>
      <w:r w:rsidR="00327243">
        <w:rPr>
          <w:rFonts w:asciiTheme="minorHAnsi" w:hAnsiTheme="minorHAnsi" w:cstheme="minorHAnsi"/>
          <w:sz w:val="24"/>
          <w:szCs w:val="24"/>
        </w:rPr>
        <w:t>use</w:t>
      </w:r>
      <w:proofErr w:type="gramEnd"/>
      <w:r w:rsidR="00327243">
        <w:rPr>
          <w:rFonts w:asciiTheme="minorHAnsi" w:hAnsiTheme="minorHAnsi" w:cstheme="minorHAnsi"/>
          <w:sz w:val="24"/>
          <w:szCs w:val="24"/>
        </w:rPr>
        <w:t xml:space="preserve"> of SNAP cards versus providing separate summer benefit cards, </w:t>
      </w:r>
      <w:r w:rsidR="0055567A">
        <w:rPr>
          <w:rFonts w:asciiTheme="minorHAnsi" w:hAnsiTheme="minorHAnsi" w:cstheme="minorHAnsi"/>
          <w:sz w:val="24"/>
          <w:szCs w:val="24"/>
        </w:rPr>
        <w:t>expiration data imprinting, and reducing stigma.</w:t>
      </w:r>
    </w:p>
    <w:p w:rsidR="00582E0C" w:rsidRDefault="00543CCA" w:rsidP="00582E0C">
      <w:pPr>
        <w:pStyle w:val="ListParagraph"/>
        <w:widowControl/>
        <w:numPr>
          <w:ilvl w:val="1"/>
          <w:numId w:val="19"/>
        </w:numPr>
        <w:rPr>
          <w:rFonts w:asciiTheme="minorHAnsi" w:hAnsiTheme="minorHAnsi" w:cstheme="minorHAnsi"/>
          <w:sz w:val="24"/>
          <w:szCs w:val="24"/>
        </w:rPr>
      </w:pPr>
      <w:r w:rsidRPr="00777C4E">
        <w:rPr>
          <w:rFonts w:asciiTheme="minorHAnsi" w:hAnsiTheme="minorHAnsi" w:cstheme="minorHAnsi"/>
          <w:sz w:val="24"/>
          <w:szCs w:val="24"/>
        </w:rPr>
        <w:t>Describe whether EBT contract modifications are necessary, and, if so, how and when they will be accomplished.</w:t>
      </w:r>
    </w:p>
    <w:p w:rsidR="00582E0C" w:rsidRDefault="00582E0C" w:rsidP="00582E0C">
      <w:pPr>
        <w:pStyle w:val="ListParagraph"/>
        <w:widowControl/>
        <w:rPr>
          <w:rFonts w:asciiTheme="minorHAnsi" w:hAnsiTheme="minorHAnsi" w:cstheme="minorHAnsi"/>
          <w:sz w:val="24"/>
          <w:szCs w:val="24"/>
        </w:rPr>
      </w:pPr>
    </w:p>
    <w:p w:rsidR="00582E0C" w:rsidRDefault="00543CCA" w:rsidP="00582E0C">
      <w:pPr>
        <w:pStyle w:val="ListParagraph"/>
        <w:widowControl/>
        <w:numPr>
          <w:ilvl w:val="1"/>
          <w:numId w:val="19"/>
        </w:numPr>
        <w:rPr>
          <w:rFonts w:asciiTheme="minorHAnsi" w:hAnsiTheme="minorHAnsi" w:cstheme="minorHAnsi"/>
          <w:sz w:val="24"/>
          <w:szCs w:val="24"/>
        </w:rPr>
      </w:pPr>
      <w:r w:rsidRPr="00777C4E">
        <w:rPr>
          <w:rFonts w:asciiTheme="minorHAnsi" w:hAnsiTheme="minorHAnsi" w:cstheme="minorHAnsi"/>
          <w:sz w:val="24"/>
          <w:szCs w:val="24"/>
        </w:rPr>
        <w:t>Describe computer programming that will be necessary at the EBT processing and retailer (if necessary) level to support your plan for processing benefits.</w:t>
      </w:r>
    </w:p>
    <w:p w:rsidR="00582E0C" w:rsidRDefault="00582E0C" w:rsidP="00582E0C">
      <w:pPr>
        <w:pStyle w:val="ListParagraph"/>
        <w:widowControl/>
        <w:rPr>
          <w:rFonts w:asciiTheme="minorHAnsi" w:hAnsiTheme="minorHAnsi" w:cstheme="minorHAnsi"/>
          <w:sz w:val="24"/>
          <w:szCs w:val="24"/>
        </w:rPr>
      </w:pPr>
    </w:p>
    <w:p w:rsidR="00582E0C" w:rsidRDefault="00543CCA" w:rsidP="00582E0C">
      <w:pPr>
        <w:pStyle w:val="ListParagraph"/>
        <w:widowControl/>
        <w:numPr>
          <w:ilvl w:val="1"/>
          <w:numId w:val="19"/>
        </w:numPr>
        <w:rPr>
          <w:rFonts w:asciiTheme="minorHAnsi" w:hAnsiTheme="minorHAnsi" w:cstheme="minorHAnsi"/>
          <w:sz w:val="24"/>
          <w:szCs w:val="24"/>
        </w:rPr>
      </w:pPr>
      <w:r w:rsidRPr="00777C4E">
        <w:rPr>
          <w:rFonts w:asciiTheme="minorHAnsi" w:hAnsiTheme="minorHAnsi" w:cstheme="minorHAnsi"/>
          <w:sz w:val="24"/>
          <w:szCs w:val="24"/>
        </w:rPr>
        <w:t>Discuss the expected impact of benefit delivery and processing on EBT processors and retailers.</w:t>
      </w:r>
    </w:p>
    <w:p w:rsidR="00582E0C" w:rsidRDefault="00582E0C" w:rsidP="00582E0C">
      <w:pPr>
        <w:pStyle w:val="ListParagraph"/>
        <w:widowControl/>
        <w:rPr>
          <w:rFonts w:asciiTheme="minorHAnsi" w:hAnsiTheme="minorHAnsi" w:cstheme="minorHAnsi"/>
          <w:sz w:val="24"/>
          <w:szCs w:val="24"/>
        </w:rPr>
      </w:pPr>
    </w:p>
    <w:p w:rsidR="00582E0C" w:rsidRDefault="00B63DE8" w:rsidP="00582E0C">
      <w:pPr>
        <w:pStyle w:val="ListParagraph"/>
        <w:widowControl/>
        <w:numPr>
          <w:ilvl w:val="1"/>
          <w:numId w:val="19"/>
        </w:numPr>
        <w:rPr>
          <w:rFonts w:asciiTheme="minorHAnsi" w:hAnsiTheme="minorHAnsi" w:cstheme="minorHAnsi"/>
          <w:sz w:val="24"/>
          <w:szCs w:val="24"/>
        </w:rPr>
      </w:pPr>
      <w:r w:rsidRPr="00777C4E">
        <w:rPr>
          <w:rFonts w:asciiTheme="minorHAnsi" w:hAnsiTheme="minorHAnsi" w:cstheme="minorHAnsi"/>
          <w:sz w:val="24"/>
          <w:szCs w:val="24"/>
        </w:rPr>
        <w:t>Pro</w:t>
      </w:r>
      <w:r w:rsidR="00543CCA" w:rsidRPr="00777C4E">
        <w:rPr>
          <w:rFonts w:asciiTheme="minorHAnsi" w:hAnsiTheme="minorHAnsi" w:cstheme="minorHAnsi"/>
          <w:sz w:val="24"/>
          <w:szCs w:val="24"/>
        </w:rPr>
        <w:t xml:space="preserve">vide a detailed description of how you will meet the requirements to provide data equivalent to </w:t>
      </w:r>
      <w:r w:rsidR="001F1273">
        <w:rPr>
          <w:rFonts w:asciiTheme="minorHAnsi" w:hAnsiTheme="minorHAnsi" w:cstheme="minorHAnsi"/>
          <w:sz w:val="24"/>
          <w:szCs w:val="24"/>
        </w:rPr>
        <w:t>ALERT</w:t>
      </w:r>
      <w:r w:rsidR="00543CCA" w:rsidRPr="00777C4E">
        <w:rPr>
          <w:rFonts w:asciiTheme="minorHAnsi" w:hAnsiTheme="minorHAnsi" w:cstheme="minorHAnsi"/>
          <w:sz w:val="24"/>
          <w:szCs w:val="24"/>
        </w:rPr>
        <w:t xml:space="preserve"> data to FNS during the </w:t>
      </w:r>
      <w:r w:rsidR="009423AD">
        <w:rPr>
          <w:rFonts w:asciiTheme="minorHAnsi" w:hAnsiTheme="minorHAnsi" w:cstheme="minorHAnsi"/>
          <w:sz w:val="24"/>
          <w:szCs w:val="24"/>
        </w:rPr>
        <w:t>demonstration</w:t>
      </w:r>
      <w:r w:rsidR="00543CCA" w:rsidRPr="00777C4E">
        <w:rPr>
          <w:rFonts w:asciiTheme="minorHAnsi" w:hAnsiTheme="minorHAnsi" w:cstheme="minorHAnsi"/>
          <w:sz w:val="24"/>
          <w:szCs w:val="24"/>
        </w:rPr>
        <w:t xml:space="preserve">.  </w:t>
      </w:r>
      <w:r w:rsidR="001F1273">
        <w:rPr>
          <w:rFonts w:asciiTheme="minorHAnsi" w:hAnsiTheme="minorHAnsi" w:cstheme="minorHAnsi"/>
          <w:sz w:val="24"/>
          <w:szCs w:val="24"/>
        </w:rPr>
        <w:t xml:space="preserve">At a minimum, </w:t>
      </w:r>
      <w:r w:rsidR="00451870">
        <w:rPr>
          <w:rFonts w:asciiTheme="minorHAnsi" w:hAnsiTheme="minorHAnsi" w:cstheme="minorHAnsi"/>
          <w:sz w:val="24"/>
          <w:szCs w:val="24"/>
        </w:rPr>
        <w:t>awardee</w:t>
      </w:r>
      <w:r w:rsidR="001F1273">
        <w:rPr>
          <w:rFonts w:asciiTheme="minorHAnsi" w:hAnsiTheme="minorHAnsi" w:cstheme="minorHAnsi"/>
          <w:sz w:val="24"/>
          <w:szCs w:val="24"/>
        </w:rPr>
        <w:t xml:space="preserve">s must be able to provide data with a household and store identifiers, date, time and amount of each purchase made with </w:t>
      </w:r>
      <w:r w:rsidR="00344122">
        <w:rPr>
          <w:rFonts w:asciiTheme="minorHAnsi" w:hAnsiTheme="minorHAnsi" w:cstheme="minorHAnsi"/>
          <w:sz w:val="24"/>
          <w:szCs w:val="24"/>
        </w:rPr>
        <w:t>SEBTC</w:t>
      </w:r>
      <w:r w:rsidR="001F1273">
        <w:rPr>
          <w:rFonts w:asciiTheme="minorHAnsi" w:hAnsiTheme="minorHAnsi" w:cstheme="minorHAnsi"/>
          <w:sz w:val="24"/>
          <w:szCs w:val="24"/>
        </w:rPr>
        <w:t xml:space="preserve"> cards.  </w:t>
      </w:r>
      <w:r w:rsidR="00543CCA" w:rsidRPr="00777C4E">
        <w:rPr>
          <w:rFonts w:asciiTheme="minorHAnsi" w:hAnsiTheme="minorHAnsi" w:cstheme="minorHAnsi"/>
          <w:sz w:val="24"/>
          <w:szCs w:val="24"/>
        </w:rPr>
        <w:t>Discuss any additional information that you may consider reporting and how you would report it.</w:t>
      </w:r>
    </w:p>
    <w:p w:rsidR="00582E0C" w:rsidRDefault="00582E0C" w:rsidP="00582E0C">
      <w:pPr>
        <w:pStyle w:val="ListParagraph"/>
        <w:widowControl/>
        <w:rPr>
          <w:rFonts w:asciiTheme="minorHAnsi" w:hAnsiTheme="minorHAnsi" w:cstheme="minorHAnsi"/>
          <w:sz w:val="24"/>
          <w:szCs w:val="24"/>
        </w:rPr>
      </w:pPr>
    </w:p>
    <w:p w:rsidR="00582E0C" w:rsidRDefault="00622F6C" w:rsidP="00582E0C">
      <w:pPr>
        <w:pStyle w:val="ListParagraph"/>
        <w:widowControl/>
        <w:numPr>
          <w:ilvl w:val="1"/>
          <w:numId w:val="19"/>
        </w:numPr>
        <w:rPr>
          <w:rFonts w:asciiTheme="minorHAnsi" w:hAnsiTheme="minorHAnsi" w:cstheme="minorHAnsi"/>
          <w:sz w:val="24"/>
          <w:szCs w:val="24"/>
        </w:rPr>
      </w:pPr>
      <w:r w:rsidRPr="00777C4E">
        <w:rPr>
          <w:rFonts w:asciiTheme="minorHAnsi" w:hAnsiTheme="minorHAnsi" w:cstheme="minorHAnsi"/>
          <w:sz w:val="24"/>
          <w:szCs w:val="24"/>
        </w:rPr>
        <w:t>Describe how you will terminate and expunge unused</w:t>
      </w:r>
      <w:r w:rsidR="00B63DE8" w:rsidRPr="00777C4E">
        <w:rPr>
          <w:rFonts w:asciiTheme="minorHAnsi" w:hAnsiTheme="minorHAnsi" w:cstheme="minorHAnsi"/>
          <w:sz w:val="24"/>
          <w:szCs w:val="24"/>
        </w:rPr>
        <w:t xml:space="preserve"> </w:t>
      </w:r>
      <w:r w:rsidR="00344122">
        <w:rPr>
          <w:rFonts w:asciiTheme="minorHAnsi" w:hAnsiTheme="minorHAnsi" w:cstheme="minorHAnsi"/>
          <w:sz w:val="24"/>
          <w:szCs w:val="24"/>
        </w:rPr>
        <w:t>SEBTC</w:t>
      </w:r>
      <w:r w:rsidR="00B63DE8" w:rsidRPr="00777C4E">
        <w:rPr>
          <w:rFonts w:asciiTheme="minorHAnsi" w:hAnsiTheme="minorHAnsi" w:cstheme="minorHAnsi"/>
          <w:sz w:val="24"/>
          <w:szCs w:val="24"/>
        </w:rPr>
        <w:t xml:space="preserve"> </w:t>
      </w:r>
      <w:r w:rsidRPr="00777C4E">
        <w:rPr>
          <w:rFonts w:asciiTheme="minorHAnsi" w:hAnsiTheme="minorHAnsi" w:cstheme="minorHAnsi"/>
          <w:sz w:val="24"/>
          <w:szCs w:val="24"/>
        </w:rPr>
        <w:t>benefits</w:t>
      </w:r>
      <w:r w:rsidR="00B63DE8" w:rsidRPr="00777C4E">
        <w:rPr>
          <w:rFonts w:asciiTheme="minorHAnsi" w:hAnsiTheme="minorHAnsi" w:cstheme="minorHAnsi"/>
          <w:sz w:val="24"/>
          <w:szCs w:val="24"/>
        </w:rPr>
        <w:t xml:space="preserve"> when the </w:t>
      </w:r>
      <w:r w:rsidR="009423AD">
        <w:rPr>
          <w:rFonts w:asciiTheme="minorHAnsi" w:hAnsiTheme="minorHAnsi" w:cstheme="minorHAnsi"/>
          <w:sz w:val="24"/>
          <w:szCs w:val="24"/>
        </w:rPr>
        <w:t>demonstration</w:t>
      </w:r>
      <w:r w:rsidR="00B63DE8" w:rsidRPr="00777C4E">
        <w:rPr>
          <w:rFonts w:asciiTheme="minorHAnsi" w:hAnsiTheme="minorHAnsi" w:cstheme="minorHAnsi"/>
          <w:sz w:val="24"/>
          <w:szCs w:val="24"/>
        </w:rPr>
        <w:t xml:space="preserve"> ends</w:t>
      </w:r>
      <w:r w:rsidRPr="00777C4E">
        <w:rPr>
          <w:rFonts w:asciiTheme="minorHAnsi" w:hAnsiTheme="minorHAnsi" w:cstheme="minorHAnsi"/>
          <w:sz w:val="24"/>
          <w:szCs w:val="24"/>
        </w:rPr>
        <w:t>.</w:t>
      </w:r>
    </w:p>
    <w:p w:rsidR="00582E0C" w:rsidRDefault="00582E0C" w:rsidP="00582E0C">
      <w:pPr>
        <w:pStyle w:val="ListParagraph"/>
        <w:widowControl/>
        <w:ind w:left="360"/>
        <w:rPr>
          <w:rFonts w:asciiTheme="minorHAnsi" w:hAnsiTheme="minorHAnsi" w:cstheme="minorHAnsi"/>
          <w:sz w:val="24"/>
          <w:szCs w:val="24"/>
        </w:rPr>
      </w:pPr>
    </w:p>
    <w:p w:rsidR="00582E0C" w:rsidRDefault="000606D7" w:rsidP="00582E0C">
      <w:pPr>
        <w:pStyle w:val="ListParagraph"/>
        <w:widowControl/>
        <w:numPr>
          <w:ilvl w:val="0"/>
          <w:numId w:val="19"/>
        </w:numPr>
        <w:rPr>
          <w:rFonts w:asciiTheme="minorHAnsi" w:hAnsiTheme="minorHAnsi" w:cstheme="minorHAnsi"/>
          <w:sz w:val="24"/>
          <w:szCs w:val="24"/>
        </w:rPr>
      </w:pPr>
      <w:r w:rsidRPr="001F1273">
        <w:rPr>
          <w:rFonts w:asciiTheme="minorHAnsi" w:hAnsiTheme="minorHAnsi" w:cstheme="minorHAnsi"/>
          <w:b/>
          <w:i/>
          <w:sz w:val="24"/>
          <w:szCs w:val="24"/>
          <w:u w:val="single"/>
        </w:rPr>
        <w:t xml:space="preserve">Retailer </w:t>
      </w:r>
      <w:r w:rsidR="00622F6C" w:rsidRPr="001F1273">
        <w:rPr>
          <w:rFonts w:asciiTheme="minorHAnsi" w:hAnsiTheme="minorHAnsi" w:cstheme="minorHAnsi"/>
          <w:b/>
          <w:i/>
          <w:sz w:val="24"/>
          <w:szCs w:val="24"/>
          <w:u w:val="single"/>
        </w:rPr>
        <w:t>N</w:t>
      </w:r>
      <w:r w:rsidR="00777C4E" w:rsidRPr="001F1273">
        <w:rPr>
          <w:rFonts w:asciiTheme="minorHAnsi" w:hAnsiTheme="minorHAnsi" w:cstheme="minorHAnsi"/>
          <w:b/>
          <w:i/>
          <w:sz w:val="24"/>
          <w:szCs w:val="24"/>
          <w:u w:val="single"/>
        </w:rPr>
        <w:t>otification</w:t>
      </w:r>
      <w:r w:rsidRPr="001F1273">
        <w:rPr>
          <w:rFonts w:asciiTheme="minorHAnsi" w:hAnsiTheme="minorHAnsi" w:cstheme="minorHAnsi"/>
          <w:b/>
          <w:i/>
          <w:sz w:val="24"/>
          <w:szCs w:val="24"/>
          <w:u w:val="single"/>
        </w:rPr>
        <w:t>.</w:t>
      </w:r>
      <w:r w:rsidRPr="001F1273">
        <w:rPr>
          <w:rFonts w:asciiTheme="minorHAnsi" w:hAnsiTheme="minorHAnsi" w:cstheme="minorHAnsi"/>
          <w:sz w:val="24"/>
          <w:szCs w:val="24"/>
        </w:rPr>
        <w:t xml:space="preserve">  Include a plan for </w:t>
      </w:r>
      <w:r w:rsidR="001F1273" w:rsidRPr="001F1273">
        <w:rPr>
          <w:rFonts w:asciiTheme="minorHAnsi" w:hAnsiTheme="minorHAnsi" w:cstheme="minorHAnsi"/>
          <w:sz w:val="24"/>
          <w:szCs w:val="24"/>
        </w:rPr>
        <w:t xml:space="preserve">ensuring that </w:t>
      </w:r>
      <w:r w:rsidRPr="001F1273">
        <w:rPr>
          <w:rFonts w:asciiTheme="minorHAnsi" w:hAnsiTheme="minorHAnsi" w:cstheme="minorHAnsi"/>
          <w:sz w:val="24"/>
          <w:szCs w:val="24"/>
        </w:rPr>
        <w:t>retailer</w:t>
      </w:r>
      <w:r w:rsidR="001F1273" w:rsidRPr="001F1273">
        <w:rPr>
          <w:rFonts w:asciiTheme="minorHAnsi" w:hAnsiTheme="minorHAnsi" w:cstheme="minorHAnsi"/>
          <w:sz w:val="24"/>
          <w:szCs w:val="24"/>
        </w:rPr>
        <w:t xml:space="preserve">s recognize and accept </w:t>
      </w:r>
      <w:r w:rsidR="00344122">
        <w:rPr>
          <w:rFonts w:asciiTheme="minorHAnsi" w:hAnsiTheme="minorHAnsi" w:cstheme="minorHAnsi"/>
          <w:sz w:val="24"/>
          <w:szCs w:val="24"/>
        </w:rPr>
        <w:t>SEBTC</w:t>
      </w:r>
      <w:r w:rsidR="001F1273" w:rsidRPr="001F1273">
        <w:rPr>
          <w:rFonts w:asciiTheme="minorHAnsi" w:hAnsiTheme="minorHAnsi" w:cstheme="minorHAnsi"/>
          <w:sz w:val="24"/>
          <w:szCs w:val="24"/>
        </w:rPr>
        <w:t xml:space="preserve"> cards</w:t>
      </w:r>
      <w:r w:rsidR="001F1273">
        <w:rPr>
          <w:rFonts w:asciiTheme="minorHAnsi" w:hAnsiTheme="minorHAnsi" w:cstheme="minorHAnsi"/>
          <w:sz w:val="24"/>
          <w:szCs w:val="24"/>
        </w:rPr>
        <w:t>.</w:t>
      </w:r>
    </w:p>
    <w:p w:rsidR="00582E0C" w:rsidRDefault="00582E0C" w:rsidP="00582E0C">
      <w:pPr>
        <w:pStyle w:val="ListParagraph"/>
        <w:widowControl/>
        <w:ind w:left="360"/>
        <w:rPr>
          <w:rFonts w:asciiTheme="minorHAnsi" w:hAnsiTheme="minorHAnsi" w:cstheme="minorHAnsi"/>
          <w:sz w:val="24"/>
          <w:szCs w:val="24"/>
        </w:rPr>
      </w:pPr>
    </w:p>
    <w:p w:rsidR="00582E0C" w:rsidRDefault="000606D7" w:rsidP="00582E0C">
      <w:pPr>
        <w:pStyle w:val="ListParagraph"/>
        <w:widowControl/>
        <w:numPr>
          <w:ilvl w:val="0"/>
          <w:numId w:val="19"/>
        </w:numPr>
        <w:rPr>
          <w:rFonts w:asciiTheme="minorHAnsi" w:hAnsiTheme="minorHAnsi" w:cstheme="minorHAnsi"/>
          <w:sz w:val="24"/>
          <w:szCs w:val="24"/>
        </w:rPr>
      </w:pPr>
      <w:r w:rsidRPr="00777C4E">
        <w:rPr>
          <w:rFonts w:asciiTheme="minorHAnsi" w:hAnsiTheme="minorHAnsi" w:cstheme="minorHAnsi"/>
          <w:b/>
          <w:i/>
          <w:sz w:val="24"/>
          <w:szCs w:val="24"/>
          <w:u w:val="single"/>
        </w:rPr>
        <w:t xml:space="preserve">Participant </w:t>
      </w:r>
      <w:r w:rsidR="00777C4E">
        <w:rPr>
          <w:rFonts w:asciiTheme="minorHAnsi" w:hAnsiTheme="minorHAnsi" w:cstheme="minorHAnsi"/>
          <w:b/>
          <w:i/>
          <w:sz w:val="24"/>
          <w:szCs w:val="24"/>
          <w:u w:val="single"/>
        </w:rPr>
        <w:t>Notification</w:t>
      </w:r>
      <w:r w:rsidR="00622F6C" w:rsidRPr="00777C4E">
        <w:rPr>
          <w:rFonts w:asciiTheme="minorHAnsi" w:hAnsiTheme="minorHAnsi" w:cstheme="minorHAnsi"/>
          <w:b/>
          <w:i/>
          <w:sz w:val="24"/>
          <w:szCs w:val="24"/>
          <w:u w:val="single"/>
        </w:rPr>
        <w:t xml:space="preserve"> and</w:t>
      </w:r>
      <w:r w:rsidR="00777C4E">
        <w:rPr>
          <w:rFonts w:asciiTheme="minorHAnsi" w:hAnsiTheme="minorHAnsi" w:cstheme="minorHAnsi"/>
          <w:b/>
          <w:i/>
          <w:sz w:val="24"/>
          <w:szCs w:val="24"/>
          <w:u w:val="single"/>
        </w:rPr>
        <w:t xml:space="preserve"> Recruitment</w:t>
      </w:r>
      <w:r w:rsidRPr="00777C4E">
        <w:rPr>
          <w:rFonts w:asciiTheme="minorHAnsi" w:hAnsiTheme="minorHAnsi" w:cstheme="minorHAnsi"/>
          <w:i/>
          <w:sz w:val="24"/>
          <w:szCs w:val="24"/>
          <w:u w:val="single"/>
        </w:rPr>
        <w:t>.</w:t>
      </w:r>
      <w:r w:rsidR="00777C4E">
        <w:rPr>
          <w:rFonts w:asciiTheme="minorHAnsi" w:hAnsiTheme="minorHAnsi" w:cstheme="minorHAnsi"/>
          <w:sz w:val="24"/>
          <w:szCs w:val="24"/>
        </w:rPr>
        <w:t xml:space="preserve">  Include a plan to:</w:t>
      </w:r>
    </w:p>
    <w:p w:rsidR="00582E0C" w:rsidRDefault="00582E0C" w:rsidP="00582E0C">
      <w:pPr>
        <w:pStyle w:val="ListParagraph"/>
        <w:widowControl/>
        <w:ind w:left="360"/>
        <w:rPr>
          <w:rFonts w:asciiTheme="minorHAnsi" w:hAnsiTheme="minorHAnsi" w:cstheme="minorHAnsi"/>
          <w:sz w:val="24"/>
          <w:szCs w:val="24"/>
        </w:rPr>
      </w:pPr>
    </w:p>
    <w:p w:rsidR="00582E0C" w:rsidRDefault="00777C4E" w:rsidP="00582E0C">
      <w:pPr>
        <w:pStyle w:val="ListParagraph"/>
        <w:widowControl/>
        <w:numPr>
          <w:ilvl w:val="1"/>
          <w:numId w:val="19"/>
        </w:numPr>
        <w:rPr>
          <w:rFonts w:asciiTheme="minorHAnsi" w:hAnsiTheme="minorHAnsi" w:cstheme="minorHAnsi"/>
          <w:sz w:val="24"/>
          <w:szCs w:val="24"/>
        </w:rPr>
      </w:pPr>
      <w:r>
        <w:rPr>
          <w:rFonts w:asciiTheme="minorHAnsi" w:hAnsiTheme="minorHAnsi" w:cstheme="minorHAnsi"/>
          <w:sz w:val="24"/>
          <w:szCs w:val="24"/>
        </w:rPr>
        <w:t>Develop a database for contacting</w:t>
      </w:r>
      <w:r w:rsidR="000606D7" w:rsidRPr="00777C4E">
        <w:rPr>
          <w:rFonts w:asciiTheme="minorHAnsi" w:hAnsiTheme="minorHAnsi" w:cstheme="minorHAnsi"/>
          <w:sz w:val="24"/>
          <w:szCs w:val="24"/>
        </w:rPr>
        <w:t xml:space="preserve"> </w:t>
      </w:r>
      <w:r>
        <w:rPr>
          <w:rFonts w:asciiTheme="minorHAnsi" w:hAnsiTheme="minorHAnsi" w:cstheme="minorHAnsi"/>
          <w:sz w:val="24"/>
          <w:szCs w:val="24"/>
        </w:rPr>
        <w:t xml:space="preserve">eligible households in the </w:t>
      </w:r>
      <w:r w:rsidR="009423AD">
        <w:rPr>
          <w:rFonts w:asciiTheme="minorHAnsi" w:hAnsiTheme="minorHAnsi" w:cstheme="minorHAnsi"/>
          <w:sz w:val="24"/>
          <w:szCs w:val="24"/>
        </w:rPr>
        <w:t>demonstration</w:t>
      </w:r>
      <w:r>
        <w:rPr>
          <w:rFonts w:asciiTheme="minorHAnsi" w:hAnsiTheme="minorHAnsi" w:cstheme="minorHAnsi"/>
          <w:sz w:val="24"/>
          <w:szCs w:val="24"/>
        </w:rPr>
        <w:t xml:space="preserve"> area.</w:t>
      </w:r>
    </w:p>
    <w:p w:rsidR="00582E0C" w:rsidRDefault="00582E0C" w:rsidP="00582E0C">
      <w:pPr>
        <w:pStyle w:val="ListParagraph"/>
        <w:widowControl/>
        <w:rPr>
          <w:rFonts w:asciiTheme="minorHAnsi" w:hAnsiTheme="minorHAnsi" w:cstheme="minorHAnsi"/>
          <w:sz w:val="24"/>
          <w:szCs w:val="24"/>
        </w:rPr>
      </w:pPr>
    </w:p>
    <w:p w:rsidR="00582E0C" w:rsidRDefault="00777C4E" w:rsidP="00582E0C">
      <w:pPr>
        <w:pStyle w:val="ListParagraph"/>
        <w:widowControl/>
        <w:numPr>
          <w:ilvl w:val="1"/>
          <w:numId w:val="19"/>
        </w:numPr>
        <w:rPr>
          <w:rFonts w:asciiTheme="minorHAnsi" w:hAnsiTheme="minorHAnsi" w:cstheme="minorHAnsi"/>
          <w:sz w:val="24"/>
          <w:szCs w:val="24"/>
        </w:rPr>
      </w:pPr>
      <w:r>
        <w:rPr>
          <w:rFonts w:asciiTheme="minorHAnsi" w:hAnsiTheme="minorHAnsi" w:cstheme="minorHAnsi"/>
          <w:sz w:val="24"/>
          <w:szCs w:val="24"/>
        </w:rPr>
        <w:t>M</w:t>
      </w:r>
      <w:r w:rsidRPr="00777C4E">
        <w:rPr>
          <w:rFonts w:asciiTheme="minorHAnsi" w:hAnsiTheme="minorHAnsi" w:cstheme="minorHAnsi"/>
          <w:sz w:val="24"/>
          <w:szCs w:val="24"/>
        </w:rPr>
        <w:t>ake initia</w:t>
      </w:r>
      <w:r w:rsidR="001F1273">
        <w:rPr>
          <w:rFonts w:asciiTheme="minorHAnsi" w:hAnsiTheme="minorHAnsi" w:cstheme="minorHAnsi"/>
          <w:sz w:val="24"/>
          <w:szCs w:val="24"/>
        </w:rPr>
        <w:t xml:space="preserve">l contact with these households, </w:t>
      </w:r>
      <w:r w:rsidRPr="00777C4E">
        <w:rPr>
          <w:rFonts w:asciiTheme="minorHAnsi" w:hAnsiTheme="minorHAnsi" w:cstheme="minorHAnsi"/>
          <w:sz w:val="24"/>
          <w:szCs w:val="24"/>
        </w:rPr>
        <w:t>obtain confidentiality waivers</w:t>
      </w:r>
      <w:r w:rsidR="001F1273">
        <w:rPr>
          <w:rFonts w:asciiTheme="minorHAnsi" w:hAnsiTheme="minorHAnsi" w:cstheme="minorHAnsi"/>
          <w:sz w:val="24"/>
          <w:szCs w:val="24"/>
        </w:rPr>
        <w:t xml:space="preserve">, and offer households a choice to opt into the demonstration for a chance to receive </w:t>
      </w:r>
      <w:r w:rsidR="00E83258">
        <w:rPr>
          <w:rFonts w:asciiTheme="minorHAnsi" w:hAnsiTheme="minorHAnsi" w:cstheme="minorHAnsi"/>
          <w:sz w:val="24"/>
          <w:szCs w:val="24"/>
        </w:rPr>
        <w:t xml:space="preserve">a </w:t>
      </w:r>
      <w:r w:rsidR="001F1273">
        <w:rPr>
          <w:rFonts w:asciiTheme="minorHAnsi" w:hAnsiTheme="minorHAnsi" w:cstheme="minorHAnsi"/>
          <w:sz w:val="24"/>
          <w:szCs w:val="24"/>
        </w:rPr>
        <w:t xml:space="preserve">benefit card for the </w:t>
      </w:r>
      <w:r w:rsidR="005F36B6">
        <w:rPr>
          <w:rFonts w:asciiTheme="minorHAnsi" w:hAnsiTheme="minorHAnsi" w:cstheme="minorHAnsi"/>
          <w:sz w:val="24"/>
          <w:szCs w:val="24"/>
        </w:rPr>
        <w:t>summer</w:t>
      </w:r>
      <w:r>
        <w:rPr>
          <w:rFonts w:asciiTheme="minorHAnsi" w:hAnsiTheme="minorHAnsi" w:cstheme="minorHAnsi"/>
          <w:sz w:val="24"/>
          <w:szCs w:val="24"/>
        </w:rPr>
        <w:t>.</w:t>
      </w:r>
    </w:p>
    <w:p w:rsidR="00582E0C" w:rsidRDefault="00582E0C" w:rsidP="00582E0C">
      <w:pPr>
        <w:pStyle w:val="ListParagraph"/>
        <w:widowControl/>
        <w:rPr>
          <w:rFonts w:asciiTheme="minorHAnsi" w:hAnsiTheme="minorHAnsi" w:cstheme="minorHAnsi"/>
          <w:sz w:val="24"/>
          <w:szCs w:val="24"/>
        </w:rPr>
      </w:pPr>
    </w:p>
    <w:p w:rsidR="00582E0C" w:rsidRDefault="00777C4E" w:rsidP="00582E0C">
      <w:pPr>
        <w:pStyle w:val="ListParagraph"/>
        <w:widowControl/>
        <w:numPr>
          <w:ilvl w:val="1"/>
          <w:numId w:val="19"/>
        </w:numPr>
        <w:rPr>
          <w:rFonts w:asciiTheme="minorHAnsi" w:hAnsiTheme="minorHAnsi" w:cstheme="minorHAnsi"/>
          <w:sz w:val="24"/>
          <w:szCs w:val="24"/>
        </w:rPr>
      </w:pPr>
      <w:r>
        <w:rPr>
          <w:rFonts w:asciiTheme="minorHAnsi" w:hAnsiTheme="minorHAnsi" w:cstheme="minorHAnsi"/>
          <w:sz w:val="24"/>
          <w:szCs w:val="24"/>
        </w:rPr>
        <w:t>Communicate with non-English speaking households.</w:t>
      </w:r>
    </w:p>
    <w:p w:rsidR="00582E0C" w:rsidRDefault="00582E0C" w:rsidP="00582E0C">
      <w:pPr>
        <w:pStyle w:val="ListParagraph"/>
        <w:widowControl/>
        <w:rPr>
          <w:rFonts w:asciiTheme="minorHAnsi" w:hAnsiTheme="minorHAnsi" w:cstheme="minorHAnsi"/>
          <w:sz w:val="24"/>
          <w:szCs w:val="24"/>
        </w:rPr>
      </w:pPr>
    </w:p>
    <w:p w:rsidR="00582E0C" w:rsidRDefault="00777C4E" w:rsidP="00582E0C">
      <w:pPr>
        <w:pStyle w:val="ListParagraph"/>
        <w:widowControl/>
        <w:numPr>
          <w:ilvl w:val="1"/>
          <w:numId w:val="19"/>
        </w:numPr>
        <w:rPr>
          <w:rFonts w:asciiTheme="minorHAnsi" w:hAnsiTheme="minorHAnsi" w:cstheme="minorHAnsi"/>
          <w:sz w:val="24"/>
          <w:szCs w:val="24"/>
        </w:rPr>
      </w:pPr>
      <w:r>
        <w:rPr>
          <w:rFonts w:asciiTheme="minorHAnsi" w:hAnsiTheme="minorHAnsi" w:cstheme="minorHAnsi"/>
          <w:sz w:val="24"/>
          <w:szCs w:val="24"/>
        </w:rPr>
        <w:t xml:space="preserve">Locate families </w:t>
      </w:r>
      <w:r w:rsidR="00837548">
        <w:rPr>
          <w:rFonts w:asciiTheme="minorHAnsi" w:hAnsiTheme="minorHAnsi" w:cstheme="minorHAnsi"/>
          <w:sz w:val="24"/>
          <w:szCs w:val="24"/>
        </w:rPr>
        <w:t>your team</w:t>
      </w:r>
      <w:r>
        <w:rPr>
          <w:rFonts w:asciiTheme="minorHAnsi" w:hAnsiTheme="minorHAnsi" w:cstheme="minorHAnsi"/>
          <w:sz w:val="24"/>
          <w:szCs w:val="24"/>
        </w:rPr>
        <w:t xml:space="preserve"> may not be able to locate with existing data.</w:t>
      </w:r>
    </w:p>
    <w:p w:rsidR="00582E0C" w:rsidRDefault="00582E0C" w:rsidP="00582E0C">
      <w:pPr>
        <w:pStyle w:val="ListParagraph"/>
        <w:widowControl/>
        <w:rPr>
          <w:rFonts w:asciiTheme="minorHAnsi" w:hAnsiTheme="minorHAnsi" w:cstheme="minorHAnsi"/>
          <w:sz w:val="24"/>
          <w:szCs w:val="24"/>
        </w:rPr>
      </w:pPr>
    </w:p>
    <w:p w:rsidR="00582E0C" w:rsidRDefault="00837548" w:rsidP="00582E0C">
      <w:pPr>
        <w:pStyle w:val="ListParagraph"/>
        <w:widowControl/>
        <w:numPr>
          <w:ilvl w:val="1"/>
          <w:numId w:val="19"/>
        </w:numPr>
        <w:rPr>
          <w:rFonts w:asciiTheme="minorHAnsi" w:hAnsiTheme="minorHAnsi" w:cstheme="minorHAnsi"/>
          <w:sz w:val="24"/>
          <w:szCs w:val="24"/>
        </w:rPr>
      </w:pPr>
      <w:r>
        <w:rPr>
          <w:rFonts w:asciiTheme="minorHAnsi" w:hAnsiTheme="minorHAnsi" w:cstheme="minorHAnsi"/>
          <w:sz w:val="24"/>
          <w:szCs w:val="24"/>
        </w:rPr>
        <w:t xml:space="preserve">Collect information necessary to deliver </w:t>
      </w:r>
      <w:r w:rsidR="00C130B3">
        <w:rPr>
          <w:rFonts w:asciiTheme="minorHAnsi" w:hAnsiTheme="minorHAnsi" w:cstheme="minorHAnsi"/>
          <w:sz w:val="24"/>
          <w:szCs w:val="24"/>
        </w:rPr>
        <w:t xml:space="preserve">summer </w:t>
      </w:r>
      <w:r>
        <w:rPr>
          <w:rFonts w:asciiTheme="minorHAnsi" w:hAnsiTheme="minorHAnsi" w:cstheme="minorHAnsi"/>
          <w:sz w:val="24"/>
          <w:szCs w:val="24"/>
        </w:rPr>
        <w:t>EBT benefits.</w:t>
      </w:r>
    </w:p>
    <w:p w:rsidR="00582E0C" w:rsidRDefault="00582E0C" w:rsidP="00582E0C">
      <w:pPr>
        <w:pStyle w:val="ListParagraph"/>
        <w:widowControl/>
        <w:rPr>
          <w:rFonts w:asciiTheme="minorHAnsi" w:hAnsiTheme="minorHAnsi" w:cstheme="minorHAnsi"/>
          <w:sz w:val="24"/>
          <w:szCs w:val="24"/>
        </w:rPr>
      </w:pPr>
    </w:p>
    <w:p w:rsidR="00582E0C" w:rsidRDefault="00837548" w:rsidP="00582E0C">
      <w:pPr>
        <w:pStyle w:val="ListParagraph"/>
        <w:widowControl/>
        <w:numPr>
          <w:ilvl w:val="1"/>
          <w:numId w:val="19"/>
        </w:numPr>
        <w:rPr>
          <w:rFonts w:asciiTheme="minorHAnsi" w:hAnsiTheme="minorHAnsi" w:cstheme="minorHAnsi"/>
          <w:sz w:val="24"/>
          <w:szCs w:val="24"/>
        </w:rPr>
      </w:pPr>
      <w:r>
        <w:rPr>
          <w:rFonts w:asciiTheme="minorHAnsi" w:hAnsiTheme="minorHAnsi" w:cstheme="minorHAnsi"/>
          <w:sz w:val="24"/>
          <w:szCs w:val="24"/>
        </w:rPr>
        <w:t xml:space="preserve">Notify households whether they are to receive </w:t>
      </w:r>
      <w:r w:rsidR="00344122">
        <w:rPr>
          <w:rFonts w:asciiTheme="minorHAnsi" w:hAnsiTheme="minorHAnsi" w:cstheme="minorHAnsi"/>
          <w:sz w:val="24"/>
          <w:szCs w:val="24"/>
        </w:rPr>
        <w:t>SEBTC</w:t>
      </w:r>
      <w:r>
        <w:rPr>
          <w:rFonts w:asciiTheme="minorHAnsi" w:hAnsiTheme="minorHAnsi" w:cstheme="minorHAnsi"/>
          <w:sz w:val="24"/>
          <w:szCs w:val="24"/>
        </w:rPr>
        <w:t xml:space="preserve"> benefits.</w:t>
      </w:r>
    </w:p>
    <w:p w:rsidR="00582E0C" w:rsidRPr="00582E0C" w:rsidRDefault="00582E0C" w:rsidP="00582E0C">
      <w:pPr>
        <w:pStyle w:val="ListParagraph"/>
        <w:rPr>
          <w:rFonts w:asciiTheme="minorHAnsi" w:hAnsiTheme="minorHAnsi" w:cstheme="minorHAnsi"/>
          <w:sz w:val="24"/>
          <w:szCs w:val="24"/>
        </w:rPr>
      </w:pPr>
    </w:p>
    <w:p w:rsidR="00582E0C" w:rsidRDefault="00582E0C" w:rsidP="00582E0C">
      <w:pPr>
        <w:pStyle w:val="ListParagraph"/>
        <w:widowControl/>
        <w:rPr>
          <w:rFonts w:asciiTheme="minorHAnsi" w:hAnsiTheme="minorHAnsi" w:cstheme="minorHAnsi"/>
          <w:sz w:val="24"/>
          <w:szCs w:val="24"/>
        </w:rPr>
      </w:pPr>
    </w:p>
    <w:p w:rsidR="00582E0C" w:rsidRDefault="00777C4E" w:rsidP="00582E0C">
      <w:pPr>
        <w:pStyle w:val="ListParagraph"/>
        <w:widowControl/>
        <w:numPr>
          <w:ilvl w:val="0"/>
          <w:numId w:val="19"/>
        </w:numPr>
        <w:rPr>
          <w:rFonts w:asciiTheme="minorHAnsi" w:hAnsiTheme="minorHAnsi" w:cstheme="minorHAnsi"/>
          <w:sz w:val="24"/>
          <w:szCs w:val="24"/>
        </w:rPr>
      </w:pPr>
      <w:r w:rsidRPr="00837548">
        <w:rPr>
          <w:rFonts w:asciiTheme="minorHAnsi" w:hAnsiTheme="minorHAnsi" w:cstheme="minorHAnsi"/>
          <w:b/>
          <w:i/>
          <w:sz w:val="24"/>
          <w:szCs w:val="24"/>
          <w:u w:val="single"/>
        </w:rPr>
        <w:t>Training</w:t>
      </w:r>
      <w:r>
        <w:rPr>
          <w:rFonts w:asciiTheme="minorHAnsi" w:hAnsiTheme="minorHAnsi" w:cstheme="minorHAnsi"/>
          <w:sz w:val="24"/>
          <w:szCs w:val="24"/>
        </w:rPr>
        <w:t>.</w:t>
      </w:r>
      <w:r w:rsidR="00837548">
        <w:rPr>
          <w:rFonts w:asciiTheme="minorHAnsi" w:hAnsiTheme="minorHAnsi" w:cstheme="minorHAnsi"/>
          <w:sz w:val="24"/>
          <w:szCs w:val="24"/>
        </w:rPr>
        <w:t xml:space="preserve">  Discuss plans to provide training to:</w:t>
      </w:r>
    </w:p>
    <w:p w:rsidR="00582E0C" w:rsidRDefault="00582E0C" w:rsidP="00582E0C">
      <w:pPr>
        <w:pStyle w:val="ListParagraph"/>
        <w:widowControl/>
        <w:rPr>
          <w:rFonts w:asciiTheme="minorHAnsi" w:hAnsiTheme="minorHAnsi" w:cstheme="minorHAnsi"/>
          <w:sz w:val="24"/>
          <w:szCs w:val="24"/>
        </w:rPr>
      </w:pPr>
    </w:p>
    <w:p w:rsidR="00582E0C" w:rsidRDefault="00837548" w:rsidP="00582E0C">
      <w:pPr>
        <w:pStyle w:val="ListParagraph"/>
        <w:widowControl/>
        <w:numPr>
          <w:ilvl w:val="1"/>
          <w:numId w:val="19"/>
        </w:numPr>
        <w:rPr>
          <w:rFonts w:asciiTheme="minorHAnsi" w:hAnsiTheme="minorHAnsi" w:cstheme="minorHAnsi"/>
          <w:sz w:val="24"/>
          <w:szCs w:val="24"/>
        </w:rPr>
      </w:pPr>
      <w:r>
        <w:rPr>
          <w:rFonts w:asciiTheme="minorHAnsi" w:hAnsiTheme="minorHAnsi" w:cstheme="minorHAnsi"/>
          <w:sz w:val="24"/>
          <w:szCs w:val="24"/>
        </w:rPr>
        <w:t>Participants receiving benefits</w:t>
      </w:r>
    </w:p>
    <w:p w:rsidR="00582E0C" w:rsidRDefault="00582E0C" w:rsidP="00582E0C">
      <w:pPr>
        <w:pStyle w:val="ListParagraph"/>
        <w:widowControl/>
        <w:rPr>
          <w:rFonts w:asciiTheme="minorHAnsi" w:hAnsiTheme="minorHAnsi" w:cstheme="minorHAnsi"/>
          <w:sz w:val="24"/>
          <w:szCs w:val="24"/>
        </w:rPr>
      </w:pPr>
    </w:p>
    <w:p w:rsidR="00582E0C" w:rsidRDefault="001F1273" w:rsidP="00582E0C">
      <w:pPr>
        <w:pStyle w:val="ListParagraph"/>
        <w:widowControl/>
        <w:numPr>
          <w:ilvl w:val="1"/>
          <w:numId w:val="19"/>
        </w:numPr>
        <w:rPr>
          <w:rFonts w:asciiTheme="minorHAnsi" w:hAnsiTheme="minorHAnsi" w:cstheme="minorHAnsi"/>
          <w:sz w:val="24"/>
          <w:szCs w:val="24"/>
        </w:rPr>
      </w:pPr>
      <w:r>
        <w:rPr>
          <w:rFonts w:asciiTheme="minorHAnsi" w:hAnsiTheme="minorHAnsi" w:cstheme="minorHAnsi"/>
          <w:sz w:val="24"/>
          <w:szCs w:val="24"/>
        </w:rPr>
        <w:t>S</w:t>
      </w:r>
      <w:r w:rsidR="00837548">
        <w:rPr>
          <w:rFonts w:asciiTheme="minorHAnsi" w:hAnsiTheme="minorHAnsi" w:cstheme="minorHAnsi"/>
          <w:sz w:val="24"/>
          <w:szCs w:val="24"/>
        </w:rPr>
        <w:t>taff</w:t>
      </w:r>
      <w:r>
        <w:rPr>
          <w:rFonts w:asciiTheme="minorHAnsi" w:hAnsiTheme="minorHAnsi" w:cstheme="minorHAnsi"/>
          <w:sz w:val="24"/>
          <w:szCs w:val="24"/>
        </w:rPr>
        <w:t xml:space="preserve"> involved in the demonstration</w:t>
      </w:r>
    </w:p>
    <w:p w:rsidR="00582E0C" w:rsidRDefault="00582E0C" w:rsidP="00582E0C">
      <w:pPr>
        <w:pStyle w:val="ListParagraph"/>
        <w:widowControl/>
        <w:rPr>
          <w:rFonts w:asciiTheme="minorHAnsi" w:hAnsiTheme="minorHAnsi" w:cstheme="minorHAnsi"/>
          <w:i/>
          <w:sz w:val="24"/>
          <w:szCs w:val="24"/>
          <w:u w:val="single"/>
        </w:rPr>
      </w:pPr>
    </w:p>
    <w:p w:rsidR="00582E0C" w:rsidRDefault="00556EB8" w:rsidP="00582E0C">
      <w:pPr>
        <w:pStyle w:val="ListParagraph"/>
        <w:widowControl/>
        <w:numPr>
          <w:ilvl w:val="0"/>
          <w:numId w:val="19"/>
        </w:numPr>
        <w:rPr>
          <w:rFonts w:asciiTheme="minorHAnsi" w:hAnsiTheme="minorHAnsi" w:cstheme="minorHAnsi"/>
          <w:sz w:val="24"/>
          <w:szCs w:val="24"/>
          <w:u w:val="single"/>
        </w:rPr>
      </w:pPr>
      <w:r w:rsidRPr="00837548">
        <w:rPr>
          <w:rFonts w:asciiTheme="minorHAnsi" w:hAnsiTheme="minorHAnsi" w:cstheme="minorHAnsi"/>
          <w:b/>
          <w:i/>
          <w:sz w:val="24"/>
          <w:szCs w:val="24"/>
          <w:u w:val="single"/>
        </w:rPr>
        <w:t>Evaluation Cooperation</w:t>
      </w:r>
      <w:r w:rsidRPr="00837548">
        <w:rPr>
          <w:rFonts w:asciiTheme="minorHAnsi" w:hAnsiTheme="minorHAnsi" w:cstheme="minorHAnsi"/>
          <w:i/>
          <w:sz w:val="24"/>
          <w:szCs w:val="24"/>
        </w:rPr>
        <w:t xml:space="preserve">.  </w:t>
      </w:r>
      <w:r w:rsidRPr="00837548">
        <w:rPr>
          <w:rFonts w:asciiTheme="minorHAnsi" w:hAnsiTheme="minorHAnsi" w:cstheme="minorHAnsi"/>
          <w:sz w:val="24"/>
          <w:szCs w:val="24"/>
        </w:rPr>
        <w:t>Describe procedures and duties associated with evaluation, including how the State and its partners will work with the evaluation contractor to meet e</w:t>
      </w:r>
      <w:r w:rsidR="00837548" w:rsidRPr="00837548">
        <w:rPr>
          <w:rFonts w:asciiTheme="minorHAnsi" w:hAnsiTheme="minorHAnsi" w:cstheme="minorHAnsi"/>
          <w:sz w:val="24"/>
          <w:szCs w:val="24"/>
        </w:rPr>
        <w:t>valuation needs.  Specifically:</w:t>
      </w:r>
    </w:p>
    <w:p w:rsidR="00582E0C" w:rsidRDefault="00582E0C" w:rsidP="00582E0C">
      <w:pPr>
        <w:pStyle w:val="ListParagraph"/>
        <w:widowControl/>
        <w:ind w:left="360"/>
        <w:rPr>
          <w:rFonts w:asciiTheme="minorHAnsi" w:hAnsiTheme="minorHAnsi" w:cstheme="minorHAnsi"/>
          <w:sz w:val="24"/>
          <w:szCs w:val="24"/>
          <w:u w:val="single"/>
        </w:rPr>
      </w:pPr>
    </w:p>
    <w:p w:rsidR="00582E0C" w:rsidRDefault="00837548" w:rsidP="00582E0C">
      <w:pPr>
        <w:pStyle w:val="ListParagraph"/>
        <w:widowControl/>
        <w:numPr>
          <w:ilvl w:val="1"/>
          <w:numId w:val="19"/>
        </w:numPr>
        <w:rPr>
          <w:rFonts w:asciiTheme="minorHAnsi" w:hAnsiTheme="minorHAnsi" w:cstheme="minorHAnsi"/>
          <w:sz w:val="24"/>
          <w:szCs w:val="24"/>
          <w:u w:val="single"/>
        </w:rPr>
      </w:pPr>
      <w:r>
        <w:rPr>
          <w:rFonts w:asciiTheme="minorHAnsi" w:hAnsiTheme="minorHAnsi" w:cstheme="minorHAnsi"/>
          <w:sz w:val="24"/>
          <w:szCs w:val="24"/>
        </w:rPr>
        <w:t xml:space="preserve">Describe which State and/or local agency </w:t>
      </w:r>
      <w:proofErr w:type="gramStart"/>
      <w:r>
        <w:rPr>
          <w:rFonts w:asciiTheme="minorHAnsi" w:hAnsiTheme="minorHAnsi" w:cstheme="minorHAnsi"/>
          <w:sz w:val="24"/>
          <w:szCs w:val="24"/>
        </w:rPr>
        <w:t>entity(</w:t>
      </w:r>
      <w:proofErr w:type="spellStart"/>
      <w:proofErr w:type="gramEnd"/>
      <w:r>
        <w:rPr>
          <w:rFonts w:asciiTheme="minorHAnsi" w:hAnsiTheme="minorHAnsi" w:cstheme="minorHAnsi"/>
          <w:sz w:val="24"/>
          <w:szCs w:val="24"/>
        </w:rPr>
        <w:t>ies</w:t>
      </w:r>
      <w:proofErr w:type="spellEnd"/>
      <w:r>
        <w:rPr>
          <w:rFonts w:asciiTheme="minorHAnsi" w:hAnsiTheme="minorHAnsi" w:cstheme="minorHAnsi"/>
          <w:sz w:val="24"/>
          <w:szCs w:val="24"/>
        </w:rPr>
        <w:t>) will work most closely with the evaluation contractor.</w:t>
      </w:r>
    </w:p>
    <w:p w:rsidR="00582E0C" w:rsidRDefault="00582E0C" w:rsidP="00582E0C">
      <w:pPr>
        <w:pStyle w:val="ListParagraph"/>
        <w:widowControl/>
        <w:rPr>
          <w:rFonts w:asciiTheme="minorHAnsi" w:hAnsiTheme="minorHAnsi" w:cstheme="minorHAnsi"/>
          <w:sz w:val="24"/>
          <w:szCs w:val="24"/>
          <w:u w:val="single"/>
        </w:rPr>
      </w:pPr>
    </w:p>
    <w:p w:rsidR="00582E0C" w:rsidRDefault="00837548" w:rsidP="00582E0C">
      <w:pPr>
        <w:pStyle w:val="ListParagraph"/>
        <w:widowControl/>
        <w:numPr>
          <w:ilvl w:val="1"/>
          <w:numId w:val="19"/>
        </w:numPr>
        <w:rPr>
          <w:rFonts w:asciiTheme="minorHAnsi" w:hAnsiTheme="minorHAnsi" w:cstheme="minorHAnsi"/>
          <w:sz w:val="24"/>
          <w:szCs w:val="24"/>
          <w:u w:val="single"/>
        </w:rPr>
      </w:pPr>
      <w:r>
        <w:rPr>
          <w:rFonts w:asciiTheme="minorHAnsi" w:hAnsiTheme="minorHAnsi" w:cstheme="minorHAnsi"/>
          <w:sz w:val="24"/>
          <w:szCs w:val="24"/>
        </w:rPr>
        <w:t>Identify an evaluation liaison.</w:t>
      </w:r>
    </w:p>
    <w:p w:rsidR="00582E0C" w:rsidRDefault="00582E0C" w:rsidP="00582E0C">
      <w:pPr>
        <w:pStyle w:val="ListParagraph"/>
        <w:widowControl/>
        <w:rPr>
          <w:rFonts w:asciiTheme="minorHAnsi" w:hAnsiTheme="minorHAnsi" w:cstheme="minorHAnsi"/>
          <w:sz w:val="24"/>
          <w:szCs w:val="24"/>
          <w:u w:val="single"/>
        </w:rPr>
      </w:pPr>
    </w:p>
    <w:p w:rsidR="00582E0C" w:rsidRDefault="00837548" w:rsidP="00582E0C">
      <w:pPr>
        <w:pStyle w:val="ListParagraph"/>
        <w:widowControl/>
        <w:numPr>
          <w:ilvl w:val="1"/>
          <w:numId w:val="19"/>
        </w:numPr>
        <w:rPr>
          <w:rFonts w:asciiTheme="minorHAnsi" w:hAnsiTheme="minorHAnsi" w:cstheme="minorHAnsi"/>
          <w:sz w:val="24"/>
          <w:szCs w:val="24"/>
          <w:u w:val="single"/>
        </w:rPr>
      </w:pPr>
      <w:r>
        <w:rPr>
          <w:rFonts w:asciiTheme="minorHAnsi" w:hAnsiTheme="minorHAnsi" w:cstheme="minorHAnsi"/>
          <w:sz w:val="24"/>
          <w:szCs w:val="24"/>
        </w:rPr>
        <w:t>Describe how you will provide d</w:t>
      </w:r>
      <w:r w:rsidR="00556EB8" w:rsidRPr="00837548">
        <w:rPr>
          <w:rFonts w:asciiTheme="minorHAnsi" w:hAnsiTheme="minorHAnsi" w:cstheme="minorHAnsi"/>
          <w:sz w:val="24"/>
          <w:szCs w:val="24"/>
        </w:rPr>
        <w:t xml:space="preserve">ata </w:t>
      </w:r>
      <w:r>
        <w:rPr>
          <w:rFonts w:asciiTheme="minorHAnsi" w:hAnsiTheme="minorHAnsi" w:cstheme="minorHAnsi"/>
          <w:sz w:val="24"/>
          <w:szCs w:val="24"/>
        </w:rPr>
        <w:t xml:space="preserve">on </w:t>
      </w:r>
      <w:r w:rsidR="00344122">
        <w:rPr>
          <w:rFonts w:asciiTheme="minorHAnsi" w:hAnsiTheme="minorHAnsi" w:cstheme="minorHAnsi"/>
          <w:sz w:val="24"/>
          <w:szCs w:val="24"/>
        </w:rPr>
        <w:t>SEBTC</w:t>
      </w:r>
      <w:r>
        <w:rPr>
          <w:rFonts w:asciiTheme="minorHAnsi" w:hAnsiTheme="minorHAnsi" w:cstheme="minorHAnsi"/>
          <w:sz w:val="24"/>
          <w:szCs w:val="24"/>
        </w:rPr>
        <w:t xml:space="preserve"> eligible households to the evaluator for</w:t>
      </w:r>
      <w:r w:rsidR="00556EB8" w:rsidRPr="00837548">
        <w:rPr>
          <w:rFonts w:asciiTheme="minorHAnsi" w:hAnsiTheme="minorHAnsi" w:cstheme="minorHAnsi"/>
          <w:sz w:val="24"/>
          <w:szCs w:val="24"/>
        </w:rPr>
        <w:t xml:space="preserve"> random assignment of participants into </w:t>
      </w:r>
      <w:r>
        <w:rPr>
          <w:rFonts w:asciiTheme="minorHAnsi" w:hAnsiTheme="minorHAnsi" w:cstheme="minorHAnsi"/>
          <w:sz w:val="24"/>
          <w:szCs w:val="24"/>
        </w:rPr>
        <w:t>subject</w:t>
      </w:r>
      <w:r w:rsidR="00556EB8" w:rsidRPr="00837548">
        <w:rPr>
          <w:rFonts w:asciiTheme="minorHAnsi" w:hAnsiTheme="minorHAnsi" w:cstheme="minorHAnsi"/>
          <w:sz w:val="24"/>
          <w:szCs w:val="24"/>
        </w:rPr>
        <w:t xml:space="preserve"> and control groups; </w:t>
      </w:r>
    </w:p>
    <w:p w:rsidR="00582E0C" w:rsidRDefault="00582E0C" w:rsidP="00582E0C">
      <w:pPr>
        <w:pStyle w:val="ListParagraph"/>
        <w:widowControl/>
        <w:rPr>
          <w:rFonts w:asciiTheme="minorHAnsi" w:hAnsiTheme="minorHAnsi" w:cstheme="minorHAnsi"/>
          <w:sz w:val="24"/>
          <w:szCs w:val="24"/>
          <w:u w:val="single"/>
        </w:rPr>
      </w:pPr>
    </w:p>
    <w:p w:rsidR="00582E0C" w:rsidRDefault="00837548" w:rsidP="00582E0C">
      <w:pPr>
        <w:pStyle w:val="ListParagraph"/>
        <w:widowControl/>
        <w:numPr>
          <w:ilvl w:val="1"/>
          <w:numId w:val="19"/>
        </w:numPr>
        <w:rPr>
          <w:rFonts w:asciiTheme="minorHAnsi" w:hAnsiTheme="minorHAnsi" w:cstheme="minorHAnsi"/>
          <w:sz w:val="24"/>
          <w:szCs w:val="24"/>
          <w:u w:val="single"/>
        </w:rPr>
      </w:pPr>
      <w:r>
        <w:rPr>
          <w:rFonts w:asciiTheme="minorHAnsi" w:hAnsiTheme="minorHAnsi" w:cstheme="minorHAnsi"/>
          <w:sz w:val="24"/>
          <w:szCs w:val="24"/>
        </w:rPr>
        <w:t xml:space="preserve">Provide a process for working with the </w:t>
      </w:r>
      <w:r w:rsidR="00556EB8" w:rsidRPr="00837548">
        <w:rPr>
          <w:rFonts w:asciiTheme="minorHAnsi" w:hAnsiTheme="minorHAnsi" w:cstheme="minorHAnsi"/>
          <w:sz w:val="24"/>
          <w:szCs w:val="24"/>
        </w:rPr>
        <w:t>evaluator to troubleshoot and resolve issues and refine procedures as needed;</w:t>
      </w:r>
    </w:p>
    <w:p w:rsidR="00582E0C" w:rsidRDefault="00582E0C" w:rsidP="00582E0C">
      <w:pPr>
        <w:pStyle w:val="ListParagraph"/>
        <w:widowControl/>
        <w:rPr>
          <w:rFonts w:asciiTheme="minorHAnsi" w:hAnsiTheme="minorHAnsi" w:cstheme="minorHAnsi"/>
          <w:sz w:val="24"/>
          <w:szCs w:val="24"/>
          <w:u w:val="single"/>
        </w:rPr>
      </w:pPr>
    </w:p>
    <w:p w:rsidR="00582E0C" w:rsidRDefault="00837548" w:rsidP="00582E0C">
      <w:pPr>
        <w:pStyle w:val="ListParagraph"/>
        <w:widowControl/>
        <w:numPr>
          <w:ilvl w:val="1"/>
          <w:numId w:val="19"/>
        </w:numPr>
        <w:rPr>
          <w:rFonts w:asciiTheme="minorHAnsi" w:hAnsiTheme="minorHAnsi" w:cstheme="minorHAnsi"/>
          <w:sz w:val="24"/>
          <w:szCs w:val="24"/>
        </w:rPr>
      </w:pPr>
      <w:r w:rsidRPr="00837548">
        <w:rPr>
          <w:rFonts w:asciiTheme="minorHAnsi" w:hAnsiTheme="minorHAnsi" w:cstheme="minorHAnsi"/>
          <w:sz w:val="24"/>
          <w:szCs w:val="24"/>
        </w:rPr>
        <w:t>Discuss how a</w:t>
      </w:r>
      <w:r w:rsidR="00556EB8" w:rsidRPr="00837548">
        <w:rPr>
          <w:rFonts w:asciiTheme="minorHAnsi" w:hAnsiTheme="minorHAnsi" w:cstheme="minorHAnsi"/>
          <w:sz w:val="24"/>
          <w:szCs w:val="24"/>
        </w:rPr>
        <w:t>ccess to participants for interviews will be facilitated;</w:t>
      </w:r>
    </w:p>
    <w:p w:rsidR="00582E0C" w:rsidRDefault="00582E0C" w:rsidP="00582E0C">
      <w:pPr>
        <w:pStyle w:val="ListParagraph"/>
        <w:widowControl/>
        <w:rPr>
          <w:rFonts w:asciiTheme="minorHAnsi" w:hAnsiTheme="minorHAnsi" w:cstheme="minorHAnsi"/>
          <w:sz w:val="24"/>
          <w:szCs w:val="24"/>
        </w:rPr>
      </w:pPr>
    </w:p>
    <w:p w:rsidR="00582E0C" w:rsidRDefault="00556EB8" w:rsidP="00582E0C">
      <w:pPr>
        <w:pStyle w:val="ListParagraph"/>
        <w:widowControl/>
        <w:numPr>
          <w:ilvl w:val="1"/>
          <w:numId w:val="19"/>
        </w:numPr>
        <w:rPr>
          <w:rFonts w:asciiTheme="minorHAnsi" w:hAnsiTheme="minorHAnsi" w:cstheme="minorHAnsi"/>
          <w:sz w:val="24"/>
          <w:szCs w:val="24"/>
        </w:rPr>
      </w:pPr>
      <w:r w:rsidRPr="00837548">
        <w:rPr>
          <w:rFonts w:asciiTheme="minorHAnsi" w:hAnsiTheme="minorHAnsi" w:cstheme="minorHAnsi"/>
          <w:sz w:val="24"/>
          <w:szCs w:val="24"/>
        </w:rPr>
        <w:t xml:space="preserve">Provide in an appendix to the application a signed </w:t>
      </w:r>
      <w:r w:rsidR="00837548" w:rsidRPr="00837548">
        <w:rPr>
          <w:rFonts w:asciiTheme="minorHAnsi" w:hAnsiTheme="minorHAnsi" w:cstheme="minorHAnsi"/>
          <w:sz w:val="24"/>
          <w:szCs w:val="24"/>
        </w:rPr>
        <w:t>Evaluation Cooperation A</w:t>
      </w:r>
      <w:r w:rsidRPr="00837548">
        <w:rPr>
          <w:rFonts w:asciiTheme="minorHAnsi" w:hAnsiTheme="minorHAnsi" w:cstheme="minorHAnsi"/>
          <w:sz w:val="24"/>
          <w:szCs w:val="24"/>
        </w:rPr>
        <w:t xml:space="preserve">greement </w:t>
      </w:r>
      <w:r w:rsidR="00BD2A2A" w:rsidRPr="00837548">
        <w:rPr>
          <w:rFonts w:asciiTheme="minorHAnsi" w:hAnsiTheme="minorHAnsi" w:cstheme="minorHAnsi"/>
          <w:sz w:val="24"/>
          <w:szCs w:val="24"/>
        </w:rPr>
        <w:t xml:space="preserve">(Attachment </w:t>
      </w:r>
      <w:r w:rsidR="00837548" w:rsidRPr="00837548">
        <w:rPr>
          <w:rFonts w:asciiTheme="minorHAnsi" w:hAnsiTheme="minorHAnsi" w:cstheme="minorHAnsi"/>
          <w:sz w:val="24"/>
          <w:szCs w:val="24"/>
        </w:rPr>
        <w:t>C</w:t>
      </w:r>
      <w:r w:rsidR="00BD2A2A" w:rsidRPr="00837548">
        <w:rPr>
          <w:rFonts w:asciiTheme="minorHAnsi" w:hAnsiTheme="minorHAnsi" w:cstheme="minorHAnsi"/>
          <w:sz w:val="24"/>
          <w:szCs w:val="24"/>
        </w:rPr>
        <w:t>).</w:t>
      </w:r>
      <w:r w:rsidRPr="00837548">
        <w:rPr>
          <w:rFonts w:asciiTheme="minorHAnsi" w:hAnsiTheme="minorHAnsi" w:cstheme="minorHAnsi"/>
          <w:sz w:val="24"/>
          <w:szCs w:val="24"/>
        </w:rPr>
        <w:t xml:space="preserve"> </w:t>
      </w:r>
    </w:p>
    <w:p w:rsidR="00582E0C" w:rsidRDefault="00582E0C" w:rsidP="00582E0C">
      <w:pPr>
        <w:pStyle w:val="ListParagraph"/>
        <w:widowControl/>
        <w:rPr>
          <w:rFonts w:asciiTheme="minorHAnsi" w:hAnsiTheme="minorHAnsi" w:cstheme="minorHAnsi"/>
          <w:sz w:val="24"/>
          <w:szCs w:val="24"/>
        </w:rPr>
      </w:pPr>
    </w:p>
    <w:p w:rsidR="00582E0C" w:rsidRDefault="00556EB8" w:rsidP="00582E0C">
      <w:pPr>
        <w:pStyle w:val="ListParagraph"/>
        <w:widowControl/>
        <w:numPr>
          <w:ilvl w:val="0"/>
          <w:numId w:val="19"/>
        </w:numPr>
        <w:ind w:left="450"/>
        <w:rPr>
          <w:rFonts w:asciiTheme="minorHAnsi" w:hAnsiTheme="minorHAnsi" w:cstheme="minorHAnsi"/>
          <w:sz w:val="24"/>
          <w:szCs w:val="24"/>
        </w:rPr>
      </w:pPr>
      <w:r w:rsidRPr="009B6ECD">
        <w:rPr>
          <w:rFonts w:asciiTheme="minorHAnsi" w:hAnsiTheme="minorHAnsi" w:cstheme="minorHAnsi"/>
          <w:i/>
          <w:sz w:val="24"/>
          <w:szCs w:val="24"/>
          <w:u w:val="single"/>
        </w:rPr>
        <w:t xml:space="preserve"> </w:t>
      </w:r>
      <w:r w:rsidR="001F1273" w:rsidRPr="001F1273">
        <w:rPr>
          <w:rFonts w:asciiTheme="minorHAnsi" w:hAnsiTheme="minorHAnsi" w:cstheme="minorHAnsi"/>
          <w:b/>
          <w:i/>
          <w:sz w:val="24"/>
          <w:szCs w:val="24"/>
          <w:u w:val="single"/>
        </w:rPr>
        <w:t xml:space="preserve">Work Plan with </w:t>
      </w:r>
      <w:r w:rsidRPr="001F1273">
        <w:rPr>
          <w:rFonts w:asciiTheme="minorHAnsi" w:hAnsiTheme="minorHAnsi" w:cstheme="minorHAnsi"/>
          <w:b/>
          <w:i/>
          <w:sz w:val="24"/>
          <w:szCs w:val="24"/>
          <w:u w:val="single"/>
        </w:rPr>
        <w:t>I</w:t>
      </w:r>
      <w:r w:rsidRPr="009B6ECD">
        <w:rPr>
          <w:rFonts w:asciiTheme="minorHAnsi" w:hAnsiTheme="minorHAnsi" w:cstheme="minorHAnsi"/>
          <w:b/>
          <w:i/>
          <w:sz w:val="24"/>
          <w:szCs w:val="24"/>
          <w:u w:val="single"/>
        </w:rPr>
        <w:t>mplementation Schedule</w:t>
      </w:r>
      <w:r w:rsidRPr="009B6ECD">
        <w:rPr>
          <w:rFonts w:asciiTheme="minorHAnsi" w:hAnsiTheme="minorHAnsi" w:cstheme="minorHAnsi"/>
          <w:i/>
          <w:sz w:val="24"/>
          <w:szCs w:val="24"/>
          <w:u w:val="single"/>
        </w:rPr>
        <w:t>.</w:t>
      </w:r>
      <w:r w:rsidRPr="009B6ECD">
        <w:rPr>
          <w:rFonts w:asciiTheme="minorHAnsi" w:hAnsiTheme="minorHAnsi" w:cstheme="minorHAnsi"/>
          <w:sz w:val="24"/>
          <w:szCs w:val="24"/>
        </w:rPr>
        <w:t xml:space="preserve"> </w:t>
      </w:r>
      <w:r w:rsidR="009B6ECD">
        <w:rPr>
          <w:rFonts w:asciiTheme="minorHAnsi" w:hAnsiTheme="minorHAnsi" w:cstheme="minorHAnsi"/>
          <w:sz w:val="24"/>
          <w:szCs w:val="24"/>
        </w:rPr>
        <w:t xml:space="preserve">  </w:t>
      </w:r>
      <w:r w:rsidR="00837548" w:rsidRPr="009B6ECD">
        <w:rPr>
          <w:rFonts w:asciiTheme="minorHAnsi" w:hAnsiTheme="minorHAnsi" w:cstheme="minorHAnsi"/>
          <w:sz w:val="24"/>
          <w:szCs w:val="24"/>
        </w:rPr>
        <w:t xml:space="preserve">In a table, present specific activities and </w:t>
      </w:r>
      <w:r w:rsidRPr="009B6ECD">
        <w:rPr>
          <w:rFonts w:asciiTheme="minorHAnsi" w:hAnsiTheme="minorHAnsi" w:cstheme="minorHAnsi"/>
          <w:sz w:val="24"/>
          <w:szCs w:val="24"/>
        </w:rPr>
        <w:t xml:space="preserve">deliverables </w:t>
      </w:r>
      <w:r w:rsidR="00837548" w:rsidRPr="009B6ECD">
        <w:rPr>
          <w:rFonts w:asciiTheme="minorHAnsi" w:hAnsiTheme="minorHAnsi" w:cstheme="minorHAnsi"/>
          <w:sz w:val="24"/>
          <w:szCs w:val="24"/>
        </w:rPr>
        <w:t xml:space="preserve">with a </w:t>
      </w:r>
      <w:r w:rsidR="009B6ECD" w:rsidRPr="009B6ECD">
        <w:rPr>
          <w:rFonts w:asciiTheme="minorHAnsi" w:hAnsiTheme="minorHAnsi" w:cstheme="minorHAnsi"/>
          <w:sz w:val="24"/>
          <w:szCs w:val="24"/>
        </w:rPr>
        <w:t xml:space="preserve">schedule and responsible </w:t>
      </w:r>
      <w:r w:rsidR="009B6ECD">
        <w:rPr>
          <w:rFonts w:asciiTheme="minorHAnsi" w:hAnsiTheme="minorHAnsi" w:cstheme="minorHAnsi"/>
          <w:sz w:val="24"/>
          <w:szCs w:val="24"/>
        </w:rPr>
        <w:t>partner</w:t>
      </w:r>
      <w:r w:rsidR="009B6ECD" w:rsidRPr="009B6ECD">
        <w:rPr>
          <w:rFonts w:asciiTheme="minorHAnsi" w:hAnsiTheme="minorHAnsi" w:cstheme="minorHAnsi"/>
          <w:sz w:val="24"/>
          <w:szCs w:val="24"/>
        </w:rPr>
        <w:t xml:space="preserve"> and key staff member</w:t>
      </w:r>
      <w:r w:rsidRPr="009B6ECD">
        <w:rPr>
          <w:rFonts w:asciiTheme="minorHAnsi" w:hAnsiTheme="minorHAnsi" w:cstheme="minorHAnsi"/>
          <w:sz w:val="24"/>
          <w:szCs w:val="24"/>
        </w:rPr>
        <w:t>.</w:t>
      </w:r>
      <w:r w:rsidR="00593ECD">
        <w:rPr>
          <w:rFonts w:asciiTheme="minorHAnsi" w:hAnsiTheme="minorHAnsi" w:cstheme="minorHAnsi"/>
          <w:sz w:val="24"/>
          <w:szCs w:val="24"/>
        </w:rPr>
        <w:t xml:space="preserve">  The table should include the day</w:t>
      </w:r>
      <w:r w:rsidR="00E83258">
        <w:rPr>
          <w:rFonts w:asciiTheme="minorHAnsi" w:hAnsiTheme="minorHAnsi" w:cstheme="minorHAnsi"/>
          <w:sz w:val="24"/>
          <w:szCs w:val="24"/>
        </w:rPr>
        <w:t>, or range of days,</w:t>
      </w:r>
      <w:r w:rsidR="00593ECD">
        <w:rPr>
          <w:rFonts w:asciiTheme="minorHAnsi" w:hAnsiTheme="minorHAnsi" w:cstheme="minorHAnsi"/>
          <w:sz w:val="24"/>
          <w:szCs w:val="24"/>
        </w:rPr>
        <w:t xml:space="preserve"> the 2010/2011 school year ends and the 2011/2012 year begins in the proposed demonstration area.</w:t>
      </w:r>
      <w:r w:rsidRPr="009B6ECD">
        <w:rPr>
          <w:rFonts w:asciiTheme="minorHAnsi" w:hAnsiTheme="minorHAnsi" w:cstheme="minorHAnsi"/>
          <w:sz w:val="24"/>
          <w:szCs w:val="24"/>
        </w:rPr>
        <w:t xml:space="preserve"> </w:t>
      </w:r>
      <w:r w:rsidR="00593ECD">
        <w:rPr>
          <w:rFonts w:asciiTheme="minorHAnsi" w:hAnsiTheme="minorHAnsi" w:cstheme="minorHAnsi"/>
          <w:sz w:val="24"/>
          <w:szCs w:val="24"/>
        </w:rPr>
        <w:t xml:space="preserve">  </w:t>
      </w:r>
      <w:r w:rsidR="009B6ECD">
        <w:rPr>
          <w:rFonts w:asciiTheme="minorHAnsi" w:hAnsiTheme="minorHAnsi" w:cstheme="minorHAnsi"/>
          <w:sz w:val="24"/>
          <w:szCs w:val="24"/>
        </w:rPr>
        <w:t>See example:</w:t>
      </w:r>
    </w:p>
    <w:p w:rsidR="00582E0C" w:rsidRDefault="00582E0C" w:rsidP="00582E0C">
      <w:pPr>
        <w:pStyle w:val="ListParagraph"/>
        <w:widowControl/>
        <w:ind w:left="450"/>
        <w:rPr>
          <w:rFonts w:asciiTheme="minorHAnsi" w:hAnsiTheme="minorHAnsi" w:cstheme="minorHAnsi"/>
          <w:sz w:val="24"/>
          <w:szCs w:val="24"/>
        </w:rPr>
      </w:pPr>
    </w:p>
    <w:tbl>
      <w:tblPr>
        <w:tblStyle w:val="TableGrid"/>
        <w:tblW w:w="9720" w:type="dxa"/>
        <w:tblInd w:w="558" w:type="dxa"/>
        <w:tblLook w:val="04A0"/>
      </w:tblPr>
      <w:tblGrid>
        <w:gridCol w:w="2718"/>
        <w:gridCol w:w="1764"/>
        <w:gridCol w:w="1260"/>
        <w:gridCol w:w="2340"/>
        <w:gridCol w:w="1638"/>
      </w:tblGrid>
      <w:tr w:rsidR="009B6ECD" w:rsidRPr="009B6ECD" w:rsidTr="009B6ECD">
        <w:tc>
          <w:tcPr>
            <w:tcW w:w="2718" w:type="dxa"/>
          </w:tcPr>
          <w:p w:rsidR="00582E0C" w:rsidRDefault="009B6ECD" w:rsidP="00582E0C">
            <w:pPr>
              <w:widowControl/>
              <w:rPr>
                <w:rFonts w:asciiTheme="minorHAnsi" w:hAnsiTheme="minorHAnsi" w:cstheme="minorHAnsi"/>
                <w:b/>
                <w:sz w:val="24"/>
                <w:szCs w:val="24"/>
              </w:rPr>
            </w:pPr>
            <w:r w:rsidRPr="009B6ECD">
              <w:rPr>
                <w:rFonts w:asciiTheme="minorHAnsi" w:hAnsiTheme="minorHAnsi" w:cstheme="minorHAnsi"/>
                <w:b/>
                <w:sz w:val="24"/>
                <w:szCs w:val="24"/>
              </w:rPr>
              <w:t>Activity/Deliverable</w:t>
            </w:r>
          </w:p>
        </w:tc>
        <w:tc>
          <w:tcPr>
            <w:tcW w:w="1764" w:type="dxa"/>
          </w:tcPr>
          <w:p w:rsidR="00582E0C" w:rsidRDefault="009B6ECD" w:rsidP="00582E0C">
            <w:pPr>
              <w:widowControl/>
              <w:rPr>
                <w:rFonts w:asciiTheme="minorHAnsi" w:hAnsiTheme="minorHAnsi" w:cstheme="minorHAnsi"/>
                <w:b/>
                <w:sz w:val="24"/>
                <w:szCs w:val="24"/>
              </w:rPr>
            </w:pPr>
            <w:r w:rsidRPr="009B6ECD">
              <w:rPr>
                <w:rFonts w:asciiTheme="minorHAnsi" w:hAnsiTheme="minorHAnsi" w:cstheme="minorHAnsi"/>
                <w:b/>
                <w:sz w:val="24"/>
                <w:szCs w:val="24"/>
              </w:rPr>
              <w:t>Beginning Date</w:t>
            </w:r>
          </w:p>
        </w:tc>
        <w:tc>
          <w:tcPr>
            <w:tcW w:w="1260" w:type="dxa"/>
          </w:tcPr>
          <w:p w:rsidR="00582E0C" w:rsidRDefault="009B6ECD" w:rsidP="00582E0C">
            <w:pPr>
              <w:widowControl/>
              <w:rPr>
                <w:rFonts w:asciiTheme="minorHAnsi" w:hAnsiTheme="minorHAnsi" w:cstheme="minorHAnsi"/>
                <w:b/>
                <w:sz w:val="24"/>
                <w:szCs w:val="24"/>
              </w:rPr>
            </w:pPr>
            <w:r w:rsidRPr="009B6ECD">
              <w:rPr>
                <w:rFonts w:asciiTheme="minorHAnsi" w:hAnsiTheme="minorHAnsi" w:cstheme="minorHAnsi"/>
                <w:b/>
                <w:sz w:val="24"/>
                <w:szCs w:val="24"/>
              </w:rPr>
              <w:t>Due Date</w:t>
            </w:r>
          </w:p>
        </w:tc>
        <w:tc>
          <w:tcPr>
            <w:tcW w:w="2340" w:type="dxa"/>
          </w:tcPr>
          <w:p w:rsidR="00582E0C" w:rsidRDefault="009B6ECD" w:rsidP="00582E0C">
            <w:pPr>
              <w:widowControl/>
              <w:rPr>
                <w:rFonts w:asciiTheme="minorHAnsi" w:hAnsiTheme="minorHAnsi" w:cstheme="minorHAnsi"/>
                <w:b/>
                <w:sz w:val="24"/>
                <w:szCs w:val="24"/>
              </w:rPr>
            </w:pPr>
            <w:r w:rsidRPr="009B6ECD">
              <w:rPr>
                <w:rFonts w:asciiTheme="minorHAnsi" w:hAnsiTheme="minorHAnsi" w:cstheme="minorHAnsi"/>
                <w:b/>
                <w:sz w:val="24"/>
                <w:szCs w:val="24"/>
              </w:rPr>
              <w:t>Responsible Partner</w:t>
            </w:r>
          </w:p>
        </w:tc>
        <w:tc>
          <w:tcPr>
            <w:tcW w:w="1638" w:type="dxa"/>
          </w:tcPr>
          <w:p w:rsidR="00582E0C" w:rsidRDefault="009B6ECD" w:rsidP="00582E0C">
            <w:pPr>
              <w:widowControl/>
              <w:rPr>
                <w:rFonts w:asciiTheme="minorHAnsi" w:hAnsiTheme="minorHAnsi" w:cstheme="minorHAnsi"/>
                <w:b/>
                <w:sz w:val="24"/>
                <w:szCs w:val="24"/>
              </w:rPr>
            </w:pPr>
            <w:r w:rsidRPr="009B6ECD">
              <w:rPr>
                <w:rFonts w:asciiTheme="minorHAnsi" w:hAnsiTheme="minorHAnsi" w:cstheme="minorHAnsi"/>
                <w:b/>
                <w:sz w:val="24"/>
                <w:szCs w:val="24"/>
              </w:rPr>
              <w:t>Key Staff</w:t>
            </w:r>
          </w:p>
        </w:tc>
      </w:tr>
      <w:tr w:rsidR="00593ECD" w:rsidTr="009B6ECD">
        <w:tc>
          <w:tcPr>
            <w:tcW w:w="2718" w:type="dxa"/>
          </w:tcPr>
          <w:p w:rsidR="00582E0C" w:rsidRDefault="00593ECD" w:rsidP="00582E0C">
            <w:pPr>
              <w:widowControl/>
              <w:rPr>
                <w:rFonts w:asciiTheme="minorHAnsi" w:hAnsiTheme="minorHAnsi" w:cstheme="minorHAnsi"/>
                <w:sz w:val="24"/>
                <w:szCs w:val="24"/>
              </w:rPr>
            </w:pPr>
            <w:r>
              <w:rPr>
                <w:rFonts w:asciiTheme="minorHAnsi" w:hAnsiTheme="minorHAnsi" w:cstheme="minorHAnsi"/>
                <w:sz w:val="24"/>
                <w:szCs w:val="24"/>
              </w:rPr>
              <w:t>…</w:t>
            </w:r>
          </w:p>
        </w:tc>
        <w:tc>
          <w:tcPr>
            <w:tcW w:w="1764" w:type="dxa"/>
          </w:tcPr>
          <w:p w:rsidR="00582E0C" w:rsidRDefault="00593ECD" w:rsidP="00582E0C">
            <w:pPr>
              <w:widowControl/>
              <w:rPr>
                <w:rFonts w:asciiTheme="minorHAnsi" w:hAnsiTheme="minorHAnsi" w:cstheme="minorHAnsi"/>
                <w:sz w:val="24"/>
                <w:szCs w:val="24"/>
              </w:rPr>
            </w:pPr>
            <w:r>
              <w:rPr>
                <w:rFonts w:asciiTheme="minorHAnsi" w:hAnsiTheme="minorHAnsi" w:cstheme="minorHAnsi"/>
                <w:sz w:val="24"/>
                <w:szCs w:val="24"/>
              </w:rPr>
              <w:t>…</w:t>
            </w:r>
          </w:p>
        </w:tc>
        <w:tc>
          <w:tcPr>
            <w:tcW w:w="1260" w:type="dxa"/>
          </w:tcPr>
          <w:p w:rsidR="00582E0C" w:rsidRDefault="00593ECD" w:rsidP="00582E0C">
            <w:pPr>
              <w:widowControl/>
              <w:rPr>
                <w:rFonts w:asciiTheme="minorHAnsi" w:hAnsiTheme="minorHAnsi" w:cstheme="minorHAnsi"/>
                <w:sz w:val="24"/>
                <w:szCs w:val="24"/>
              </w:rPr>
            </w:pPr>
            <w:r>
              <w:rPr>
                <w:rFonts w:asciiTheme="minorHAnsi" w:hAnsiTheme="minorHAnsi" w:cstheme="minorHAnsi"/>
                <w:sz w:val="24"/>
                <w:szCs w:val="24"/>
              </w:rPr>
              <w:t>…</w:t>
            </w:r>
          </w:p>
        </w:tc>
        <w:tc>
          <w:tcPr>
            <w:tcW w:w="2340" w:type="dxa"/>
          </w:tcPr>
          <w:p w:rsidR="00582E0C" w:rsidRDefault="00593ECD" w:rsidP="00582E0C">
            <w:pPr>
              <w:widowControl/>
              <w:rPr>
                <w:rFonts w:asciiTheme="minorHAnsi" w:hAnsiTheme="minorHAnsi" w:cstheme="minorHAnsi"/>
                <w:sz w:val="24"/>
                <w:szCs w:val="24"/>
              </w:rPr>
            </w:pPr>
            <w:r>
              <w:rPr>
                <w:rFonts w:asciiTheme="minorHAnsi" w:hAnsiTheme="minorHAnsi" w:cstheme="minorHAnsi"/>
                <w:sz w:val="24"/>
                <w:szCs w:val="24"/>
              </w:rPr>
              <w:t>…</w:t>
            </w:r>
          </w:p>
        </w:tc>
        <w:tc>
          <w:tcPr>
            <w:tcW w:w="1638" w:type="dxa"/>
          </w:tcPr>
          <w:p w:rsidR="00582E0C" w:rsidRDefault="00593ECD" w:rsidP="00582E0C">
            <w:pPr>
              <w:widowControl/>
              <w:rPr>
                <w:rFonts w:asciiTheme="minorHAnsi" w:hAnsiTheme="minorHAnsi" w:cstheme="minorHAnsi"/>
                <w:sz w:val="24"/>
                <w:szCs w:val="24"/>
              </w:rPr>
            </w:pPr>
            <w:r>
              <w:rPr>
                <w:rFonts w:asciiTheme="minorHAnsi" w:hAnsiTheme="minorHAnsi" w:cstheme="minorHAnsi"/>
                <w:sz w:val="24"/>
                <w:szCs w:val="24"/>
              </w:rPr>
              <w:t>…</w:t>
            </w:r>
          </w:p>
        </w:tc>
      </w:tr>
      <w:tr w:rsidR="009B6ECD" w:rsidTr="009B6ECD">
        <w:tc>
          <w:tcPr>
            <w:tcW w:w="2718" w:type="dxa"/>
          </w:tcPr>
          <w:p w:rsidR="00582E0C" w:rsidRDefault="009B6ECD" w:rsidP="00582E0C">
            <w:pPr>
              <w:widowControl/>
              <w:rPr>
                <w:rFonts w:asciiTheme="minorHAnsi" w:hAnsiTheme="minorHAnsi" w:cstheme="minorHAnsi"/>
                <w:sz w:val="24"/>
                <w:szCs w:val="24"/>
              </w:rPr>
            </w:pPr>
            <w:r>
              <w:rPr>
                <w:rFonts w:asciiTheme="minorHAnsi" w:hAnsiTheme="minorHAnsi" w:cstheme="minorHAnsi"/>
                <w:sz w:val="24"/>
                <w:szCs w:val="24"/>
              </w:rPr>
              <w:t>EBT contract modification</w:t>
            </w:r>
          </w:p>
        </w:tc>
        <w:tc>
          <w:tcPr>
            <w:tcW w:w="1764" w:type="dxa"/>
          </w:tcPr>
          <w:p w:rsidR="00582E0C" w:rsidRDefault="009B6ECD" w:rsidP="00261DD7">
            <w:pPr>
              <w:widowControl/>
              <w:rPr>
                <w:rFonts w:asciiTheme="minorHAnsi" w:hAnsiTheme="minorHAnsi" w:cstheme="minorHAnsi"/>
                <w:sz w:val="24"/>
                <w:szCs w:val="24"/>
              </w:rPr>
            </w:pPr>
            <w:r>
              <w:rPr>
                <w:rFonts w:asciiTheme="minorHAnsi" w:hAnsiTheme="minorHAnsi" w:cstheme="minorHAnsi"/>
                <w:sz w:val="24"/>
                <w:szCs w:val="24"/>
              </w:rPr>
              <w:t>1</w:t>
            </w:r>
            <w:r w:rsidR="00261DD7">
              <w:rPr>
                <w:rFonts w:asciiTheme="minorHAnsi" w:hAnsiTheme="minorHAnsi" w:cstheme="minorHAnsi"/>
                <w:sz w:val="24"/>
                <w:szCs w:val="24"/>
              </w:rPr>
              <w:t>1</w:t>
            </w:r>
            <w:r>
              <w:rPr>
                <w:rFonts w:asciiTheme="minorHAnsi" w:hAnsiTheme="minorHAnsi" w:cstheme="minorHAnsi"/>
                <w:sz w:val="24"/>
                <w:szCs w:val="24"/>
              </w:rPr>
              <w:t>/</w:t>
            </w:r>
            <w:r w:rsidR="00261DD7">
              <w:rPr>
                <w:rFonts w:asciiTheme="minorHAnsi" w:hAnsiTheme="minorHAnsi" w:cstheme="minorHAnsi"/>
                <w:sz w:val="24"/>
                <w:szCs w:val="24"/>
              </w:rPr>
              <w:t>01</w:t>
            </w:r>
            <w:r>
              <w:rPr>
                <w:rFonts w:asciiTheme="minorHAnsi" w:hAnsiTheme="minorHAnsi" w:cstheme="minorHAnsi"/>
                <w:sz w:val="24"/>
                <w:szCs w:val="24"/>
              </w:rPr>
              <w:t>/10</w:t>
            </w:r>
          </w:p>
        </w:tc>
        <w:tc>
          <w:tcPr>
            <w:tcW w:w="1260" w:type="dxa"/>
          </w:tcPr>
          <w:p w:rsidR="00582E0C" w:rsidRDefault="009B6ECD" w:rsidP="00582E0C">
            <w:pPr>
              <w:widowControl/>
              <w:rPr>
                <w:rFonts w:asciiTheme="minorHAnsi" w:hAnsiTheme="minorHAnsi" w:cstheme="minorHAnsi"/>
                <w:sz w:val="24"/>
                <w:szCs w:val="24"/>
              </w:rPr>
            </w:pPr>
            <w:r>
              <w:rPr>
                <w:rFonts w:asciiTheme="minorHAnsi" w:hAnsiTheme="minorHAnsi" w:cstheme="minorHAnsi"/>
                <w:sz w:val="24"/>
                <w:szCs w:val="24"/>
              </w:rPr>
              <w:t>12/31/10</w:t>
            </w:r>
          </w:p>
        </w:tc>
        <w:tc>
          <w:tcPr>
            <w:tcW w:w="2340" w:type="dxa"/>
          </w:tcPr>
          <w:p w:rsidR="00582E0C" w:rsidRDefault="009B6ECD" w:rsidP="00582E0C">
            <w:pPr>
              <w:widowControl/>
              <w:rPr>
                <w:rFonts w:asciiTheme="minorHAnsi" w:hAnsiTheme="minorHAnsi" w:cstheme="minorHAnsi"/>
                <w:sz w:val="24"/>
                <w:szCs w:val="24"/>
              </w:rPr>
            </w:pPr>
            <w:r>
              <w:rPr>
                <w:rFonts w:asciiTheme="minorHAnsi" w:hAnsiTheme="minorHAnsi" w:cstheme="minorHAnsi"/>
                <w:sz w:val="24"/>
                <w:szCs w:val="24"/>
              </w:rPr>
              <w:t>EBT State Agency, contracts division</w:t>
            </w:r>
          </w:p>
        </w:tc>
        <w:tc>
          <w:tcPr>
            <w:tcW w:w="1638" w:type="dxa"/>
          </w:tcPr>
          <w:p w:rsidR="00582E0C" w:rsidRDefault="009B6ECD" w:rsidP="00582E0C">
            <w:pPr>
              <w:widowControl/>
              <w:rPr>
                <w:rFonts w:asciiTheme="minorHAnsi" w:hAnsiTheme="minorHAnsi" w:cstheme="minorHAnsi"/>
                <w:sz w:val="24"/>
                <w:szCs w:val="24"/>
              </w:rPr>
            </w:pPr>
            <w:r>
              <w:rPr>
                <w:rFonts w:asciiTheme="minorHAnsi" w:hAnsiTheme="minorHAnsi" w:cstheme="minorHAnsi"/>
                <w:sz w:val="24"/>
                <w:szCs w:val="24"/>
              </w:rPr>
              <w:t>Betty Harris</w:t>
            </w:r>
          </w:p>
        </w:tc>
      </w:tr>
      <w:tr w:rsidR="009B6ECD" w:rsidTr="009B6ECD">
        <w:tc>
          <w:tcPr>
            <w:tcW w:w="2718" w:type="dxa"/>
          </w:tcPr>
          <w:p w:rsidR="00582E0C" w:rsidRDefault="009B6ECD" w:rsidP="00582E0C">
            <w:pPr>
              <w:widowControl/>
              <w:rPr>
                <w:rFonts w:asciiTheme="minorHAnsi" w:hAnsiTheme="minorHAnsi" w:cstheme="minorHAnsi"/>
                <w:sz w:val="24"/>
                <w:szCs w:val="24"/>
              </w:rPr>
            </w:pPr>
            <w:r>
              <w:rPr>
                <w:rFonts w:asciiTheme="minorHAnsi" w:hAnsiTheme="minorHAnsi" w:cstheme="minorHAnsi"/>
                <w:sz w:val="24"/>
                <w:szCs w:val="24"/>
              </w:rPr>
              <w:t>Notify Retailers</w:t>
            </w:r>
          </w:p>
        </w:tc>
        <w:tc>
          <w:tcPr>
            <w:tcW w:w="1764" w:type="dxa"/>
          </w:tcPr>
          <w:p w:rsidR="00582E0C" w:rsidRDefault="009B6ECD" w:rsidP="00582E0C">
            <w:pPr>
              <w:widowControl/>
              <w:rPr>
                <w:rFonts w:asciiTheme="minorHAnsi" w:hAnsiTheme="minorHAnsi" w:cstheme="minorHAnsi"/>
                <w:sz w:val="24"/>
                <w:szCs w:val="24"/>
              </w:rPr>
            </w:pPr>
            <w:r>
              <w:rPr>
                <w:rFonts w:asciiTheme="minorHAnsi" w:hAnsiTheme="minorHAnsi" w:cstheme="minorHAnsi"/>
                <w:sz w:val="24"/>
                <w:szCs w:val="24"/>
              </w:rPr>
              <w:t>4/15/11</w:t>
            </w:r>
          </w:p>
        </w:tc>
        <w:tc>
          <w:tcPr>
            <w:tcW w:w="1260" w:type="dxa"/>
          </w:tcPr>
          <w:p w:rsidR="00582E0C" w:rsidRDefault="009B6ECD" w:rsidP="00582E0C">
            <w:pPr>
              <w:widowControl/>
              <w:rPr>
                <w:rFonts w:asciiTheme="minorHAnsi" w:hAnsiTheme="minorHAnsi" w:cstheme="minorHAnsi"/>
                <w:sz w:val="24"/>
                <w:szCs w:val="24"/>
              </w:rPr>
            </w:pPr>
            <w:r>
              <w:rPr>
                <w:rFonts w:asciiTheme="minorHAnsi" w:hAnsiTheme="minorHAnsi" w:cstheme="minorHAnsi"/>
                <w:sz w:val="24"/>
                <w:szCs w:val="24"/>
              </w:rPr>
              <w:t>5/15/11</w:t>
            </w:r>
          </w:p>
        </w:tc>
        <w:tc>
          <w:tcPr>
            <w:tcW w:w="2340" w:type="dxa"/>
          </w:tcPr>
          <w:p w:rsidR="00582E0C" w:rsidRDefault="009B6ECD" w:rsidP="00582E0C">
            <w:pPr>
              <w:widowControl/>
              <w:rPr>
                <w:rFonts w:asciiTheme="minorHAnsi" w:hAnsiTheme="minorHAnsi" w:cstheme="minorHAnsi"/>
                <w:sz w:val="24"/>
                <w:szCs w:val="24"/>
              </w:rPr>
            </w:pPr>
            <w:r>
              <w:rPr>
                <w:rFonts w:asciiTheme="minorHAnsi" w:hAnsiTheme="minorHAnsi" w:cstheme="minorHAnsi"/>
                <w:sz w:val="24"/>
                <w:szCs w:val="24"/>
              </w:rPr>
              <w:t>SNAP Vendor Division</w:t>
            </w:r>
          </w:p>
        </w:tc>
        <w:tc>
          <w:tcPr>
            <w:tcW w:w="1638" w:type="dxa"/>
          </w:tcPr>
          <w:p w:rsidR="00582E0C" w:rsidRDefault="009B6ECD" w:rsidP="00582E0C">
            <w:pPr>
              <w:widowControl/>
              <w:rPr>
                <w:rFonts w:asciiTheme="minorHAnsi" w:hAnsiTheme="minorHAnsi" w:cstheme="minorHAnsi"/>
                <w:sz w:val="24"/>
                <w:szCs w:val="24"/>
              </w:rPr>
            </w:pPr>
            <w:r>
              <w:rPr>
                <w:rFonts w:asciiTheme="minorHAnsi" w:hAnsiTheme="minorHAnsi" w:cstheme="minorHAnsi"/>
                <w:sz w:val="24"/>
                <w:szCs w:val="24"/>
              </w:rPr>
              <w:t>Louis Johnson</w:t>
            </w:r>
          </w:p>
        </w:tc>
      </w:tr>
      <w:tr w:rsidR="00593ECD" w:rsidTr="009B6ECD">
        <w:tc>
          <w:tcPr>
            <w:tcW w:w="2718" w:type="dxa"/>
          </w:tcPr>
          <w:p w:rsidR="00582E0C" w:rsidRDefault="00593ECD" w:rsidP="00582E0C">
            <w:pPr>
              <w:widowControl/>
              <w:rPr>
                <w:rFonts w:asciiTheme="minorHAnsi" w:hAnsiTheme="minorHAnsi" w:cstheme="minorHAnsi"/>
                <w:sz w:val="24"/>
                <w:szCs w:val="24"/>
              </w:rPr>
            </w:pPr>
            <w:r>
              <w:rPr>
                <w:rFonts w:asciiTheme="minorHAnsi" w:hAnsiTheme="minorHAnsi" w:cstheme="minorHAnsi"/>
                <w:sz w:val="24"/>
                <w:szCs w:val="24"/>
              </w:rPr>
              <w:t>…</w:t>
            </w:r>
          </w:p>
        </w:tc>
        <w:tc>
          <w:tcPr>
            <w:tcW w:w="1764" w:type="dxa"/>
          </w:tcPr>
          <w:p w:rsidR="00582E0C" w:rsidRDefault="00593ECD" w:rsidP="00582E0C">
            <w:pPr>
              <w:widowControl/>
              <w:rPr>
                <w:rFonts w:asciiTheme="minorHAnsi" w:hAnsiTheme="minorHAnsi" w:cstheme="minorHAnsi"/>
                <w:sz w:val="24"/>
                <w:szCs w:val="24"/>
              </w:rPr>
            </w:pPr>
            <w:r>
              <w:rPr>
                <w:rFonts w:asciiTheme="minorHAnsi" w:hAnsiTheme="minorHAnsi" w:cstheme="minorHAnsi"/>
                <w:sz w:val="24"/>
                <w:szCs w:val="24"/>
              </w:rPr>
              <w:t>…</w:t>
            </w:r>
          </w:p>
        </w:tc>
        <w:tc>
          <w:tcPr>
            <w:tcW w:w="1260" w:type="dxa"/>
          </w:tcPr>
          <w:p w:rsidR="00582E0C" w:rsidRDefault="00593ECD" w:rsidP="00582E0C">
            <w:pPr>
              <w:widowControl/>
              <w:rPr>
                <w:rFonts w:asciiTheme="minorHAnsi" w:hAnsiTheme="minorHAnsi" w:cstheme="minorHAnsi"/>
                <w:sz w:val="24"/>
                <w:szCs w:val="24"/>
              </w:rPr>
            </w:pPr>
            <w:r>
              <w:rPr>
                <w:rFonts w:asciiTheme="minorHAnsi" w:hAnsiTheme="minorHAnsi" w:cstheme="minorHAnsi"/>
                <w:sz w:val="24"/>
                <w:szCs w:val="24"/>
              </w:rPr>
              <w:t>…</w:t>
            </w:r>
          </w:p>
        </w:tc>
        <w:tc>
          <w:tcPr>
            <w:tcW w:w="2340" w:type="dxa"/>
          </w:tcPr>
          <w:p w:rsidR="00582E0C" w:rsidRDefault="00593ECD" w:rsidP="00582E0C">
            <w:pPr>
              <w:widowControl/>
              <w:rPr>
                <w:rFonts w:asciiTheme="minorHAnsi" w:hAnsiTheme="minorHAnsi" w:cstheme="minorHAnsi"/>
                <w:sz w:val="24"/>
                <w:szCs w:val="24"/>
              </w:rPr>
            </w:pPr>
            <w:r>
              <w:rPr>
                <w:rFonts w:asciiTheme="minorHAnsi" w:hAnsiTheme="minorHAnsi" w:cstheme="minorHAnsi"/>
                <w:sz w:val="24"/>
                <w:szCs w:val="24"/>
              </w:rPr>
              <w:t>…</w:t>
            </w:r>
          </w:p>
        </w:tc>
        <w:tc>
          <w:tcPr>
            <w:tcW w:w="1638" w:type="dxa"/>
          </w:tcPr>
          <w:p w:rsidR="00582E0C" w:rsidRDefault="00593ECD" w:rsidP="00582E0C">
            <w:pPr>
              <w:widowControl/>
              <w:rPr>
                <w:rFonts w:asciiTheme="minorHAnsi" w:hAnsiTheme="minorHAnsi" w:cstheme="minorHAnsi"/>
                <w:sz w:val="24"/>
                <w:szCs w:val="24"/>
              </w:rPr>
            </w:pPr>
            <w:r>
              <w:rPr>
                <w:rFonts w:asciiTheme="minorHAnsi" w:hAnsiTheme="minorHAnsi" w:cstheme="minorHAnsi"/>
                <w:sz w:val="24"/>
                <w:szCs w:val="24"/>
              </w:rPr>
              <w:t>…</w:t>
            </w:r>
          </w:p>
        </w:tc>
      </w:tr>
    </w:tbl>
    <w:p w:rsidR="00582E0C" w:rsidRDefault="00582E0C" w:rsidP="00582E0C">
      <w:pPr>
        <w:widowControl/>
        <w:rPr>
          <w:rFonts w:asciiTheme="minorHAnsi" w:hAnsiTheme="minorHAnsi" w:cstheme="minorHAnsi"/>
          <w:sz w:val="24"/>
          <w:szCs w:val="24"/>
        </w:rPr>
      </w:pPr>
    </w:p>
    <w:p w:rsidR="00582E0C" w:rsidRDefault="00582E0C" w:rsidP="00582E0C">
      <w:pPr>
        <w:widowControl/>
        <w:rPr>
          <w:rFonts w:asciiTheme="minorHAnsi" w:hAnsiTheme="minorHAnsi" w:cstheme="minorHAnsi"/>
          <w:sz w:val="24"/>
          <w:szCs w:val="24"/>
        </w:rPr>
      </w:pPr>
    </w:p>
    <w:p w:rsidR="009B6ECD" w:rsidRDefault="00B63DE8" w:rsidP="0050648C">
      <w:pPr>
        <w:pStyle w:val="ListParagraph"/>
        <w:widowControl/>
        <w:numPr>
          <w:ilvl w:val="0"/>
          <w:numId w:val="19"/>
        </w:numPr>
        <w:ind w:right="360"/>
        <w:rPr>
          <w:rFonts w:asciiTheme="minorHAnsi" w:hAnsiTheme="minorHAnsi" w:cstheme="minorHAnsi"/>
          <w:b/>
          <w:i/>
          <w:sz w:val="24"/>
          <w:szCs w:val="24"/>
          <w:u w:val="single"/>
        </w:rPr>
      </w:pPr>
      <w:r w:rsidRPr="009B6ECD">
        <w:rPr>
          <w:rFonts w:asciiTheme="minorHAnsi" w:hAnsiTheme="minorHAnsi" w:cstheme="minorHAnsi"/>
          <w:b/>
          <w:i/>
          <w:sz w:val="24"/>
          <w:szCs w:val="24"/>
          <w:u w:val="single"/>
        </w:rPr>
        <w:t xml:space="preserve">Staffing Plan </w:t>
      </w:r>
    </w:p>
    <w:p w:rsidR="00DC7188" w:rsidRDefault="00DC7188" w:rsidP="0050648C">
      <w:pPr>
        <w:pStyle w:val="ListParagraph"/>
        <w:widowControl/>
        <w:ind w:left="360" w:right="360"/>
        <w:rPr>
          <w:rFonts w:asciiTheme="minorHAnsi" w:hAnsiTheme="minorHAnsi" w:cstheme="minorHAnsi"/>
          <w:b/>
          <w:i/>
          <w:sz w:val="24"/>
          <w:szCs w:val="24"/>
          <w:u w:val="single"/>
        </w:rPr>
      </w:pPr>
    </w:p>
    <w:p w:rsidR="00B63DE8" w:rsidRPr="009249B9" w:rsidRDefault="009249B9" w:rsidP="0050648C">
      <w:pPr>
        <w:pStyle w:val="ListParagraph"/>
        <w:widowControl/>
        <w:numPr>
          <w:ilvl w:val="1"/>
          <w:numId w:val="19"/>
        </w:numPr>
        <w:tabs>
          <w:tab w:val="num" w:pos="1368"/>
        </w:tabs>
        <w:ind w:right="360"/>
        <w:rPr>
          <w:rFonts w:asciiTheme="minorHAnsi" w:hAnsiTheme="minorHAnsi" w:cstheme="minorHAnsi"/>
          <w:sz w:val="24"/>
          <w:szCs w:val="24"/>
        </w:rPr>
      </w:pPr>
      <w:r w:rsidRPr="009249B9">
        <w:rPr>
          <w:rFonts w:asciiTheme="minorHAnsi" w:hAnsiTheme="minorHAnsi" w:cstheme="minorHAnsi"/>
          <w:sz w:val="24"/>
          <w:szCs w:val="24"/>
        </w:rPr>
        <w:t>Position Descriptions.</w:t>
      </w:r>
      <w:r>
        <w:rPr>
          <w:rFonts w:asciiTheme="minorHAnsi" w:hAnsiTheme="minorHAnsi" w:cstheme="minorHAnsi"/>
          <w:sz w:val="24"/>
          <w:szCs w:val="24"/>
        </w:rPr>
        <w:t xml:space="preserve">  </w:t>
      </w:r>
      <w:r w:rsidR="00E71D68">
        <w:rPr>
          <w:rFonts w:asciiTheme="minorHAnsi" w:hAnsiTheme="minorHAnsi" w:cstheme="minorHAnsi"/>
          <w:sz w:val="24"/>
          <w:szCs w:val="24"/>
        </w:rPr>
        <w:t xml:space="preserve">Position Descriptions, appearing as Appendix C, </w:t>
      </w:r>
      <w:r w:rsidR="00B63DE8" w:rsidRPr="009249B9">
        <w:rPr>
          <w:rFonts w:asciiTheme="minorHAnsi" w:hAnsiTheme="minorHAnsi" w:cstheme="minorHAnsi"/>
          <w:sz w:val="24"/>
          <w:szCs w:val="24"/>
        </w:rPr>
        <w:t>should pr</w:t>
      </w:r>
      <w:r w:rsidR="003963EF">
        <w:rPr>
          <w:rFonts w:asciiTheme="minorHAnsi" w:hAnsiTheme="minorHAnsi" w:cstheme="minorHAnsi"/>
          <w:sz w:val="24"/>
          <w:szCs w:val="24"/>
        </w:rPr>
        <w:t xml:space="preserve">ovide a position description for </w:t>
      </w:r>
      <w:r w:rsidR="00B63DE8" w:rsidRPr="009249B9">
        <w:rPr>
          <w:rFonts w:asciiTheme="minorHAnsi" w:hAnsiTheme="minorHAnsi" w:cstheme="minorHAnsi"/>
          <w:sz w:val="24"/>
          <w:szCs w:val="24"/>
        </w:rPr>
        <w:t xml:space="preserve">all key </w:t>
      </w:r>
      <w:r w:rsidR="009423AD">
        <w:rPr>
          <w:rFonts w:asciiTheme="minorHAnsi" w:hAnsiTheme="minorHAnsi" w:cstheme="minorHAnsi"/>
          <w:sz w:val="24"/>
          <w:szCs w:val="24"/>
        </w:rPr>
        <w:t>demonstration</w:t>
      </w:r>
      <w:r w:rsidR="003963EF">
        <w:rPr>
          <w:rFonts w:asciiTheme="minorHAnsi" w:hAnsiTheme="minorHAnsi" w:cstheme="minorHAnsi"/>
          <w:sz w:val="24"/>
          <w:szCs w:val="24"/>
        </w:rPr>
        <w:t xml:space="preserve"> positions</w:t>
      </w:r>
      <w:r w:rsidR="00B63DE8" w:rsidRPr="009249B9">
        <w:rPr>
          <w:rFonts w:asciiTheme="minorHAnsi" w:hAnsiTheme="minorHAnsi" w:cstheme="minorHAnsi"/>
          <w:sz w:val="24"/>
          <w:szCs w:val="24"/>
        </w:rPr>
        <w:t xml:space="preserve">. </w:t>
      </w:r>
      <w:r w:rsidR="003963EF">
        <w:rPr>
          <w:rFonts w:asciiTheme="minorHAnsi" w:hAnsiTheme="minorHAnsi" w:cstheme="minorHAnsi"/>
          <w:sz w:val="24"/>
          <w:szCs w:val="24"/>
        </w:rPr>
        <w:t xml:space="preserve"> </w:t>
      </w:r>
      <w:r w:rsidR="00B63DE8" w:rsidRPr="009249B9">
        <w:rPr>
          <w:rFonts w:asciiTheme="minorHAnsi" w:hAnsiTheme="minorHAnsi" w:cstheme="minorHAnsi"/>
          <w:sz w:val="24"/>
          <w:szCs w:val="24"/>
        </w:rPr>
        <w:t>For key positions currently vacant, provide position description and anticipated date of hire.  Key positions</w:t>
      </w:r>
      <w:r>
        <w:rPr>
          <w:rFonts w:asciiTheme="minorHAnsi" w:hAnsiTheme="minorHAnsi" w:cstheme="minorHAnsi"/>
          <w:sz w:val="24"/>
          <w:szCs w:val="24"/>
        </w:rPr>
        <w:t xml:space="preserve"> may include, but are not limited to</w:t>
      </w:r>
      <w:r w:rsidR="00B63DE8" w:rsidRPr="009249B9">
        <w:rPr>
          <w:rFonts w:asciiTheme="minorHAnsi" w:hAnsiTheme="minorHAnsi" w:cstheme="minorHAnsi"/>
          <w:sz w:val="24"/>
          <w:szCs w:val="24"/>
        </w:rPr>
        <w:t>:</w:t>
      </w:r>
    </w:p>
    <w:p w:rsidR="00582E0C" w:rsidRDefault="00D73F61" w:rsidP="00582E0C">
      <w:pPr>
        <w:pStyle w:val="ListParagraph"/>
        <w:widowControl/>
        <w:numPr>
          <w:ilvl w:val="2"/>
          <w:numId w:val="20"/>
        </w:numPr>
        <w:rPr>
          <w:rFonts w:asciiTheme="minorHAnsi" w:hAnsiTheme="minorHAnsi" w:cstheme="minorHAnsi"/>
          <w:sz w:val="24"/>
          <w:szCs w:val="24"/>
        </w:rPr>
      </w:pPr>
      <w:r>
        <w:rPr>
          <w:rFonts w:asciiTheme="minorHAnsi" w:hAnsiTheme="minorHAnsi" w:cstheme="minorHAnsi"/>
          <w:sz w:val="24"/>
          <w:szCs w:val="24"/>
        </w:rPr>
        <w:t>Demonstration</w:t>
      </w:r>
      <w:r w:rsidR="00B63DE8" w:rsidRPr="009249B9">
        <w:rPr>
          <w:rFonts w:asciiTheme="minorHAnsi" w:hAnsiTheme="minorHAnsi" w:cstheme="minorHAnsi"/>
          <w:sz w:val="24"/>
          <w:szCs w:val="24"/>
        </w:rPr>
        <w:t xml:space="preserve"> director at State level  </w:t>
      </w:r>
    </w:p>
    <w:p w:rsidR="00582E0C" w:rsidRDefault="00D73F61" w:rsidP="00582E0C">
      <w:pPr>
        <w:pStyle w:val="ListParagraph"/>
        <w:widowControl/>
        <w:numPr>
          <w:ilvl w:val="2"/>
          <w:numId w:val="20"/>
        </w:numPr>
        <w:rPr>
          <w:rFonts w:asciiTheme="minorHAnsi" w:hAnsiTheme="minorHAnsi" w:cstheme="minorHAnsi"/>
          <w:sz w:val="24"/>
          <w:szCs w:val="24"/>
        </w:rPr>
      </w:pPr>
      <w:r>
        <w:rPr>
          <w:rFonts w:asciiTheme="minorHAnsi" w:hAnsiTheme="minorHAnsi" w:cstheme="minorHAnsi"/>
          <w:sz w:val="24"/>
          <w:szCs w:val="24"/>
        </w:rPr>
        <w:t>Demonstration</w:t>
      </w:r>
      <w:r w:rsidR="00B63DE8" w:rsidRPr="009249B9">
        <w:rPr>
          <w:rFonts w:asciiTheme="minorHAnsi" w:hAnsiTheme="minorHAnsi" w:cstheme="minorHAnsi"/>
          <w:sz w:val="24"/>
          <w:szCs w:val="24"/>
        </w:rPr>
        <w:t xml:space="preserve"> assistant director or comparable backup position </w:t>
      </w:r>
    </w:p>
    <w:p w:rsidR="00582E0C" w:rsidRDefault="009249B9" w:rsidP="00582E0C">
      <w:pPr>
        <w:pStyle w:val="ListParagraph"/>
        <w:widowControl/>
        <w:numPr>
          <w:ilvl w:val="2"/>
          <w:numId w:val="20"/>
        </w:numPr>
        <w:rPr>
          <w:rFonts w:asciiTheme="minorHAnsi" w:hAnsiTheme="minorHAnsi" w:cstheme="minorHAnsi"/>
          <w:sz w:val="24"/>
          <w:szCs w:val="24"/>
        </w:rPr>
      </w:pPr>
      <w:r>
        <w:rPr>
          <w:rFonts w:asciiTheme="minorHAnsi" w:hAnsiTheme="minorHAnsi" w:cstheme="minorHAnsi"/>
          <w:sz w:val="24"/>
          <w:szCs w:val="24"/>
        </w:rPr>
        <w:t>E</w:t>
      </w:r>
      <w:r w:rsidR="00B63DE8" w:rsidRPr="009249B9">
        <w:rPr>
          <w:rFonts w:asciiTheme="minorHAnsi" w:hAnsiTheme="minorHAnsi" w:cstheme="minorHAnsi"/>
          <w:sz w:val="24"/>
          <w:szCs w:val="24"/>
        </w:rPr>
        <w:t xml:space="preserve">valuation </w:t>
      </w:r>
      <w:r>
        <w:rPr>
          <w:rFonts w:asciiTheme="minorHAnsi" w:hAnsiTheme="minorHAnsi" w:cstheme="minorHAnsi"/>
          <w:sz w:val="24"/>
          <w:szCs w:val="24"/>
        </w:rPr>
        <w:t>Liaison</w:t>
      </w:r>
    </w:p>
    <w:p w:rsidR="00582E0C" w:rsidRDefault="009249B9" w:rsidP="00582E0C">
      <w:pPr>
        <w:pStyle w:val="ListParagraph"/>
        <w:widowControl/>
        <w:numPr>
          <w:ilvl w:val="2"/>
          <w:numId w:val="20"/>
        </w:numPr>
        <w:rPr>
          <w:rFonts w:asciiTheme="minorHAnsi" w:hAnsiTheme="minorHAnsi" w:cstheme="minorHAnsi"/>
          <w:sz w:val="24"/>
          <w:szCs w:val="24"/>
        </w:rPr>
      </w:pPr>
      <w:r>
        <w:rPr>
          <w:rFonts w:asciiTheme="minorHAnsi" w:hAnsiTheme="minorHAnsi" w:cstheme="minorHAnsi"/>
          <w:sz w:val="24"/>
          <w:szCs w:val="24"/>
        </w:rPr>
        <w:t>EBT Contrac</w:t>
      </w:r>
      <w:r w:rsidR="0074160F">
        <w:rPr>
          <w:rFonts w:asciiTheme="minorHAnsi" w:hAnsiTheme="minorHAnsi" w:cstheme="minorHAnsi"/>
          <w:sz w:val="24"/>
          <w:szCs w:val="24"/>
        </w:rPr>
        <w:t>t Coordinator</w:t>
      </w:r>
    </w:p>
    <w:p w:rsidR="00582E0C" w:rsidRDefault="009249B9" w:rsidP="00582E0C">
      <w:pPr>
        <w:pStyle w:val="ListParagraph"/>
        <w:widowControl/>
        <w:numPr>
          <w:ilvl w:val="2"/>
          <w:numId w:val="20"/>
        </w:numPr>
        <w:rPr>
          <w:rFonts w:asciiTheme="minorHAnsi" w:hAnsiTheme="minorHAnsi" w:cstheme="minorHAnsi"/>
          <w:sz w:val="24"/>
          <w:szCs w:val="24"/>
        </w:rPr>
      </w:pPr>
      <w:r>
        <w:rPr>
          <w:rFonts w:asciiTheme="minorHAnsi" w:hAnsiTheme="minorHAnsi" w:cstheme="minorHAnsi"/>
          <w:sz w:val="24"/>
          <w:szCs w:val="24"/>
        </w:rPr>
        <w:t>Progress Reporting Manager (responsible for q</w:t>
      </w:r>
      <w:r w:rsidR="00B63DE8" w:rsidRPr="009249B9">
        <w:rPr>
          <w:rFonts w:asciiTheme="minorHAnsi" w:hAnsiTheme="minorHAnsi" w:cstheme="minorHAnsi"/>
          <w:sz w:val="24"/>
          <w:szCs w:val="24"/>
        </w:rPr>
        <w:t xml:space="preserve">uarterly and final </w:t>
      </w:r>
      <w:r w:rsidR="001055F6" w:rsidRPr="009249B9">
        <w:rPr>
          <w:rFonts w:asciiTheme="minorHAnsi" w:hAnsiTheme="minorHAnsi" w:cstheme="minorHAnsi"/>
          <w:sz w:val="24"/>
          <w:szCs w:val="24"/>
        </w:rPr>
        <w:t>progress reports</w:t>
      </w:r>
      <w:r>
        <w:rPr>
          <w:rFonts w:asciiTheme="minorHAnsi" w:hAnsiTheme="minorHAnsi" w:cstheme="minorHAnsi"/>
          <w:sz w:val="24"/>
          <w:szCs w:val="24"/>
        </w:rPr>
        <w:t>)</w:t>
      </w:r>
    </w:p>
    <w:p w:rsidR="00582E0C" w:rsidRDefault="00D73F61" w:rsidP="00582E0C">
      <w:pPr>
        <w:pStyle w:val="ListParagraph"/>
        <w:widowControl/>
        <w:numPr>
          <w:ilvl w:val="2"/>
          <w:numId w:val="20"/>
        </w:numPr>
        <w:rPr>
          <w:rFonts w:asciiTheme="minorHAnsi" w:hAnsiTheme="minorHAnsi" w:cstheme="minorHAnsi"/>
          <w:sz w:val="24"/>
          <w:szCs w:val="24"/>
        </w:rPr>
      </w:pPr>
      <w:r>
        <w:rPr>
          <w:rFonts w:asciiTheme="minorHAnsi" w:hAnsiTheme="minorHAnsi" w:cstheme="minorHAnsi"/>
          <w:sz w:val="24"/>
          <w:szCs w:val="24"/>
        </w:rPr>
        <w:t>Demonstration</w:t>
      </w:r>
      <w:r w:rsidR="009249B9">
        <w:rPr>
          <w:rFonts w:asciiTheme="minorHAnsi" w:hAnsiTheme="minorHAnsi" w:cstheme="minorHAnsi"/>
          <w:sz w:val="24"/>
          <w:szCs w:val="24"/>
        </w:rPr>
        <w:t xml:space="preserve"> Financial Manager</w:t>
      </w:r>
      <w:r w:rsidR="00B63DE8" w:rsidRPr="009249B9">
        <w:rPr>
          <w:rFonts w:asciiTheme="minorHAnsi" w:hAnsiTheme="minorHAnsi" w:cstheme="minorHAnsi"/>
          <w:sz w:val="24"/>
          <w:szCs w:val="24"/>
        </w:rPr>
        <w:t xml:space="preserve"> </w:t>
      </w:r>
      <w:r w:rsidR="009249B9">
        <w:rPr>
          <w:rFonts w:asciiTheme="minorHAnsi" w:hAnsiTheme="minorHAnsi" w:cstheme="minorHAnsi"/>
          <w:sz w:val="24"/>
          <w:szCs w:val="24"/>
        </w:rPr>
        <w:t>/ Accountant (responsible for</w:t>
      </w:r>
      <w:r w:rsidR="00B63DE8" w:rsidRPr="009249B9">
        <w:rPr>
          <w:rFonts w:asciiTheme="minorHAnsi" w:hAnsiTheme="minorHAnsi" w:cstheme="minorHAnsi"/>
          <w:sz w:val="24"/>
          <w:szCs w:val="24"/>
        </w:rPr>
        <w:t xml:space="preserve"> quarte</w:t>
      </w:r>
      <w:r w:rsidR="001055F6" w:rsidRPr="009249B9">
        <w:rPr>
          <w:rFonts w:asciiTheme="minorHAnsi" w:hAnsiTheme="minorHAnsi" w:cstheme="minorHAnsi"/>
          <w:sz w:val="24"/>
          <w:szCs w:val="24"/>
        </w:rPr>
        <w:t>rly and final financial reports</w:t>
      </w:r>
      <w:r w:rsidR="009249B9">
        <w:rPr>
          <w:rFonts w:asciiTheme="minorHAnsi" w:hAnsiTheme="minorHAnsi" w:cstheme="minorHAnsi"/>
          <w:sz w:val="24"/>
          <w:szCs w:val="24"/>
        </w:rPr>
        <w:t>)</w:t>
      </w:r>
    </w:p>
    <w:p w:rsidR="00582E0C" w:rsidRDefault="00B040CC" w:rsidP="00582E0C">
      <w:pPr>
        <w:pStyle w:val="ListParagraph"/>
        <w:widowControl/>
        <w:numPr>
          <w:ilvl w:val="2"/>
          <w:numId w:val="20"/>
        </w:numPr>
        <w:rPr>
          <w:rFonts w:asciiTheme="minorHAnsi" w:hAnsiTheme="minorHAnsi" w:cstheme="minorHAnsi"/>
          <w:sz w:val="24"/>
          <w:szCs w:val="24"/>
        </w:rPr>
      </w:pPr>
      <w:r>
        <w:rPr>
          <w:rFonts w:asciiTheme="minorHAnsi" w:hAnsiTheme="minorHAnsi" w:cstheme="minorHAnsi"/>
          <w:sz w:val="24"/>
          <w:szCs w:val="24"/>
        </w:rPr>
        <w:t>SNAP</w:t>
      </w:r>
      <w:r w:rsidR="0074160F">
        <w:rPr>
          <w:rFonts w:asciiTheme="minorHAnsi" w:hAnsiTheme="minorHAnsi" w:cstheme="minorHAnsi"/>
          <w:sz w:val="24"/>
          <w:szCs w:val="24"/>
        </w:rPr>
        <w:t xml:space="preserve"> C</w:t>
      </w:r>
      <w:r w:rsidR="009249B9">
        <w:rPr>
          <w:rFonts w:asciiTheme="minorHAnsi" w:hAnsiTheme="minorHAnsi" w:cstheme="minorHAnsi"/>
          <w:sz w:val="24"/>
          <w:szCs w:val="24"/>
        </w:rPr>
        <w:t>oordinator</w:t>
      </w:r>
    </w:p>
    <w:p w:rsidR="00582E0C" w:rsidRDefault="00B040CC" w:rsidP="00582E0C">
      <w:pPr>
        <w:pStyle w:val="ListParagraph"/>
        <w:widowControl/>
        <w:numPr>
          <w:ilvl w:val="2"/>
          <w:numId w:val="20"/>
        </w:numPr>
        <w:rPr>
          <w:rFonts w:asciiTheme="minorHAnsi" w:hAnsiTheme="minorHAnsi" w:cstheme="minorHAnsi"/>
          <w:sz w:val="24"/>
          <w:szCs w:val="24"/>
        </w:rPr>
      </w:pPr>
      <w:r>
        <w:rPr>
          <w:rFonts w:asciiTheme="minorHAnsi" w:hAnsiTheme="minorHAnsi" w:cstheme="minorHAnsi"/>
          <w:sz w:val="24"/>
          <w:szCs w:val="24"/>
        </w:rPr>
        <w:t xml:space="preserve"> </w:t>
      </w:r>
      <w:r w:rsidR="009249B9">
        <w:rPr>
          <w:rFonts w:asciiTheme="minorHAnsi" w:hAnsiTheme="minorHAnsi" w:cstheme="minorHAnsi"/>
          <w:sz w:val="24"/>
          <w:szCs w:val="24"/>
        </w:rPr>
        <w:t xml:space="preserve">School, school district and/or School Food Authority </w:t>
      </w:r>
      <w:r w:rsidR="0074160F">
        <w:rPr>
          <w:rFonts w:asciiTheme="minorHAnsi" w:hAnsiTheme="minorHAnsi" w:cstheme="minorHAnsi"/>
          <w:sz w:val="24"/>
          <w:szCs w:val="24"/>
        </w:rPr>
        <w:t>C</w:t>
      </w:r>
      <w:r w:rsidR="009249B9">
        <w:rPr>
          <w:rFonts w:asciiTheme="minorHAnsi" w:hAnsiTheme="minorHAnsi" w:cstheme="minorHAnsi"/>
          <w:sz w:val="24"/>
          <w:szCs w:val="24"/>
        </w:rPr>
        <w:t>oordinator</w:t>
      </w:r>
      <w:r>
        <w:rPr>
          <w:rFonts w:asciiTheme="minorHAnsi" w:hAnsiTheme="minorHAnsi" w:cstheme="minorHAnsi"/>
          <w:sz w:val="24"/>
          <w:szCs w:val="24"/>
        </w:rPr>
        <w:t>(</w:t>
      </w:r>
      <w:r w:rsidR="009249B9">
        <w:rPr>
          <w:rFonts w:asciiTheme="minorHAnsi" w:hAnsiTheme="minorHAnsi" w:cstheme="minorHAnsi"/>
          <w:sz w:val="24"/>
          <w:szCs w:val="24"/>
        </w:rPr>
        <w:t>s</w:t>
      </w:r>
      <w:r>
        <w:rPr>
          <w:rFonts w:asciiTheme="minorHAnsi" w:hAnsiTheme="minorHAnsi" w:cstheme="minorHAnsi"/>
          <w:sz w:val="24"/>
          <w:szCs w:val="24"/>
        </w:rPr>
        <w:t>)</w:t>
      </w:r>
    </w:p>
    <w:p w:rsidR="00582E0C" w:rsidRDefault="00E83258" w:rsidP="00582E0C">
      <w:pPr>
        <w:pStyle w:val="ListParagraph"/>
        <w:widowControl/>
        <w:numPr>
          <w:ilvl w:val="2"/>
          <w:numId w:val="20"/>
        </w:numPr>
        <w:rPr>
          <w:rFonts w:asciiTheme="minorHAnsi" w:hAnsiTheme="minorHAnsi" w:cstheme="minorHAnsi"/>
          <w:sz w:val="24"/>
          <w:szCs w:val="24"/>
        </w:rPr>
      </w:pPr>
      <w:r>
        <w:rPr>
          <w:rFonts w:asciiTheme="minorHAnsi" w:hAnsiTheme="minorHAnsi" w:cstheme="minorHAnsi"/>
          <w:sz w:val="24"/>
          <w:szCs w:val="24"/>
        </w:rPr>
        <w:t xml:space="preserve">State Education </w:t>
      </w:r>
      <w:r w:rsidR="0074160F">
        <w:rPr>
          <w:rFonts w:asciiTheme="minorHAnsi" w:hAnsiTheme="minorHAnsi" w:cstheme="minorHAnsi"/>
          <w:sz w:val="24"/>
          <w:szCs w:val="24"/>
        </w:rPr>
        <w:t>agency Coordinator</w:t>
      </w:r>
      <w:r>
        <w:rPr>
          <w:rFonts w:asciiTheme="minorHAnsi" w:hAnsiTheme="minorHAnsi" w:cstheme="minorHAnsi"/>
          <w:sz w:val="24"/>
          <w:szCs w:val="24"/>
        </w:rPr>
        <w:t xml:space="preserve"> (if applicable)</w:t>
      </w:r>
    </w:p>
    <w:p w:rsidR="00582E0C" w:rsidRDefault="00582E0C" w:rsidP="00582E0C">
      <w:pPr>
        <w:pStyle w:val="ListParagraph"/>
        <w:widowControl/>
        <w:ind w:left="1080"/>
        <w:rPr>
          <w:rFonts w:asciiTheme="minorHAnsi" w:hAnsiTheme="minorHAnsi" w:cstheme="minorHAnsi"/>
          <w:sz w:val="24"/>
          <w:szCs w:val="24"/>
        </w:rPr>
      </w:pPr>
    </w:p>
    <w:p w:rsidR="00582E0C" w:rsidRDefault="00DC7188" w:rsidP="00582E0C">
      <w:pPr>
        <w:pStyle w:val="ListParagraph"/>
        <w:widowControl/>
        <w:numPr>
          <w:ilvl w:val="1"/>
          <w:numId w:val="20"/>
        </w:numPr>
        <w:rPr>
          <w:rFonts w:asciiTheme="minorHAnsi" w:hAnsiTheme="minorHAnsi" w:cstheme="minorHAnsi"/>
          <w:sz w:val="24"/>
          <w:szCs w:val="24"/>
        </w:rPr>
      </w:pPr>
      <w:r>
        <w:rPr>
          <w:rFonts w:asciiTheme="minorHAnsi" w:hAnsiTheme="minorHAnsi" w:cstheme="minorHAnsi"/>
          <w:sz w:val="24"/>
          <w:szCs w:val="24"/>
        </w:rPr>
        <w:t xml:space="preserve">Organizational </w:t>
      </w:r>
      <w:r w:rsidR="00D73F61">
        <w:rPr>
          <w:rFonts w:asciiTheme="minorHAnsi" w:hAnsiTheme="minorHAnsi" w:cstheme="minorHAnsi"/>
          <w:sz w:val="24"/>
          <w:szCs w:val="24"/>
        </w:rPr>
        <w:t>Structure</w:t>
      </w:r>
      <w:r w:rsidR="003963EF" w:rsidRPr="00DC7188">
        <w:rPr>
          <w:rFonts w:asciiTheme="minorHAnsi" w:hAnsiTheme="minorHAnsi" w:cstheme="minorHAnsi"/>
          <w:sz w:val="24"/>
          <w:szCs w:val="24"/>
        </w:rPr>
        <w:t xml:space="preserve">.  </w:t>
      </w:r>
      <w:r w:rsidR="00E83258">
        <w:rPr>
          <w:rFonts w:asciiTheme="minorHAnsi" w:hAnsiTheme="minorHAnsi" w:cstheme="minorHAnsi"/>
          <w:sz w:val="24"/>
          <w:szCs w:val="24"/>
        </w:rPr>
        <w:t>P</w:t>
      </w:r>
      <w:r w:rsidR="003963EF" w:rsidRPr="00DC7188">
        <w:rPr>
          <w:rFonts w:asciiTheme="minorHAnsi" w:hAnsiTheme="minorHAnsi" w:cstheme="minorHAnsi"/>
          <w:sz w:val="24"/>
          <w:szCs w:val="24"/>
        </w:rPr>
        <w:t xml:space="preserve">rovide an organization chart </w:t>
      </w:r>
      <w:r w:rsidRPr="00DC7188">
        <w:rPr>
          <w:rFonts w:asciiTheme="minorHAnsi" w:hAnsiTheme="minorHAnsi" w:cstheme="minorHAnsi"/>
          <w:sz w:val="24"/>
          <w:szCs w:val="24"/>
        </w:rPr>
        <w:t xml:space="preserve">or a narrative </w:t>
      </w:r>
      <w:r w:rsidR="003963EF" w:rsidRPr="00DC7188">
        <w:rPr>
          <w:rFonts w:asciiTheme="minorHAnsi" w:hAnsiTheme="minorHAnsi" w:cstheme="minorHAnsi"/>
          <w:sz w:val="24"/>
          <w:szCs w:val="24"/>
        </w:rPr>
        <w:t xml:space="preserve">that </w:t>
      </w:r>
      <w:r w:rsidRPr="00DC7188">
        <w:rPr>
          <w:rFonts w:asciiTheme="minorHAnsi" w:hAnsiTheme="minorHAnsi" w:cstheme="minorHAnsi"/>
          <w:sz w:val="24"/>
          <w:szCs w:val="24"/>
        </w:rPr>
        <w:t>describes the management relationships and channels of communication that will be used between key personnel.</w:t>
      </w:r>
    </w:p>
    <w:p w:rsidR="00582E0C" w:rsidRDefault="00582E0C" w:rsidP="00582E0C">
      <w:pPr>
        <w:pStyle w:val="ListParagraph"/>
        <w:widowControl/>
        <w:rPr>
          <w:rFonts w:asciiTheme="minorHAnsi" w:hAnsiTheme="minorHAnsi" w:cstheme="minorHAnsi"/>
          <w:sz w:val="24"/>
          <w:szCs w:val="24"/>
        </w:rPr>
      </w:pPr>
    </w:p>
    <w:p w:rsidR="003963EF" w:rsidRPr="003963EF" w:rsidRDefault="003963EF" w:rsidP="0050648C">
      <w:pPr>
        <w:pStyle w:val="ListParagraph"/>
        <w:widowControl/>
        <w:numPr>
          <w:ilvl w:val="1"/>
          <w:numId w:val="20"/>
        </w:numPr>
        <w:ind w:right="360"/>
        <w:rPr>
          <w:rFonts w:asciiTheme="minorHAnsi" w:hAnsiTheme="minorHAnsi" w:cstheme="minorHAnsi"/>
          <w:b/>
          <w:i/>
          <w:sz w:val="24"/>
          <w:szCs w:val="24"/>
          <w:u w:val="single"/>
        </w:rPr>
      </w:pPr>
      <w:r w:rsidRPr="003963EF">
        <w:rPr>
          <w:rFonts w:asciiTheme="minorHAnsi" w:hAnsiTheme="minorHAnsi" w:cstheme="minorHAnsi"/>
          <w:sz w:val="24"/>
          <w:szCs w:val="24"/>
        </w:rPr>
        <w:t>Key Personnel.  Key Personnel include</w:t>
      </w:r>
      <w:r>
        <w:rPr>
          <w:rFonts w:asciiTheme="minorHAnsi" w:hAnsiTheme="minorHAnsi" w:cstheme="minorHAnsi"/>
          <w:sz w:val="24"/>
          <w:szCs w:val="24"/>
        </w:rPr>
        <w:t>s</w:t>
      </w:r>
      <w:r w:rsidRPr="003963EF">
        <w:rPr>
          <w:rFonts w:asciiTheme="minorHAnsi" w:hAnsiTheme="minorHAnsi" w:cstheme="minorHAnsi"/>
          <w:sz w:val="24"/>
          <w:szCs w:val="24"/>
        </w:rPr>
        <w:t xml:space="preserve"> people who </w:t>
      </w:r>
      <w:r>
        <w:rPr>
          <w:rFonts w:asciiTheme="minorHAnsi" w:hAnsiTheme="minorHAnsi" w:cstheme="minorHAnsi"/>
          <w:sz w:val="24"/>
          <w:szCs w:val="24"/>
        </w:rPr>
        <w:t xml:space="preserve">fill </w:t>
      </w:r>
      <w:r w:rsidR="0074160F">
        <w:rPr>
          <w:rFonts w:asciiTheme="minorHAnsi" w:hAnsiTheme="minorHAnsi" w:cstheme="minorHAnsi"/>
          <w:sz w:val="24"/>
          <w:szCs w:val="24"/>
        </w:rPr>
        <w:t xml:space="preserve">one or more </w:t>
      </w:r>
      <w:r>
        <w:rPr>
          <w:rFonts w:asciiTheme="minorHAnsi" w:hAnsiTheme="minorHAnsi" w:cstheme="minorHAnsi"/>
          <w:sz w:val="24"/>
          <w:szCs w:val="24"/>
        </w:rPr>
        <w:t>key position</w:t>
      </w:r>
      <w:r w:rsidR="0074160F">
        <w:rPr>
          <w:rFonts w:asciiTheme="minorHAnsi" w:hAnsiTheme="minorHAnsi" w:cstheme="minorHAnsi"/>
          <w:sz w:val="24"/>
          <w:szCs w:val="24"/>
        </w:rPr>
        <w:t>s</w:t>
      </w:r>
      <w:r>
        <w:rPr>
          <w:rFonts w:asciiTheme="minorHAnsi" w:hAnsiTheme="minorHAnsi" w:cstheme="minorHAnsi"/>
          <w:sz w:val="24"/>
          <w:szCs w:val="24"/>
        </w:rPr>
        <w:t xml:space="preserve"> and those who </w:t>
      </w:r>
      <w:r w:rsidRPr="003963EF">
        <w:rPr>
          <w:rFonts w:asciiTheme="minorHAnsi" w:hAnsiTheme="minorHAnsi" w:cstheme="minorHAnsi"/>
          <w:sz w:val="24"/>
          <w:szCs w:val="24"/>
        </w:rPr>
        <w:t xml:space="preserve">will spend 25 percent of </w:t>
      </w:r>
      <w:r>
        <w:rPr>
          <w:rFonts w:asciiTheme="minorHAnsi" w:hAnsiTheme="minorHAnsi" w:cstheme="minorHAnsi"/>
          <w:sz w:val="24"/>
          <w:szCs w:val="24"/>
        </w:rPr>
        <w:t xml:space="preserve">more of their time on the </w:t>
      </w:r>
      <w:r w:rsidR="009423AD">
        <w:rPr>
          <w:rFonts w:asciiTheme="minorHAnsi" w:hAnsiTheme="minorHAnsi" w:cstheme="minorHAnsi"/>
          <w:sz w:val="24"/>
          <w:szCs w:val="24"/>
        </w:rPr>
        <w:t>demonstration</w:t>
      </w:r>
      <w:r>
        <w:rPr>
          <w:rFonts w:asciiTheme="minorHAnsi" w:hAnsiTheme="minorHAnsi" w:cstheme="minorHAnsi"/>
          <w:sz w:val="24"/>
          <w:szCs w:val="24"/>
        </w:rPr>
        <w:t>.  The Staffing Plan shall i</w:t>
      </w:r>
      <w:r w:rsidRPr="003963EF">
        <w:rPr>
          <w:rFonts w:asciiTheme="minorHAnsi" w:hAnsiTheme="minorHAnsi" w:cstheme="minorHAnsi"/>
          <w:sz w:val="24"/>
          <w:szCs w:val="24"/>
        </w:rPr>
        <w:t>dentify and describe the dut</w:t>
      </w:r>
      <w:r>
        <w:rPr>
          <w:rFonts w:asciiTheme="minorHAnsi" w:hAnsiTheme="minorHAnsi" w:cstheme="minorHAnsi"/>
          <w:sz w:val="24"/>
          <w:szCs w:val="24"/>
        </w:rPr>
        <w:t>ies, experience, capabilities, of</w:t>
      </w:r>
      <w:r w:rsidRPr="003963EF">
        <w:rPr>
          <w:rFonts w:asciiTheme="minorHAnsi" w:hAnsiTheme="minorHAnsi" w:cstheme="minorHAnsi"/>
          <w:sz w:val="24"/>
          <w:szCs w:val="24"/>
        </w:rPr>
        <w:t xml:space="preserve"> </w:t>
      </w:r>
      <w:r>
        <w:rPr>
          <w:rFonts w:asciiTheme="minorHAnsi" w:hAnsiTheme="minorHAnsi" w:cstheme="minorHAnsi"/>
          <w:sz w:val="24"/>
          <w:szCs w:val="24"/>
        </w:rPr>
        <w:t>key personnel, including:</w:t>
      </w:r>
      <w:r w:rsidRPr="003963EF">
        <w:rPr>
          <w:rFonts w:asciiTheme="minorHAnsi" w:hAnsiTheme="minorHAnsi" w:cstheme="minorHAnsi"/>
          <w:sz w:val="24"/>
          <w:szCs w:val="24"/>
        </w:rPr>
        <w:t xml:space="preserve">  </w:t>
      </w:r>
    </w:p>
    <w:p w:rsidR="00582E0C" w:rsidRDefault="003963EF" w:rsidP="00582E0C">
      <w:pPr>
        <w:widowControl/>
        <w:numPr>
          <w:ilvl w:val="2"/>
          <w:numId w:val="20"/>
        </w:numPr>
        <w:rPr>
          <w:rFonts w:asciiTheme="minorHAnsi" w:hAnsiTheme="minorHAnsi" w:cstheme="minorHAnsi"/>
          <w:sz w:val="24"/>
          <w:szCs w:val="24"/>
        </w:rPr>
      </w:pPr>
      <w:r w:rsidRPr="00AD6030">
        <w:rPr>
          <w:rFonts w:asciiTheme="minorHAnsi" w:hAnsiTheme="minorHAnsi" w:cstheme="minorHAnsi"/>
          <w:sz w:val="24"/>
          <w:szCs w:val="24"/>
        </w:rPr>
        <w:t xml:space="preserve">Current positions and what their title on the </w:t>
      </w:r>
      <w:r w:rsidR="009423AD">
        <w:rPr>
          <w:rFonts w:asciiTheme="minorHAnsi" w:hAnsiTheme="minorHAnsi" w:cstheme="minorHAnsi"/>
          <w:sz w:val="24"/>
          <w:szCs w:val="24"/>
        </w:rPr>
        <w:t>demonstration</w:t>
      </w:r>
      <w:r w:rsidRPr="00AD6030">
        <w:rPr>
          <w:rFonts w:asciiTheme="minorHAnsi" w:hAnsiTheme="minorHAnsi" w:cstheme="minorHAnsi"/>
          <w:sz w:val="24"/>
          <w:szCs w:val="24"/>
        </w:rPr>
        <w:t xml:space="preserve"> will be</w:t>
      </w:r>
    </w:p>
    <w:p w:rsidR="00582E0C" w:rsidRDefault="003963EF" w:rsidP="00582E0C">
      <w:pPr>
        <w:widowControl/>
        <w:numPr>
          <w:ilvl w:val="2"/>
          <w:numId w:val="20"/>
        </w:numPr>
        <w:rPr>
          <w:rFonts w:asciiTheme="minorHAnsi" w:hAnsiTheme="minorHAnsi" w:cstheme="minorHAnsi"/>
          <w:sz w:val="24"/>
          <w:szCs w:val="24"/>
        </w:rPr>
      </w:pPr>
      <w:r w:rsidRPr="003963EF">
        <w:rPr>
          <w:rFonts w:asciiTheme="minorHAnsi" w:hAnsiTheme="minorHAnsi" w:cstheme="minorHAnsi"/>
          <w:sz w:val="24"/>
          <w:szCs w:val="24"/>
        </w:rPr>
        <w:t xml:space="preserve">Salary and percentage of time committed to </w:t>
      </w:r>
      <w:r w:rsidR="00344122">
        <w:rPr>
          <w:rFonts w:asciiTheme="minorHAnsi" w:hAnsiTheme="minorHAnsi" w:cstheme="minorHAnsi"/>
          <w:sz w:val="24"/>
          <w:szCs w:val="24"/>
        </w:rPr>
        <w:t>SEBTC</w:t>
      </w:r>
      <w:r w:rsidRPr="003963EF">
        <w:rPr>
          <w:rFonts w:asciiTheme="minorHAnsi" w:hAnsiTheme="minorHAnsi" w:cstheme="minorHAnsi"/>
          <w:sz w:val="24"/>
          <w:szCs w:val="24"/>
        </w:rPr>
        <w:t xml:space="preserve"> for each year of the </w:t>
      </w:r>
      <w:r w:rsidR="009423AD">
        <w:rPr>
          <w:rFonts w:asciiTheme="minorHAnsi" w:hAnsiTheme="minorHAnsi" w:cstheme="minorHAnsi"/>
          <w:sz w:val="24"/>
          <w:szCs w:val="24"/>
        </w:rPr>
        <w:t>demonstration</w:t>
      </w:r>
    </w:p>
    <w:p w:rsidR="00582E0C" w:rsidRDefault="003963EF" w:rsidP="00582E0C">
      <w:pPr>
        <w:widowControl/>
        <w:numPr>
          <w:ilvl w:val="2"/>
          <w:numId w:val="20"/>
        </w:numPr>
        <w:rPr>
          <w:rFonts w:asciiTheme="minorHAnsi" w:hAnsiTheme="minorHAnsi" w:cstheme="minorHAnsi"/>
          <w:sz w:val="24"/>
          <w:szCs w:val="24"/>
        </w:rPr>
      </w:pPr>
      <w:r w:rsidRPr="00AD6030">
        <w:rPr>
          <w:rFonts w:asciiTheme="minorHAnsi" w:hAnsiTheme="minorHAnsi" w:cstheme="minorHAnsi"/>
          <w:sz w:val="24"/>
          <w:szCs w:val="24"/>
        </w:rPr>
        <w:t>Specific roles and duties</w:t>
      </w:r>
    </w:p>
    <w:p w:rsidR="00582E0C" w:rsidRDefault="00E71D68" w:rsidP="00582E0C">
      <w:pPr>
        <w:widowControl/>
        <w:numPr>
          <w:ilvl w:val="2"/>
          <w:numId w:val="20"/>
        </w:numPr>
        <w:rPr>
          <w:rFonts w:asciiTheme="minorHAnsi" w:hAnsiTheme="minorHAnsi" w:cstheme="minorHAnsi"/>
          <w:sz w:val="24"/>
          <w:szCs w:val="24"/>
        </w:rPr>
      </w:pPr>
      <w:r>
        <w:rPr>
          <w:rFonts w:asciiTheme="minorHAnsi" w:hAnsiTheme="minorHAnsi" w:cstheme="minorHAnsi"/>
          <w:sz w:val="24"/>
          <w:szCs w:val="24"/>
        </w:rPr>
        <w:t>E</w:t>
      </w:r>
      <w:r w:rsidR="003963EF" w:rsidRPr="003963EF">
        <w:rPr>
          <w:rFonts w:asciiTheme="minorHAnsi" w:hAnsiTheme="minorHAnsi" w:cstheme="minorHAnsi"/>
          <w:sz w:val="24"/>
          <w:szCs w:val="24"/>
        </w:rPr>
        <w:t xml:space="preserve">xperience, skills and education and how they are relevant to specific </w:t>
      </w:r>
      <w:r w:rsidR="009423AD">
        <w:rPr>
          <w:rFonts w:asciiTheme="minorHAnsi" w:hAnsiTheme="minorHAnsi" w:cstheme="minorHAnsi"/>
          <w:sz w:val="24"/>
          <w:szCs w:val="24"/>
        </w:rPr>
        <w:t>demonstration</w:t>
      </w:r>
      <w:r w:rsidR="003963EF" w:rsidRPr="003963EF">
        <w:rPr>
          <w:rFonts w:asciiTheme="minorHAnsi" w:hAnsiTheme="minorHAnsi" w:cstheme="minorHAnsi"/>
          <w:sz w:val="24"/>
          <w:szCs w:val="24"/>
        </w:rPr>
        <w:t xml:space="preserve"> duties</w:t>
      </w:r>
    </w:p>
    <w:p w:rsidR="00582E0C" w:rsidRDefault="003963EF" w:rsidP="00582E0C">
      <w:pPr>
        <w:widowControl/>
        <w:numPr>
          <w:ilvl w:val="2"/>
          <w:numId w:val="20"/>
        </w:numPr>
        <w:rPr>
          <w:rFonts w:asciiTheme="minorHAnsi" w:hAnsiTheme="minorHAnsi" w:cstheme="minorHAnsi"/>
          <w:sz w:val="24"/>
          <w:szCs w:val="24"/>
        </w:rPr>
      </w:pPr>
      <w:r w:rsidRPr="003963EF">
        <w:rPr>
          <w:rFonts w:asciiTheme="minorHAnsi" w:hAnsiTheme="minorHAnsi" w:cstheme="minorHAnsi"/>
          <w:sz w:val="24"/>
          <w:szCs w:val="24"/>
        </w:rPr>
        <w:t xml:space="preserve">In </w:t>
      </w:r>
      <w:r>
        <w:rPr>
          <w:rFonts w:asciiTheme="minorHAnsi" w:hAnsiTheme="minorHAnsi" w:cstheme="minorHAnsi"/>
          <w:sz w:val="24"/>
          <w:szCs w:val="24"/>
        </w:rPr>
        <w:t>an</w:t>
      </w:r>
      <w:r w:rsidRPr="003963EF">
        <w:rPr>
          <w:rFonts w:asciiTheme="minorHAnsi" w:hAnsiTheme="minorHAnsi" w:cstheme="minorHAnsi"/>
          <w:sz w:val="24"/>
          <w:szCs w:val="24"/>
        </w:rPr>
        <w:t xml:space="preserve"> appendix</w:t>
      </w:r>
      <w:r>
        <w:rPr>
          <w:rFonts w:asciiTheme="minorHAnsi" w:hAnsiTheme="minorHAnsi" w:cstheme="minorHAnsi"/>
          <w:sz w:val="24"/>
          <w:szCs w:val="24"/>
        </w:rPr>
        <w:t>,</w:t>
      </w:r>
      <w:r w:rsidRPr="003963EF">
        <w:rPr>
          <w:rFonts w:asciiTheme="minorHAnsi" w:hAnsiTheme="minorHAnsi" w:cstheme="minorHAnsi"/>
          <w:sz w:val="24"/>
          <w:szCs w:val="24"/>
        </w:rPr>
        <w:t xml:space="preserve"> attach current Resume or Vita for key personnel</w:t>
      </w:r>
    </w:p>
    <w:p w:rsidR="00582E0C" w:rsidRDefault="003963EF" w:rsidP="00582E0C">
      <w:pPr>
        <w:widowControl/>
        <w:numPr>
          <w:ilvl w:val="2"/>
          <w:numId w:val="20"/>
        </w:numPr>
        <w:rPr>
          <w:rFonts w:asciiTheme="minorHAnsi" w:hAnsiTheme="minorHAnsi" w:cstheme="minorHAnsi"/>
          <w:sz w:val="24"/>
          <w:szCs w:val="24"/>
        </w:rPr>
      </w:pPr>
      <w:r w:rsidRPr="00DC7188">
        <w:rPr>
          <w:rFonts w:asciiTheme="minorHAnsi" w:hAnsiTheme="minorHAnsi" w:cstheme="minorHAnsi"/>
          <w:sz w:val="24"/>
          <w:szCs w:val="24"/>
        </w:rPr>
        <w:t>In the appendix attach letters of support from supervisors of key personnel</w:t>
      </w:r>
    </w:p>
    <w:p w:rsidR="00582E0C" w:rsidRDefault="00582E0C" w:rsidP="00582E0C">
      <w:pPr>
        <w:widowControl/>
        <w:ind w:left="1080"/>
        <w:rPr>
          <w:rFonts w:asciiTheme="minorHAnsi" w:hAnsiTheme="minorHAnsi" w:cstheme="minorHAnsi"/>
          <w:sz w:val="24"/>
          <w:szCs w:val="24"/>
        </w:rPr>
      </w:pPr>
    </w:p>
    <w:p w:rsidR="00582E0C" w:rsidRDefault="00B63DE8" w:rsidP="00582E0C">
      <w:pPr>
        <w:widowControl/>
        <w:numPr>
          <w:ilvl w:val="1"/>
          <w:numId w:val="20"/>
        </w:numPr>
        <w:rPr>
          <w:rFonts w:asciiTheme="minorHAnsi" w:hAnsiTheme="minorHAnsi" w:cstheme="minorHAnsi"/>
          <w:sz w:val="24"/>
          <w:szCs w:val="24"/>
        </w:rPr>
      </w:pPr>
      <w:r w:rsidRPr="00DC7188">
        <w:rPr>
          <w:rFonts w:asciiTheme="minorHAnsi" w:hAnsiTheme="minorHAnsi" w:cstheme="minorHAnsi"/>
          <w:sz w:val="24"/>
          <w:szCs w:val="24"/>
        </w:rPr>
        <w:t>Key Partners</w:t>
      </w:r>
      <w:r w:rsidRPr="00DC7188">
        <w:rPr>
          <w:rFonts w:asciiTheme="minorHAnsi" w:hAnsiTheme="minorHAnsi" w:cstheme="minorHAnsi"/>
          <w:b/>
          <w:i/>
          <w:sz w:val="24"/>
          <w:szCs w:val="24"/>
        </w:rPr>
        <w:t>.</w:t>
      </w:r>
      <w:r w:rsidRPr="00DC7188">
        <w:rPr>
          <w:rFonts w:asciiTheme="minorHAnsi" w:hAnsiTheme="minorHAnsi" w:cstheme="minorHAnsi"/>
          <w:b/>
          <w:sz w:val="24"/>
          <w:szCs w:val="24"/>
        </w:rPr>
        <w:t xml:space="preserve">  </w:t>
      </w:r>
      <w:r w:rsidRPr="00DC7188">
        <w:rPr>
          <w:rFonts w:asciiTheme="minorHAnsi" w:hAnsiTheme="minorHAnsi" w:cstheme="minorHAnsi"/>
          <w:sz w:val="24"/>
          <w:szCs w:val="24"/>
        </w:rPr>
        <w:t xml:space="preserve">The Staffing Plan should also identify key partners </w:t>
      </w:r>
      <w:r w:rsidR="00DC7188">
        <w:rPr>
          <w:rFonts w:asciiTheme="minorHAnsi" w:hAnsiTheme="minorHAnsi" w:cstheme="minorHAnsi"/>
          <w:sz w:val="24"/>
          <w:szCs w:val="24"/>
        </w:rPr>
        <w:t xml:space="preserve">outside of government (e.g., EBT contractor, large retailer group) </w:t>
      </w:r>
      <w:r w:rsidRPr="00DC7188">
        <w:rPr>
          <w:rFonts w:asciiTheme="minorHAnsi" w:hAnsiTheme="minorHAnsi" w:cstheme="minorHAnsi"/>
          <w:sz w:val="24"/>
          <w:szCs w:val="24"/>
        </w:rPr>
        <w:t xml:space="preserve">and describe the </w:t>
      </w:r>
      <w:r w:rsidR="00C14D81" w:rsidRPr="00DC7188">
        <w:rPr>
          <w:rFonts w:asciiTheme="minorHAnsi" w:hAnsiTheme="minorHAnsi" w:cstheme="minorHAnsi"/>
          <w:sz w:val="24"/>
          <w:szCs w:val="24"/>
        </w:rPr>
        <w:t xml:space="preserve">expertise </w:t>
      </w:r>
      <w:r w:rsidRPr="00DC7188">
        <w:rPr>
          <w:rFonts w:asciiTheme="minorHAnsi" w:hAnsiTheme="minorHAnsi" w:cstheme="minorHAnsi"/>
          <w:sz w:val="24"/>
          <w:szCs w:val="24"/>
        </w:rPr>
        <w:t xml:space="preserve">and time commitments they will dedicate to the </w:t>
      </w:r>
      <w:r w:rsidR="009423AD">
        <w:rPr>
          <w:rFonts w:asciiTheme="minorHAnsi" w:hAnsiTheme="minorHAnsi" w:cstheme="minorHAnsi"/>
          <w:sz w:val="24"/>
          <w:szCs w:val="24"/>
        </w:rPr>
        <w:t>demonstration</w:t>
      </w:r>
      <w:r w:rsidRPr="00DC7188">
        <w:rPr>
          <w:rFonts w:asciiTheme="minorHAnsi" w:hAnsiTheme="minorHAnsi" w:cstheme="minorHAnsi"/>
          <w:sz w:val="24"/>
          <w:szCs w:val="24"/>
        </w:rPr>
        <w:t>.</w:t>
      </w:r>
      <w:r w:rsidR="00BD2A2A" w:rsidRPr="00DC7188">
        <w:rPr>
          <w:rFonts w:asciiTheme="minorHAnsi" w:hAnsiTheme="minorHAnsi" w:cstheme="minorHAnsi"/>
          <w:sz w:val="24"/>
          <w:szCs w:val="24"/>
        </w:rPr>
        <w:t xml:space="preserve"> </w:t>
      </w:r>
      <w:r w:rsidR="00DC7188">
        <w:rPr>
          <w:rFonts w:asciiTheme="minorHAnsi" w:hAnsiTheme="minorHAnsi" w:cstheme="minorHAnsi"/>
          <w:sz w:val="24"/>
          <w:szCs w:val="24"/>
        </w:rPr>
        <w:t xml:space="preserve"> </w:t>
      </w:r>
      <w:r w:rsidRPr="00DC7188">
        <w:rPr>
          <w:rFonts w:asciiTheme="minorHAnsi" w:hAnsiTheme="minorHAnsi" w:cstheme="minorHAnsi"/>
          <w:sz w:val="24"/>
          <w:szCs w:val="24"/>
        </w:rPr>
        <w:t xml:space="preserve">In the appendix to the application, provide copies of documentation in the form of letters, memoranda of understanding or </w:t>
      </w:r>
      <w:r w:rsidR="00E71D68" w:rsidRPr="00DC7188">
        <w:rPr>
          <w:rFonts w:asciiTheme="minorHAnsi" w:hAnsiTheme="minorHAnsi" w:cstheme="minorHAnsi"/>
          <w:sz w:val="24"/>
          <w:szCs w:val="24"/>
        </w:rPr>
        <w:t>agreement</w:t>
      </w:r>
      <w:r w:rsidR="00E71D68">
        <w:rPr>
          <w:rFonts w:asciiTheme="minorHAnsi" w:hAnsiTheme="minorHAnsi" w:cstheme="minorHAnsi"/>
          <w:sz w:val="24"/>
          <w:szCs w:val="24"/>
        </w:rPr>
        <w:t xml:space="preserve">, </w:t>
      </w:r>
      <w:r w:rsidR="00B450C7">
        <w:rPr>
          <w:rFonts w:asciiTheme="minorHAnsi" w:hAnsiTheme="minorHAnsi" w:cstheme="minorHAnsi"/>
          <w:sz w:val="24"/>
          <w:szCs w:val="24"/>
        </w:rPr>
        <w:t>resumes</w:t>
      </w:r>
      <w:r w:rsidR="00E71D68">
        <w:rPr>
          <w:rFonts w:asciiTheme="minorHAnsi" w:hAnsiTheme="minorHAnsi" w:cstheme="minorHAnsi"/>
          <w:sz w:val="24"/>
          <w:szCs w:val="24"/>
        </w:rPr>
        <w:t xml:space="preserve"> </w:t>
      </w:r>
      <w:r w:rsidRPr="00DC7188">
        <w:rPr>
          <w:rFonts w:asciiTheme="minorHAnsi" w:hAnsiTheme="minorHAnsi" w:cstheme="minorHAnsi"/>
          <w:sz w:val="24"/>
          <w:szCs w:val="24"/>
        </w:rPr>
        <w:t xml:space="preserve">or other documentation that demonstrates each key partner’s understanding of its role and commitment to </w:t>
      </w:r>
      <w:r w:rsidR="00344122">
        <w:rPr>
          <w:rFonts w:asciiTheme="minorHAnsi" w:hAnsiTheme="minorHAnsi" w:cstheme="minorHAnsi"/>
          <w:sz w:val="24"/>
          <w:szCs w:val="24"/>
        </w:rPr>
        <w:t>SEBTC</w:t>
      </w:r>
      <w:r w:rsidRPr="00DC7188">
        <w:rPr>
          <w:rFonts w:asciiTheme="minorHAnsi" w:hAnsiTheme="minorHAnsi" w:cstheme="minorHAnsi"/>
          <w:sz w:val="24"/>
          <w:szCs w:val="24"/>
        </w:rPr>
        <w:t xml:space="preserve"> and willingness to cooperate and actively participate in </w:t>
      </w:r>
      <w:r w:rsidR="00344122">
        <w:rPr>
          <w:rFonts w:asciiTheme="minorHAnsi" w:hAnsiTheme="minorHAnsi" w:cstheme="minorHAnsi"/>
          <w:sz w:val="24"/>
          <w:szCs w:val="24"/>
        </w:rPr>
        <w:t>SEBTC</w:t>
      </w:r>
      <w:r w:rsidRPr="00DC7188">
        <w:rPr>
          <w:rFonts w:asciiTheme="minorHAnsi" w:hAnsiTheme="minorHAnsi" w:cstheme="minorHAnsi"/>
          <w:i/>
          <w:sz w:val="24"/>
          <w:szCs w:val="24"/>
        </w:rPr>
        <w:t xml:space="preserve">. </w:t>
      </w:r>
    </w:p>
    <w:p w:rsidR="00582E0C" w:rsidRDefault="00582E0C" w:rsidP="00582E0C">
      <w:pPr>
        <w:widowControl/>
        <w:ind w:left="720"/>
        <w:rPr>
          <w:rFonts w:asciiTheme="minorHAnsi" w:hAnsiTheme="minorHAnsi" w:cstheme="minorHAnsi"/>
          <w:sz w:val="24"/>
          <w:szCs w:val="24"/>
        </w:rPr>
      </w:pPr>
    </w:p>
    <w:p w:rsidR="00582E0C" w:rsidRDefault="00582E0C" w:rsidP="00582E0C">
      <w:pPr>
        <w:pStyle w:val="ListParagraph"/>
        <w:widowControl/>
        <w:numPr>
          <w:ilvl w:val="0"/>
          <w:numId w:val="20"/>
        </w:numPr>
        <w:rPr>
          <w:rFonts w:asciiTheme="minorHAnsi" w:hAnsiTheme="minorHAnsi" w:cstheme="minorHAnsi"/>
          <w:b/>
          <w:i/>
          <w:vanish/>
          <w:sz w:val="24"/>
          <w:szCs w:val="24"/>
          <w:u w:val="single"/>
        </w:rPr>
      </w:pPr>
    </w:p>
    <w:p w:rsidR="00582E0C" w:rsidRDefault="00582E0C" w:rsidP="00582E0C">
      <w:pPr>
        <w:pStyle w:val="ListParagraph"/>
        <w:widowControl/>
        <w:numPr>
          <w:ilvl w:val="0"/>
          <w:numId w:val="20"/>
        </w:numPr>
        <w:rPr>
          <w:rFonts w:asciiTheme="minorHAnsi" w:hAnsiTheme="minorHAnsi" w:cstheme="minorHAnsi"/>
          <w:b/>
          <w:i/>
          <w:vanish/>
          <w:sz w:val="24"/>
          <w:szCs w:val="24"/>
          <w:u w:val="single"/>
        </w:rPr>
      </w:pPr>
    </w:p>
    <w:p w:rsidR="00582E0C" w:rsidRDefault="00582E0C" w:rsidP="00582E0C">
      <w:pPr>
        <w:pStyle w:val="ListParagraph"/>
        <w:widowControl/>
        <w:numPr>
          <w:ilvl w:val="0"/>
          <w:numId w:val="20"/>
        </w:numPr>
        <w:rPr>
          <w:rFonts w:asciiTheme="minorHAnsi" w:hAnsiTheme="minorHAnsi" w:cstheme="minorHAnsi"/>
          <w:b/>
          <w:i/>
          <w:vanish/>
          <w:sz w:val="24"/>
          <w:szCs w:val="24"/>
          <w:u w:val="single"/>
        </w:rPr>
      </w:pPr>
    </w:p>
    <w:p w:rsidR="00582E0C" w:rsidRDefault="00582E0C" w:rsidP="00582E0C">
      <w:pPr>
        <w:pStyle w:val="ListParagraph"/>
        <w:widowControl/>
        <w:numPr>
          <w:ilvl w:val="0"/>
          <w:numId w:val="20"/>
        </w:numPr>
        <w:rPr>
          <w:rFonts w:asciiTheme="minorHAnsi" w:hAnsiTheme="minorHAnsi" w:cstheme="minorHAnsi"/>
          <w:b/>
          <w:i/>
          <w:vanish/>
          <w:sz w:val="24"/>
          <w:szCs w:val="24"/>
          <w:u w:val="single"/>
        </w:rPr>
      </w:pPr>
    </w:p>
    <w:p w:rsidR="00582E0C" w:rsidRDefault="00582E0C" w:rsidP="00582E0C">
      <w:pPr>
        <w:pStyle w:val="ListParagraph"/>
        <w:widowControl/>
        <w:numPr>
          <w:ilvl w:val="0"/>
          <w:numId w:val="20"/>
        </w:numPr>
        <w:rPr>
          <w:rFonts w:asciiTheme="minorHAnsi" w:hAnsiTheme="minorHAnsi" w:cstheme="minorHAnsi"/>
          <w:b/>
          <w:i/>
          <w:vanish/>
          <w:sz w:val="24"/>
          <w:szCs w:val="24"/>
          <w:u w:val="single"/>
        </w:rPr>
      </w:pPr>
    </w:p>
    <w:p w:rsidR="00582E0C" w:rsidRDefault="00582E0C" w:rsidP="00582E0C">
      <w:pPr>
        <w:pStyle w:val="ListParagraph"/>
        <w:widowControl/>
        <w:numPr>
          <w:ilvl w:val="0"/>
          <w:numId w:val="20"/>
        </w:numPr>
        <w:rPr>
          <w:rFonts w:asciiTheme="minorHAnsi" w:hAnsiTheme="minorHAnsi" w:cstheme="minorHAnsi"/>
          <w:b/>
          <w:i/>
          <w:vanish/>
          <w:sz w:val="24"/>
          <w:szCs w:val="24"/>
          <w:u w:val="single"/>
        </w:rPr>
      </w:pPr>
    </w:p>
    <w:p w:rsidR="00582E0C" w:rsidRDefault="00582E0C" w:rsidP="00582E0C">
      <w:pPr>
        <w:pStyle w:val="ListParagraph"/>
        <w:widowControl/>
        <w:numPr>
          <w:ilvl w:val="0"/>
          <w:numId w:val="20"/>
        </w:numPr>
        <w:rPr>
          <w:rFonts w:asciiTheme="minorHAnsi" w:hAnsiTheme="minorHAnsi" w:cstheme="minorHAnsi"/>
          <w:b/>
          <w:i/>
          <w:vanish/>
          <w:sz w:val="24"/>
          <w:szCs w:val="24"/>
          <w:u w:val="single"/>
        </w:rPr>
      </w:pPr>
    </w:p>
    <w:p w:rsidR="00582E0C" w:rsidRDefault="00582E0C" w:rsidP="00582E0C">
      <w:pPr>
        <w:pStyle w:val="ListParagraph"/>
        <w:widowControl/>
        <w:numPr>
          <w:ilvl w:val="0"/>
          <w:numId w:val="20"/>
        </w:numPr>
        <w:rPr>
          <w:rFonts w:asciiTheme="minorHAnsi" w:hAnsiTheme="minorHAnsi" w:cstheme="minorHAnsi"/>
          <w:b/>
          <w:i/>
          <w:vanish/>
          <w:sz w:val="24"/>
          <w:szCs w:val="24"/>
          <w:u w:val="single"/>
        </w:rPr>
      </w:pPr>
    </w:p>
    <w:p w:rsidR="00582E0C" w:rsidRDefault="00582E0C" w:rsidP="00582E0C">
      <w:pPr>
        <w:pStyle w:val="ListParagraph"/>
        <w:widowControl/>
        <w:numPr>
          <w:ilvl w:val="0"/>
          <w:numId w:val="20"/>
        </w:numPr>
        <w:rPr>
          <w:rFonts w:asciiTheme="minorHAnsi" w:hAnsiTheme="minorHAnsi" w:cstheme="minorHAnsi"/>
          <w:b/>
          <w:i/>
          <w:vanish/>
          <w:sz w:val="24"/>
          <w:szCs w:val="24"/>
          <w:u w:val="single"/>
        </w:rPr>
      </w:pPr>
    </w:p>
    <w:p w:rsidR="00582E0C" w:rsidRDefault="00582E0C" w:rsidP="00582E0C">
      <w:pPr>
        <w:pStyle w:val="ListParagraph"/>
        <w:widowControl/>
        <w:numPr>
          <w:ilvl w:val="0"/>
          <w:numId w:val="20"/>
        </w:numPr>
        <w:rPr>
          <w:rFonts w:asciiTheme="minorHAnsi" w:hAnsiTheme="minorHAnsi" w:cstheme="minorHAnsi"/>
          <w:b/>
          <w:i/>
          <w:vanish/>
          <w:sz w:val="24"/>
          <w:szCs w:val="24"/>
          <w:u w:val="single"/>
        </w:rPr>
      </w:pPr>
    </w:p>
    <w:p w:rsidR="00582E0C" w:rsidRDefault="00B63DE8" w:rsidP="00582E0C">
      <w:pPr>
        <w:widowControl/>
        <w:numPr>
          <w:ilvl w:val="0"/>
          <w:numId w:val="20"/>
        </w:numPr>
        <w:rPr>
          <w:rFonts w:asciiTheme="minorHAnsi" w:hAnsiTheme="minorHAnsi" w:cstheme="minorHAnsi"/>
          <w:sz w:val="24"/>
          <w:szCs w:val="24"/>
        </w:rPr>
      </w:pPr>
      <w:r w:rsidRPr="004557C0">
        <w:rPr>
          <w:rFonts w:asciiTheme="minorHAnsi" w:hAnsiTheme="minorHAnsi" w:cstheme="minorHAnsi"/>
          <w:b/>
          <w:i/>
          <w:sz w:val="24"/>
          <w:szCs w:val="24"/>
          <w:u w:val="single"/>
        </w:rPr>
        <w:t>Management Plan.</w:t>
      </w:r>
      <w:r w:rsidRPr="004557C0">
        <w:rPr>
          <w:rFonts w:asciiTheme="minorHAnsi" w:hAnsiTheme="minorHAnsi" w:cstheme="minorHAnsi"/>
          <w:sz w:val="24"/>
          <w:szCs w:val="24"/>
        </w:rPr>
        <w:t xml:space="preserve">  </w:t>
      </w:r>
    </w:p>
    <w:p w:rsidR="00582E0C" w:rsidRDefault="00582E0C" w:rsidP="00582E0C">
      <w:pPr>
        <w:widowControl/>
        <w:ind w:left="360"/>
        <w:rPr>
          <w:rFonts w:asciiTheme="minorHAnsi" w:hAnsiTheme="minorHAnsi" w:cstheme="minorHAnsi"/>
          <w:sz w:val="24"/>
          <w:szCs w:val="24"/>
        </w:rPr>
      </w:pPr>
    </w:p>
    <w:p w:rsidR="004557C0" w:rsidRDefault="00B63DE8" w:rsidP="0050648C">
      <w:pPr>
        <w:widowControl/>
        <w:numPr>
          <w:ilvl w:val="1"/>
          <w:numId w:val="20"/>
        </w:numPr>
        <w:rPr>
          <w:rFonts w:asciiTheme="minorHAnsi" w:hAnsiTheme="minorHAnsi" w:cstheme="minorHAnsi"/>
          <w:sz w:val="24"/>
          <w:szCs w:val="24"/>
        </w:rPr>
      </w:pPr>
      <w:r w:rsidRPr="00D96967">
        <w:rPr>
          <w:rFonts w:asciiTheme="minorHAnsi" w:hAnsiTheme="minorHAnsi" w:cstheme="minorHAnsi"/>
          <w:sz w:val="24"/>
          <w:szCs w:val="24"/>
        </w:rPr>
        <w:t>Quality Control</w:t>
      </w:r>
      <w:r w:rsidRPr="00D96967">
        <w:rPr>
          <w:rFonts w:asciiTheme="minorHAnsi" w:hAnsiTheme="minorHAnsi" w:cstheme="minorHAnsi"/>
          <w:i/>
          <w:sz w:val="24"/>
          <w:szCs w:val="24"/>
        </w:rPr>
        <w:t>.</w:t>
      </w:r>
      <w:r w:rsidRPr="004557C0">
        <w:rPr>
          <w:rFonts w:asciiTheme="minorHAnsi" w:hAnsiTheme="minorHAnsi" w:cstheme="minorHAnsi"/>
          <w:sz w:val="24"/>
          <w:szCs w:val="24"/>
        </w:rPr>
        <w:t xml:space="preserve"> </w:t>
      </w:r>
      <w:r w:rsidR="00E71D68">
        <w:rPr>
          <w:rFonts w:asciiTheme="minorHAnsi" w:hAnsiTheme="minorHAnsi" w:cstheme="minorHAnsi"/>
          <w:sz w:val="24"/>
          <w:szCs w:val="24"/>
        </w:rPr>
        <w:t xml:space="preserve"> </w:t>
      </w:r>
      <w:r w:rsidRPr="004557C0">
        <w:rPr>
          <w:rFonts w:asciiTheme="minorHAnsi" w:hAnsiTheme="minorHAnsi" w:cstheme="minorHAnsi"/>
          <w:sz w:val="24"/>
          <w:szCs w:val="24"/>
        </w:rPr>
        <w:t xml:space="preserve">Discuss how the integrity of </w:t>
      </w:r>
      <w:r w:rsidR="00344122">
        <w:rPr>
          <w:rFonts w:asciiTheme="minorHAnsi" w:hAnsiTheme="minorHAnsi" w:cstheme="minorHAnsi"/>
          <w:sz w:val="24"/>
          <w:szCs w:val="24"/>
        </w:rPr>
        <w:t>SEBTC</w:t>
      </w:r>
      <w:r w:rsidRPr="004557C0">
        <w:rPr>
          <w:rFonts w:asciiTheme="minorHAnsi" w:hAnsiTheme="minorHAnsi" w:cstheme="minorHAnsi"/>
          <w:sz w:val="24"/>
          <w:szCs w:val="24"/>
        </w:rPr>
        <w:t xml:space="preserve"> will be protected and </w:t>
      </w:r>
      <w:r w:rsidR="00D521DB" w:rsidRPr="004557C0">
        <w:rPr>
          <w:rFonts w:asciiTheme="minorHAnsi" w:hAnsiTheme="minorHAnsi" w:cstheme="minorHAnsi"/>
          <w:sz w:val="24"/>
          <w:szCs w:val="24"/>
        </w:rPr>
        <w:t>ensure</w:t>
      </w:r>
      <w:r w:rsidRPr="004557C0">
        <w:rPr>
          <w:rFonts w:asciiTheme="minorHAnsi" w:hAnsiTheme="minorHAnsi" w:cstheme="minorHAnsi"/>
          <w:sz w:val="24"/>
          <w:szCs w:val="24"/>
        </w:rPr>
        <w:t>d, including management and oversight</w:t>
      </w:r>
      <w:r w:rsidR="00E71D68">
        <w:rPr>
          <w:rFonts w:asciiTheme="minorHAnsi" w:hAnsiTheme="minorHAnsi" w:cstheme="minorHAnsi"/>
          <w:sz w:val="24"/>
          <w:szCs w:val="24"/>
        </w:rPr>
        <w:t xml:space="preserve">, </w:t>
      </w:r>
      <w:r w:rsidRPr="004557C0">
        <w:rPr>
          <w:rFonts w:asciiTheme="minorHAnsi" w:hAnsiTheme="minorHAnsi" w:cstheme="minorHAnsi"/>
          <w:sz w:val="24"/>
          <w:szCs w:val="24"/>
        </w:rPr>
        <w:t>monitoring</w:t>
      </w:r>
      <w:r w:rsidR="00E71D68">
        <w:rPr>
          <w:rFonts w:asciiTheme="minorHAnsi" w:hAnsiTheme="minorHAnsi" w:cstheme="minorHAnsi"/>
          <w:sz w:val="24"/>
          <w:szCs w:val="24"/>
        </w:rPr>
        <w:t>,</w:t>
      </w:r>
      <w:r w:rsidRPr="004557C0">
        <w:rPr>
          <w:rFonts w:asciiTheme="minorHAnsi" w:hAnsiTheme="minorHAnsi" w:cstheme="minorHAnsi"/>
          <w:sz w:val="24"/>
          <w:szCs w:val="24"/>
        </w:rPr>
        <w:t xml:space="preserve"> management and financial controls, corrective actions and adjustment to operations to correct deficie</w:t>
      </w:r>
      <w:r w:rsidR="00C276F7" w:rsidRPr="004557C0">
        <w:rPr>
          <w:rFonts w:asciiTheme="minorHAnsi" w:hAnsiTheme="minorHAnsi" w:cstheme="minorHAnsi"/>
          <w:sz w:val="24"/>
          <w:szCs w:val="24"/>
        </w:rPr>
        <w:t>ncies or improve on operations.</w:t>
      </w:r>
    </w:p>
    <w:p w:rsidR="004557C0" w:rsidRDefault="00C276F7" w:rsidP="0050648C">
      <w:pPr>
        <w:widowControl/>
        <w:numPr>
          <w:ilvl w:val="2"/>
          <w:numId w:val="20"/>
        </w:numPr>
        <w:rPr>
          <w:rFonts w:asciiTheme="minorHAnsi" w:hAnsiTheme="minorHAnsi" w:cstheme="minorHAnsi"/>
          <w:sz w:val="24"/>
          <w:szCs w:val="24"/>
        </w:rPr>
      </w:pPr>
      <w:r w:rsidRPr="004557C0">
        <w:rPr>
          <w:rFonts w:asciiTheme="minorHAnsi" w:hAnsiTheme="minorHAnsi" w:cstheme="minorHAnsi"/>
          <w:sz w:val="24"/>
          <w:szCs w:val="24"/>
        </w:rPr>
        <w:lastRenderedPageBreak/>
        <w:t xml:space="preserve">Describe accountability plan, including internal controls to ensure the integrity of payments or reimbursements to EBT contractor, retailers, and local agencies. </w:t>
      </w:r>
    </w:p>
    <w:p w:rsidR="004557C0" w:rsidRDefault="00C276F7" w:rsidP="0050648C">
      <w:pPr>
        <w:widowControl/>
        <w:numPr>
          <w:ilvl w:val="2"/>
          <w:numId w:val="20"/>
        </w:numPr>
        <w:rPr>
          <w:rFonts w:asciiTheme="minorHAnsi" w:hAnsiTheme="minorHAnsi" w:cstheme="minorHAnsi"/>
          <w:sz w:val="24"/>
          <w:szCs w:val="24"/>
        </w:rPr>
      </w:pPr>
      <w:r w:rsidRPr="004557C0">
        <w:rPr>
          <w:rFonts w:asciiTheme="minorHAnsi" w:hAnsiTheme="minorHAnsi" w:cstheme="minorHAnsi"/>
          <w:sz w:val="24"/>
          <w:szCs w:val="24"/>
        </w:rPr>
        <w:t xml:space="preserve">Describe how </w:t>
      </w:r>
      <w:r w:rsidR="00344122">
        <w:rPr>
          <w:rFonts w:asciiTheme="minorHAnsi" w:hAnsiTheme="minorHAnsi" w:cstheme="minorHAnsi"/>
          <w:sz w:val="24"/>
          <w:szCs w:val="24"/>
        </w:rPr>
        <w:t>SEBTC</w:t>
      </w:r>
      <w:r w:rsidRPr="004557C0">
        <w:rPr>
          <w:rFonts w:asciiTheme="minorHAnsi" w:hAnsiTheme="minorHAnsi" w:cstheme="minorHAnsi"/>
          <w:sz w:val="24"/>
          <w:szCs w:val="24"/>
        </w:rPr>
        <w:t xml:space="preserve"> and SNAP funds will be accounted for as distinct and separate accounts, and what audit trails and financial controls will be used to assure and demonstrate that SNAP funds are used only for SNAP purposes, and </w:t>
      </w:r>
      <w:r w:rsidR="00344122">
        <w:rPr>
          <w:rFonts w:asciiTheme="minorHAnsi" w:hAnsiTheme="minorHAnsi" w:cstheme="minorHAnsi"/>
          <w:sz w:val="24"/>
          <w:szCs w:val="24"/>
        </w:rPr>
        <w:t>SEBTC</w:t>
      </w:r>
      <w:r w:rsidRPr="004557C0">
        <w:rPr>
          <w:rFonts w:asciiTheme="minorHAnsi" w:hAnsiTheme="minorHAnsi" w:cstheme="minorHAnsi"/>
          <w:sz w:val="24"/>
          <w:szCs w:val="24"/>
        </w:rPr>
        <w:t xml:space="preserve"> funds will be used only for </w:t>
      </w:r>
      <w:r w:rsidR="00344122">
        <w:rPr>
          <w:rFonts w:asciiTheme="minorHAnsi" w:hAnsiTheme="minorHAnsi" w:cstheme="minorHAnsi"/>
          <w:sz w:val="24"/>
          <w:szCs w:val="24"/>
        </w:rPr>
        <w:t>SEBTC</w:t>
      </w:r>
      <w:r w:rsidRPr="004557C0">
        <w:rPr>
          <w:rFonts w:asciiTheme="minorHAnsi" w:hAnsiTheme="minorHAnsi" w:cstheme="minorHAnsi"/>
          <w:sz w:val="24"/>
          <w:szCs w:val="24"/>
        </w:rPr>
        <w:t xml:space="preserve">-related activities. </w:t>
      </w:r>
    </w:p>
    <w:p w:rsidR="001E2928" w:rsidRDefault="001E2928" w:rsidP="0050648C">
      <w:pPr>
        <w:widowControl/>
        <w:ind w:left="1080"/>
        <w:rPr>
          <w:rFonts w:asciiTheme="minorHAnsi" w:hAnsiTheme="minorHAnsi" w:cstheme="minorHAnsi"/>
          <w:sz w:val="24"/>
          <w:szCs w:val="24"/>
        </w:rPr>
      </w:pPr>
    </w:p>
    <w:p w:rsidR="004557C0" w:rsidRDefault="001E2928" w:rsidP="0050648C">
      <w:pPr>
        <w:widowControl/>
        <w:numPr>
          <w:ilvl w:val="1"/>
          <w:numId w:val="20"/>
        </w:numPr>
        <w:rPr>
          <w:rFonts w:asciiTheme="minorHAnsi" w:hAnsiTheme="minorHAnsi" w:cstheme="minorHAnsi"/>
          <w:sz w:val="24"/>
          <w:szCs w:val="24"/>
        </w:rPr>
      </w:pPr>
      <w:r w:rsidRPr="00D96967">
        <w:rPr>
          <w:rFonts w:asciiTheme="minorHAnsi" w:hAnsiTheme="minorHAnsi" w:cstheme="minorHAnsi"/>
          <w:sz w:val="24"/>
          <w:szCs w:val="24"/>
        </w:rPr>
        <w:t>External M</w:t>
      </w:r>
      <w:r w:rsidR="000606D7" w:rsidRPr="00D96967">
        <w:rPr>
          <w:rFonts w:asciiTheme="minorHAnsi" w:hAnsiTheme="minorHAnsi" w:cstheme="minorHAnsi"/>
          <w:sz w:val="24"/>
          <w:szCs w:val="24"/>
        </w:rPr>
        <w:t>anagement.</w:t>
      </w:r>
      <w:r w:rsidR="000606D7" w:rsidRPr="004557C0">
        <w:rPr>
          <w:rFonts w:asciiTheme="minorHAnsi" w:hAnsiTheme="minorHAnsi" w:cstheme="minorHAnsi"/>
          <w:sz w:val="24"/>
          <w:szCs w:val="24"/>
        </w:rPr>
        <w:t xml:space="preserve">  Provide plans for management of outside personnel (those not in the direct line of supervision of the </w:t>
      </w:r>
      <w:r w:rsidR="00344122">
        <w:rPr>
          <w:rFonts w:asciiTheme="minorHAnsi" w:hAnsiTheme="minorHAnsi" w:cstheme="minorHAnsi"/>
          <w:sz w:val="24"/>
          <w:szCs w:val="24"/>
        </w:rPr>
        <w:t>SEBTC</w:t>
      </w:r>
      <w:r w:rsidR="000606D7" w:rsidRPr="004557C0">
        <w:rPr>
          <w:rFonts w:asciiTheme="minorHAnsi" w:hAnsiTheme="minorHAnsi" w:cstheme="minorHAnsi"/>
          <w:sz w:val="24"/>
          <w:szCs w:val="24"/>
        </w:rPr>
        <w:t xml:space="preserve"> </w:t>
      </w:r>
      <w:proofErr w:type="spellStart"/>
      <w:r w:rsidR="00451870">
        <w:rPr>
          <w:rFonts w:asciiTheme="minorHAnsi" w:hAnsiTheme="minorHAnsi" w:cstheme="minorHAnsi"/>
          <w:sz w:val="24"/>
          <w:szCs w:val="24"/>
        </w:rPr>
        <w:t>awardee</w:t>
      </w:r>
      <w:proofErr w:type="spellEnd"/>
      <w:r w:rsidR="000606D7" w:rsidRPr="004557C0">
        <w:rPr>
          <w:rFonts w:asciiTheme="minorHAnsi" w:hAnsiTheme="minorHAnsi" w:cstheme="minorHAnsi"/>
          <w:sz w:val="24"/>
          <w:szCs w:val="24"/>
        </w:rPr>
        <w:t xml:space="preserve"> such as those persons identified in </w:t>
      </w:r>
      <w:r w:rsidR="004557C0">
        <w:rPr>
          <w:rFonts w:asciiTheme="minorHAnsi" w:hAnsiTheme="minorHAnsi" w:cstheme="minorHAnsi"/>
          <w:sz w:val="24"/>
          <w:szCs w:val="24"/>
          <w:u w:val="single"/>
        </w:rPr>
        <w:t>Section 11d</w:t>
      </w:r>
      <w:r w:rsidR="000606D7" w:rsidRPr="004557C0">
        <w:rPr>
          <w:rFonts w:asciiTheme="minorHAnsi" w:hAnsiTheme="minorHAnsi" w:cstheme="minorHAnsi"/>
          <w:sz w:val="24"/>
          <w:szCs w:val="24"/>
          <w:u w:val="single"/>
        </w:rPr>
        <w:t>. Key Partners.</w:t>
      </w:r>
      <w:r w:rsidR="004557C0">
        <w:rPr>
          <w:rFonts w:asciiTheme="minorHAnsi" w:hAnsiTheme="minorHAnsi" w:cstheme="minorHAnsi"/>
          <w:sz w:val="24"/>
          <w:szCs w:val="24"/>
          <w:u w:val="single"/>
        </w:rPr>
        <w:t>)</w:t>
      </w:r>
      <w:r w:rsidR="000606D7" w:rsidRPr="004557C0">
        <w:rPr>
          <w:rFonts w:asciiTheme="minorHAnsi" w:hAnsiTheme="minorHAnsi" w:cstheme="minorHAnsi"/>
          <w:sz w:val="24"/>
          <w:szCs w:val="24"/>
        </w:rPr>
        <w:t xml:space="preserve"> Describe how strong interrelationships, communication and teamwork will be fostered among partners by the </w:t>
      </w:r>
      <w:r w:rsidR="00344122">
        <w:rPr>
          <w:rFonts w:asciiTheme="minorHAnsi" w:hAnsiTheme="minorHAnsi" w:cstheme="minorHAnsi"/>
          <w:sz w:val="24"/>
          <w:szCs w:val="24"/>
        </w:rPr>
        <w:t>SEBTC</w:t>
      </w:r>
      <w:r w:rsidR="000606D7" w:rsidRPr="004557C0">
        <w:rPr>
          <w:rFonts w:asciiTheme="minorHAnsi" w:hAnsiTheme="minorHAnsi" w:cstheme="minorHAnsi"/>
          <w:sz w:val="24"/>
          <w:szCs w:val="24"/>
        </w:rPr>
        <w:t xml:space="preserve"> </w:t>
      </w:r>
      <w:proofErr w:type="spellStart"/>
      <w:r w:rsidR="00451870">
        <w:rPr>
          <w:rFonts w:asciiTheme="minorHAnsi" w:hAnsiTheme="minorHAnsi" w:cstheme="minorHAnsi"/>
          <w:sz w:val="24"/>
          <w:szCs w:val="24"/>
        </w:rPr>
        <w:t>awardee</w:t>
      </w:r>
      <w:proofErr w:type="spellEnd"/>
      <w:r w:rsidR="004557C0">
        <w:rPr>
          <w:rFonts w:asciiTheme="minorHAnsi" w:hAnsiTheme="minorHAnsi" w:cstheme="minorHAnsi"/>
          <w:sz w:val="24"/>
          <w:szCs w:val="24"/>
        </w:rPr>
        <w:t xml:space="preserve"> with</w:t>
      </w:r>
      <w:r w:rsidR="000606D7" w:rsidRPr="004557C0">
        <w:rPr>
          <w:rFonts w:asciiTheme="minorHAnsi" w:hAnsiTheme="minorHAnsi" w:cstheme="minorHAnsi"/>
          <w:sz w:val="24"/>
          <w:szCs w:val="24"/>
        </w:rPr>
        <w:t>:</w:t>
      </w:r>
    </w:p>
    <w:p w:rsidR="004557C0" w:rsidRDefault="000606D7" w:rsidP="0050648C">
      <w:pPr>
        <w:widowControl/>
        <w:numPr>
          <w:ilvl w:val="2"/>
          <w:numId w:val="20"/>
        </w:numPr>
        <w:rPr>
          <w:rFonts w:asciiTheme="minorHAnsi" w:hAnsiTheme="minorHAnsi" w:cstheme="minorHAnsi"/>
          <w:sz w:val="24"/>
          <w:szCs w:val="24"/>
        </w:rPr>
      </w:pPr>
      <w:r w:rsidRPr="004557C0">
        <w:rPr>
          <w:rFonts w:asciiTheme="minorHAnsi" w:hAnsiTheme="minorHAnsi" w:cstheme="minorHAnsi"/>
          <w:sz w:val="24"/>
          <w:szCs w:val="24"/>
        </w:rPr>
        <w:t xml:space="preserve">retailers </w:t>
      </w:r>
    </w:p>
    <w:p w:rsidR="004557C0" w:rsidRDefault="000606D7" w:rsidP="0050648C">
      <w:pPr>
        <w:widowControl/>
        <w:numPr>
          <w:ilvl w:val="2"/>
          <w:numId w:val="20"/>
        </w:numPr>
        <w:rPr>
          <w:rFonts w:asciiTheme="minorHAnsi" w:hAnsiTheme="minorHAnsi" w:cstheme="minorHAnsi"/>
          <w:sz w:val="24"/>
          <w:szCs w:val="24"/>
        </w:rPr>
      </w:pPr>
      <w:r w:rsidRPr="004557C0">
        <w:rPr>
          <w:rFonts w:asciiTheme="minorHAnsi" w:hAnsiTheme="minorHAnsi" w:cstheme="minorHAnsi"/>
          <w:sz w:val="24"/>
          <w:szCs w:val="24"/>
        </w:rPr>
        <w:t xml:space="preserve">EBT contractor </w:t>
      </w:r>
    </w:p>
    <w:p w:rsidR="004557C0" w:rsidRDefault="000606D7" w:rsidP="0050648C">
      <w:pPr>
        <w:widowControl/>
        <w:numPr>
          <w:ilvl w:val="2"/>
          <w:numId w:val="20"/>
        </w:numPr>
        <w:rPr>
          <w:rFonts w:asciiTheme="minorHAnsi" w:hAnsiTheme="minorHAnsi" w:cstheme="minorHAnsi"/>
          <w:sz w:val="24"/>
          <w:szCs w:val="24"/>
        </w:rPr>
      </w:pPr>
      <w:r w:rsidRPr="004557C0">
        <w:rPr>
          <w:rFonts w:asciiTheme="minorHAnsi" w:hAnsiTheme="minorHAnsi" w:cstheme="minorHAnsi"/>
          <w:sz w:val="24"/>
          <w:szCs w:val="24"/>
        </w:rPr>
        <w:t>local agency(</w:t>
      </w:r>
      <w:proofErr w:type="spellStart"/>
      <w:r w:rsidRPr="004557C0">
        <w:rPr>
          <w:rFonts w:asciiTheme="minorHAnsi" w:hAnsiTheme="minorHAnsi" w:cstheme="minorHAnsi"/>
          <w:sz w:val="24"/>
          <w:szCs w:val="24"/>
        </w:rPr>
        <w:t>ies</w:t>
      </w:r>
      <w:proofErr w:type="spellEnd"/>
      <w:r w:rsidRPr="004557C0">
        <w:rPr>
          <w:rFonts w:asciiTheme="minorHAnsi" w:hAnsiTheme="minorHAnsi" w:cstheme="minorHAnsi"/>
          <w:sz w:val="24"/>
          <w:szCs w:val="24"/>
        </w:rPr>
        <w:t>)</w:t>
      </w:r>
    </w:p>
    <w:p w:rsidR="004557C0" w:rsidRDefault="000606D7" w:rsidP="0050648C">
      <w:pPr>
        <w:widowControl/>
        <w:numPr>
          <w:ilvl w:val="2"/>
          <w:numId w:val="20"/>
        </w:numPr>
        <w:rPr>
          <w:rFonts w:asciiTheme="minorHAnsi" w:hAnsiTheme="minorHAnsi" w:cstheme="minorHAnsi"/>
          <w:sz w:val="24"/>
          <w:szCs w:val="24"/>
        </w:rPr>
      </w:pPr>
      <w:r w:rsidRPr="004557C0">
        <w:rPr>
          <w:rFonts w:asciiTheme="minorHAnsi" w:hAnsiTheme="minorHAnsi" w:cstheme="minorHAnsi"/>
          <w:sz w:val="24"/>
          <w:szCs w:val="24"/>
        </w:rPr>
        <w:t xml:space="preserve">any </w:t>
      </w:r>
      <w:r w:rsidR="00B040CC">
        <w:rPr>
          <w:rFonts w:asciiTheme="minorHAnsi" w:hAnsiTheme="minorHAnsi" w:cstheme="minorHAnsi"/>
          <w:sz w:val="24"/>
          <w:szCs w:val="24"/>
        </w:rPr>
        <w:t xml:space="preserve">other </w:t>
      </w:r>
      <w:r w:rsidRPr="004557C0">
        <w:rPr>
          <w:rFonts w:asciiTheme="minorHAnsi" w:hAnsiTheme="minorHAnsi" w:cstheme="minorHAnsi"/>
          <w:sz w:val="24"/>
          <w:szCs w:val="24"/>
        </w:rPr>
        <w:t>community partners</w:t>
      </w:r>
    </w:p>
    <w:p w:rsidR="001E2928" w:rsidRDefault="001E2928" w:rsidP="0050648C">
      <w:pPr>
        <w:widowControl/>
        <w:ind w:left="1080"/>
        <w:rPr>
          <w:rFonts w:asciiTheme="minorHAnsi" w:hAnsiTheme="minorHAnsi" w:cstheme="minorHAnsi"/>
          <w:sz w:val="24"/>
          <w:szCs w:val="24"/>
        </w:rPr>
      </w:pPr>
    </w:p>
    <w:p w:rsidR="001E2928" w:rsidRDefault="000606D7" w:rsidP="0050648C">
      <w:pPr>
        <w:widowControl/>
        <w:numPr>
          <w:ilvl w:val="1"/>
          <w:numId w:val="20"/>
        </w:numPr>
        <w:rPr>
          <w:rFonts w:asciiTheme="minorHAnsi" w:hAnsiTheme="minorHAnsi" w:cstheme="minorHAnsi"/>
          <w:sz w:val="24"/>
          <w:szCs w:val="24"/>
        </w:rPr>
      </w:pPr>
      <w:r w:rsidRPr="00D96967">
        <w:rPr>
          <w:rFonts w:asciiTheme="minorHAnsi" w:hAnsiTheme="minorHAnsi" w:cstheme="minorHAnsi"/>
          <w:sz w:val="24"/>
          <w:szCs w:val="24"/>
        </w:rPr>
        <w:t>Contingency Plans.</w:t>
      </w:r>
      <w:r w:rsidR="00E71D68">
        <w:rPr>
          <w:rFonts w:asciiTheme="minorHAnsi" w:hAnsiTheme="minorHAnsi" w:cstheme="minorHAnsi"/>
          <w:sz w:val="24"/>
          <w:szCs w:val="24"/>
        </w:rPr>
        <w:t xml:space="preserve"> </w:t>
      </w:r>
      <w:r w:rsidRPr="004557C0">
        <w:rPr>
          <w:rFonts w:asciiTheme="minorHAnsi" w:hAnsiTheme="minorHAnsi" w:cstheme="minorHAnsi"/>
          <w:sz w:val="24"/>
          <w:szCs w:val="24"/>
        </w:rPr>
        <w:t xml:space="preserve"> Describe contingency plans for ensuring that the </w:t>
      </w:r>
      <w:r w:rsidR="009423AD">
        <w:rPr>
          <w:rFonts w:asciiTheme="minorHAnsi" w:hAnsiTheme="minorHAnsi" w:cstheme="minorHAnsi"/>
          <w:sz w:val="24"/>
          <w:szCs w:val="24"/>
        </w:rPr>
        <w:t>demonstration</w:t>
      </w:r>
      <w:r w:rsidRPr="004557C0">
        <w:rPr>
          <w:rFonts w:asciiTheme="minorHAnsi" w:hAnsiTheme="minorHAnsi" w:cstheme="minorHAnsi"/>
          <w:sz w:val="24"/>
          <w:szCs w:val="24"/>
        </w:rPr>
        <w:t xml:space="preserve"> is not unduly disrupted by any unforeseen changes in key personnel or disruption or failure of benefit issuance systems. </w:t>
      </w:r>
    </w:p>
    <w:p w:rsidR="001E2928" w:rsidRDefault="001E2928" w:rsidP="0050648C">
      <w:pPr>
        <w:widowControl/>
        <w:ind w:left="720"/>
        <w:rPr>
          <w:rFonts w:asciiTheme="minorHAnsi" w:hAnsiTheme="minorHAnsi" w:cstheme="minorHAnsi"/>
          <w:sz w:val="24"/>
          <w:szCs w:val="24"/>
        </w:rPr>
      </w:pPr>
    </w:p>
    <w:p w:rsidR="001E2928" w:rsidRPr="00116223" w:rsidRDefault="00B63DE8" w:rsidP="0050648C">
      <w:pPr>
        <w:widowControl/>
        <w:numPr>
          <w:ilvl w:val="0"/>
          <w:numId w:val="20"/>
        </w:numPr>
        <w:rPr>
          <w:rFonts w:asciiTheme="minorHAnsi" w:hAnsiTheme="minorHAnsi" w:cstheme="minorHAnsi"/>
          <w:sz w:val="24"/>
          <w:szCs w:val="24"/>
        </w:rPr>
      </w:pPr>
      <w:r w:rsidRPr="001E2928">
        <w:rPr>
          <w:rFonts w:asciiTheme="minorHAnsi" w:hAnsiTheme="minorHAnsi" w:cstheme="minorHAnsi"/>
          <w:b/>
          <w:i/>
          <w:sz w:val="24"/>
          <w:szCs w:val="24"/>
          <w:u w:val="single"/>
        </w:rPr>
        <w:t xml:space="preserve"> Budget</w:t>
      </w:r>
      <w:r w:rsidR="00926036" w:rsidRPr="001E2928">
        <w:rPr>
          <w:rFonts w:asciiTheme="minorHAnsi" w:hAnsiTheme="minorHAnsi" w:cstheme="minorHAnsi"/>
          <w:b/>
          <w:i/>
          <w:sz w:val="24"/>
          <w:szCs w:val="24"/>
          <w:u w:val="single"/>
        </w:rPr>
        <w:t>.</w:t>
      </w:r>
      <w:r w:rsidRPr="001E2928">
        <w:rPr>
          <w:rFonts w:asciiTheme="minorHAnsi" w:hAnsiTheme="minorHAnsi" w:cstheme="minorHAnsi"/>
          <w:i/>
          <w:sz w:val="24"/>
          <w:szCs w:val="24"/>
        </w:rPr>
        <w:t xml:space="preserve">  </w:t>
      </w:r>
    </w:p>
    <w:p w:rsidR="00116223" w:rsidRPr="001E2928" w:rsidRDefault="00116223" w:rsidP="0050648C">
      <w:pPr>
        <w:widowControl/>
        <w:ind w:left="360"/>
        <w:rPr>
          <w:rFonts w:asciiTheme="minorHAnsi" w:hAnsiTheme="minorHAnsi" w:cstheme="minorHAnsi"/>
          <w:sz w:val="24"/>
          <w:szCs w:val="24"/>
        </w:rPr>
      </w:pPr>
    </w:p>
    <w:p w:rsidR="00431ECF" w:rsidRDefault="001E2928" w:rsidP="0050648C">
      <w:pPr>
        <w:widowControl/>
        <w:numPr>
          <w:ilvl w:val="1"/>
          <w:numId w:val="20"/>
        </w:numPr>
        <w:rPr>
          <w:rFonts w:asciiTheme="minorHAnsi" w:hAnsiTheme="minorHAnsi" w:cstheme="minorHAnsi"/>
          <w:sz w:val="24"/>
          <w:szCs w:val="24"/>
        </w:rPr>
      </w:pPr>
      <w:r>
        <w:rPr>
          <w:rFonts w:asciiTheme="minorHAnsi" w:hAnsiTheme="minorHAnsi" w:cstheme="minorHAnsi"/>
          <w:sz w:val="24"/>
          <w:szCs w:val="24"/>
        </w:rPr>
        <w:t>Line-item B</w:t>
      </w:r>
      <w:r w:rsidR="001055F6" w:rsidRPr="001E2928">
        <w:rPr>
          <w:rFonts w:asciiTheme="minorHAnsi" w:hAnsiTheme="minorHAnsi" w:cstheme="minorHAnsi"/>
          <w:sz w:val="24"/>
          <w:szCs w:val="24"/>
        </w:rPr>
        <w:t>udget</w:t>
      </w:r>
      <w:r>
        <w:rPr>
          <w:rFonts w:asciiTheme="minorHAnsi" w:hAnsiTheme="minorHAnsi" w:cstheme="minorHAnsi"/>
          <w:sz w:val="24"/>
          <w:szCs w:val="24"/>
        </w:rPr>
        <w:t>.  This budget should include</w:t>
      </w:r>
      <w:r w:rsidR="00B040CC">
        <w:rPr>
          <w:rFonts w:asciiTheme="minorHAnsi" w:hAnsiTheme="minorHAnsi" w:cstheme="minorHAnsi"/>
          <w:sz w:val="24"/>
          <w:szCs w:val="24"/>
        </w:rPr>
        <w:t xml:space="preserve"> itemized estimates of</w:t>
      </w:r>
      <w:r>
        <w:rPr>
          <w:rFonts w:asciiTheme="minorHAnsi" w:hAnsiTheme="minorHAnsi" w:cstheme="minorHAnsi"/>
          <w:sz w:val="24"/>
          <w:szCs w:val="24"/>
        </w:rPr>
        <w:t xml:space="preserve"> </w:t>
      </w:r>
      <w:r w:rsidR="00344122">
        <w:rPr>
          <w:rFonts w:asciiTheme="minorHAnsi" w:hAnsiTheme="minorHAnsi" w:cstheme="minorHAnsi"/>
          <w:sz w:val="24"/>
          <w:szCs w:val="24"/>
        </w:rPr>
        <w:t>SEBTC</w:t>
      </w:r>
      <w:r w:rsidR="001055F6" w:rsidRPr="001E2928">
        <w:rPr>
          <w:rFonts w:asciiTheme="minorHAnsi" w:hAnsiTheme="minorHAnsi" w:cstheme="minorHAnsi"/>
          <w:sz w:val="24"/>
          <w:szCs w:val="24"/>
        </w:rPr>
        <w:t xml:space="preserve">-related </w:t>
      </w:r>
      <w:r w:rsidR="00B040CC">
        <w:rPr>
          <w:rFonts w:asciiTheme="minorHAnsi" w:hAnsiTheme="minorHAnsi" w:cstheme="minorHAnsi"/>
          <w:sz w:val="24"/>
          <w:szCs w:val="24"/>
        </w:rPr>
        <w:t>start</w:t>
      </w:r>
      <w:r w:rsidR="00E83258">
        <w:rPr>
          <w:rFonts w:asciiTheme="minorHAnsi" w:hAnsiTheme="minorHAnsi" w:cstheme="minorHAnsi"/>
          <w:sz w:val="24"/>
          <w:szCs w:val="24"/>
        </w:rPr>
        <w:t>-up</w:t>
      </w:r>
      <w:r w:rsidR="00B040CC">
        <w:rPr>
          <w:rFonts w:asciiTheme="minorHAnsi" w:hAnsiTheme="minorHAnsi" w:cstheme="minorHAnsi"/>
          <w:sz w:val="24"/>
          <w:szCs w:val="24"/>
        </w:rPr>
        <w:t xml:space="preserve"> and operating </w:t>
      </w:r>
      <w:r w:rsidR="001055F6" w:rsidRPr="001E2928">
        <w:rPr>
          <w:rFonts w:asciiTheme="minorHAnsi" w:hAnsiTheme="minorHAnsi" w:cstheme="minorHAnsi"/>
          <w:sz w:val="24"/>
          <w:szCs w:val="24"/>
        </w:rPr>
        <w:t>costs</w:t>
      </w:r>
      <w:r w:rsidR="00B040CC">
        <w:rPr>
          <w:rFonts w:asciiTheme="minorHAnsi" w:hAnsiTheme="minorHAnsi" w:cstheme="minorHAnsi"/>
          <w:sz w:val="24"/>
          <w:szCs w:val="24"/>
        </w:rPr>
        <w:t>.</w:t>
      </w:r>
      <w:r>
        <w:rPr>
          <w:rFonts w:asciiTheme="minorHAnsi" w:hAnsiTheme="minorHAnsi" w:cstheme="minorHAnsi"/>
          <w:sz w:val="24"/>
          <w:szCs w:val="24"/>
        </w:rPr>
        <w:t xml:space="preserve"> </w:t>
      </w:r>
      <w:r w:rsidR="00431ECF">
        <w:rPr>
          <w:rFonts w:asciiTheme="minorHAnsi" w:hAnsiTheme="minorHAnsi" w:cstheme="minorHAnsi"/>
          <w:sz w:val="24"/>
          <w:szCs w:val="24"/>
        </w:rPr>
        <w:t xml:space="preserve"> </w:t>
      </w:r>
      <w:r>
        <w:rPr>
          <w:rFonts w:asciiTheme="minorHAnsi" w:hAnsiTheme="minorHAnsi" w:cstheme="minorHAnsi"/>
          <w:sz w:val="24"/>
          <w:szCs w:val="24"/>
        </w:rPr>
        <w:t xml:space="preserve"> </w:t>
      </w:r>
      <w:r w:rsidR="00B040CC">
        <w:rPr>
          <w:rFonts w:asciiTheme="minorHAnsi" w:hAnsiTheme="minorHAnsi" w:cstheme="minorHAnsi"/>
          <w:sz w:val="24"/>
          <w:szCs w:val="24"/>
        </w:rPr>
        <w:t xml:space="preserve">Applicants may propose flat rates for operating costs </w:t>
      </w:r>
      <w:r w:rsidR="00E83258">
        <w:rPr>
          <w:rFonts w:asciiTheme="minorHAnsi" w:hAnsiTheme="minorHAnsi" w:cstheme="minorHAnsi"/>
          <w:sz w:val="24"/>
          <w:szCs w:val="24"/>
        </w:rPr>
        <w:t xml:space="preserve">for </w:t>
      </w:r>
      <w:r w:rsidR="00B040CC">
        <w:rPr>
          <w:rFonts w:asciiTheme="minorHAnsi" w:hAnsiTheme="minorHAnsi" w:cstheme="minorHAnsi"/>
          <w:sz w:val="24"/>
          <w:szCs w:val="24"/>
        </w:rPr>
        <w:t xml:space="preserve">SFAs and/or School partners.  </w:t>
      </w:r>
      <w:r w:rsidRPr="001E2928">
        <w:rPr>
          <w:rFonts w:asciiTheme="minorHAnsi" w:hAnsiTheme="minorHAnsi" w:cstheme="minorHAnsi"/>
          <w:sz w:val="24"/>
          <w:szCs w:val="24"/>
        </w:rPr>
        <w:t>F</w:t>
      </w:r>
      <w:r w:rsidR="00B63DE8" w:rsidRPr="001E2928">
        <w:rPr>
          <w:rFonts w:asciiTheme="minorHAnsi" w:hAnsiTheme="minorHAnsi" w:cstheme="minorHAnsi"/>
          <w:sz w:val="24"/>
          <w:szCs w:val="24"/>
        </w:rPr>
        <w:t xml:space="preserve">ood benefits will be paid out by FNS as they are redeemed, similar to existing SNAP benefits; thus, food benefit costs of </w:t>
      </w:r>
      <w:r w:rsidR="00344122">
        <w:rPr>
          <w:rFonts w:asciiTheme="minorHAnsi" w:hAnsiTheme="minorHAnsi" w:cstheme="minorHAnsi"/>
          <w:sz w:val="24"/>
          <w:szCs w:val="24"/>
        </w:rPr>
        <w:t>SEBTC</w:t>
      </w:r>
      <w:r w:rsidR="00B63DE8" w:rsidRPr="001E2928">
        <w:rPr>
          <w:rFonts w:asciiTheme="minorHAnsi" w:hAnsiTheme="minorHAnsi" w:cstheme="minorHAnsi"/>
          <w:sz w:val="24"/>
          <w:szCs w:val="24"/>
        </w:rPr>
        <w:t xml:space="preserve"> should </w:t>
      </w:r>
      <w:r w:rsidR="00B63DE8" w:rsidRPr="001E2928">
        <w:rPr>
          <w:rFonts w:asciiTheme="minorHAnsi" w:hAnsiTheme="minorHAnsi" w:cstheme="minorHAnsi"/>
          <w:sz w:val="24"/>
          <w:szCs w:val="24"/>
          <w:u w:val="single"/>
        </w:rPr>
        <w:t>not</w:t>
      </w:r>
      <w:r w:rsidR="00B63DE8" w:rsidRPr="001E2928">
        <w:rPr>
          <w:rFonts w:asciiTheme="minorHAnsi" w:hAnsiTheme="minorHAnsi" w:cstheme="minorHAnsi"/>
          <w:sz w:val="24"/>
          <w:szCs w:val="24"/>
        </w:rPr>
        <w:t xml:space="preserve"> be included in States’ budgets for this Request for Applicatio</w:t>
      </w:r>
      <w:r w:rsidR="006621BA" w:rsidRPr="001E2928">
        <w:rPr>
          <w:rFonts w:asciiTheme="minorHAnsi" w:hAnsiTheme="minorHAnsi" w:cstheme="minorHAnsi"/>
          <w:sz w:val="24"/>
          <w:szCs w:val="24"/>
        </w:rPr>
        <w:t xml:space="preserve">n. </w:t>
      </w:r>
      <w:r w:rsidR="00B040CC">
        <w:rPr>
          <w:rFonts w:asciiTheme="minorHAnsi" w:hAnsiTheme="minorHAnsi" w:cstheme="minorHAnsi"/>
          <w:sz w:val="24"/>
          <w:szCs w:val="24"/>
        </w:rPr>
        <w:t xml:space="preserve"> </w:t>
      </w:r>
      <w:r w:rsidR="006621BA" w:rsidRPr="001E2928">
        <w:rPr>
          <w:rFonts w:asciiTheme="minorHAnsi" w:hAnsiTheme="minorHAnsi" w:cstheme="minorHAnsi"/>
          <w:sz w:val="24"/>
          <w:szCs w:val="24"/>
        </w:rPr>
        <w:t>Likewise, a</w:t>
      </w:r>
      <w:r w:rsidR="00B63DE8" w:rsidRPr="001E2928">
        <w:rPr>
          <w:rFonts w:asciiTheme="minorHAnsi" w:hAnsiTheme="minorHAnsi" w:cstheme="minorHAnsi"/>
          <w:sz w:val="24"/>
          <w:szCs w:val="24"/>
        </w:rPr>
        <w:t xml:space="preserve">ny </w:t>
      </w:r>
      <w:r w:rsidRPr="001E2928">
        <w:rPr>
          <w:rFonts w:asciiTheme="minorHAnsi" w:hAnsiTheme="minorHAnsi" w:cstheme="minorHAnsi"/>
          <w:sz w:val="24"/>
          <w:szCs w:val="24"/>
        </w:rPr>
        <w:t>incentives</w:t>
      </w:r>
      <w:r w:rsidR="00B63DE8" w:rsidRPr="001E2928">
        <w:rPr>
          <w:rFonts w:asciiTheme="minorHAnsi" w:hAnsiTheme="minorHAnsi" w:cstheme="minorHAnsi"/>
          <w:sz w:val="24"/>
          <w:szCs w:val="24"/>
        </w:rPr>
        <w:t xml:space="preserve"> paid to participants for participating in the evaluation will be paid from the evaluation contract. </w:t>
      </w:r>
    </w:p>
    <w:p w:rsidR="00431ECF" w:rsidRDefault="00431ECF" w:rsidP="0050648C">
      <w:pPr>
        <w:widowControl/>
        <w:ind w:left="720"/>
        <w:rPr>
          <w:rFonts w:asciiTheme="minorHAnsi" w:hAnsiTheme="minorHAnsi" w:cstheme="minorHAnsi"/>
          <w:sz w:val="24"/>
          <w:szCs w:val="24"/>
        </w:rPr>
      </w:pPr>
    </w:p>
    <w:p w:rsidR="00431ECF" w:rsidRDefault="00B63DE8" w:rsidP="0050648C">
      <w:pPr>
        <w:widowControl/>
        <w:numPr>
          <w:ilvl w:val="1"/>
          <w:numId w:val="20"/>
        </w:numPr>
        <w:rPr>
          <w:rFonts w:asciiTheme="minorHAnsi" w:hAnsiTheme="minorHAnsi" w:cstheme="minorHAnsi"/>
          <w:sz w:val="24"/>
          <w:szCs w:val="24"/>
        </w:rPr>
      </w:pPr>
      <w:r w:rsidRPr="00D96967">
        <w:rPr>
          <w:rFonts w:asciiTheme="minorHAnsi" w:hAnsiTheme="minorHAnsi" w:cstheme="minorHAnsi"/>
          <w:sz w:val="24"/>
          <w:szCs w:val="24"/>
        </w:rPr>
        <w:t>Budget Forms.</w:t>
      </w:r>
      <w:r w:rsidRPr="00431ECF">
        <w:rPr>
          <w:rFonts w:asciiTheme="minorHAnsi" w:hAnsiTheme="minorHAnsi" w:cstheme="minorHAnsi"/>
          <w:sz w:val="24"/>
          <w:szCs w:val="24"/>
        </w:rPr>
        <w:t xml:space="preserve"> </w:t>
      </w:r>
      <w:r w:rsidR="001055F6" w:rsidRPr="00431ECF">
        <w:rPr>
          <w:rFonts w:asciiTheme="minorHAnsi" w:hAnsiTheme="minorHAnsi" w:cstheme="minorHAnsi"/>
          <w:sz w:val="24"/>
          <w:szCs w:val="24"/>
        </w:rPr>
        <w:t>In addition to the detailed budget, applicants must u</w:t>
      </w:r>
      <w:r w:rsidRPr="00431ECF">
        <w:rPr>
          <w:rFonts w:asciiTheme="minorHAnsi" w:hAnsiTheme="minorHAnsi" w:cstheme="minorHAnsi"/>
          <w:sz w:val="24"/>
          <w:szCs w:val="24"/>
        </w:rPr>
        <w:t>se SF-424A to prepare a budget</w:t>
      </w:r>
      <w:r w:rsidR="001055F6" w:rsidRPr="00431ECF">
        <w:rPr>
          <w:rFonts w:asciiTheme="minorHAnsi" w:hAnsiTheme="minorHAnsi" w:cstheme="minorHAnsi"/>
          <w:sz w:val="24"/>
          <w:szCs w:val="24"/>
        </w:rPr>
        <w:t xml:space="preserve"> summary</w:t>
      </w:r>
      <w:r w:rsidRPr="00431ECF">
        <w:rPr>
          <w:rFonts w:asciiTheme="minorHAnsi" w:hAnsiTheme="minorHAnsi" w:cstheme="minorHAnsi"/>
          <w:sz w:val="24"/>
          <w:szCs w:val="24"/>
        </w:rPr>
        <w:t xml:space="preserve"> for the </w:t>
      </w:r>
      <w:r w:rsidR="009423AD">
        <w:rPr>
          <w:rFonts w:asciiTheme="minorHAnsi" w:hAnsiTheme="minorHAnsi" w:cstheme="minorHAnsi"/>
          <w:sz w:val="24"/>
          <w:szCs w:val="24"/>
        </w:rPr>
        <w:t>demonstration</w:t>
      </w:r>
      <w:r w:rsidRPr="00431ECF">
        <w:rPr>
          <w:rFonts w:asciiTheme="minorHAnsi" w:hAnsiTheme="minorHAnsi" w:cstheme="minorHAnsi"/>
          <w:sz w:val="24"/>
          <w:szCs w:val="24"/>
        </w:rPr>
        <w:t xml:space="preserve">. </w:t>
      </w:r>
      <w:r w:rsidR="00E71D68">
        <w:rPr>
          <w:rFonts w:asciiTheme="minorHAnsi" w:hAnsiTheme="minorHAnsi" w:cstheme="minorHAnsi"/>
          <w:sz w:val="24"/>
          <w:szCs w:val="24"/>
        </w:rPr>
        <w:t xml:space="preserve"> </w:t>
      </w:r>
      <w:r w:rsidRPr="00431ECF">
        <w:rPr>
          <w:rFonts w:asciiTheme="minorHAnsi" w:hAnsiTheme="minorHAnsi" w:cstheme="minorHAnsi"/>
          <w:sz w:val="24"/>
          <w:szCs w:val="24"/>
        </w:rPr>
        <w:t>Provide amounts for al</w:t>
      </w:r>
      <w:r w:rsidR="001055F6" w:rsidRPr="00431ECF">
        <w:rPr>
          <w:rFonts w:asciiTheme="minorHAnsi" w:hAnsiTheme="minorHAnsi" w:cstheme="minorHAnsi"/>
          <w:sz w:val="24"/>
          <w:szCs w:val="24"/>
        </w:rPr>
        <w:t>l major budget categories. F</w:t>
      </w:r>
      <w:r w:rsidRPr="00431ECF">
        <w:rPr>
          <w:rFonts w:asciiTheme="minorHAnsi" w:hAnsiTheme="minorHAnsi" w:cstheme="minorHAnsi"/>
          <w:sz w:val="24"/>
          <w:szCs w:val="24"/>
        </w:rPr>
        <w:t xml:space="preserve">orms </w:t>
      </w:r>
      <w:r w:rsidR="001055F6" w:rsidRPr="00431ECF">
        <w:rPr>
          <w:rFonts w:asciiTheme="minorHAnsi" w:hAnsiTheme="minorHAnsi" w:cstheme="minorHAnsi"/>
          <w:sz w:val="24"/>
          <w:szCs w:val="24"/>
        </w:rPr>
        <w:t xml:space="preserve">are available </w:t>
      </w:r>
      <w:r w:rsidRPr="00431ECF">
        <w:rPr>
          <w:rFonts w:asciiTheme="minorHAnsi" w:hAnsiTheme="minorHAnsi" w:cstheme="minorHAnsi"/>
          <w:sz w:val="24"/>
          <w:szCs w:val="24"/>
        </w:rPr>
        <w:t>in</w:t>
      </w:r>
      <w:r w:rsidRPr="00431ECF">
        <w:rPr>
          <w:rFonts w:asciiTheme="minorHAnsi" w:hAnsiTheme="minorHAnsi" w:cstheme="minorHAnsi"/>
          <w:b/>
          <w:sz w:val="24"/>
          <w:szCs w:val="24"/>
        </w:rPr>
        <w:t xml:space="preserve"> </w:t>
      </w:r>
      <w:r w:rsidRPr="00431ECF">
        <w:rPr>
          <w:rFonts w:asciiTheme="minorHAnsi" w:hAnsiTheme="minorHAnsi" w:cstheme="minorHAnsi"/>
          <w:sz w:val="24"/>
          <w:szCs w:val="24"/>
        </w:rPr>
        <w:t xml:space="preserve">electronic version at </w:t>
      </w:r>
      <w:hyperlink r:id="rId22" w:history="1">
        <w:r w:rsidRPr="00431ECF">
          <w:rPr>
            <w:rStyle w:val="Hyperlink"/>
            <w:rFonts w:asciiTheme="minorHAnsi" w:hAnsiTheme="minorHAnsi" w:cstheme="minorHAnsi"/>
            <w:sz w:val="24"/>
            <w:szCs w:val="24"/>
          </w:rPr>
          <w:t>www.grants.gov</w:t>
        </w:r>
      </w:hyperlink>
      <w:r w:rsidR="001055F6" w:rsidRPr="00431ECF">
        <w:rPr>
          <w:rFonts w:asciiTheme="minorHAnsi" w:hAnsiTheme="minorHAnsi" w:cstheme="minorHAnsi"/>
          <w:sz w:val="24"/>
          <w:szCs w:val="24"/>
        </w:rPr>
        <w:t>.</w:t>
      </w:r>
    </w:p>
    <w:p w:rsidR="00582E0C" w:rsidRDefault="00582E0C" w:rsidP="00582E0C">
      <w:pPr>
        <w:pStyle w:val="ListParagraph"/>
        <w:widowControl/>
        <w:rPr>
          <w:rFonts w:asciiTheme="minorHAnsi" w:hAnsiTheme="minorHAnsi" w:cstheme="minorHAnsi"/>
          <w:i/>
          <w:sz w:val="24"/>
          <w:szCs w:val="24"/>
          <w:u w:val="single"/>
        </w:rPr>
      </w:pPr>
    </w:p>
    <w:p w:rsidR="00431ECF" w:rsidRDefault="00B63DE8" w:rsidP="0050648C">
      <w:pPr>
        <w:widowControl/>
        <w:numPr>
          <w:ilvl w:val="1"/>
          <w:numId w:val="20"/>
        </w:numPr>
        <w:rPr>
          <w:rFonts w:asciiTheme="minorHAnsi" w:hAnsiTheme="minorHAnsi" w:cstheme="minorHAnsi"/>
          <w:sz w:val="24"/>
          <w:szCs w:val="24"/>
        </w:rPr>
      </w:pPr>
      <w:r w:rsidRPr="00D96967">
        <w:rPr>
          <w:rFonts w:asciiTheme="minorHAnsi" w:hAnsiTheme="minorHAnsi" w:cstheme="minorHAnsi"/>
          <w:sz w:val="24"/>
          <w:szCs w:val="24"/>
        </w:rPr>
        <w:t>Budget Narrative.</w:t>
      </w:r>
      <w:r w:rsidRPr="00431ECF">
        <w:rPr>
          <w:rFonts w:asciiTheme="minorHAnsi" w:hAnsiTheme="minorHAnsi" w:cstheme="minorHAnsi"/>
          <w:b/>
          <w:i/>
          <w:sz w:val="24"/>
          <w:szCs w:val="24"/>
        </w:rPr>
        <w:t xml:space="preserve"> </w:t>
      </w:r>
      <w:r w:rsidRPr="00431ECF">
        <w:rPr>
          <w:rFonts w:asciiTheme="minorHAnsi" w:hAnsiTheme="minorHAnsi" w:cstheme="minorHAnsi"/>
          <w:sz w:val="24"/>
          <w:szCs w:val="24"/>
        </w:rPr>
        <w:t xml:space="preserve"> Provide a detailed explanation for all funds requested </w:t>
      </w:r>
      <w:r w:rsidR="001055F6" w:rsidRPr="00431ECF">
        <w:rPr>
          <w:rFonts w:asciiTheme="minorHAnsi" w:hAnsiTheme="minorHAnsi" w:cstheme="minorHAnsi"/>
          <w:sz w:val="24"/>
          <w:szCs w:val="24"/>
        </w:rPr>
        <w:t xml:space="preserve">in the line-item budget </w:t>
      </w:r>
      <w:r w:rsidRPr="00431ECF">
        <w:rPr>
          <w:rFonts w:asciiTheme="minorHAnsi" w:hAnsiTheme="minorHAnsi" w:cstheme="minorHAnsi"/>
          <w:sz w:val="24"/>
          <w:szCs w:val="24"/>
        </w:rPr>
        <w:t xml:space="preserve">and describe how those costs were derived and how they relate to </w:t>
      </w:r>
      <w:r w:rsidR="009423AD">
        <w:rPr>
          <w:rFonts w:asciiTheme="minorHAnsi" w:hAnsiTheme="minorHAnsi" w:cstheme="minorHAnsi"/>
          <w:sz w:val="24"/>
          <w:szCs w:val="24"/>
        </w:rPr>
        <w:t>demonstration</w:t>
      </w:r>
      <w:r w:rsidRPr="00431ECF">
        <w:rPr>
          <w:rFonts w:asciiTheme="minorHAnsi" w:hAnsiTheme="minorHAnsi" w:cstheme="minorHAnsi"/>
          <w:sz w:val="24"/>
          <w:szCs w:val="24"/>
        </w:rPr>
        <w:t xml:space="preserve"> goals, objectives and each major proposed activity</w:t>
      </w:r>
      <w:r w:rsidR="00431ECF">
        <w:rPr>
          <w:rFonts w:asciiTheme="minorHAnsi" w:hAnsiTheme="minorHAnsi" w:cstheme="minorHAnsi"/>
          <w:sz w:val="24"/>
          <w:szCs w:val="24"/>
        </w:rPr>
        <w:t>, and why they should be considered as start-up and not operational costs</w:t>
      </w:r>
      <w:r w:rsidRPr="00431ECF">
        <w:rPr>
          <w:rFonts w:asciiTheme="minorHAnsi" w:hAnsiTheme="minorHAnsi" w:cstheme="minorHAnsi"/>
          <w:sz w:val="24"/>
          <w:szCs w:val="24"/>
        </w:rPr>
        <w:t xml:space="preserve">. </w:t>
      </w:r>
      <w:r w:rsidR="00431ECF">
        <w:rPr>
          <w:rFonts w:asciiTheme="minorHAnsi" w:hAnsiTheme="minorHAnsi" w:cstheme="minorHAnsi"/>
          <w:sz w:val="24"/>
          <w:szCs w:val="24"/>
        </w:rPr>
        <w:t xml:space="preserve"> </w:t>
      </w:r>
      <w:r w:rsidRPr="00431ECF">
        <w:rPr>
          <w:rFonts w:asciiTheme="minorHAnsi" w:hAnsiTheme="minorHAnsi" w:cstheme="minorHAnsi"/>
          <w:sz w:val="24"/>
          <w:szCs w:val="24"/>
        </w:rPr>
        <w:t>Details must be provided for both Federal and non-Federal resources, including in-kind contributions.</w:t>
      </w:r>
      <w:r w:rsidR="00E71D68">
        <w:rPr>
          <w:rFonts w:asciiTheme="minorHAnsi" w:hAnsiTheme="minorHAnsi" w:cstheme="minorHAnsi"/>
          <w:sz w:val="24"/>
          <w:szCs w:val="24"/>
        </w:rPr>
        <w:t xml:space="preserve"> </w:t>
      </w:r>
      <w:r w:rsidRPr="00431ECF">
        <w:rPr>
          <w:rFonts w:asciiTheme="minorHAnsi" w:hAnsiTheme="minorHAnsi" w:cstheme="minorHAnsi"/>
          <w:sz w:val="24"/>
          <w:szCs w:val="24"/>
        </w:rPr>
        <w:t xml:space="preserve"> </w:t>
      </w:r>
      <w:r w:rsidR="00EF6DA1" w:rsidRPr="00431ECF">
        <w:rPr>
          <w:rFonts w:asciiTheme="minorHAnsi" w:hAnsiTheme="minorHAnsi" w:cstheme="minorHAnsi"/>
          <w:sz w:val="24"/>
          <w:szCs w:val="24"/>
        </w:rPr>
        <w:t>Costs for EBT system changes and retailer system programming must be detailed and supporting documentation (e.g., quotes from EBT vendor, third party processors) must be included.</w:t>
      </w:r>
    </w:p>
    <w:p w:rsidR="00582E0C" w:rsidRDefault="00582E0C" w:rsidP="00582E0C">
      <w:pPr>
        <w:pStyle w:val="ListParagraph"/>
        <w:widowControl/>
        <w:rPr>
          <w:rFonts w:asciiTheme="minorHAnsi" w:hAnsiTheme="minorHAnsi" w:cstheme="minorHAnsi"/>
          <w:i/>
          <w:sz w:val="24"/>
          <w:szCs w:val="24"/>
          <w:u w:val="single"/>
        </w:rPr>
      </w:pPr>
    </w:p>
    <w:p w:rsidR="00116223" w:rsidRDefault="00B63DE8" w:rsidP="0050648C">
      <w:pPr>
        <w:widowControl/>
        <w:numPr>
          <w:ilvl w:val="1"/>
          <w:numId w:val="20"/>
        </w:numPr>
        <w:rPr>
          <w:rFonts w:asciiTheme="minorHAnsi" w:hAnsiTheme="minorHAnsi" w:cstheme="minorHAnsi"/>
          <w:sz w:val="24"/>
          <w:szCs w:val="24"/>
        </w:rPr>
      </w:pPr>
      <w:r w:rsidRPr="00D96967">
        <w:rPr>
          <w:rFonts w:asciiTheme="minorHAnsi" w:hAnsiTheme="minorHAnsi" w:cstheme="minorHAnsi"/>
          <w:sz w:val="24"/>
          <w:szCs w:val="24"/>
        </w:rPr>
        <w:t>Budget Assumptions</w:t>
      </w:r>
      <w:r w:rsidR="00D96967">
        <w:rPr>
          <w:rFonts w:asciiTheme="minorHAnsi" w:hAnsiTheme="minorHAnsi" w:cstheme="minorHAnsi"/>
          <w:sz w:val="24"/>
          <w:szCs w:val="24"/>
        </w:rPr>
        <w:t>.</w:t>
      </w:r>
      <w:r w:rsidR="00E71D68">
        <w:rPr>
          <w:rFonts w:asciiTheme="minorHAnsi" w:hAnsiTheme="minorHAnsi" w:cstheme="minorHAnsi"/>
          <w:sz w:val="24"/>
          <w:szCs w:val="24"/>
        </w:rPr>
        <w:t xml:space="preserve"> </w:t>
      </w:r>
      <w:r w:rsidRPr="00116223">
        <w:rPr>
          <w:rFonts w:asciiTheme="minorHAnsi" w:hAnsiTheme="minorHAnsi" w:cstheme="minorHAnsi"/>
          <w:sz w:val="24"/>
          <w:szCs w:val="24"/>
        </w:rPr>
        <w:t xml:space="preserve"> The budget should assume </w:t>
      </w:r>
      <w:r w:rsidR="009423AD">
        <w:rPr>
          <w:rFonts w:asciiTheme="minorHAnsi" w:hAnsiTheme="minorHAnsi" w:cstheme="minorHAnsi"/>
          <w:sz w:val="24"/>
          <w:szCs w:val="24"/>
        </w:rPr>
        <w:t>demonstration</w:t>
      </w:r>
      <w:r w:rsidRPr="00116223">
        <w:rPr>
          <w:rFonts w:asciiTheme="minorHAnsi" w:hAnsiTheme="minorHAnsi" w:cstheme="minorHAnsi"/>
          <w:sz w:val="24"/>
          <w:szCs w:val="24"/>
        </w:rPr>
        <w:t xml:space="preserve"> </w:t>
      </w:r>
      <w:r w:rsidR="0076451B" w:rsidRPr="00116223">
        <w:rPr>
          <w:rFonts w:asciiTheme="minorHAnsi" w:hAnsiTheme="minorHAnsi" w:cstheme="minorHAnsi"/>
          <w:sz w:val="24"/>
          <w:szCs w:val="24"/>
        </w:rPr>
        <w:t>acti</w:t>
      </w:r>
      <w:r w:rsidR="003B4745" w:rsidRPr="00116223">
        <w:rPr>
          <w:rFonts w:asciiTheme="minorHAnsi" w:hAnsiTheme="minorHAnsi" w:cstheme="minorHAnsi"/>
          <w:sz w:val="24"/>
          <w:szCs w:val="24"/>
        </w:rPr>
        <w:t xml:space="preserve">vities will take place from </w:t>
      </w:r>
      <w:r w:rsidR="00431ECF" w:rsidRPr="00116223">
        <w:rPr>
          <w:rFonts w:asciiTheme="minorHAnsi" w:hAnsiTheme="minorHAnsi" w:cstheme="minorHAnsi"/>
          <w:sz w:val="24"/>
          <w:szCs w:val="24"/>
        </w:rPr>
        <w:t xml:space="preserve">approximately </w:t>
      </w:r>
      <w:r w:rsidR="00261DD7">
        <w:rPr>
          <w:rFonts w:asciiTheme="minorHAnsi" w:hAnsiTheme="minorHAnsi" w:cstheme="minorHAnsi"/>
          <w:sz w:val="24"/>
          <w:szCs w:val="24"/>
        </w:rPr>
        <w:t xml:space="preserve">December </w:t>
      </w:r>
      <w:r w:rsidR="003B4745" w:rsidRPr="00116223">
        <w:rPr>
          <w:rFonts w:asciiTheme="minorHAnsi" w:hAnsiTheme="minorHAnsi" w:cstheme="minorHAnsi"/>
          <w:sz w:val="24"/>
          <w:szCs w:val="24"/>
        </w:rPr>
        <w:t>201</w:t>
      </w:r>
      <w:r w:rsidR="00431ECF" w:rsidRPr="00116223">
        <w:rPr>
          <w:rFonts w:asciiTheme="minorHAnsi" w:hAnsiTheme="minorHAnsi" w:cstheme="minorHAnsi"/>
          <w:sz w:val="24"/>
          <w:szCs w:val="24"/>
        </w:rPr>
        <w:t xml:space="preserve">0 to </w:t>
      </w:r>
      <w:r w:rsidR="00261DD7">
        <w:rPr>
          <w:rFonts w:asciiTheme="minorHAnsi" w:hAnsiTheme="minorHAnsi" w:cstheme="minorHAnsi"/>
          <w:sz w:val="24"/>
          <w:szCs w:val="24"/>
        </w:rPr>
        <w:t>December</w:t>
      </w:r>
      <w:r w:rsidR="00431ECF" w:rsidRPr="00116223">
        <w:rPr>
          <w:rFonts w:asciiTheme="minorHAnsi" w:hAnsiTheme="minorHAnsi" w:cstheme="minorHAnsi"/>
          <w:sz w:val="24"/>
          <w:szCs w:val="24"/>
        </w:rPr>
        <w:t xml:space="preserve"> 2011</w:t>
      </w:r>
      <w:r w:rsidRPr="00116223">
        <w:rPr>
          <w:rFonts w:asciiTheme="minorHAnsi" w:hAnsiTheme="minorHAnsi" w:cstheme="minorHAnsi"/>
          <w:sz w:val="24"/>
          <w:szCs w:val="24"/>
        </w:rPr>
        <w:t xml:space="preserve"> unless otherwis</w:t>
      </w:r>
      <w:r w:rsidR="0076451B" w:rsidRPr="00116223">
        <w:rPr>
          <w:rFonts w:asciiTheme="minorHAnsi" w:hAnsiTheme="minorHAnsi" w:cstheme="minorHAnsi"/>
          <w:sz w:val="24"/>
          <w:szCs w:val="24"/>
        </w:rPr>
        <w:t>e justified in the application.</w:t>
      </w:r>
      <w:r w:rsidR="00EF6DA1" w:rsidRPr="00116223">
        <w:rPr>
          <w:rFonts w:asciiTheme="minorHAnsi" w:hAnsiTheme="minorHAnsi" w:cstheme="minorHAnsi"/>
          <w:sz w:val="24"/>
          <w:szCs w:val="24"/>
        </w:rPr>
        <w:t xml:space="preserve"> </w:t>
      </w:r>
    </w:p>
    <w:p w:rsidR="00582E0C" w:rsidRDefault="00582E0C" w:rsidP="00582E0C">
      <w:pPr>
        <w:pStyle w:val="ListParagraph"/>
        <w:widowControl/>
        <w:rPr>
          <w:rFonts w:asciiTheme="minorHAnsi" w:hAnsiTheme="minorHAnsi" w:cstheme="minorHAnsi"/>
          <w:i/>
          <w:sz w:val="24"/>
          <w:szCs w:val="24"/>
          <w:u w:val="single"/>
        </w:rPr>
      </w:pPr>
    </w:p>
    <w:p w:rsidR="00116223" w:rsidRDefault="00B63DE8" w:rsidP="0050648C">
      <w:pPr>
        <w:widowControl/>
        <w:numPr>
          <w:ilvl w:val="1"/>
          <w:numId w:val="20"/>
        </w:numPr>
        <w:rPr>
          <w:rFonts w:asciiTheme="minorHAnsi" w:hAnsiTheme="minorHAnsi" w:cstheme="minorHAnsi"/>
          <w:sz w:val="24"/>
          <w:szCs w:val="24"/>
        </w:rPr>
      </w:pPr>
      <w:r w:rsidRPr="00D96967">
        <w:rPr>
          <w:rFonts w:asciiTheme="minorHAnsi" w:hAnsiTheme="minorHAnsi" w:cstheme="minorHAnsi"/>
          <w:sz w:val="24"/>
          <w:szCs w:val="24"/>
        </w:rPr>
        <w:lastRenderedPageBreak/>
        <w:t>Indirect Cost</w:t>
      </w:r>
      <w:r w:rsidR="00D96967" w:rsidRPr="00D96967">
        <w:rPr>
          <w:rFonts w:asciiTheme="minorHAnsi" w:hAnsiTheme="minorHAnsi" w:cstheme="minorHAnsi"/>
          <w:sz w:val="24"/>
          <w:szCs w:val="24"/>
        </w:rPr>
        <w:t>.</w:t>
      </w:r>
      <w:r w:rsidR="00E71D68">
        <w:rPr>
          <w:rFonts w:asciiTheme="minorHAnsi" w:hAnsiTheme="minorHAnsi" w:cstheme="minorHAnsi"/>
          <w:sz w:val="24"/>
          <w:szCs w:val="24"/>
        </w:rPr>
        <w:t xml:space="preserve">  </w:t>
      </w:r>
      <w:r w:rsidRPr="00116223">
        <w:rPr>
          <w:rFonts w:asciiTheme="minorHAnsi" w:hAnsiTheme="minorHAnsi" w:cstheme="minorHAnsi"/>
          <w:sz w:val="24"/>
          <w:szCs w:val="24"/>
        </w:rPr>
        <w:t xml:space="preserve">Applicants claiming an indirect cost MUST attach a copy of the State Agency’s negotiated and approved rate. </w:t>
      </w:r>
    </w:p>
    <w:p w:rsidR="00582E0C" w:rsidRDefault="00582E0C" w:rsidP="00582E0C">
      <w:pPr>
        <w:pStyle w:val="ListParagraph"/>
        <w:widowControl/>
        <w:rPr>
          <w:rFonts w:asciiTheme="minorHAnsi" w:hAnsiTheme="minorHAnsi" w:cstheme="minorHAnsi"/>
          <w:b/>
          <w:i/>
          <w:sz w:val="24"/>
          <w:szCs w:val="24"/>
          <w:u w:val="single"/>
        </w:rPr>
      </w:pPr>
    </w:p>
    <w:p w:rsidR="00116223" w:rsidRDefault="00B63DE8" w:rsidP="0050648C">
      <w:pPr>
        <w:widowControl/>
        <w:numPr>
          <w:ilvl w:val="0"/>
          <w:numId w:val="20"/>
        </w:numPr>
        <w:rPr>
          <w:rFonts w:asciiTheme="minorHAnsi" w:hAnsiTheme="minorHAnsi" w:cstheme="minorHAnsi"/>
          <w:sz w:val="24"/>
          <w:szCs w:val="24"/>
        </w:rPr>
      </w:pPr>
      <w:r w:rsidRPr="00116223">
        <w:rPr>
          <w:rFonts w:asciiTheme="minorHAnsi" w:hAnsiTheme="minorHAnsi" w:cstheme="minorHAnsi"/>
          <w:b/>
          <w:i/>
          <w:sz w:val="24"/>
          <w:szCs w:val="24"/>
          <w:u w:val="single"/>
        </w:rPr>
        <w:t>Assurances and Disclosure Attachments</w:t>
      </w:r>
      <w:r w:rsidR="00D96967">
        <w:rPr>
          <w:rFonts w:asciiTheme="minorHAnsi" w:hAnsiTheme="minorHAnsi" w:cstheme="minorHAnsi"/>
          <w:b/>
          <w:i/>
          <w:sz w:val="24"/>
          <w:szCs w:val="24"/>
          <w:u w:val="single"/>
        </w:rPr>
        <w:t xml:space="preserve">. </w:t>
      </w:r>
      <w:r w:rsidRPr="00116223">
        <w:rPr>
          <w:rFonts w:asciiTheme="minorHAnsi" w:hAnsiTheme="minorHAnsi" w:cstheme="minorHAnsi"/>
          <w:sz w:val="24"/>
          <w:szCs w:val="24"/>
        </w:rPr>
        <w:t xml:space="preserve">  Attach the following mandatory forms, which with their instructions, can be found in</w:t>
      </w:r>
      <w:r w:rsidRPr="00116223">
        <w:rPr>
          <w:rFonts w:asciiTheme="minorHAnsi" w:hAnsiTheme="minorHAnsi" w:cstheme="minorHAnsi"/>
          <w:b/>
          <w:sz w:val="24"/>
          <w:szCs w:val="24"/>
        </w:rPr>
        <w:t xml:space="preserve"> </w:t>
      </w:r>
      <w:r w:rsidRPr="00116223">
        <w:rPr>
          <w:rFonts w:asciiTheme="minorHAnsi" w:hAnsiTheme="minorHAnsi" w:cstheme="minorHAnsi"/>
          <w:sz w:val="24"/>
          <w:szCs w:val="24"/>
        </w:rPr>
        <w:t xml:space="preserve">an electronic version at </w:t>
      </w:r>
      <w:hyperlink r:id="rId23" w:history="1">
        <w:r w:rsidRPr="00116223">
          <w:rPr>
            <w:rStyle w:val="Hyperlink"/>
            <w:rFonts w:asciiTheme="minorHAnsi" w:hAnsiTheme="minorHAnsi" w:cstheme="minorHAnsi"/>
            <w:sz w:val="24"/>
            <w:szCs w:val="24"/>
          </w:rPr>
          <w:t>www.grants.gov</w:t>
        </w:r>
      </w:hyperlink>
      <w:r w:rsidRPr="00116223">
        <w:rPr>
          <w:rFonts w:asciiTheme="minorHAnsi" w:hAnsiTheme="minorHAnsi" w:cstheme="minorHAnsi"/>
          <w:sz w:val="24"/>
          <w:szCs w:val="24"/>
        </w:rPr>
        <w:t xml:space="preserve"> </w:t>
      </w:r>
      <w:r w:rsidR="00926036" w:rsidRPr="00116223">
        <w:rPr>
          <w:rFonts w:asciiTheme="minorHAnsi" w:hAnsiTheme="minorHAnsi" w:cstheme="minorHAnsi"/>
          <w:sz w:val="24"/>
          <w:szCs w:val="24"/>
        </w:rPr>
        <w:t>:</w:t>
      </w:r>
    </w:p>
    <w:p w:rsidR="00116223" w:rsidRDefault="00116223" w:rsidP="0050648C">
      <w:pPr>
        <w:widowControl/>
        <w:ind w:left="360"/>
        <w:rPr>
          <w:rFonts w:asciiTheme="minorHAnsi" w:hAnsiTheme="minorHAnsi" w:cstheme="minorHAnsi"/>
          <w:sz w:val="24"/>
          <w:szCs w:val="24"/>
        </w:rPr>
      </w:pPr>
    </w:p>
    <w:p w:rsidR="00116223" w:rsidRDefault="00B63DE8"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Application for federal assistance (SF-424)</w:t>
      </w:r>
    </w:p>
    <w:p w:rsidR="00116223" w:rsidRDefault="00116223" w:rsidP="0050648C">
      <w:pPr>
        <w:widowControl/>
        <w:ind w:left="720"/>
        <w:rPr>
          <w:rFonts w:asciiTheme="minorHAnsi" w:hAnsiTheme="minorHAnsi" w:cstheme="minorHAnsi"/>
          <w:sz w:val="24"/>
          <w:szCs w:val="24"/>
        </w:rPr>
      </w:pPr>
    </w:p>
    <w:p w:rsidR="00116223" w:rsidRDefault="00B63DE8"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Budget information (SF-424A)</w:t>
      </w:r>
    </w:p>
    <w:p w:rsidR="00116223" w:rsidRDefault="00116223" w:rsidP="0050648C">
      <w:pPr>
        <w:widowControl/>
        <w:ind w:left="720"/>
        <w:rPr>
          <w:rFonts w:asciiTheme="minorHAnsi" w:hAnsiTheme="minorHAnsi" w:cstheme="minorHAnsi"/>
          <w:sz w:val="24"/>
          <w:szCs w:val="24"/>
        </w:rPr>
      </w:pPr>
    </w:p>
    <w:p w:rsidR="00116223" w:rsidRDefault="00B63DE8"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Assurances – Non-construction programs (SF-424B)</w:t>
      </w:r>
    </w:p>
    <w:p w:rsidR="00116223" w:rsidRDefault="00116223" w:rsidP="0050648C">
      <w:pPr>
        <w:widowControl/>
        <w:ind w:left="720"/>
        <w:rPr>
          <w:rFonts w:asciiTheme="minorHAnsi" w:hAnsiTheme="minorHAnsi" w:cstheme="minorHAnsi"/>
          <w:sz w:val="24"/>
          <w:szCs w:val="24"/>
        </w:rPr>
      </w:pPr>
    </w:p>
    <w:p w:rsidR="00116223" w:rsidRDefault="00B63DE8"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Disclosure of lobbying activities (SF-</w:t>
      </w:r>
      <w:smartTag w:uri="urn:schemas-microsoft-com:office:smarttags" w:element="stockticker">
        <w:r w:rsidRPr="00116223">
          <w:rPr>
            <w:rFonts w:asciiTheme="minorHAnsi" w:hAnsiTheme="minorHAnsi" w:cstheme="minorHAnsi"/>
            <w:sz w:val="24"/>
            <w:szCs w:val="24"/>
          </w:rPr>
          <w:t>LLL</w:t>
        </w:r>
      </w:smartTag>
      <w:r w:rsidRPr="00116223">
        <w:rPr>
          <w:rFonts w:asciiTheme="minorHAnsi" w:hAnsiTheme="minorHAnsi" w:cstheme="minorHAnsi"/>
          <w:sz w:val="24"/>
          <w:szCs w:val="24"/>
        </w:rPr>
        <w:t>)</w:t>
      </w:r>
    </w:p>
    <w:p w:rsidR="00452429" w:rsidRDefault="00452429" w:rsidP="00452429">
      <w:pPr>
        <w:pStyle w:val="ListParagraph"/>
        <w:rPr>
          <w:rFonts w:asciiTheme="minorHAnsi" w:hAnsiTheme="minorHAnsi" w:cstheme="minorHAnsi"/>
          <w:sz w:val="24"/>
          <w:szCs w:val="24"/>
        </w:rPr>
      </w:pPr>
    </w:p>
    <w:p w:rsidR="00452429" w:rsidRPr="00452429" w:rsidRDefault="00452429" w:rsidP="00452429">
      <w:pPr>
        <w:pStyle w:val="ListParagraph"/>
        <w:widowControl/>
        <w:numPr>
          <w:ilvl w:val="1"/>
          <w:numId w:val="20"/>
        </w:numPr>
        <w:rPr>
          <w:rFonts w:asciiTheme="minorHAnsi" w:hAnsiTheme="minorHAnsi" w:cstheme="minorHAnsi"/>
          <w:sz w:val="24"/>
          <w:szCs w:val="24"/>
        </w:rPr>
      </w:pPr>
      <w:r w:rsidRPr="00452429">
        <w:rPr>
          <w:rFonts w:asciiTheme="minorHAnsi" w:hAnsiTheme="minorHAnsi" w:cstheme="minorHAnsi"/>
          <w:sz w:val="24"/>
          <w:szCs w:val="24"/>
        </w:rPr>
        <w:t>Certification Regarding Debarment, Suspension and Other Responsibility Matters (AD-1047)</w:t>
      </w:r>
    </w:p>
    <w:p w:rsidR="00452429" w:rsidRDefault="00452429" w:rsidP="00452429">
      <w:pPr>
        <w:pStyle w:val="ListParagraph"/>
        <w:widowControl/>
        <w:ind w:left="360"/>
        <w:rPr>
          <w:rFonts w:asciiTheme="minorHAnsi" w:hAnsiTheme="minorHAnsi" w:cstheme="minorHAnsi"/>
          <w:sz w:val="24"/>
          <w:szCs w:val="24"/>
        </w:rPr>
      </w:pPr>
    </w:p>
    <w:p w:rsidR="00452429" w:rsidRDefault="00452429" w:rsidP="00452429">
      <w:pPr>
        <w:pStyle w:val="ListParagraph"/>
        <w:widowControl/>
        <w:numPr>
          <w:ilvl w:val="1"/>
          <w:numId w:val="20"/>
        </w:numPr>
        <w:rPr>
          <w:rFonts w:asciiTheme="minorHAnsi" w:hAnsiTheme="minorHAnsi" w:cstheme="minorHAnsi"/>
          <w:sz w:val="24"/>
          <w:szCs w:val="24"/>
        </w:rPr>
      </w:pPr>
      <w:r w:rsidRPr="00452429">
        <w:rPr>
          <w:rFonts w:asciiTheme="minorHAnsi" w:hAnsiTheme="minorHAnsi" w:cstheme="minorHAnsi"/>
          <w:sz w:val="24"/>
          <w:szCs w:val="24"/>
        </w:rPr>
        <w:t>Certification Regarding Debarment, Suspension, Ineligibility and Voluntary Exclusion (AD-1048)</w:t>
      </w:r>
    </w:p>
    <w:p w:rsidR="00452429" w:rsidRPr="00452429" w:rsidRDefault="00452429" w:rsidP="00452429">
      <w:pPr>
        <w:pStyle w:val="ListParagraph"/>
        <w:rPr>
          <w:rFonts w:asciiTheme="minorHAnsi" w:hAnsiTheme="minorHAnsi" w:cstheme="minorHAnsi"/>
          <w:sz w:val="24"/>
          <w:szCs w:val="24"/>
        </w:rPr>
      </w:pPr>
    </w:p>
    <w:p w:rsidR="00452429" w:rsidRPr="00452429" w:rsidRDefault="00452429" w:rsidP="00452429">
      <w:pPr>
        <w:pStyle w:val="ListParagraph"/>
        <w:widowControl/>
        <w:numPr>
          <w:ilvl w:val="1"/>
          <w:numId w:val="20"/>
        </w:numPr>
        <w:rPr>
          <w:rFonts w:asciiTheme="minorHAnsi" w:hAnsiTheme="minorHAnsi" w:cstheme="minorHAnsi"/>
          <w:sz w:val="24"/>
          <w:szCs w:val="24"/>
        </w:rPr>
      </w:pPr>
      <w:r w:rsidRPr="00452429">
        <w:rPr>
          <w:rFonts w:asciiTheme="minorHAnsi" w:hAnsiTheme="minorHAnsi" w:cstheme="minorHAnsi"/>
          <w:sz w:val="24"/>
          <w:szCs w:val="24"/>
        </w:rPr>
        <w:t>Certification Regarding Drug-Free Workplace Requirements, State and State Agencies (AD-1052)</w:t>
      </w:r>
    </w:p>
    <w:p w:rsidR="00452429" w:rsidRDefault="00452429" w:rsidP="00452429">
      <w:pPr>
        <w:widowControl/>
        <w:ind w:left="720"/>
        <w:rPr>
          <w:rFonts w:asciiTheme="minorHAnsi" w:hAnsiTheme="minorHAnsi" w:cstheme="minorHAnsi"/>
          <w:sz w:val="24"/>
          <w:szCs w:val="24"/>
        </w:rPr>
      </w:pPr>
    </w:p>
    <w:p w:rsidR="00116223" w:rsidRDefault="00116223" w:rsidP="0050648C">
      <w:pPr>
        <w:widowControl/>
        <w:ind w:left="720"/>
        <w:rPr>
          <w:rFonts w:asciiTheme="minorHAnsi" w:hAnsiTheme="minorHAnsi" w:cstheme="minorHAnsi"/>
          <w:sz w:val="24"/>
          <w:szCs w:val="24"/>
        </w:rPr>
      </w:pPr>
    </w:p>
    <w:p w:rsidR="00116223" w:rsidRDefault="00B63DE8" w:rsidP="0050648C">
      <w:pPr>
        <w:widowControl/>
        <w:numPr>
          <w:ilvl w:val="0"/>
          <w:numId w:val="20"/>
        </w:numPr>
        <w:rPr>
          <w:rFonts w:asciiTheme="minorHAnsi" w:hAnsiTheme="minorHAnsi" w:cstheme="minorHAnsi"/>
          <w:sz w:val="24"/>
          <w:szCs w:val="24"/>
        </w:rPr>
      </w:pPr>
      <w:r w:rsidRPr="00116223">
        <w:rPr>
          <w:rFonts w:asciiTheme="minorHAnsi" w:hAnsiTheme="minorHAnsi" w:cstheme="minorHAnsi"/>
          <w:b/>
          <w:i/>
          <w:sz w:val="24"/>
          <w:szCs w:val="24"/>
          <w:u w:val="single"/>
        </w:rPr>
        <w:t>Appendices</w:t>
      </w:r>
      <w:r w:rsidR="00D96967" w:rsidRPr="00D96967">
        <w:rPr>
          <w:rFonts w:asciiTheme="minorHAnsi" w:hAnsiTheme="minorHAnsi" w:cstheme="minorHAnsi"/>
          <w:sz w:val="24"/>
          <w:szCs w:val="24"/>
        </w:rPr>
        <w:t xml:space="preserve">. </w:t>
      </w:r>
      <w:r w:rsidRPr="00D96967">
        <w:rPr>
          <w:rFonts w:asciiTheme="minorHAnsi" w:hAnsiTheme="minorHAnsi" w:cstheme="minorHAnsi"/>
          <w:sz w:val="24"/>
          <w:szCs w:val="24"/>
        </w:rPr>
        <w:t xml:space="preserve"> Include</w:t>
      </w:r>
      <w:r w:rsidRPr="00116223">
        <w:rPr>
          <w:rFonts w:asciiTheme="minorHAnsi" w:hAnsiTheme="minorHAnsi" w:cstheme="minorHAnsi"/>
          <w:sz w:val="24"/>
          <w:szCs w:val="24"/>
        </w:rPr>
        <w:t xml:space="preserve"> each of the following as </w:t>
      </w:r>
      <w:r w:rsidR="0076451B" w:rsidRPr="00116223">
        <w:rPr>
          <w:rFonts w:asciiTheme="minorHAnsi" w:hAnsiTheme="minorHAnsi" w:cstheme="minorHAnsi"/>
          <w:sz w:val="24"/>
          <w:szCs w:val="24"/>
        </w:rPr>
        <w:t>a separate appendix</w:t>
      </w:r>
      <w:r w:rsidR="00926036" w:rsidRPr="00116223">
        <w:rPr>
          <w:rFonts w:asciiTheme="minorHAnsi" w:hAnsiTheme="minorHAnsi" w:cstheme="minorHAnsi"/>
          <w:sz w:val="24"/>
          <w:szCs w:val="24"/>
        </w:rPr>
        <w:t>:</w:t>
      </w:r>
    </w:p>
    <w:p w:rsidR="00116223" w:rsidRDefault="00116223" w:rsidP="0050648C">
      <w:pPr>
        <w:widowControl/>
        <w:ind w:left="360"/>
        <w:rPr>
          <w:rFonts w:asciiTheme="minorHAnsi" w:hAnsiTheme="minorHAnsi" w:cstheme="minorHAnsi"/>
          <w:sz w:val="24"/>
          <w:szCs w:val="24"/>
        </w:rPr>
      </w:pPr>
    </w:p>
    <w:p w:rsidR="00116223" w:rsidRDefault="00B63DE8"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 xml:space="preserve">Resumes and vitas for key personnel </w:t>
      </w:r>
    </w:p>
    <w:p w:rsidR="00116223" w:rsidRDefault="00116223" w:rsidP="0050648C">
      <w:pPr>
        <w:widowControl/>
        <w:ind w:left="720"/>
        <w:rPr>
          <w:rFonts w:asciiTheme="minorHAnsi" w:hAnsiTheme="minorHAnsi" w:cstheme="minorHAnsi"/>
          <w:sz w:val="24"/>
          <w:szCs w:val="24"/>
        </w:rPr>
      </w:pPr>
    </w:p>
    <w:p w:rsidR="00116223" w:rsidRDefault="00B63DE8"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Letters of support fr</w:t>
      </w:r>
      <w:r w:rsidR="0076451B" w:rsidRPr="00116223">
        <w:rPr>
          <w:rFonts w:asciiTheme="minorHAnsi" w:hAnsiTheme="minorHAnsi" w:cstheme="minorHAnsi"/>
          <w:sz w:val="24"/>
          <w:szCs w:val="24"/>
        </w:rPr>
        <w:t>om supervisors of key personnel</w:t>
      </w:r>
    </w:p>
    <w:p w:rsidR="00116223" w:rsidRDefault="00116223" w:rsidP="0050648C">
      <w:pPr>
        <w:widowControl/>
        <w:ind w:left="720"/>
        <w:rPr>
          <w:rFonts w:asciiTheme="minorHAnsi" w:hAnsiTheme="minorHAnsi" w:cstheme="minorHAnsi"/>
          <w:sz w:val="24"/>
          <w:szCs w:val="24"/>
        </w:rPr>
      </w:pPr>
    </w:p>
    <w:p w:rsidR="00116223" w:rsidRDefault="00B63DE8"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Job descriptions for key personnel, indic</w:t>
      </w:r>
      <w:r w:rsidR="0076451B" w:rsidRPr="00116223">
        <w:rPr>
          <w:rFonts w:asciiTheme="minorHAnsi" w:hAnsiTheme="minorHAnsi" w:cstheme="minorHAnsi"/>
          <w:sz w:val="24"/>
          <w:szCs w:val="24"/>
        </w:rPr>
        <w:t>ating those that must be hired</w:t>
      </w:r>
    </w:p>
    <w:p w:rsidR="00116223" w:rsidRDefault="00116223" w:rsidP="0050648C">
      <w:pPr>
        <w:widowControl/>
        <w:ind w:left="720"/>
        <w:rPr>
          <w:rFonts w:asciiTheme="minorHAnsi" w:hAnsiTheme="minorHAnsi" w:cstheme="minorHAnsi"/>
          <w:sz w:val="24"/>
          <w:szCs w:val="24"/>
        </w:rPr>
      </w:pPr>
    </w:p>
    <w:p w:rsidR="00116223" w:rsidRDefault="00B63DE8"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Copies of letters, agreements or memoranda of understanding with</w:t>
      </w:r>
      <w:r w:rsidR="00116223" w:rsidRPr="00116223">
        <w:rPr>
          <w:rFonts w:asciiTheme="minorHAnsi" w:hAnsiTheme="minorHAnsi" w:cstheme="minorHAnsi"/>
          <w:sz w:val="24"/>
          <w:szCs w:val="24"/>
        </w:rPr>
        <w:t xml:space="preserve"> all partners including other State Agencies,</w:t>
      </w:r>
      <w:r w:rsidRPr="00116223">
        <w:rPr>
          <w:rFonts w:asciiTheme="minorHAnsi" w:hAnsiTheme="minorHAnsi" w:cstheme="minorHAnsi"/>
          <w:sz w:val="24"/>
          <w:szCs w:val="24"/>
        </w:rPr>
        <w:t xml:space="preserve"> </w:t>
      </w:r>
      <w:r w:rsidR="00116223" w:rsidRPr="00116223">
        <w:rPr>
          <w:rFonts w:asciiTheme="minorHAnsi" w:hAnsiTheme="minorHAnsi" w:cstheme="minorHAnsi"/>
          <w:sz w:val="24"/>
          <w:szCs w:val="24"/>
        </w:rPr>
        <w:t>local agencies</w:t>
      </w:r>
      <w:r w:rsidRPr="00116223">
        <w:rPr>
          <w:rFonts w:asciiTheme="minorHAnsi" w:hAnsiTheme="minorHAnsi" w:cstheme="minorHAnsi"/>
          <w:sz w:val="24"/>
          <w:szCs w:val="24"/>
        </w:rPr>
        <w:t>,</w:t>
      </w:r>
      <w:r w:rsidR="00116223">
        <w:rPr>
          <w:rFonts w:asciiTheme="minorHAnsi" w:hAnsiTheme="minorHAnsi" w:cstheme="minorHAnsi"/>
          <w:sz w:val="24"/>
          <w:szCs w:val="24"/>
        </w:rPr>
        <w:t xml:space="preserve"> </w:t>
      </w:r>
      <w:r w:rsidRPr="00116223">
        <w:rPr>
          <w:rFonts w:asciiTheme="minorHAnsi" w:hAnsiTheme="minorHAnsi" w:cstheme="minorHAnsi"/>
          <w:sz w:val="24"/>
          <w:szCs w:val="24"/>
        </w:rPr>
        <w:t>the EBT contractor</w:t>
      </w:r>
      <w:r w:rsidR="00116223">
        <w:rPr>
          <w:rFonts w:asciiTheme="minorHAnsi" w:hAnsiTheme="minorHAnsi" w:cstheme="minorHAnsi"/>
          <w:sz w:val="24"/>
          <w:szCs w:val="24"/>
        </w:rPr>
        <w:t xml:space="preserve">, </w:t>
      </w:r>
      <w:r w:rsidR="001D40D6">
        <w:rPr>
          <w:rFonts w:asciiTheme="minorHAnsi" w:hAnsiTheme="minorHAnsi" w:cstheme="minorHAnsi"/>
          <w:sz w:val="24"/>
          <w:szCs w:val="24"/>
        </w:rPr>
        <w:t>and key</w:t>
      </w:r>
      <w:r w:rsidR="00116223">
        <w:rPr>
          <w:rFonts w:asciiTheme="minorHAnsi" w:hAnsiTheme="minorHAnsi" w:cstheme="minorHAnsi"/>
          <w:sz w:val="24"/>
          <w:szCs w:val="24"/>
        </w:rPr>
        <w:t xml:space="preserve"> retailer groups.</w:t>
      </w:r>
    </w:p>
    <w:p w:rsidR="00116223" w:rsidRDefault="00116223" w:rsidP="0050648C">
      <w:pPr>
        <w:widowControl/>
        <w:ind w:left="720"/>
        <w:rPr>
          <w:rFonts w:asciiTheme="minorHAnsi" w:hAnsiTheme="minorHAnsi" w:cstheme="minorHAnsi"/>
          <w:sz w:val="24"/>
          <w:szCs w:val="24"/>
        </w:rPr>
      </w:pPr>
    </w:p>
    <w:p w:rsidR="00116223" w:rsidRDefault="00B63DE8"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 xml:space="preserve">Signed </w:t>
      </w:r>
      <w:r w:rsidR="00116223" w:rsidRPr="00116223">
        <w:rPr>
          <w:rFonts w:asciiTheme="minorHAnsi" w:hAnsiTheme="minorHAnsi" w:cstheme="minorHAnsi"/>
          <w:sz w:val="24"/>
          <w:szCs w:val="24"/>
        </w:rPr>
        <w:t>Evaluation Cooperation Agreement (Attachment C</w:t>
      </w:r>
      <w:r w:rsidR="0076451B" w:rsidRPr="00116223">
        <w:rPr>
          <w:rFonts w:asciiTheme="minorHAnsi" w:hAnsiTheme="minorHAnsi" w:cstheme="minorHAnsi"/>
          <w:sz w:val="24"/>
          <w:szCs w:val="24"/>
        </w:rPr>
        <w:t>)</w:t>
      </w:r>
    </w:p>
    <w:p w:rsidR="00116223" w:rsidRPr="00116223" w:rsidRDefault="00116223" w:rsidP="0050648C">
      <w:pPr>
        <w:widowControl/>
        <w:ind w:left="720"/>
        <w:rPr>
          <w:rFonts w:asciiTheme="minorHAnsi" w:hAnsiTheme="minorHAnsi" w:cstheme="minorHAnsi"/>
          <w:sz w:val="24"/>
          <w:szCs w:val="24"/>
        </w:rPr>
      </w:pPr>
    </w:p>
    <w:p w:rsidR="00D96967" w:rsidRDefault="003F3935"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Any other supporting documentation referenced in the application</w:t>
      </w:r>
    </w:p>
    <w:p w:rsidR="00582E0C" w:rsidRDefault="00582E0C" w:rsidP="00582E0C">
      <w:pPr>
        <w:pStyle w:val="ListParagraph"/>
        <w:widowControl/>
        <w:rPr>
          <w:rFonts w:asciiTheme="minorHAnsi" w:hAnsiTheme="minorHAnsi" w:cstheme="minorHAnsi"/>
          <w:sz w:val="24"/>
          <w:szCs w:val="24"/>
        </w:rPr>
      </w:pPr>
    </w:p>
    <w:p w:rsidR="00B63DE8" w:rsidRPr="00116223" w:rsidRDefault="00B63DE8" w:rsidP="003A20E2">
      <w:pPr>
        <w:widowControl/>
        <w:ind w:left="360"/>
        <w:jc w:val="center"/>
        <w:outlineLvl w:val="0"/>
        <w:rPr>
          <w:rFonts w:asciiTheme="minorHAnsi" w:hAnsiTheme="minorHAnsi" w:cstheme="minorHAnsi"/>
          <w:sz w:val="24"/>
          <w:szCs w:val="24"/>
        </w:rPr>
      </w:pPr>
      <w:r w:rsidRPr="00116223">
        <w:rPr>
          <w:rFonts w:asciiTheme="minorHAnsi" w:hAnsiTheme="minorHAnsi" w:cstheme="minorHAnsi"/>
          <w:sz w:val="24"/>
          <w:szCs w:val="24"/>
        </w:rPr>
        <w:br w:type="page"/>
      </w:r>
      <w:r w:rsidR="00E63BD0" w:rsidRPr="00116223">
        <w:rPr>
          <w:rFonts w:asciiTheme="minorHAnsi" w:hAnsiTheme="minorHAnsi" w:cstheme="minorHAnsi"/>
          <w:b/>
          <w:sz w:val="24"/>
          <w:szCs w:val="24"/>
          <w:u w:val="single"/>
        </w:rPr>
        <w:lastRenderedPageBreak/>
        <w:t>Attachment C</w:t>
      </w:r>
      <w:r w:rsidR="00E924F0" w:rsidRPr="00116223">
        <w:rPr>
          <w:rFonts w:asciiTheme="minorHAnsi" w:hAnsiTheme="minorHAnsi" w:cstheme="minorHAnsi"/>
          <w:b/>
          <w:sz w:val="24"/>
          <w:szCs w:val="24"/>
          <w:u w:val="single"/>
        </w:rPr>
        <w:t>—Evaluation Cooperation</w:t>
      </w:r>
      <w:r w:rsidRPr="00116223">
        <w:rPr>
          <w:rFonts w:asciiTheme="minorHAnsi" w:hAnsiTheme="minorHAnsi" w:cstheme="minorHAnsi"/>
          <w:b/>
          <w:sz w:val="24"/>
          <w:szCs w:val="24"/>
          <w:u w:val="single"/>
        </w:rPr>
        <w:t xml:space="preserve"> Agreement</w:t>
      </w:r>
    </w:p>
    <w:p w:rsidR="00B63DE8" w:rsidRPr="00AD6030" w:rsidRDefault="00B63DE8" w:rsidP="0050648C">
      <w:pPr>
        <w:widowControl/>
        <w:rPr>
          <w:rFonts w:asciiTheme="minorHAnsi" w:hAnsiTheme="minorHAnsi" w:cstheme="minorHAnsi"/>
          <w:sz w:val="24"/>
          <w:szCs w:val="24"/>
        </w:rPr>
      </w:pPr>
    </w:p>
    <w:p w:rsidR="00B63DE8" w:rsidRPr="00AD6030" w:rsidRDefault="00582E0C" w:rsidP="003A20E2">
      <w:pPr>
        <w:widowControl/>
        <w:outlineLvl w:val="0"/>
        <w:rPr>
          <w:rFonts w:asciiTheme="minorHAnsi" w:hAnsiTheme="minorHAnsi" w:cstheme="minorHAnsi"/>
          <w:sz w:val="24"/>
          <w:szCs w:val="24"/>
        </w:rPr>
      </w:pPr>
      <w:r w:rsidRPr="00582E0C">
        <w:rPr>
          <w:rFonts w:asciiTheme="minorHAnsi" w:hAnsiTheme="minorHAnsi" w:cstheme="minorHAnsi"/>
          <w:b/>
          <w:sz w:val="24"/>
          <w:szCs w:val="24"/>
        </w:rPr>
        <w:t>Date</w:t>
      </w:r>
      <w:r w:rsidR="00B63DE8" w:rsidRPr="00AD6030">
        <w:rPr>
          <w:rFonts w:asciiTheme="minorHAnsi" w:hAnsiTheme="minorHAnsi" w:cstheme="minorHAnsi"/>
          <w:sz w:val="24"/>
          <w:szCs w:val="24"/>
        </w:rPr>
        <w:t>_______________________</w:t>
      </w:r>
    </w:p>
    <w:p w:rsidR="00B63DE8" w:rsidRPr="00AD6030" w:rsidRDefault="00B63DE8" w:rsidP="0050648C">
      <w:pPr>
        <w:widowControl/>
        <w:rPr>
          <w:rFonts w:asciiTheme="minorHAnsi" w:hAnsiTheme="minorHAnsi" w:cstheme="minorHAnsi"/>
          <w:sz w:val="24"/>
          <w:szCs w:val="24"/>
        </w:rPr>
      </w:pPr>
    </w:p>
    <w:p w:rsidR="00B63DE8" w:rsidRPr="00AD6030" w:rsidRDefault="00B63DE8" w:rsidP="0050648C">
      <w:pPr>
        <w:widowControl/>
        <w:rPr>
          <w:rFonts w:asciiTheme="minorHAnsi" w:hAnsiTheme="minorHAnsi" w:cstheme="minorHAnsi"/>
          <w:sz w:val="24"/>
          <w:szCs w:val="24"/>
        </w:rPr>
      </w:pPr>
    </w:p>
    <w:p w:rsidR="00274270" w:rsidRDefault="00B63DE8" w:rsidP="003A20E2">
      <w:pPr>
        <w:widowControl/>
        <w:outlineLvl w:val="0"/>
        <w:rPr>
          <w:rFonts w:asciiTheme="minorHAnsi" w:hAnsiTheme="minorHAnsi" w:cstheme="minorHAnsi"/>
          <w:sz w:val="24"/>
          <w:szCs w:val="24"/>
        </w:rPr>
      </w:pPr>
      <w:r w:rsidRPr="00AD6030">
        <w:rPr>
          <w:rFonts w:asciiTheme="minorHAnsi" w:hAnsiTheme="minorHAnsi" w:cstheme="minorHAnsi"/>
          <w:sz w:val="24"/>
          <w:szCs w:val="24"/>
        </w:rPr>
        <w:t>As an applicant for a</w:t>
      </w:r>
      <w:r w:rsidR="00274270">
        <w:rPr>
          <w:rFonts w:asciiTheme="minorHAnsi" w:hAnsiTheme="minorHAnsi" w:cstheme="minorHAnsi"/>
          <w:sz w:val="24"/>
          <w:szCs w:val="24"/>
        </w:rPr>
        <w:t>n</w:t>
      </w:r>
      <w:r w:rsidRPr="00AD6030">
        <w:rPr>
          <w:rFonts w:asciiTheme="minorHAnsi" w:hAnsiTheme="minorHAnsi" w:cstheme="minorHAnsi"/>
          <w:sz w:val="24"/>
          <w:szCs w:val="24"/>
        </w:rPr>
        <w:t xml:space="preserve"> </w:t>
      </w:r>
      <w:r w:rsidR="00344122">
        <w:rPr>
          <w:rFonts w:asciiTheme="minorHAnsi" w:hAnsiTheme="minorHAnsi" w:cstheme="minorHAnsi"/>
          <w:sz w:val="24"/>
          <w:szCs w:val="24"/>
        </w:rPr>
        <w:t>SEBTC</w:t>
      </w:r>
      <w:r w:rsidRPr="00AD6030">
        <w:rPr>
          <w:rFonts w:asciiTheme="minorHAnsi" w:hAnsiTheme="minorHAnsi" w:cstheme="minorHAnsi"/>
          <w:sz w:val="24"/>
          <w:szCs w:val="24"/>
        </w:rPr>
        <w:t xml:space="preserve"> </w:t>
      </w:r>
      <w:r w:rsidR="00274270">
        <w:rPr>
          <w:rFonts w:asciiTheme="minorHAnsi" w:hAnsiTheme="minorHAnsi" w:cstheme="minorHAnsi"/>
          <w:sz w:val="24"/>
          <w:szCs w:val="24"/>
        </w:rPr>
        <w:t>award</w:t>
      </w:r>
      <w:r w:rsidRPr="00AD6030">
        <w:rPr>
          <w:rFonts w:asciiTheme="minorHAnsi" w:hAnsiTheme="minorHAnsi" w:cstheme="minorHAnsi"/>
          <w:sz w:val="24"/>
          <w:szCs w:val="24"/>
        </w:rPr>
        <w:t xml:space="preserve">, _____________________ __________agrees to foster and </w:t>
      </w:r>
    </w:p>
    <w:p w:rsidR="00B63DE8" w:rsidRPr="00AD6030" w:rsidRDefault="00274270" w:rsidP="0050648C">
      <w:pPr>
        <w:widowControl/>
        <w:rPr>
          <w:rFonts w:asciiTheme="minorHAnsi" w:hAnsiTheme="minorHAnsi" w:cstheme="minorHAnsi"/>
          <w:sz w:val="20"/>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00B63DE8" w:rsidRPr="00AD6030">
        <w:rPr>
          <w:rFonts w:asciiTheme="minorHAnsi" w:hAnsiTheme="minorHAnsi" w:cstheme="minorHAnsi"/>
          <w:sz w:val="20"/>
        </w:rPr>
        <w:t>(State Agency Name)</w:t>
      </w:r>
    </w:p>
    <w:p w:rsidR="00B63DE8" w:rsidRPr="00AD6030" w:rsidRDefault="00274270" w:rsidP="0050648C">
      <w:pPr>
        <w:widowControl/>
        <w:rPr>
          <w:rFonts w:asciiTheme="minorHAnsi" w:hAnsiTheme="minorHAnsi" w:cstheme="minorHAnsi"/>
          <w:sz w:val="24"/>
          <w:szCs w:val="24"/>
        </w:rPr>
      </w:pPr>
      <w:proofErr w:type="gramStart"/>
      <w:r>
        <w:rPr>
          <w:rFonts w:asciiTheme="minorHAnsi" w:hAnsiTheme="minorHAnsi" w:cstheme="minorHAnsi"/>
          <w:sz w:val="24"/>
          <w:szCs w:val="24"/>
        </w:rPr>
        <w:t>provide</w:t>
      </w:r>
      <w:proofErr w:type="gramEnd"/>
      <w:r w:rsidRPr="00AD6030">
        <w:rPr>
          <w:rFonts w:asciiTheme="minorHAnsi" w:hAnsiTheme="minorHAnsi" w:cstheme="minorHAnsi"/>
          <w:sz w:val="24"/>
          <w:szCs w:val="24"/>
        </w:rPr>
        <w:t xml:space="preserve"> full </w:t>
      </w:r>
      <w:r w:rsidR="00B63DE8" w:rsidRPr="00AD6030">
        <w:rPr>
          <w:rFonts w:asciiTheme="minorHAnsi" w:hAnsiTheme="minorHAnsi" w:cstheme="minorHAnsi"/>
          <w:sz w:val="24"/>
          <w:szCs w:val="24"/>
        </w:rPr>
        <w:t xml:space="preserve">cooperation with the evaluation contractor and its designated agents in all aspects of the evaluation of </w:t>
      </w:r>
      <w:r w:rsidR="00344122">
        <w:rPr>
          <w:rFonts w:asciiTheme="minorHAnsi" w:hAnsiTheme="minorHAnsi" w:cstheme="minorHAnsi"/>
          <w:sz w:val="24"/>
          <w:szCs w:val="24"/>
        </w:rPr>
        <w:t>SEBTC</w:t>
      </w:r>
      <w:r w:rsidR="00B63DE8" w:rsidRPr="00AD6030">
        <w:rPr>
          <w:rFonts w:asciiTheme="minorHAnsi" w:hAnsiTheme="minorHAnsi" w:cstheme="minorHAnsi"/>
          <w:sz w:val="24"/>
          <w:szCs w:val="24"/>
        </w:rPr>
        <w:t>, including but not limited to:</w:t>
      </w:r>
    </w:p>
    <w:p w:rsidR="00B63DE8" w:rsidRPr="00AD6030" w:rsidRDefault="00B63DE8" w:rsidP="0050648C">
      <w:pPr>
        <w:widowControl/>
        <w:rPr>
          <w:rFonts w:asciiTheme="minorHAnsi" w:hAnsiTheme="minorHAnsi" w:cstheme="minorHAnsi"/>
          <w:sz w:val="24"/>
          <w:szCs w:val="24"/>
        </w:rPr>
      </w:pPr>
    </w:p>
    <w:p w:rsidR="00B63DE8" w:rsidRPr="00AD6030" w:rsidRDefault="00B63DE8" w:rsidP="0050648C">
      <w:pPr>
        <w:widowControl/>
        <w:rPr>
          <w:rFonts w:asciiTheme="minorHAnsi" w:hAnsiTheme="minorHAnsi" w:cstheme="minorHAnsi"/>
          <w:sz w:val="24"/>
          <w:szCs w:val="24"/>
        </w:rPr>
      </w:pPr>
    </w:p>
    <w:p w:rsidR="00B63DE8" w:rsidRPr="00AD6030" w:rsidRDefault="00B63DE8" w:rsidP="0050648C">
      <w:pPr>
        <w:widowControl/>
        <w:numPr>
          <w:ilvl w:val="0"/>
          <w:numId w:val="4"/>
        </w:numPr>
        <w:rPr>
          <w:rFonts w:asciiTheme="minorHAnsi" w:hAnsiTheme="minorHAnsi" w:cstheme="minorHAnsi"/>
          <w:sz w:val="24"/>
          <w:szCs w:val="24"/>
        </w:rPr>
      </w:pPr>
      <w:r w:rsidRPr="00AD6030">
        <w:rPr>
          <w:rFonts w:asciiTheme="minorHAnsi" w:hAnsiTheme="minorHAnsi" w:cstheme="minorHAnsi"/>
          <w:sz w:val="24"/>
          <w:szCs w:val="24"/>
        </w:rPr>
        <w:t>Providing data or access to data on</w:t>
      </w:r>
      <w:r w:rsidR="00C45AA5">
        <w:rPr>
          <w:rFonts w:asciiTheme="minorHAnsi" w:hAnsiTheme="minorHAnsi" w:cstheme="minorHAnsi"/>
          <w:sz w:val="24"/>
          <w:szCs w:val="24"/>
        </w:rPr>
        <w:t xml:space="preserve"> children certified for free and reduced-price</w:t>
      </w:r>
      <w:r w:rsidRPr="00AD6030">
        <w:rPr>
          <w:rFonts w:asciiTheme="minorHAnsi" w:hAnsiTheme="minorHAnsi" w:cstheme="minorHAnsi"/>
          <w:sz w:val="24"/>
          <w:szCs w:val="24"/>
        </w:rPr>
        <w:t xml:space="preserve"> </w:t>
      </w:r>
      <w:r w:rsidR="00C45AA5">
        <w:rPr>
          <w:rFonts w:asciiTheme="minorHAnsi" w:hAnsiTheme="minorHAnsi" w:cstheme="minorHAnsi"/>
          <w:sz w:val="24"/>
          <w:szCs w:val="24"/>
        </w:rPr>
        <w:t>school meals</w:t>
      </w:r>
      <w:r w:rsidRPr="00AD6030">
        <w:rPr>
          <w:rFonts w:asciiTheme="minorHAnsi" w:hAnsiTheme="minorHAnsi" w:cstheme="minorHAnsi"/>
          <w:sz w:val="24"/>
          <w:szCs w:val="24"/>
        </w:rPr>
        <w:t xml:space="preserve"> on a timely basis to the evaluation contractor </w:t>
      </w:r>
      <w:r w:rsidR="00580772">
        <w:rPr>
          <w:rFonts w:asciiTheme="minorHAnsi" w:hAnsiTheme="minorHAnsi" w:cstheme="minorHAnsi"/>
          <w:sz w:val="24"/>
          <w:szCs w:val="24"/>
        </w:rPr>
        <w:t xml:space="preserve">selected by FNS </w:t>
      </w:r>
      <w:r w:rsidRPr="00AD6030">
        <w:rPr>
          <w:rFonts w:asciiTheme="minorHAnsi" w:hAnsiTheme="minorHAnsi" w:cstheme="minorHAnsi"/>
          <w:sz w:val="24"/>
          <w:szCs w:val="24"/>
        </w:rPr>
        <w:t xml:space="preserve">to allow it to complete random assignment of </w:t>
      </w:r>
      <w:r w:rsidR="00C45AA5">
        <w:rPr>
          <w:rFonts w:asciiTheme="minorHAnsi" w:hAnsiTheme="minorHAnsi" w:cstheme="minorHAnsi"/>
          <w:sz w:val="24"/>
          <w:szCs w:val="24"/>
        </w:rPr>
        <w:t>eligible households</w:t>
      </w:r>
      <w:r w:rsidRPr="00AD6030">
        <w:rPr>
          <w:rFonts w:asciiTheme="minorHAnsi" w:hAnsiTheme="minorHAnsi" w:cstheme="minorHAnsi"/>
          <w:sz w:val="24"/>
          <w:szCs w:val="24"/>
        </w:rPr>
        <w:t xml:space="preserve"> into the various study groups deemed necessary by the contractor.</w:t>
      </w:r>
    </w:p>
    <w:p w:rsidR="00B63DE8" w:rsidRPr="00AD6030" w:rsidRDefault="00B63DE8" w:rsidP="0050648C">
      <w:pPr>
        <w:widowControl/>
        <w:rPr>
          <w:rFonts w:asciiTheme="minorHAnsi" w:hAnsiTheme="minorHAnsi" w:cstheme="minorHAnsi"/>
          <w:sz w:val="24"/>
          <w:szCs w:val="24"/>
        </w:rPr>
      </w:pPr>
    </w:p>
    <w:p w:rsidR="00C10944" w:rsidRDefault="00B63DE8" w:rsidP="0050648C">
      <w:pPr>
        <w:widowControl/>
        <w:numPr>
          <w:ilvl w:val="0"/>
          <w:numId w:val="4"/>
        </w:numPr>
        <w:rPr>
          <w:rFonts w:asciiTheme="minorHAnsi" w:hAnsiTheme="minorHAnsi" w:cstheme="minorHAnsi"/>
          <w:sz w:val="24"/>
          <w:szCs w:val="24"/>
        </w:rPr>
      </w:pPr>
      <w:r w:rsidRPr="00AD6030">
        <w:rPr>
          <w:rFonts w:asciiTheme="minorHAnsi" w:hAnsiTheme="minorHAnsi" w:cstheme="minorHAnsi"/>
          <w:sz w:val="24"/>
          <w:szCs w:val="24"/>
        </w:rPr>
        <w:t xml:space="preserve">Working in cooperation with the evaluator to trouble-shoot and resolve issues and refine procedures to the extent of the </w:t>
      </w:r>
      <w:r w:rsidR="00344122">
        <w:rPr>
          <w:rFonts w:asciiTheme="minorHAnsi" w:hAnsiTheme="minorHAnsi" w:cstheme="minorHAnsi"/>
          <w:sz w:val="24"/>
          <w:szCs w:val="24"/>
        </w:rPr>
        <w:t>SEBTC</w:t>
      </w:r>
      <w:r w:rsidRPr="00AD6030">
        <w:rPr>
          <w:rFonts w:asciiTheme="minorHAnsi" w:hAnsiTheme="minorHAnsi" w:cstheme="minorHAnsi"/>
          <w:sz w:val="24"/>
          <w:szCs w:val="24"/>
        </w:rPr>
        <w:t xml:space="preserve"> </w:t>
      </w:r>
      <w:proofErr w:type="spellStart"/>
      <w:r w:rsidR="00451870">
        <w:rPr>
          <w:rFonts w:asciiTheme="minorHAnsi" w:hAnsiTheme="minorHAnsi" w:cstheme="minorHAnsi"/>
          <w:sz w:val="24"/>
          <w:szCs w:val="24"/>
        </w:rPr>
        <w:t>awardee</w:t>
      </w:r>
      <w:r w:rsidRPr="00AD6030">
        <w:rPr>
          <w:rFonts w:asciiTheme="minorHAnsi" w:hAnsiTheme="minorHAnsi" w:cstheme="minorHAnsi"/>
          <w:sz w:val="24"/>
          <w:szCs w:val="24"/>
        </w:rPr>
        <w:t>’s</w:t>
      </w:r>
      <w:proofErr w:type="spellEnd"/>
      <w:r w:rsidRPr="00AD6030">
        <w:rPr>
          <w:rFonts w:asciiTheme="minorHAnsi" w:hAnsiTheme="minorHAnsi" w:cstheme="minorHAnsi"/>
          <w:sz w:val="24"/>
          <w:szCs w:val="24"/>
        </w:rPr>
        <w:t xml:space="preserve"> control</w:t>
      </w:r>
      <w:r w:rsidR="00E924F0" w:rsidRPr="00AD6030">
        <w:rPr>
          <w:rFonts w:asciiTheme="minorHAnsi" w:hAnsiTheme="minorHAnsi" w:cstheme="minorHAnsi"/>
          <w:sz w:val="24"/>
          <w:szCs w:val="24"/>
        </w:rPr>
        <w:t xml:space="preserve">.  </w:t>
      </w:r>
    </w:p>
    <w:p w:rsidR="00582E0C" w:rsidRDefault="00582E0C" w:rsidP="00582E0C">
      <w:pPr>
        <w:pStyle w:val="ListParagraph"/>
        <w:rPr>
          <w:rFonts w:asciiTheme="minorHAnsi" w:hAnsiTheme="minorHAnsi" w:cstheme="minorHAnsi"/>
          <w:sz w:val="24"/>
          <w:szCs w:val="24"/>
        </w:rPr>
      </w:pPr>
    </w:p>
    <w:p w:rsidR="00B63DE8" w:rsidRPr="00AD6030" w:rsidRDefault="00E924F0" w:rsidP="0050648C">
      <w:pPr>
        <w:widowControl/>
        <w:numPr>
          <w:ilvl w:val="0"/>
          <w:numId w:val="4"/>
        </w:numPr>
        <w:rPr>
          <w:rFonts w:asciiTheme="minorHAnsi" w:hAnsiTheme="minorHAnsi" w:cstheme="minorHAnsi"/>
          <w:sz w:val="24"/>
          <w:szCs w:val="24"/>
        </w:rPr>
      </w:pPr>
      <w:r w:rsidRPr="00AD6030">
        <w:rPr>
          <w:rFonts w:asciiTheme="minorHAnsi" w:hAnsiTheme="minorHAnsi" w:cstheme="minorHAnsi"/>
          <w:sz w:val="24"/>
          <w:szCs w:val="24"/>
        </w:rPr>
        <w:t>M</w:t>
      </w:r>
      <w:r w:rsidR="00B63DE8" w:rsidRPr="00AD6030">
        <w:rPr>
          <w:rFonts w:asciiTheme="minorHAnsi" w:hAnsiTheme="minorHAnsi" w:cstheme="minorHAnsi"/>
          <w:sz w:val="24"/>
          <w:szCs w:val="24"/>
        </w:rPr>
        <w:t xml:space="preserve">aking all efforts to </w:t>
      </w:r>
      <w:r w:rsidRPr="00AD6030">
        <w:rPr>
          <w:rFonts w:asciiTheme="minorHAnsi" w:hAnsiTheme="minorHAnsi" w:cstheme="minorHAnsi"/>
          <w:sz w:val="24"/>
          <w:szCs w:val="24"/>
        </w:rPr>
        <w:t>maintain</w:t>
      </w:r>
      <w:r w:rsidR="00B63DE8" w:rsidRPr="00AD6030">
        <w:rPr>
          <w:rFonts w:asciiTheme="minorHAnsi" w:hAnsiTheme="minorHAnsi" w:cstheme="minorHAnsi"/>
          <w:sz w:val="24"/>
          <w:szCs w:val="24"/>
        </w:rPr>
        <w:t xml:space="preserve"> the integrity of the evaluation and </w:t>
      </w:r>
      <w:r w:rsidRPr="00AD6030">
        <w:rPr>
          <w:rFonts w:asciiTheme="minorHAnsi" w:hAnsiTheme="minorHAnsi" w:cstheme="minorHAnsi"/>
          <w:sz w:val="24"/>
          <w:szCs w:val="24"/>
        </w:rPr>
        <w:t xml:space="preserve">ensure the </w:t>
      </w:r>
      <w:r w:rsidR="00B63DE8" w:rsidRPr="00AD6030">
        <w:rPr>
          <w:rFonts w:asciiTheme="minorHAnsi" w:hAnsiTheme="minorHAnsi" w:cstheme="minorHAnsi"/>
          <w:sz w:val="24"/>
          <w:szCs w:val="24"/>
        </w:rPr>
        <w:t>quality of the data provided to the contractor.</w:t>
      </w:r>
    </w:p>
    <w:p w:rsidR="00B63DE8" w:rsidRPr="00AD6030" w:rsidRDefault="00B63DE8" w:rsidP="0050648C">
      <w:pPr>
        <w:widowControl/>
        <w:rPr>
          <w:rFonts w:asciiTheme="minorHAnsi" w:hAnsiTheme="minorHAnsi" w:cstheme="minorHAnsi"/>
          <w:sz w:val="24"/>
          <w:szCs w:val="24"/>
        </w:rPr>
      </w:pPr>
      <w:r w:rsidRPr="00AD6030">
        <w:rPr>
          <w:rFonts w:asciiTheme="minorHAnsi" w:hAnsiTheme="minorHAnsi" w:cstheme="minorHAnsi"/>
          <w:sz w:val="24"/>
          <w:szCs w:val="24"/>
        </w:rPr>
        <w:t xml:space="preserve"> </w:t>
      </w:r>
    </w:p>
    <w:p w:rsidR="00B63DE8" w:rsidRDefault="00B63DE8" w:rsidP="0050648C">
      <w:pPr>
        <w:widowControl/>
        <w:numPr>
          <w:ilvl w:val="0"/>
          <w:numId w:val="4"/>
        </w:numPr>
        <w:rPr>
          <w:rFonts w:asciiTheme="minorHAnsi" w:hAnsiTheme="minorHAnsi" w:cstheme="minorHAnsi"/>
          <w:sz w:val="24"/>
          <w:szCs w:val="24"/>
        </w:rPr>
      </w:pPr>
      <w:r w:rsidRPr="00AD6030">
        <w:rPr>
          <w:rFonts w:asciiTheme="minorHAnsi" w:hAnsiTheme="minorHAnsi" w:cstheme="minorHAnsi"/>
          <w:sz w:val="24"/>
          <w:szCs w:val="24"/>
        </w:rPr>
        <w:t>Facilitating access of the evaluation contractor to participants</w:t>
      </w:r>
      <w:r w:rsidR="00F8767A" w:rsidRPr="00AD6030">
        <w:rPr>
          <w:rFonts w:asciiTheme="minorHAnsi" w:hAnsiTheme="minorHAnsi" w:cstheme="minorHAnsi"/>
          <w:sz w:val="24"/>
          <w:szCs w:val="24"/>
        </w:rPr>
        <w:t xml:space="preserve">, SNAP agency staff, retailers, EBT contractor staff and other </w:t>
      </w:r>
      <w:r w:rsidR="009423AD">
        <w:rPr>
          <w:rFonts w:asciiTheme="minorHAnsi" w:hAnsiTheme="minorHAnsi" w:cstheme="minorHAnsi"/>
          <w:sz w:val="24"/>
          <w:szCs w:val="24"/>
        </w:rPr>
        <w:t>demonstration</w:t>
      </w:r>
      <w:r w:rsidR="00F8767A" w:rsidRPr="00AD6030">
        <w:rPr>
          <w:rFonts w:asciiTheme="minorHAnsi" w:hAnsiTheme="minorHAnsi" w:cstheme="minorHAnsi"/>
          <w:sz w:val="24"/>
          <w:szCs w:val="24"/>
        </w:rPr>
        <w:t xml:space="preserve"> partners</w:t>
      </w:r>
      <w:r w:rsidRPr="00AD6030">
        <w:rPr>
          <w:rFonts w:asciiTheme="minorHAnsi" w:hAnsiTheme="minorHAnsi" w:cstheme="minorHAnsi"/>
          <w:sz w:val="24"/>
          <w:szCs w:val="24"/>
        </w:rPr>
        <w:t xml:space="preserve"> for interviews, providing address and contact information and updates to that information as necessary. </w:t>
      </w:r>
    </w:p>
    <w:p w:rsidR="00582E0C" w:rsidRDefault="00582E0C" w:rsidP="00582E0C">
      <w:pPr>
        <w:pStyle w:val="ListParagraph"/>
        <w:widowControl/>
        <w:rPr>
          <w:rFonts w:asciiTheme="minorHAnsi" w:hAnsiTheme="minorHAnsi" w:cstheme="minorHAnsi"/>
          <w:sz w:val="24"/>
          <w:szCs w:val="24"/>
        </w:rPr>
      </w:pPr>
    </w:p>
    <w:p w:rsidR="00C10944" w:rsidRPr="00AD6030" w:rsidRDefault="00E83258" w:rsidP="0050648C">
      <w:pPr>
        <w:widowControl/>
        <w:numPr>
          <w:ilvl w:val="0"/>
          <w:numId w:val="4"/>
        </w:numPr>
        <w:rPr>
          <w:rFonts w:asciiTheme="minorHAnsi" w:hAnsiTheme="minorHAnsi" w:cstheme="minorHAnsi"/>
          <w:sz w:val="24"/>
          <w:szCs w:val="24"/>
        </w:rPr>
      </w:pPr>
      <w:r>
        <w:rPr>
          <w:rFonts w:asciiTheme="minorHAnsi" w:hAnsiTheme="minorHAnsi" w:cstheme="minorHAnsi"/>
          <w:sz w:val="24"/>
          <w:szCs w:val="24"/>
        </w:rPr>
        <w:t>Providing EBT redemption data as described in the RFA.</w:t>
      </w:r>
    </w:p>
    <w:p w:rsidR="00582E0C" w:rsidRDefault="00582E0C" w:rsidP="00582E0C">
      <w:pPr>
        <w:rPr>
          <w:rFonts w:asciiTheme="minorHAnsi" w:hAnsiTheme="minorHAnsi" w:cstheme="minorHAnsi"/>
          <w:sz w:val="24"/>
          <w:szCs w:val="24"/>
        </w:rPr>
      </w:pPr>
    </w:p>
    <w:p w:rsidR="00582E0C" w:rsidRPr="00582E0C" w:rsidRDefault="006A3FE3" w:rsidP="00582E0C">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Providing copies of demonstration documents, such as meeting notes</w:t>
      </w:r>
      <w:r w:rsidR="00C10944">
        <w:rPr>
          <w:rFonts w:asciiTheme="minorHAnsi" w:hAnsiTheme="minorHAnsi" w:cstheme="minorHAnsi"/>
          <w:sz w:val="24"/>
          <w:szCs w:val="24"/>
        </w:rPr>
        <w:t>, progress reports, and</w:t>
      </w:r>
      <w:r>
        <w:rPr>
          <w:rFonts w:asciiTheme="minorHAnsi" w:hAnsiTheme="minorHAnsi" w:cstheme="minorHAnsi"/>
          <w:sz w:val="24"/>
          <w:szCs w:val="24"/>
        </w:rPr>
        <w:t xml:space="preserve"> memoranda</w:t>
      </w:r>
      <w:r w:rsidR="00C10944">
        <w:rPr>
          <w:rFonts w:asciiTheme="minorHAnsi" w:hAnsiTheme="minorHAnsi" w:cstheme="minorHAnsi"/>
          <w:sz w:val="24"/>
          <w:szCs w:val="24"/>
        </w:rPr>
        <w:t>.</w:t>
      </w:r>
    </w:p>
    <w:p w:rsidR="00582E0C" w:rsidRDefault="00582E0C" w:rsidP="00582E0C">
      <w:pPr>
        <w:rPr>
          <w:rFonts w:asciiTheme="minorHAnsi" w:hAnsiTheme="minorHAnsi" w:cstheme="minorHAnsi"/>
          <w:sz w:val="24"/>
          <w:szCs w:val="24"/>
        </w:rPr>
      </w:pPr>
    </w:p>
    <w:p w:rsidR="00B63DE8" w:rsidRPr="00AD6030" w:rsidRDefault="00B63DE8" w:rsidP="0050648C">
      <w:pPr>
        <w:widowControl/>
        <w:ind w:left="360"/>
        <w:rPr>
          <w:rFonts w:asciiTheme="minorHAnsi" w:hAnsiTheme="minorHAnsi" w:cstheme="minorHAnsi"/>
          <w:sz w:val="24"/>
          <w:szCs w:val="24"/>
        </w:rPr>
      </w:pPr>
    </w:p>
    <w:p w:rsidR="00B63DE8" w:rsidRPr="00AD6030" w:rsidRDefault="00B63DE8" w:rsidP="0050648C">
      <w:pPr>
        <w:widowControl/>
        <w:rPr>
          <w:rFonts w:asciiTheme="minorHAnsi" w:hAnsiTheme="minorHAnsi" w:cstheme="minorHAnsi"/>
          <w:sz w:val="24"/>
          <w:szCs w:val="24"/>
        </w:rPr>
      </w:pPr>
    </w:p>
    <w:p w:rsidR="00582E0C" w:rsidRPr="00582E0C" w:rsidRDefault="00582E0C" w:rsidP="00582E0C">
      <w:pPr>
        <w:widowControl/>
        <w:pBdr>
          <w:bottom w:val="single" w:sz="4" w:space="1" w:color="auto"/>
        </w:pBdr>
        <w:outlineLvl w:val="0"/>
        <w:rPr>
          <w:rFonts w:asciiTheme="minorHAnsi" w:hAnsiTheme="minorHAnsi" w:cstheme="minorHAnsi"/>
          <w:b/>
          <w:sz w:val="24"/>
          <w:szCs w:val="24"/>
        </w:rPr>
      </w:pPr>
      <w:r w:rsidRPr="00582E0C">
        <w:rPr>
          <w:rFonts w:asciiTheme="minorHAnsi" w:hAnsiTheme="minorHAnsi" w:cstheme="minorHAnsi"/>
          <w:b/>
          <w:sz w:val="24"/>
          <w:szCs w:val="24"/>
        </w:rPr>
        <w:t>Signed</w:t>
      </w:r>
    </w:p>
    <w:p w:rsidR="00855C56" w:rsidRDefault="0052224A">
      <w:pPr>
        <w:widowControl/>
        <w:outlineLvl w:val="0"/>
        <w:rPr>
          <w:rFonts w:asciiTheme="minorHAnsi" w:hAnsiTheme="minorHAnsi" w:cstheme="minorHAnsi"/>
          <w:sz w:val="24"/>
          <w:szCs w:val="24"/>
        </w:rPr>
      </w:pPr>
      <w:r>
        <w:rPr>
          <w:rFonts w:asciiTheme="minorHAnsi" w:hAnsiTheme="minorHAnsi" w:cstheme="minorHAnsi"/>
          <w:sz w:val="24"/>
          <w:szCs w:val="24"/>
        </w:rPr>
        <w:t xml:space="preserve">Authorized </w:t>
      </w:r>
      <w:r w:rsidR="00344122">
        <w:rPr>
          <w:rFonts w:asciiTheme="minorHAnsi" w:hAnsiTheme="minorHAnsi" w:cstheme="minorHAnsi"/>
          <w:sz w:val="24"/>
          <w:szCs w:val="24"/>
        </w:rPr>
        <w:t>SEBTC</w:t>
      </w:r>
      <w:r>
        <w:rPr>
          <w:rFonts w:asciiTheme="minorHAnsi" w:hAnsiTheme="minorHAnsi" w:cstheme="minorHAnsi"/>
          <w:sz w:val="24"/>
          <w:szCs w:val="24"/>
        </w:rPr>
        <w:t xml:space="preserve"> R</w:t>
      </w:r>
      <w:r w:rsidR="00B63DE8" w:rsidRPr="00AD6030">
        <w:rPr>
          <w:rFonts w:asciiTheme="minorHAnsi" w:hAnsiTheme="minorHAnsi" w:cstheme="minorHAnsi"/>
          <w:sz w:val="24"/>
          <w:szCs w:val="24"/>
        </w:rPr>
        <w:t xml:space="preserve">epresentative with authority to obligate the State Agency </w:t>
      </w:r>
    </w:p>
    <w:sectPr w:rsidR="00855C56" w:rsidSect="003C5443">
      <w:headerReference w:type="default" r:id="rId24"/>
      <w:footerReference w:type="even" r:id="rId25"/>
      <w:footerReference w:type="default" r:id="rId26"/>
      <w:footnotePr>
        <w:numRestart w:val="eachPage"/>
      </w:footnotePr>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8F5" w:rsidRDefault="00BA08F5">
      <w:r>
        <w:separator/>
      </w:r>
    </w:p>
  </w:endnote>
  <w:endnote w:type="continuationSeparator" w:id="0">
    <w:p w:rsidR="00BA08F5" w:rsidRDefault="00BA08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PDOJB B+ Century">
    <w:altName w:val="Century"/>
    <w:panose1 w:val="00000000000000000000"/>
    <w:charset w:val="00"/>
    <w:family w:val="roman"/>
    <w:notTrueType/>
    <w:pitch w:val="default"/>
    <w:sig w:usb0="00000003" w:usb1="00000000" w:usb2="00000000" w:usb3="00000000" w:csb0="00000001" w:csb1="00000000"/>
  </w:font>
  <w:font w:name="MAAMGE+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8F5" w:rsidRDefault="00BA08F5" w:rsidP="001249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A08F5" w:rsidRDefault="00BA08F5" w:rsidP="00124996">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8F5" w:rsidRDefault="00BA08F5" w:rsidP="001249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2429">
      <w:rPr>
        <w:rStyle w:val="PageNumber"/>
        <w:noProof/>
      </w:rPr>
      <w:t>21</w:t>
    </w:r>
    <w:r>
      <w:rPr>
        <w:rStyle w:val="PageNumber"/>
      </w:rPr>
      <w:fldChar w:fldCharType="end"/>
    </w:r>
  </w:p>
  <w:p w:rsidR="00BA08F5" w:rsidRDefault="00BA08F5" w:rsidP="00124996">
    <w:pPr>
      <w:framePr w:wrap="auto" w:vAnchor="text" w:hAnchor="margin" w:xAlign="center" w:y="1"/>
      <w:widowControl/>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8F5" w:rsidRDefault="00BA08F5">
      <w:r>
        <w:separator/>
      </w:r>
    </w:p>
  </w:footnote>
  <w:footnote w:type="continuationSeparator" w:id="0">
    <w:p w:rsidR="00BA08F5" w:rsidRDefault="00BA08F5">
      <w:r>
        <w:continuationSeparator/>
      </w:r>
    </w:p>
  </w:footnote>
  <w:footnote w:id="1">
    <w:p w:rsidR="00BA08F5" w:rsidRPr="00AF22AC" w:rsidRDefault="00BA08F5" w:rsidP="00CF3179">
      <w:pPr>
        <w:pStyle w:val="FootnoteText"/>
        <w:rPr>
          <w:rFonts w:asciiTheme="minorHAnsi" w:hAnsiTheme="minorHAnsi"/>
        </w:rPr>
      </w:pPr>
      <w:r w:rsidRPr="00AF22AC">
        <w:rPr>
          <w:rStyle w:val="FootnoteReference"/>
          <w:rFonts w:asciiTheme="minorHAnsi" w:hAnsiTheme="minorHAnsi"/>
        </w:rPr>
        <w:footnoteRef/>
      </w:r>
      <w:r w:rsidRPr="00AF22AC">
        <w:rPr>
          <w:rFonts w:asciiTheme="minorHAnsi" w:hAnsiTheme="minorHAnsi"/>
        </w:rPr>
        <w:t xml:space="preserve"> T</w:t>
      </w:r>
      <w:r w:rsidRPr="00AF22AC">
        <w:rPr>
          <w:rFonts w:asciiTheme="minorHAnsi" w:hAnsiTheme="minorHAnsi" w:cstheme="minorHAnsi"/>
        </w:rPr>
        <w:t>he legislation authorizing and funding these demonstrations requires a robust and rigorous evaluation.</w:t>
      </w:r>
    </w:p>
  </w:footnote>
  <w:footnote w:id="2">
    <w:p w:rsidR="00BA08F5" w:rsidRDefault="00BA08F5">
      <w:pPr>
        <w:pStyle w:val="FootnoteText"/>
      </w:pPr>
      <w:r w:rsidRPr="00AF22AC">
        <w:rPr>
          <w:rStyle w:val="FootnoteReference"/>
          <w:rFonts w:asciiTheme="minorHAnsi" w:hAnsiTheme="minorHAnsi"/>
        </w:rPr>
        <w:footnoteRef/>
      </w:r>
      <w:r w:rsidRPr="00AF22AC">
        <w:rPr>
          <w:rFonts w:asciiTheme="minorHAnsi" w:hAnsiTheme="minorHAnsi"/>
        </w:rPr>
        <w:t xml:space="preserve"> The goal is for the summer benefit to be transparent to retailers and require no or minimal effort on their part.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8F5" w:rsidRPr="00476E93" w:rsidRDefault="00BA08F5" w:rsidP="004A2438">
    <w:pPr>
      <w:pStyle w:val="Header"/>
      <w:jc w:val="right"/>
      <w:rPr>
        <w:sz w:val="16"/>
        <w:szCs w:val="16"/>
      </w:rPr>
    </w:pPr>
    <w:r>
      <w:t xml:space="preserve">       </w:t>
    </w:r>
    <w:r w:rsidRPr="0078723C">
      <w:rPr>
        <w:sz w:val="16"/>
        <w:szCs w:val="16"/>
      </w:rPr>
      <w:t>OMB Number:  0584-0512</w:t>
    </w:r>
  </w:p>
  <w:p w:rsidR="00BA08F5" w:rsidRDefault="00BA08F5" w:rsidP="004A2438">
    <w:pPr>
      <w:pStyle w:val="Header"/>
      <w:jc w:val="right"/>
    </w:pPr>
    <w:r w:rsidRPr="0078723C">
      <w:rPr>
        <w:sz w:val="16"/>
        <w:szCs w:val="16"/>
      </w:rPr>
      <w:tab/>
    </w:r>
    <w:r w:rsidRPr="0078723C">
      <w:rPr>
        <w:sz w:val="16"/>
        <w:szCs w:val="16"/>
      </w:rPr>
      <w:tab/>
      <w:t>Expiration Date:  09/30/2012</w:t>
    </w:r>
  </w:p>
  <w:p w:rsidR="00BA08F5" w:rsidRDefault="00BA08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4B8D4A2"/>
    <w:lvl w:ilvl="0">
      <w:numFmt w:val="bullet"/>
      <w:lvlText w:val="*"/>
      <w:lvlJc w:val="left"/>
    </w:lvl>
  </w:abstractNum>
  <w:abstractNum w:abstractNumId="1">
    <w:nsid w:val="022F7B3C"/>
    <w:multiLevelType w:val="hybridMultilevel"/>
    <w:tmpl w:val="8774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52FC5"/>
    <w:multiLevelType w:val="hybridMultilevel"/>
    <w:tmpl w:val="A798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33E93"/>
    <w:multiLevelType w:val="hybridMultilevel"/>
    <w:tmpl w:val="EF8A0F10"/>
    <w:lvl w:ilvl="0" w:tplc="04090001">
      <w:start w:val="1"/>
      <w:numFmt w:val="bullet"/>
      <w:lvlText w:val=""/>
      <w:lvlJc w:val="left"/>
      <w:pPr>
        <w:ind w:left="360" w:hanging="360"/>
      </w:pPr>
      <w:rPr>
        <w:rFonts w:ascii="Symbol" w:hAnsi="Symbol" w:hint="default"/>
      </w:rPr>
    </w:lvl>
    <w:lvl w:ilvl="1" w:tplc="295ADB3A">
      <w:numFmt w:val="bullet"/>
      <w:lvlText w:val="•"/>
      <w:lvlJc w:val="left"/>
      <w:pPr>
        <w:ind w:left="1440" w:hanging="720"/>
      </w:pPr>
      <w:rPr>
        <w:rFonts w:ascii="Calibri" w:eastAsia="Times New Roman" w:hAnsi="Calibri"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1648E7"/>
    <w:multiLevelType w:val="hybridMultilevel"/>
    <w:tmpl w:val="CB7A7C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2C241E7"/>
    <w:multiLevelType w:val="hybridMultilevel"/>
    <w:tmpl w:val="86BC6DFC"/>
    <w:lvl w:ilvl="0" w:tplc="EAE0240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2941A2"/>
    <w:multiLevelType w:val="hybridMultilevel"/>
    <w:tmpl w:val="60227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1449B5"/>
    <w:multiLevelType w:val="hybridMultilevel"/>
    <w:tmpl w:val="D41C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FB2F2B"/>
    <w:multiLevelType w:val="hybridMultilevel"/>
    <w:tmpl w:val="A6BA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902BE7"/>
    <w:multiLevelType w:val="hybridMultilevel"/>
    <w:tmpl w:val="D04A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A42CCA"/>
    <w:multiLevelType w:val="hybridMultilevel"/>
    <w:tmpl w:val="547446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0B767E"/>
    <w:multiLevelType w:val="hybridMultilevel"/>
    <w:tmpl w:val="8820C34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4AD12AE"/>
    <w:multiLevelType w:val="hybridMultilevel"/>
    <w:tmpl w:val="9662DC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5400712"/>
    <w:multiLevelType w:val="hybridMultilevel"/>
    <w:tmpl w:val="FA9C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BB0A37"/>
    <w:multiLevelType w:val="hybridMultilevel"/>
    <w:tmpl w:val="8F729C0C"/>
    <w:lvl w:ilvl="0" w:tplc="1B001C8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AC35A1"/>
    <w:multiLevelType w:val="hybridMultilevel"/>
    <w:tmpl w:val="A038F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BF76CB"/>
    <w:multiLevelType w:val="multilevel"/>
    <w:tmpl w:val="ECFC12C2"/>
    <w:lvl w:ilvl="0">
      <w:start w:val="1"/>
      <w:numFmt w:val="decimal"/>
      <w:lvlText w:val="%1."/>
      <w:lvlJc w:val="left"/>
      <w:pPr>
        <w:ind w:left="360" w:hanging="360"/>
      </w:pPr>
      <w:rPr>
        <w:b w:val="0"/>
        <w:i w:val="0"/>
      </w:rPr>
    </w:lvl>
    <w:lvl w:ilvl="1">
      <w:start w:val="1"/>
      <w:numFmt w:val="lowerLetter"/>
      <w:lvlText w:val="%2)"/>
      <w:lvlJc w:val="left"/>
      <w:pPr>
        <w:ind w:left="720" w:hanging="360"/>
      </w:pPr>
      <w:rPr>
        <w:b w:val="0"/>
        <w:i w:val="0"/>
      </w:rPr>
    </w:lvl>
    <w:lvl w:ilvl="2">
      <w:start w:val="1"/>
      <w:numFmt w:val="lowerRoman"/>
      <w:lvlText w:val="%3)"/>
      <w:lvlJc w:val="left"/>
      <w:pPr>
        <w:ind w:left="1080" w:hanging="360"/>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40419E1"/>
    <w:multiLevelType w:val="hybridMultilevel"/>
    <w:tmpl w:val="2EC006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4C219CD"/>
    <w:multiLevelType w:val="hybridMultilevel"/>
    <w:tmpl w:val="16868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6316B7"/>
    <w:multiLevelType w:val="hybridMultilevel"/>
    <w:tmpl w:val="6CA8E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BE4425"/>
    <w:multiLevelType w:val="multilevel"/>
    <w:tmpl w:val="ECFC12C2"/>
    <w:lvl w:ilvl="0">
      <w:start w:val="1"/>
      <w:numFmt w:val="decimal"/>
      <w:lvlText w:val="%1."/>
      <w:lvlJc w:val="left"/>
      <w:pPr>
        <w:ind w:left="360" w:hanging="360"/>
      </w:pPr>
      <w:rPr>
        <w:b w:val="0"/>
        <w:i w:val="0"/>
      </w:rPr>
    </w:lvl>
    <w:lvl w:ilvl="1">
      <w:start w:val="1"/>
      <w:numFmt w:val="lowerLetter"/>
      <w:lvlText w:val="%2)"/>
      <w:lvlJc w:val="left"/>
      <w:pPr>
        <w:ind w:left="720" w:hanging="360"/>
      </w:pPr>
      <w:rPr>
        <w:b w:val="0"/>
        <w:i w:val="0"/>
      </w:rPr>
    </w:lvl>
    <w:lvl w:ilvl="2">
      <w:start w:val="1"/>
      <w:numFmt w:val="lowerRoman"/>
      <w:lvlText w:val="%3)"/>
      <w:lvlJc w:val="left"/>
      <w:pPr>
        <w:ind w:left="1080" w:hanging="360"/>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00A6494"/>
    <w:multiLevelType w:val="hybridMultilevel"/>
    <w:tmpl w:val="847E7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EED7071"/>
    <w:multiLevelType w:val="hybridMultilevel"/>
    <w:tmpl w:val="DF066C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C530B21"/>
    <w:multiLevelType w:val="hybridMultilevel"/>
    <w:tmpl w:val="E49260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77C1D2F"/>
    <w:multiLevelType w:val="hybridMultilevel"/>
    <w:tmpl w:val="9BD241BA"/>
    <w:lvl w:ilvl="0" w:tplc="04090001">
      <w:start w:val="1"/>
      <w:numFmt w:val="bullet"/>
      <w:lvlText w:val=""/>
      <w:lvlJc w:val="left"/>
      <w:pPr>
        <w:ind w:left="1440" w:hanging="360"/>
      </w:pPr>
      <w:rPr>
        <w:rFonts w:ascii="Symbol" w:hAnsi="Symbol" w:hint="default"/>
      </w:rPr>
    </w:lvl>
    <w:lvl w:ilvl="1" w:tplc="04090015">
      <w:start w:val="1"/>
      <w:numFmt w:val="upp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DC376B6"/>
    <w:multiLevelType w:val="hybridMultilevel"/>
    <w:tmpl w:val="E7069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651601"/>
    <w:multiLevelType w:val="hybridMultilevel"/>
    <w:tmpl w:val="EF1E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650" w:hanging="360"/>
        </w:pPr>
        <w:rPr>
          <w:rFonts w:ascii="Symbol" w:hAnsi="Symbol" w:hint="default"/>
        </w:rPr>
      </w:lvl>
    </w:lvlOverride>
  </w:num>
  <w:num w:numId="2">
    <w:abstractNumId w:val="11"/>
  </w:num>
  <w:num w:numId="3">
    <w:abstractNumId w:val="21"/>
  </w:num>
  <w:num w:numId="4">
    <w:abstractNumId w:val="4"/>
  </w:num>
  <w:num w:numId="5">
    <w:abstractNumId w:val="22"/>
  </w:num>
  <w:num w:numId="6">
    <w:abstractNumId w:val="17"/>
  </w:num>
  <w:num w:numId="7">
    <w:abstractNumId w:val="15"/>
  </w:num>
  <w:num w:numId="8">
    <w:abstractNumId w:val="23"/>
  </w:num>
  <w:num w:numId="9">
    <w:abstractNumId w:val="10"/>
  </w:num>
  <w:num w:numId="10">
    <w:abstractNumId w:val="1"/>
  </w:num>
  <w:num w:numId="11">
    <w:abstractNumId w:val="19"/>
  </w:num>
  <w:num w:numId="12">
    <w:abstractNumId w:val="26"/>
  </w:num>
  <w:num w:numId="13">
    <w:abstractNumId w:val="12"/>
  </w:num>
  <w:num w:numId="14">
    <w:abstractNumId w:val="24"/>
  </w:num>
  <w:num w:numId="15">
    <w:abstractNumId w:val="2"/>
  </w:num>
  <w:num w:numId="16">
    <w:abstractNumId w:val="8"/>
  </w:num>
  <w:num w:numId="17">
    <w:abstractNumId w:val="14"/>
  </w:num>
  <w:num w:numId="18">
    <w:abstractNumId w:val="5"/>
  </w:num>
  <w:num w:numId="19">
    <w:abstractNumId w:val="20"/>
  </w:num>
  <w:num w:numId="20">
    <w:abstractNumId w:val="16"/>
  </w:num>
  <w:num w:numId="21">
    <w:abstractNumId w:val="18"/>
  </w:num>
  <w:num w:numId="22">
    <w:abstractNumId w:val="6"/>
  </w:num>
  <w:num w:numId="23">
    <w:abstractNumId w:val="7"/>
  </w:num>
  <w:num w:numId="24">
    <w:abstractNumId w:val="3"/>
  </w:num>
  <w:num w:numId="25">
    <w:abstractNumId w:val="13"/>
  </w:num>
  <w:num w:numId="26">
    <w:abstractNumId w:val="25"/>
  </w:num>
  <w:num w:numId="27">
    <w:abstractNumId w:val="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stylePaneFormatFilter w:val="3F01"/>
  <w:defaultTabStop w:val="720"/>
  <w:drawingGridHorizontalSpacing w:val="110"/>
  <w:displayHorizontalDrawingGridEvery w:val="2"/>
  <w:noPunctuationKerning/>
  <w:characterSpacingControl w:val="doNotCompress"/>
  <w:hdrShapeDefaults>
    <o:shapedefaults v:ext="edit" spidmax="4097"/>
  </w:hdrShapeDefaults>
  <w:footnotePr>
    <w:numRestart w:val="eachPage"/>
    <w:footnote w:id="-1"/>
    <w:footnote w:id="0"/>
  </w:footnotePr>
  <w:endnotePr>
    <w:endnote w:id="-1"/>
    <w:endnote w:id="0"/>
  </w:endnotePr>
  <w:compat/>
  <w:rsids>
    <w:rsidRoot w:val="00581250"/>
    <w:rsid w:val="00000A12"/>
    <w:rsid w:val="00001488"/>
    <w:rsid w:val="000019CE"/>
    <w:rsid w:val="000032A5"/>
    <w:rsid w:val="000033AC"/>
    <w:rsid w:val="00003CB6"/>
    <w:rsid w:val="000044F1"/>
    <w:rsid w:val="00004FD3"/>
    <w:rsid w:val="000055AD"/>
    <w:rsid w:val="00006DBA"/>
    <w:rsid w:val="00007E0C"/>
    <w:rsid w:val="00010251"/>
    <w:rsid w:val="00010C43"/>
    <w:rsid w:val="00011DA9"/>
    <w:rsid w:val="00013BC0"/>
    <w:rsid w:val="00013EAC"/>
    <w:rsid w:val="000142A6"/>
    <w:rsid w:val="000149BE"/>
    <w:rsid w:val="000151AA"/>
    <w:rsid w:val="00015209"/>
    <w:rsid w:val="00021C09"/>
    <w:rsid w:val="00022E17"/>
    <w:rsid w:val="00023D31"/>
    <w:rsid w:val="00025AE3"/>
    <w:rsid w:val="000261F2"/>
    <w:rsid w:val="00026F85"/>
    <w:rsid w:val="00027B47"/>
    <w:rsid w:val="00027DC0"/>
    <w:rsid w:val="000309DB"/>
    <w:rsid w:val="00030C92"/>
    <w:rsid w:val="00031326"/>
    <w:rsid w:val="0003661B"/>
    <w:rsid w:val="000368D4"/>
    <w:rsid w:val="00037414"/>
    <w:rsid w:val="0004057D"/>
    <w:rsid w:val="00040765"/>
    <w:rsid w:val="00040CA4"/>
    <w:rsid w:val="00040D2E"/>
    <w:rsid w:val="00041B39"/>
    <w:rsid w:val="000421E6"/>
    <w:rsid w:val="00043658"/>
    <w:rsid w:val="00043692"/>
    <w:rsid w:val="00043807"/>
    <w:rsid w:val="0004474C"/>
    <w:rsid w:val="000448E3"/>
    <w:rsid w:val="00045098"/>
    <w:rsid w:val="00045C24"/>
    <w:rsid w:val="000466F8"/>
    <w:rsid w:val="00047D4E"/>
    <w:rsid w:val="00047E42"/>
    <w:rsid w:val="00051FA8"/>
    <w:rsid w:val="0005216E"/>
    <w:rsid w:val="00052294"/>
    <w:rsid w:val="000546FC"/>
    <w:rsid w:val="0005564B"/>
    <w:rsid w:val="000564E6"/>
    <w:rsid w:val="00056B20"/>
    <w:rsid w:val="00056B99"/>
    <w:rsid w:val="00057397"/>
    <w:rsid w:val="000606D7"/>
    <w:rsid w:val="0006093F"/>
    <w:rsid w:val="00060D03"/>
    <w:rsid w:val="000611F0"/>
    <w:rsid w:val="0006136C"/>
    <w:rsid w:val="000629C1"/>
    <w:rsid w:val="00063E97"/>
    <w:rsid w:val="00065E26"/>
    <w:rsid w:val="0006723E"/>
    <w:rsid w:val="00067503"/>
    <w:rsid w:val="00067B03"/>
    <w:rsid w:val="00067C8B"/>
    <w:rsid w:val="000700A5"/>
    <w:rsid w:val="000710AE"/>
    <w:rsid w:val="00072F44"/>
    <w:rsid w:val="0007454C"/>
    <w:rsid w:val="00075022"/>
    <w:rsid w:val="00075F99"/>
    <w:rsid w:val="00080E68"/>
    <w:rsid w:val="00082026"/>
    <w:rsid w:val="00083CD6"/>
    <w:rsid w:val="000869C7"/>
    <w:rsid w:val="00087134"/>
    <w:rsid w:val="0009085E"/>
    <w:rsid w:val="00091584"/>
    <w:rsid w:val="00093489"/>
    <w:rsid w:val="00093909"/>
    <w:rsid w:val="000939EB"/>
    <w:rsid w:val="00094A11"/>
    <w:rsid w:val="00094FB3"/>
    <w:rsid w:val="000956DD"/>
    <w:rsid w:val="00096136"/>
    <w:rsid w:val="00097110"/>
    <w:rsid w:val="000A0221"/>
    <w:rsid w:val="000A1457"/>
    <w:rsid w:val="000A1B2C"/>
    <w:rsid w:val="000A2736"/>
    <w:rsid w:val="000A5FAA"/>
    <w:rsid w:val="000A6BFB"/>
    <w:rsid w:val="000A6E89"/>
    <w:rsid w:val="000B1426"/>
    <w:rsid w:val="000B20FA"/>
    <w:rsid w:val="000B21EF"/>
    <w:rsid w:val="000B3AC8"/>
    <w:rsid w:val="000B5437"/>
    <w:rsid w:val="000B7151"/>
    <w:rsid w:val="000B77F2"/>
    <w:rsid w:val="000C18DE"/>
    <w:rsid w:val="000C3A23"/>
    <w:rsid w:val="000C40F4"/>
    <w:rsid w:val="000C5565"/>
    <w:rsid w:val="000C5BB6"/>
    <w:rsid w:val="000C5D82"/>
    <w:rsid w:val="000C77B4"/>
    <w:rsid w:val="000D0CBA"/>
    <w:rsid w:val="000D1763"/>
    <w:rsid w:val="000D241B"/>
    <w:rsid w:val="000D26F8"/>
    <w:rsid w:val="000D3303"/>
    <w:rsid w:val="000D4A01"/>
    <w:rsid w:val="000D5181"/>
    <w:rsid w:val="000D5553"/>
    <w:rsid w:val="000D57D0"/>
    <w:rsid w:val="000D6CDF"/>
    <w:rsid w:val="000E07F4"/>
    <w:rsid w:val="000E2BD5"/>
    <w:rsid w:val="000E4CD3"/>
    <w:rsid w:val="000E5896"/>
    <w:rsid w:val="000E5F6E"/>
    <w:rsid w:val="000E6837"/>
    <w:rsid w:val="000F15E5"/>
    <w:rsid w:val="000F18C6"/>
    <w:rsid w:val="000F2804"/>
    <w:rsid w:val="000F4756"/>
    <w:rsid w:val="000F5ADC"/>
    <w:rsid w:val="000F6919"/>
    <w:rsid w:val="00101C6C"/>
    <w:rsid w:val="001037EF"/>
    <w:rsid w:val="00104C11"/>
    <w:rsid w:val="001052E0"/>
    <w:rsid w:val="001055F6"/>
    <w:rsid w:val="00106032"/>
    <w:rsid w:val="0010650B"/>
    <w:rsid w:val="00107E8E"/>
    <w:rsid w:val="00110830"/>
    <w:rsid w:val="0011129A"/>
    <w:rsid w:val="00111763"/>
    <w:rsid w:val="0011186E"/>
    <w:rsid w:val="00112808"/>
    <w:rsid w:val="00113816"/>
    <w:rsid w:val="001141AD"/>
    <w:rsid w:val="00114ED0"/>
    <w:rsid w:val="00115388"/>
    <w:rsid w:val="00116223"/>
    <w:rsid w:val="001178CC"/>
    <w:rsid w:val="00117A8C"/>
    <w:rsid w:val="00117CF6"/>
    <w:rsid w:val="00117DF8"/>
    <w:rsid w:val="0012267C"/>
    <w:rsid w:val="001229F7"/>
    <w:rsid w:val="001231CF"/>
    <w:rsid w:val="00124996"/>
    <w:rsid w:val="00124BBB"/>
    <w:rsid w:val="001275EC"/>
    <w:rsid w:val="00130BF0"/>
    <w:rsid w:val="00133362"/>
    <w:rsid w:val="00134782"/>
    <w:rsid w:val="00134E27"/>
    <w:rsid w:val="00135F01"/>
    <w:rsid w:val="00136E2D"/>
    <w:rsid w:val="00142546"/>
    <w:rsid w:val="0014269C"/>
    <w:rsid w:val="00144071"/>
    <w:rsid w:val="001447DA"/>
    <w:rsid w:val="001459EB"/>
    <w:rsid w:val="001476C8"/>
    <w:rsid w:val="0014796D"/>
    <w:rsid w:val="00147EF0"/>
    <w:rsid w:val="00150213"/>
    <w:rsid w:val="00151286"/>
    <w:rsid w:val="0015441A"/>
    <w:rsid w:val="00154F80"/>
    <w:rsid w:val="00156E11"/>
    <w:rsid w:val="00156E65"/>
    <w:rsid w:val="00160C49"/>
    <w:rsid w:val="00166637"/>
    <w:rsid w:val="00170A91"/>
    <w:rsid w:val="00173E4E"/>
    <w:rsid w:val="00173F6A"/>
    <w:rsid w:val="00175574"/>
    <w:rsid w:val="00177706"/>
    <w:rsid w:val="00177D6B"/>
    <w:rsid w:val="001801BF"/>
    <w:rsid w:val="00181BD3"/>
    <w:rsid w:val="00185446"/>
    <w:rsid w:val="001855BE"/>
    <w:rsid w:val="001858DF"/>
    <w:rsid w:val="001875C5"/>
    <w:rsid w:val="0019098F"/>
    <w:rsid w:val="00191868"/>
    <w:rsid w:val="00195AFA"/>
    <w:rsid w:val="00195C88"/>
    <w:rsid w:val="0019780E"/>
    <w:rsid w:val="001A0ED3"/>
    <w:rsid w:val="001A1383"/>
    <w:rsid w:val="001A17D5"/>
    <w:rsid w:val="001A40B8"/>
    <w:rsid w:val="001A659C"/>
    <w:rsid w:val="001A6F9A"/>
    <w:rsid w:val="001A7901"/>
    <w:rsid w:val="001B0127"/>
    <w:rsid w:val="001B1356"/>
    <w:rsid w:val="001B2FC4"/>
    <w:rsid w:val="001B3467"/>
    <w:rsid w:val="001B3AE0"/>
    <w:rsid w:val="001B70E4"/>
    <w:rsid w:val="001B7B84"/>
    <w:rsid w:val="001C1F3C"/>
    <w:rsid w:val="001C3742"/>
    <w:rsid w:val="001C4A09"/>
    <w:rsid w:val="001C53D7"/>
    <w:rsid w:val="001C621F"/>
    <w:rsid w:val="001D22A5"/>
    <w:rsid w:val="001D2342"/>
    <w:rsid w:val="001D2934"/>
    <w:rsid w:val="001D40D6"/>
    <w:rsid w:val="001E029B"/>
    <w:rsid w:val="001E041F"/>
    <w:rsid w:val="001E13B4"/>
    <w:rsid w:val="001E2928"/>
    <w:rsid w:val="001E2A10"/>
    <w:rsid w:val="001E2A56"/>
    <w:rsid w:val="001E3DFE"/>
    <w:rsid w:val="001E5CB7"/>
    <w:rsid w:val="001E6F78"/>
    <w:rsid w:val="001E7033"/>
    <w:rsid w:val="001E773F"/>
    <w:rsid w:val="001E788B"/>
    <w:rsid w:val="001E7D35"/>
    <w:rsid w:val="001F1051"/>
    <w:rsid w:val="001F1148"/>
    <w:rsid w:val="001F1273"/>
    <w:rsid w:val="001F18D0"/>
    <w:rsid w:val="001F2BC4"/>
    <w:rsid w:val="001F3160"/>
    <w:rsid w:val="001F31AC"/>
    <w:rsid w:val="001F3AC5"/>
    <w:rsid w:val="001F5005"/>
    <w:rsid w:val="001F51B7"/>
    <w:rsid w:val="001F53F0"/>
    <w:rsid w:val="0020112A"/>
    <w:rsid w:val="00201EB8"/>
    <w:rsid w:val="0020202D"/>
    <w:rsid w:val="00203D5E"/>
    <w:rsid w:val="0020593C"/>
    <w:rsid w:val="00205D7C"/>
    <w:rsid w:val="00206147"/>
    <w:rsid w:val="00206BB4"/>
    <w:rsid w:val="00210260"/>
    <w:rsid w:val="00210AE5"/>
    <w:rsid w:val="00212288"/>
    <w:rsid w:val="00212ECF"/>
    <w:rsid w:val="00216A97"/>
    <w:rsid w:val="00216EB2"/>
    <w:rsid w:val="0021731A"/>
    <w:rsid w:val="00221832"/>
    <w:rsid w:val="00222223"/>
    <w:rsid w:val="00222FB2"/>
    <w:rsid w:val="002235A9"/>
    <w:rsid w:val="00225A66"/>
    <w:rsid w:val="00234EB9"/>
    <w:rsid w:val="00237D46"/>
    <w:rsid w:val="0024156E"/>
    <w:rsid w:val="00241766"/>
    <w:rsid w:val="00241989"/>
    <w:rsid w:val="00241ED4"/>
    <w:rsid w:val="00243CFA"/>
    <w:rsid w:val="0024523B"/>
    <w:rsid w:val="00245DA0"/>
    <w:rsid w:val="002464FB"/>
    <w:rsid w:val="0025088A"/>
    <w:rsid w:val="002510F7"/>
    <w:rsid w:val="00251B83"/>
    <w:rsid w:val="0025205B"/>
    <w:rsid w:val="00252453"/>
    <w:rsid w:val="00253B99"/>
    <w:rsid w:val="002569B4"/>
    <w:rsid w:val="00260EFC"/>
    <w:rsid w:val="00261DD7"/>
    <w:rsid w:val="0026296A"/>
    <w:rsid w:val="00263D04"/>
    <w:rsid w:val="002643ED"/>
    <w:rsid w:val="00265943"/>
    <w:rsid w:val="00266704"/>
    <w:rsid w:val="0026689C"/>
    <w:rsid w:val="00267003"/>
    <w:rsid w:val="00271D3D"/>
    <w:rsid w:val="002720C4"/>
    <w:rsid w:val="00272570"/>
    <w:rsid w:val="0027422C"/>
    <w:rsid w:val="00274270"/>
    <w:rsid w:val="002746DC"/>
    <w:rsid w:val="00274D35"/>
    <w:rsid w:val="00274E7C"/>
    <w:rsid w:val="00275347"/>
    <w:rsid w:val="00275A37"/>
    <w:rsid w:val="00275A8C"/>
    <w:rsid w:val="00275C7C"/>
    <w:rsid w:val="00276286"/>
    <w:rsid w:val="00277BE0"/>
    <w:rsid w:val="00281AEF"/>
    <w:rsid w:val="00281C73"/>
    <w:rsid w:val="00282DA9"/>
    <w:rsid w:val="00283078"/>
    <w:rsid w:val="00283735"/>
    <w:rsid w:val="002848FA"/>
    <w:rsid w:val="0028680B"/>
    <w:rsid w:val="00287FB0"/>
    <w:rsid w:val="0029056C"/>
    <w:rsid w:val="00292BB3"/>
    <w:rsid w:val="002A067B"/>
    <w:rsid w:val="002A374E"/>
    <w:rsid w:val="002A574A"/>
    <w:rsid w:val="002A5C69"/>
    <w:rsid w:val="002A5C9B"/>
    <w:rsid w:val="002A7950"/>
    <w:rsid w:val="002A7A20"/>
    <w:rsid w:val="002B24A5"/>
    <w:rsid w:val="002B47BA"/>
    <w:rsid w:val="002B6AD2"/>
    <w:rsid w:val="002C157A"/>
    <w:rsid w:val="002C19AD"/>
    <w:rsid w:val="002C2096"/>
    <w:rsid w:val="002C2B58"/>
    <w:rsid w:val="002C3482"/>
    <w:rsid w:val="002C394B"/>
    <w:rsid w:val="002C55E8"/>
    <w:rsid w:val="002C66DA"/>
    <w:rsid w:val="002C7729"/>
    <w:rsid w:val="002C7E01"/>
    <w:rsid w:val="002D15F9"/>
    <w:rsid w:val="002D21D8"/>
    <w:rsid w:val="002D3B5C"/>
    <w:rsid w:val="002D4E4D"/>
    <w:rsid w:val="002D611B"/>
    <w:rsid w:val="002D660E"/>
    <w:rsid w:val="002D73D9"/>
    <w:rsid w:val="002E066B"/>
    <w:rsid w:val="002E1C5E"/>
    <w:rsid w:val="002E3C48"/>
    <w:rsid w:val="002E4CE4"/>
    <w:rsid w:val="002E7107"/>
    <w:rsid w:val="002E7EC3"/>
    <w:rsid w:val="002F1072"/>
    <w:rsid w:val="002F18E6"/>
    <w:rsid w:val="002F2564"/>
    <w:rsid w:val="002F2E48"/>
    <w:rsid w:val="002F2FFC"/>
    <w:rsid w:val="002F304B"/>
    <w:rsid w:val="002F31E4"/>
    <w:rsid w:val="002F34E2"/>
    <w:rsid w:val="002F49D9"/>
    <w:rsid w:val="002F5C73"/>
    <w:rsid w:val="002F6BC4"/>
    <w:rsid w:val="002F7557"/>
    <w:rsid w:val="003005B3"/>
    <w:rsid w:val="003007C5"/>
    <w:rsid w:val="00301D87"/>
    <w:rsid w:val="00303FFB"/>
    <w:rsid w:val="0030495E"/>
    <w:rsid w:val="00304A7A"/>
    <w:rsid w:val="00304BCB"/>
    <w:rsid w:val="00305736"/>
    <w:rsid w:val="00306C5B"/>
    <w:rsid w:val="00307D10"/>
    <w:rsid w:val="00310DA3"/>
    <w:rsid w:val="00311BBB"/>
    <w:rsid w:val="0031349A"/>
    <w:rsid w:val="00313BA1"/>
    <w:rsid w:val="00313D18"/>
    <w:rsid w:val="00315196"/>
    <w:rsid w:val="0031585C"/>
    <w:rsid w:val="00315BA9"/>
    <w:rsid w:val="00316592"/>
    <w:rsid w:val="00317E3E"/>
    <w:rsid w:val="003210FC"/>
    <w:rsid w:val="00321FC9"/>
    <w:rsid w:val="00322089"/>
    <w:rsid w:val="00322543"/>
    <w:rsid w:val="0032303E"/>
    <w:rsid w:val="00324084"/>
    <w:rsid w:val="003242B8"/>
    <w:rsid w:val="0032703B"/>
    <w:rsid w:val="00327243"/>
    <w:rsid w:val="003361F4"/>
    <w:rsid w:val="00336BC8"/>
    <w:rsid w:val="00340AC8"/>
    <w:rsid w:val="00340DC9"/>
    <w:rsid w:val="00341267"/>
    <w:rsid w:val="003420AB"/>
    <w:rsid w:val="00342ECA"/>
    <w:rsid w:val="00344122"/>
    <w:rsid w:val="003443BF"/>
    <w:rsid w:val="00344A3E"/>
    <w:rsid w:val="003457D1"/>
    <w:rsid w:val="00350B8B"/>
    <w:rsid w:val="003531BF"/>
    <w:rsid w:val="003555D9"/>
    <w:rsid w:val="00356104"/>
    <w:rsid w:val="003569A4"/>
    <w:rsid w:val="003605CB"/>
    <w:rsid w:val="003609EF"/>
    <w:rsid w:val="00360CB9"/>
    <w:rsid w:val="0036336C"/>
    <w:rsid w:val="0036354A"/>
    <w:rsid w:val="00363F06"/>
    <w:rsid w:val="00366081"/>
    <w:rsid w:val="00366485"/>
    <w:rsid w:val="0036732E"/>
    <w:rsid w:val="003677DE"/>
    <w:rsid w:val="00370AE0"/>
    <w:rsid w:val="00370C31"/>
    <w:rsid w:val="003755CA"/>
    <w:rsid w:val="003760C7"/>
    <w:rsid w:val="0037728E"/>
    <w:rsid w:val="003779EB"/>
    <w:rsid w:val="003814A1"/>
    <w:rsid w:val="00383BA3"/>
    <w:rsid w:val="00384FAF"/>
    <w:rsid w:val="003864ED"/>
    <w:rsid w:val="00386ACB"/>
    <w:rsid w:val="00386EF5"/>
    <w:rsid w:val="003877CF"/>
    <w:rsid w:val="00390211"/>
    <w:rsid w:val="00392FEF"/>
    <w:rsid w:val="0039311C"/>
    <w:rsid w:val="00395EBB"/>
    <w:rsid w:val="003963EF"/>
    <w:rsid w:val="003A019C"/>
    <w:rsid w:val="003A029D"/>
    <w:rsid w:val="003A0A8D"/>
    <w:rsid w:val="003A1EF6"/>
    <w:rsid w:val="003A20E2"/>
    <w:rsid w:val="003A2B55"/>
    <w:rsid w:val="003A4E7D"/>
    <w:rsid w:val="003A7E93"/>
    <w:rsid w:val="003B1210"/>
    <w:rsid w:val="003B1A36"/>
    <w:rsid w:val="003B20B9"/>
    <w:rsid w:val="003B29D0"/>
    <w:rsid w:val="003B2F56"/>
    <w:rsid w:val="003B3B55"/>
    <w:rsid w:val="003B4745"/>
    <w:rsid w:val="003B58D0"/>
    <w:rsid w:val="003B6573"/>
    <w:rsid w:val="003B71FC"/>
    <w:rsid w:val="003B7599"/>
    <w:rsid w:val="003C0F89"/>
    <w:rsid w:val="003C160A"/>
    <w:rsid w:val="003C205F"/>
    <w:rsid w:val="003C37CE"/>
    <w:rsid w:val="003C42F9"/>
    <w:rsid w:val="003C5443"/>
    <w:rsid w:val="003C593D"/>
    <w:rsid w:val="003C665E"/>
    <w:rsid w:val="003C6B2C"/>
    <w:rsid w:val="003C72D1"/>
    <w:rsid w:val="003D0593"/>
    <w:rsid w:val="003D0A34"/>
    <w:rsid w:val="003D14F3"/>
    <w:rsid w:val="003D17E9"/>
    <w:rsid w:val="003D1FD6"/>
    <w:rsid w:val="003D2BD5"/>
    <w:rsid w:val="003D3B40"/>
    <w:rsid w:val="003D43EA"/>
    <w:rsid w:val="003D45BA"/>
    <w:rsid w:val="003D4E75"/>
    <w:rsid w:val="003D5974"/>
    <w:rsid w:val="003D64EA"/>
    <w:rsid w:val="003D65F7"/>
    <w:rsid w:val="003E1B6A"/>
    <w:rsid w:val="003E367C"/>
    <w:rsid w:val="003E3B72"/>
    <w:rsid w:val="003E5221"/>
    <w:rsid w:val="003E65B8"/>
    <w:rsid w:val="003E6729"/>
    <w:rsid w:val="003E7C51"/>
    <w:rsid w:val="003F051D"/>
    <w:rsid w:val="003F3259"/>
    <w:rsid w:val="003F3935"/>
    <w:rsid w:val="003F3B03"/>
    <w:rsid w:val="003F40BE"/>
    <w:rsid w:val="00400286"/>
    <w:rsid w:val="0040150D"/>
    <w:rsid w:val="00401FE0"/>
    <w:rsid w:val="00402172"/>
    <w:rsid w:val="0040278E"/>
    <w:rsid w:val="00402880"/>
    <w:rsid w:val="00404432"/>
    <w:rsid w:val="00404EC4"/>
    <w:rsid w:val="004053EB"/>
    <w:rsid w:val="00407AF8"/>
    <w:rsid w:val="00407BFF"/>
    <w:rsid w:val="0041094C"/>
    <w:rsid w:val="004115C6"/>
    <w:rsid w:val="00411F48"/>
    <w:rsid w:val="004127C3"/>
    <w:rsid w:val="00412981"/>
    <w:rsid w:val="004129E8"/>
    <w:rsid w:val="0041375A"/>
    <w:rsid w:val="00413E7F"/>
    <w:rsid w:val="004147B1"/>
    <w:rsid w:val="00415556"/>
    <w:rsid w:val="0041557E"/>
    <w:rsid w:val="00416AD2"/>
    <w:rsid w:val="004215ED"/>
    <w:rsid w:val="004219FE"/>
    <w:rsid w:val="00422222"/>
    <w:rsid w:val="00422B60"/>
    <w:rsid w:val="00424EEE"/>
    <w:rsid w:val="00424FD3"/>
    <w:rsid w:val="00430C11"/>
    <w:rsid w:val="00431563"/>
    <w:rsid w:val="00431911"/>
    <w:rsid w:val="00431D3F"/>
    <w:rsid w:val="00431ECF"/>
    <w:rsid w:val="00433147"/>
    <w:rsid w:val="0043321F"/>
    <w:rsid w:val="0043563D"/>
    <w:rsid w:val="00435D1C"/>
    <w:rsid w:val="004362C4"/>
    <w:rsid w:val="004376B1"/>
    <w:rsid w:val="00440587"/>
    <w:rsid w:val="004407FA"/>
    <w:rsid w:val="0044169C"/>
    <w:rsid w:val="00442746"/>
    <w:rsid w:val="0044421C"/>
    <w:rsid w:val="004443E3"/>
    <w:rsid w:val="00444609"/>
    <w:rsid w:val="00445782"/>
    <w:rsid w:val="00447602"/>
    <w:rsid w:val="0045177B"/>
    <w:rsid w:val="00451870"/>
    <w:rsid w:val="00452429"/>
    <w:rsid w:val="00453439"/>
    <w:rsid w:val="004546AF"/>
    <w:rsid w:val="00454EE4"/>
    <w:rsid w:val="004557AB"/>
    <w:rsid w:val="004557C0"/>
    <w:rsid w:val="0046060D"/>
    <w:rsid w:val="00462557"/>
    <w:rsid w:val="00462CA4"/>
    <w:rsid w:val="004664E9"/>
    <w:rsid w:val="00466734"/>
    <w:rsid w:val="0047000E"/>
    <w:rsid w:val="00470E1A"/>
    <w:rsid w:val="00472F1E"/>
    <w:rsid w:val="0047472C"/>
    <w:rsid w:val="00474BBC"/>
    <w:rsid w:val="00474EAB"/>
    <w:rsid w:val="00475487"/>
    <w:rsid w:val="00475DB3"/>
    <w:rsid w:val="00475E01"/>
    <w:rsid w:val="00476C37"/>
    <w:rsid w:val="0047768D"/>
    <w:rsid w:val="004814F8"/>
    <w:rsid w:val="00481D94"/>
    <w:rsid w:val="00482A63"/>
    <w:rsid w:val="00482DE2"/>
    <w:rsid w:val="00482FC1"/>
    <w:rsid w:val="00483543"/>
    <w:rsid w:val="00490602"/>
    <w:rsid w:val="004913AC"/>
    <w:rsid w:val="00492547"/>
    <w:rsid w:val="00494877"/>
    <w:rsid w:val="00494899"/>
    <w:rsid w:val="00495237"/>
    <w:rsid w:val="004955D4"/>
    <w:rsid w:val="00496D65"/>
    <w:rsid w:val="00497C3D"/>
    <w:rsid w:val="004A1BE5"/>
    <w:rsid w:val="004A2438"/>
    <w:rsid w:val="004A263C"/>
    <w:rsid w:val="004A3DBB"/>
    <w:rsid w:val="004A7567"/>
    <w:rsid w:val="004A77B6"/>
    <w:rsid w:val="004A7B6E"/>
    <w:rsid w:val="004B35C8"/>
    <w:rsid w:val="004B4673"/>
    <w:rsid w:val="004B6818"/>
    <w:rsid w:val="004B7D0E"/>
    <w:rsid w:val="004C0385"/>
    <w:rsid w:val="004C2DC1"/>
    <w:rsid w:val="004C2EF3"/>
    <w:rsid w:val="004C4999"/>
    <w:rsid w:val="004C681C"/>
    <w:rsid w:val="004C726B"/>
    <w:rsid w:val="004C7E24"/>
    <w:rsid w:val="004C7E91"/>
    <w:rsid w:val="004D0AB6"/>
    <w:rsid w:val="004D2363"/>
    <w:rsid w:val="004D4BE2"/>
    <w:rsid w:val="004D5BD5"/>
    <w:rsid w:val="004D669E"/>
    <w:rsid w:val="004D6796"/>
    <w:rsid w:val="004D6832"/>
    <w:rsid w:val="004D6EE3"/>
    <w:rsid w:val="004D73D6"/>
    <w:rsid w:val="004D7E8D"/>
    <w:rsid w:val="004E0B5F"/>
    <w:rsid w:val="004E12A1"/>
    <w:rsid w:val="004E3C4B"/>
    <w:rsid w:val="004E3D9E"/>
    <w:rsid w:val="004E3EED"/>
    <w:rsid w:val="004E469D"/>
    <w:rsid w:val="004E4751"/>
    <w:rsid w:val="004E4898"/>
    <w:rsid w:val="004E4993"/>
    <w:rsid w:val="004E57FD"/>
    <w:rsid w:val="004E7911"/>
    <w:rsid w:val="004E7A0F"/>
    <w:rsid w:val="004F0778"/>
    <w:rsid w:val="004F0901"/>
    <w:rsid w:val="004F195E"/>
    <w:rsid w:val="004F4AE6"/>
    <w:rsid w:val="004F5B0D"/>
    <w:rsid w:val="004F7538"/>
    <w:rsid w:val="00500365"/>
    <w:rsid w:val="00501CA1"/>
    <w:rsid w:val="00504AD4"/>
    <w:rsid w:val="00504E58"/>
    <w:rsid w:val="005052B4"/>
    <w:rsid w:val="00505F20"/>
    <w:rsid w:val="0050648C"/>
    <w:rsid w:val="005070F6"/>
    <w:rsid w:val="00507DA9"/>
    <w:rsid w:val="005101EA"/>
    <w:rsid w:val="00511049"/>
    <w:rsid w:val="00512944"/>
    <w:rsid w:val="005131A2"/>
    <w:rsid w:val="00514889"/>
    <w:rsid w:val="00514941"/>
    <w:rsid w:val="005156B7"/>
    <w:rsid w:val="00516B71"/>
    <w:rsid w:val="00520910"/>
    <w:rsid w:val="0052224A"/>
    <w:rsid w:val="00522A4D"/>
    <w:rsid w:val="00522E14"/>
    <w:rsid w:val="005231F7"/>
    <w:rsid w:val="00523848"/>
    <w:rsid w:val="00523ABD"/>
    <w:rsid w:val="00523E21"/>
    <w:rsid w:val="005241B5"/>
    <w:rsid w:val="00524A32"/>
    <w:rsid w:val="00524CCA"/>
    <w:rsid w:val="005262B6"/>
    <w:rsid w:val="0052700A"/>
    <w:rsid w:val="005273EA"/>
    <w:rsid w:val="005303E2"/>
    <w:rsid w:val="0053412D"/>
    <w:rsid w:val="00534417"/>
    <w:rsid w:val="005345F6"/>
    <w:rsid w:val="00535078"/>
    <w:rsid w:val="00535C22"/>
    <w:rsid w:val="00536B49"/>
    <w:rsid w:val="00537D3F"/>
    <w:rsid w:val="00537F39"/>
    <w:rsid w:val="00537F4D"/>
    <w:rsid w:val="005412C9"/>
    <w:rsid w:val="0054212A"/>
    <w:rsid w:val="0054250C"/>
    <w:rsid w:val="00542A0C"/>
    <w:rsid w:val="00543BF3"/>
    <w:rsid w:val="00543CCA"/>
    <w:rsid w:val="0054407B"/>
    <w:rsid w:val="00550DD0"/>
    <w:rsid w:val="00551839"/>
    <w:rsid w:val="005536FF"/>
    <w:rsid w:val="00553AFD"/>
    <w:rsid w:val="00554FB9"/>
    <w:rsid w:val="0055567A"/>
    <w:rsid w:val="00556EB8"/>
    <w:rsid w:val="005604AD"/>
    <w:rsid w:val="005625D8"/>
    <w:rsid w:val="00563B6D"/>
    <w:rsid w:val="0056482B"/>
    <w:rsid w:val="00564DB2"/>
    <w:rsid w:val="00564F8D"/>
    <w:rsid w:val="005654B2"/>
    <w:rsid w:val="00566627"/>
    <w:rsid w:val="005666B6"/>
    <w:rsid w:val="00567BE1"/>
    <w:rsid w:val="00567DF3"/>
    <w:rsid w:val="00572925"/>
    <w:rsid w:val="00573404"/>
    <w:rsid w:val="00575E70"/>
    <w:rsid w:val="00576453"/>
    <w:rsid w:val="005769F9"/>
    <w:rsid w:val="00576EC0"/>
    <w:rsid w:val="0058011D"/>
    <w:rsid w:val="00580772"/>
    <w:rsid w:val="00581250"/>
    <w:rsid w:val="00582E0C"/>
    <w:rsid w:val="00583336"/>
    <w:rsid w:val="00584DAE"/>
    <w:rsid w:val="005850DF"/>
    <w:rsid w:val="00585F4C"/>
    <w:rsid w:val="005872D0"/>
    <w:rsid w:val="00592B7F"/>
    <w:rsid w:val="00592EF1"/>
    <w:rsid w:val="00593ECD"/>
    <w:rsid w:val="00595718"/>
    <w:rsid w:val="00597A63"/>
    <w:rsid w:val="005A380F"/>
    <w:rsid w:val="005A3B4F"/>
    <w:rsid w:val="005A53CF"/>
    <w:rsid w:val="005B011C"/>
    <w:rsid w:val="005B177E"/>
    <w:rsid w:val="005B1C79"/>
    <w:rsid w:val="005B1E26"/>
    <w:rsid w:val="005B21A3"/>
    <w:rsid w:val="005B44A5"/>
    <w:rsid w:val="005B4B4D"/>
    <w:rsid w:val="005B4C85"/>
    <w:rsid w:val="005B557C"/>
    <w:rsid w:val="005C1D05"/>
    <w:rsid w:val="005C1E2D"/>
    <w:rsid w:val="005C2B23"/>
    <w:rsid w:val="005C2E3C"/>
    <w:rsid w:val="005C5C2D"/>
    <w:rsid w:val="005C6ED7"/>
    <w:rsid w:val="005D3572"/>
    <w:rsid w:val="005D405A"/>
    <w:rsid w:val="005D426A"/>
    <w:rsid w:val="005D69FB"/>
    <w:rsid w:val="005D6C52"/>
    <w:rsid w:val="005E104A"/>
    <w:rsid w:val="005E14A0"/>
    <w:rsid w:val="005E239C"/>
    <w:rsid w:val="005E3308"/>
    <w:rsid w:val="005E49EF"/>
    <w:rsid w:val="005E4CF2"/>
    <w:rsid w:val="005E6422"/>
    <w:rsid w:val="005E6509"/>
    <w:rsid w:val="005E6992"/>
    <w:rsid w:val="005F1A45"/>
    <w:rsid w:val="005F2043"/>
    <w:rsid w:val="005F2116"/>
    <w:rsid w:val="005F36B6"/>
    <w:rsid w:val="005F5345"/>
    <w:rsid w:val="005F6E0C"/>
    <w:rsid w:val="005F6ECC"/>
    <w:rsid w:val="00601669"/>
    <w:rsid w:val="00603F81"/>
    <w:rsid w:val="006053F0"/>
    <w:rsid w:val="00607BE5"/>
    <w:rsid w:val="0061146A"/>
    <w:rsid w:val="00611F13"/>
    <w:rsid w:val="00612362"/>
    <w:rsid w:val="00612713"/>
    <w:rsid w:val="00612FF1"/>
    <w:rsid w:val="00615691"/>
    <w:rsid w:val="006160E0"/>
    <w:rsid w:val="00617AE1"/>
    <w:rsid w:val="006200C1"/>
    <w:rsid w:val="00622CB4"/>
    <w:rsid w:val="00622F6C"/>
    <w:rsid w:val="00623C11"/>
    <w:rsid w:val="006252F2"/>
    <w:rsid w:val="00625454"/>
    <w:rsid w:val="006255E6"/>
    <w:rsid w:val="00627816"/>
    <w:rsid w:val="00631276"/>
    <w:rsid w:val="00631287"/>
    <w:rsid w:val="00632015"/>
    <w:rsid w:val="0063254C"/>
    <w:rsid w:val="00632BCD"/>
    <w:rsid w:val="00634B1D"/>
    <w:rsid w:val="0063697B"/>
    <w:rsid w:val="00637F3F"/>
    <w:rsid w:val="0064140D"/>
    <w:rsid w:val="0064169F"/>
    <w:rsid w:val="00642D14"/>
    <w:rsid w:val="00644538"/>
    <w:rsid w:val="00644FEF"/>
    <w:rsid w:val="00645734"/>
    <w:rsid w:val="00645DE3"/>
    <w:rsid w:val="006501F5"/>
    <w:rsid w:val="00650B66"/>
    <w:rsid w:val="006519EA"/>
    <w:rsid w:val="00651D68"/>
    <w:rsid w:val="00652CB5"/>
    <w:rsid w:val="00653E76"/>
    <w:rsid w:val="00661358"/>
    <w:rsid w:val="00661498"/>
    <w:rsid w:val="00661CBC"/>
    <w:rsid w:val="006621BA"/>
    <w:rsid w:val="006624BC"/>
    <w:rsid w:val="00662FE5"/>
    <w:rsid w:val="00663A67"/>
    <w:rsid w:val="00664BF4"/>
    <w:rsid w:val="006657BE"/>
    <w:rsid w:val="006666A1"/>
    <w:rsid w:val="006668F9"/>
    <w:rsid w:val="006679A1"/>
    <w:rsid w:val="0067188E"/>
    <w:rsid w:val="006718C0"/>
    <w:rsid w:val="00671917"/>
    <w:rsid w:val="00671FE9"/>
    <w:rsid w:val="00673771"/>
    <w:rsid w:val="006737A1"/>
    <w:rsid w:val="00673E0A"/>
    <w:rsid w:val="006742C2"/>
    <w:rsid w:val="00675522"/>
    <w:rsid w:val="00675CEA"/>
    <w:rsid w:val="006760F9"/>
    <w:rsid w:val="00683341"/>
    <w:rsid w:val="00685993"/>
    <w:rsid w:val="00685F67"/>
    <w:rsid w:val="00686476"/>
    <w:rsid w:val="006864C7"/>
    <w:rsid w:val="00687629"/>
    <w:rsid w:val="00690E14"/>
    <w:rsid w:val="00692F92"/>
    <w:rsid w:val="00694709"/>
    <w:rsid w:val="00695C71"/>
    <w:rsid w:val="00695F19"/>
    <w:rsid w:val="006A01F6"/>
    <w:rsid w:val="006A07AC"/>
    <w:rsid w:val="006A0C28"/>
    <w:rsid w:val="006A36A2"/>
    <w:rsid w:val="006A3AE7"/>
    <w:rsid w:val="006A3FE3"/>
    <w:rsid w:val="006A4B5A"/>
    <w:rsid w:val="006A66B7"/>
    <w:rsid w:val="006A685C"/>
    <w:rsid w:val="006A7BC8"/>
    <w:rsid w:val="006A7DC8"/>
    <w:rsid w:val="006A7FDD"/>
    <w:rsid w:val="006B03D1"/>
    <w:rsid w:val="006B1626"/>
    <w:rsid w:val="006B4349"/>
    <w:rsid w:val="006B71FD"/>
    <w:rsid w:val="006C1C9F"/>
    <w:rsid w:val="006C2753"/>
    <w:rsid w:val="006C2E42"/>
    <w:rsid w:val="006C3603"/>
    <w:rsid w:val="006C36A3"/>
    <w:rsid w:val="006C3871"/>
    <w:rsid w:val="006C3ADA"/>
    <w:rsid w:val="006C565B"/>
    <w:rsid w:val="006C61A9"/>
    <w:rsid w:val="006C6507"/>
    <w:rsid w:val="006C6841"/>
    <w:rsid w:val="006C706D"/>
    <w:rsid w:val="006C71C2"/>
    <w:rsid w:val="006D0D2B"/>
    <w:rsid w:val="006D2CB7"/>
    <w:rsid w:val="006D30CC"/>
    <w:rsid w:val="006D4907"/>
    <w:rsid w:val="006D6469"/>
    <w:rsid w:val="006E0176"/>
    <w:rsid w:val="006E07FD"/>
    <w:rsid w:val="006E31F6"/>
    <w:rsid w:val="006E610D"/>
    <w:rsid w:val="006E6B93"/>
    <w:rsid w:val="006E6E06"/>
    <w:rsid w:val="006E7108"/>
    <w:rsid w:val="006E784F"/>
    <w:rsid w:val="006E7914"/>
    <w:rsid w:val="006E7B37"/>
    <w:rsid w:val="006F0F5E"/>
    <w:rsid w:val="006F4202"/>
    <w:rsid w:val="006F492C"/>
    <w:rsid w:val="006F5157"/>
    <w:rsid w:val="006F61F7"/>
    <w:rsid w:val="006F6404"/>
    <w:rsid w:val="006F7F41"/>
    <w:rsid w:val="00701132"/>
    <w:rsid w:val="0070135D"/>
    <w:rsid w:val="0070334C"/>
    <w:rsid w:val="007037DA"/>
    <w:rsid w:val="007046DF"/>
    <w:rsid w:val="00710933"/>
    <w:rsid w:val="00712121"/>
    <w:rsid w:val="007154E4"/>
    <w:rsid w:val="00720062"/>
    <w:rsid w:val="007211D6"/>
    <w:rsid w:val="00721372"/>
    <w:rsid w:val="00722E13"/>
    <w:rsid w:val="00723CB8"/>
    <w:rsid w:val="00724102"/>
    <w:rsid w:val="00726040"/>
    <w:rsid w:val="00731404"/>
    <w:rsid w:val="00732474"/>
    <w:rsid w:val="00733F65"/>
    <w:rsid w:val="0073436F"/>
    <w:rsid w:val="00735833"/>
    <w:rsid w:val="00736AC7"/>
    <w:rsid w:val="00736BE5"/>
    <w:rsid w:val="00741296"/>
    <w:rsid w:val="0074160F"/>
    <w:rsid w:val="00743C02"/>
    <w:rsid w:val="007445EB"/>
    <w:rsid w:val="00745E3E"/>
    <w:rsid w:val="0074632A"/>
    <w:rsid w:val="0074681F"/>
    <w:rsid w:val="007473BD"/>
    <w:rsid w:val="0075059E"/>
    <w:rsid w:val="00755508"/>
    <w:rsid w:val="0075565E"/>
    <w:rsid w:val="00761ABA"/>
    <w:rsid w:val="00761C23"/>
    <w:rsid w:val="00763252"/>
    <w:rsid w:val="007644FF"/>
    <w:rsid w:val="0076451B"/>
    <w:rsid w:val="00765B7E"/>
    <w:rsid w:val="007675F0"/>
    <w:rsid w:val="007704AE"/>
    <w:rsid w:val="007741DF"/>
    <w:rsid w:val="007747CE"/>
    <w:rsid w:val="00775F4E"/>
    <w:rsid w:val="00777733"/>
    <w:rsid w:val="00777C4E"/>
    <w:rsid w:val="007804D8"/>
    <w:rsid w:val="007821E5"/>
    <w:rsid w:val="007831B8"/>
    <w:rsid w:val="00783A06"/>
    <w:rsid w:val="00784170"/>
    <w:rsid w:val="0078456D"/>
    <w:rsid w:val="00785107"/>
    <w:rsid w:val="007860FA"/>
    <w:rsid w:val="0079009F"/>
    <w:rsid w:val="00790650"/>
    <w:rsid w:val="00791113"/>
    <w:rsid w:val="00792DBF"/>
    <w:rsid w:val="0079303A"/>
    <w:rsid w:val="007936E7"/>
    <w:rsid w:val="00793D9A"/>
    <w:rsid w:val="00794462"/>
    <w:rsid w:val="00794EA0"/>
    <w:rsid w:val="007960B3"/>
    <w:rsid w:val="007972CA"/>
    <w:rsid w:val="007A1D46"/>
    <w:rsid w:val="007A23DD"/>
    <w:rsid w:val="007A3546"/>
    <w:rsid w:val="007A4751"/>
    <w:rsid w:val="007A4993"/>
    <w:rsid w:val="007A6F5E"/>
    <w:rsid w:val="007A7424"/>
    <w:rsid w:val="007B04F9"/>
    <w:rsid w:val="007B0993"/>
    <w:rsid w:val="007B11AC"/>
    <w:rsid w:val="007B1CEE"/>
    <w:rsid w:val="007B236D"/>
    <w:rsid w:val="007B385F"/>
    <w:rsid w:val="007B442A"/>
    <w:rsid w:val="007B5AA1"/>
    <w:rsid w:val="007C11EB"/>
    <w:rsid w:val="007C2BD5"/>
    <w:rsid w:val="007C3910"/>
    <w:rsid w:val="007C542E"/>
    <w:rsid w:val="007C55ED"/>
    <w:rsid w:val="007C57B7"/>
    <w:rsid w:val="007C5D14"/>
    <w:rsid w:val="007C63C8"/>
    <w:rsid w:val="007C7295"/>
    <w:rsid w:val="007C7933"/>
    <w:rsid w:val="007C7B0B"/>
    <w:rsid w:val="007C7B3C"/>
    <w:rsid w:val="007D0CC2"/>
    <w:rsid w:val="007D0D3D"/>
    <w:rsid w:val="007D0E70"/>
    <w:rsid w:val="007D2667"/>
    <w:rsid w:val="007D424C"/>
    <w:rsid w:val="007D7043"/>
    <w:rsid w:val="007D7114"/>
    <w:rsid w:val="007E061B"/>
    <w:rsid w:val="007E07F1"/>
    <w:rsid w:val="007E16A9"/>
    <w:rsid w:val="007E5A9E"/>
    <w:rsid w:val="007E745B"/>
    <w:rsid w:val="007F25F3"/>
    <w:rsid w:val="007F409E"/>
    <w:rsid w:val="007F4A2C"/>
    <w:rsid w:val="007F6CCE"/>
    <w:rsid w:val="00801ED0"/>
    <w:rsid w:val="00806879"/>
    <w:rsid w:val="00806F9B"/>
    <w:rsid w:val="00810612"/>
    <w:rsid w:val="00810FAB"/>
    <w:rsid w:val="008117F6"/>
    <w:rsid w:val="008142E0"/>
    <w:rsid w:val="00814A97"/>
    <w:rsid w:val="00820F52"/>
    <w:rsid w:val="00821AF1"/>
    <w:rsid w:val="00822838"/>
    <w:rsid w:val="008228A4"/>
    <w:rsid w:val="00822E9E"/>
    <w:rsid w:val="0082309F"/>
    <w:rsid w:val="0082323F"/>
    <w:rsid w:val="00823299"/>
    <w:rsid w:val="008233C8"/>
    <w:rsid w:val="00824F4E"/>
    <w:rsid w:val="00827C1C"/>
    <w:rsid w:val="0083068F"/>
    <w:rsid w:val="008316F6"/>
    <w:rsid w:val="00831A2E"/>
    <w:rsid w:val="00831AD1"/>
    <w:rsid w:val="00831F85"/>
    <w:rsid w:val="00833F4C"/>
    <w:rsid w:val="008352B9"/>
    <w:rsid w:val="008371D8"/>
    <w:rsid w:val="00837548"/>
    <w:rsid w:val="00840FFE"/>
    <w:rsid w:val="00841211"/>
    <w:rsid w:val="0084183C"/>
    <w:rsid w:val="00841E46"/>
    <w:rsid w:val="00841F6C"/>
    <w:rsid w:val="008435C3"/>
    <w:rsid w:val="00845269"/>
    <w:rsid w:val="00845882"/>
    <w:rsid w:val="00845897"/>
    <w:rsid w:val="0085265C"/>
    <w:rsid w:val="00854261"/>
    <w:rsid w:val="00855620"/>
    <w:rsid w:val="00855C56"/>
    <w:rsid w:val="0086107B"/>
    <w:rsid w:val="00861ACD"/>
    <w:rsid w:val="008622BD"/>
    <w:rsid w:val="00863FC6"/>
    <w:rsid w:val="008647A5"/>
    <w:rsid w:val="0086585E"/>
    <w:rsid w:val="0086616A"/>
    <w:rsid w:val="008663AB"/>
    <w:rsid w:val="008703B4"/>
    <w:rsid w:val="0087090C"/>
    <w:rsid w:val="00870A9E"/>
    <w:rsid w:val="00870D11"/>
    <w:rsid w:val="00870FE4"/>
    <w:rsid w:val="00871E84"/>
    <w:rsid w:val="008735F2"/>
    <w:rsid w:val="00874950"/>
    <w:rsid w:val="00874D37"/>
    <w:rsid w:val="0087542A"/>
    <w:rsid w:val="00880A21"/>
    <w:rsid w:val="00880AEB"/>
    <w:rsid w:val="00883809"/>
    <w:rsid w:val="00885E1C"/>
    <w:rsid w:val="008862B5"/>
    <w:rsid w:val="00886839"/>
    <w:rsid w:val="00890308"/>
    <w:rsid w:val="008908AB"/>
    <w:rsid w:val="00891F82"/>
    <w:rsid w:val="00892519"/>
    <w:rsid w:val="00893D19"/>
    <w:rsid w:val="00895E87"/>
    <w:rsid w:val="00896C36"/>
    <w:rsid w:val="00896F05"/>
    <w:rsid w:val="008A1230"/>
    <w:rsid w:val="008A3A13"/>
    <w:rsid w:val="008A6868"/>
    <w:rsid w:val="008A68BE"/>
    <w:rsid w:val="008A70B2"/>
    <w:rsid w:val="008A7EDB"/>
    <w:rsid w:val="008B035F"/>
    <w:rsid w:val="008B069E"/>
    <w:rsid w:val="008B1679"/>
    <w:rsid w:val="008B2484"/>
    <w:rsid w:val="008B421B"/>
    <w:rsid w:val="008B4D6F"/>
    <w:rsid w:val="008B515D"/>
    <w:rsid w:val="008B58D2"/>
    <w:rsid w:val="008C0DCA"/>
    <w:rsid w:val="008C2C7C"/>
    <w:rsid w:val="008C3795"/>
    <w:rsid w:val="008C52B1"/>
    <w:rsid w:val="008C68F6"/>
    <w:rsid w:val="008C6E5D"/>
    <w:rsid w:val="008D0D32"/>
    <w:rsid w:val="008D723E"/>
    <w:rsid w:val="008E12D4"/>
    <w:rsid w:val="008E1303"/>
    <w:rsid w:val="008E1BB8"/>
    <w:rsid w:val="008E34C9"/>
    <w:rsid w:val="008E440E"/>
    <w:rsid w:val="008E5E15"/>
    <w:rsid w:val="008E603E"/>
    <w:rsid w:val="008E7E10"/>
    <w:rsid w:val="008F0F59"/>
    <w:rsid w:val="008F3147"/>
    <w:rsid w:val="008F3795"/>
    <w:rsid w:val="008F46E0"/>
    <w:rsid w:val="008F57F2"/>
    <w:rsid w:val="008F606B"/>
    <w:rsid w:val="008F643D"/>
    <w:rsid w:val="00900528"/>
    <w:rsid w:val="00900911"/>
    <w:rsid w:val="00902621"/>
    <w:rsid w:val="00902C03"/>
    <w:rsid w:val="00906D84"/>
    <w:rsid w:val="0090780B"/>
    <w:rsid w:val="00907F05"/>
    <w:rsid w:val="009118AF"/>
    <w:rsid w:val="00915AF1"/>
    <w:rsid w:val="00917125"/>
    <w:rsid w:val="00917BBF"/>
    <w:rsid w:val="0092113F"/>
    <w:rsid w:val="00921172"/>
    <w:rsid w:val="009215F5"/>
    <w:rsid w:val="0092163F"/>
    <w:rsid w:val="00921962"/>
    <w:rsid w:val="00921D6E"/>
    <w:rsid w:val="009249A3"/>
    <w:rsid w:val="009249B9"/>
    <w:rsid w:val="00924BDF"/>
    <w:rsid w:val="00924CBF"/>
    <w:rsid w:val="00925C99"/>
    <w:rsid w:val="00926036"/>
    <w:rsid w:val="009275F3"/>
    <w:rsid w:val="00927944"/>
    <w:rsid w:val="00927AB1"/>
    <w:rsid w:val="00927B6F"/>
    <w:rsid w:val="009307EC"/>
    <w:rsid w:val="0093336D"/>
    <w:rsid w:val="00934133"/>
    <w:rsid w:val="00935145"/>
    <w:rsid w:val="00935B91"/>
    <w:rsid w:val="009406C6"/>
    <w:rsid w:val="009423AD"/>
    <w:rsid w:val="009428A2"/>
    <w:rsid w:val="009430C6"/>
    <w:rsid w:val="0094328B"/>
    <w:rsid w:val="009459AB"/>
    <w:rsid w:val="00947598"/>
    <w:rsid w:val="00947F94"/>
    <w:rsid w:val="009528F5"/>
    <w:rsid w:val="0095345E"/>
    <w:rsid w:val="00953B95"/>
    <w:rsid w:val="00955CA6"/>
    <w:rsid w:val="00960EDA"/>
    <w:rsid w:val="0096126E"/>
    <w:rsid w:val="00962AAD"/>
    <w:rsid w:val="00962CFE"/>
    <w:rsid w:val="009637C5"/>
    <w:rsid w:val="00963EFD"/>
    <w:rsid w:val="00965F7F"/>
    <w:rsid w:val="0096615F"/>
    <w:rsid w:val="00966B3F"/>
    <w:rsid w:val="00967BF0"/>
    <w:rsid w:val="0097066B"/>
    <w:rsid w:val="00970CBC"/>
    <w:rsid w:val="00971211"/>
    <w:rsid w:val="00973533"/>
    <w:rsid w:val="0097359B"/>
    <w:rsid w:val="00973C4F"/>
    <w:rsid w:val="009751CA"/>
    <w:rsid w:val="00975CBF"/>
    <w:rsid w:val="00977488"/>
    <w:rsid w:val="0097775E"/>
    <w:rsid w:val="009778E4"/>
    <w:rsid w:val="00980F83"/>
    <w:rsid w:val="0098142B"/>
    <w:rsid w:val="00981B0C"/>
    <w:rsid w:val="0098202C"/>
    <w:rsid w:val="0098414E"/>
    <w:rsid w:val="00984947"/>
    <w:rsid w:val="00984DE6"/>
    <w:rsid w:val="00984FA1"/>
    <w:rsid w:val="00985900"/>
    <w:rsid w:val="00985A68"/>
    <w:rsid w:val="009869CE"/>
    <w:rsid w:val="00990AFF"/>
    <w:rsid w:val="00991771"/>
    <w:rsid w:val="00992926"/>
    <w:rsid w:val="00992E57"/>
    <w:rsid w:val="00993079"/>
    <w:rsid w:val="0099310F"/>
    <w:rsid w:val="009939AB"/>
    <w:rsid w:val="009954EB"/>
    <w:rsid w:val="00996A7A"/>
    <w:rsid w:val="009A01B4"/>
    <w:rsid w:val="009A15B7"/>
    <w:rsid w:val="009A2606"/>
    <w:rsid w:val="009A2DDF"/>
    <w:rsid w:val="009A496A"/>
    <w:rsid w:val="009A574E"/>
    <w:rsid w:val="009B0338"/>
    <w:rsid w:val="009B0B53"/>
    <w:rsid w:val="009B3531"/>
    <w:rsid w:val="009B4B2F"/>
    <w:rsid w:val="009B5F36"/>
    <w:rsid w:val="009B5FFC"/>
    <w:rsid w:val="009B6ECD"/>
    <w:rsid w:val="009B751D"/>
    <w:rsid w:val="009C0097"/>
    <w:rsid w:val="009C00AB"/>
    <w:rsid w:val="009C119E"/>
    <w:rsid w:val="009C241A"/>
    <w:rsid w:val="009C26D0"/>
    <w:rsid w:val="009C521D"/>
    <w:rsid w:val="009C5271"/>
    <w:rsid w:val="009C6848"/>
    <w:rsid w:val="009C691E"/>
    <w:rsid w:val="009C6A64"/>
    <w:rsid w:val="009C6D97"/>
    <w:rsid w:val="009C7E14"/>
    <w:rsid w:val="009D03AE"/>
    <w:rsid w:val="009D1000"/>
    <w:rsid w:val="009D2425"/>
    <w:rsid w:val="009D35A2"/>
    <w:rsid w:val="009D3C22"/>
    <w:rsid w:val="009D3C7D"/>
    <w:rsid w:val="009D5483"/>
    <w:rsid w:val="009D6476"/>
    <w:rsid w:val="009D7693"/>
    <w:rsid w:val="009D78A4"/>
    <w:rsid w:val="009D7931"/>
    <w:rsid w:val="009E0CAB"/>
    <w:rsid w:val="009E1F1C"/>
    <w:rsid w:val="009E2C4A"/>
    <w:rsid w:val="009E346D"/>
    <w:rsid w:val="009E5487"/>
    <w:rsid w:val="009E630D"/>
    <w:rsid w:val="009E7326"/>
    <w:rsid w:val="009E7A37"/>
    <w:rsid w:val="009F11FD"/>
    <w:rsid w:val="009F1DF9"/>
    <w:rsid w:val="009F467B"/>
    <w:rsid w:val="009F4773"/>
    <w:rsid w:val="009F4B35"/>
    <w:rsid w:val="009F52E3"/>
    <w:rsid w:val="009F61FC"/>
    <w:rsid w:val="00A008D4"/>
    <w:rsid w:val="00A01BB5"/>
    <w:rsid w:val="00A023A6"/>
    <w:rsid w:val="00A03521"/>
    <w:rsid w:val="00A04899"/>
    <w:rsid w:val="00A054D0"/>
    <w:rsid w:val="00A05B85"/>
    <w:rsid w:val="00A06134"/>
    <w:rsid w:val="00A113D4"/>
    <w:rsid w:val="00A150E6"/>
    <w:rsid w:val="00A15694"/>
    <w:rsid w:val="00A15CDC"/>
    <w:rsid w:val="00A16252"/>
    <w:rsid w:val="00A21845"/>
    <w:rsid w:val="00A21A37"/>
    <w:rsid w:val="00A21D88"/>
    <w:rsid w:val="00A2317C"/>
    <w:rsid w:val="00A23E3E"/>
    <w:rsid w:val="00A267B1"/>
    <w:rsid w:val="00A27880"/>
    <w:rsid w:val="00A27CD6"/>
    <w:rsid w:val="00A30F6C"/>
    <w:rsid w:val="00A317F0"/>
    <w:rsid w:val="00A35038"/>
    <w:rsid w:val="00A350F4"/>
    <w:rsid w:val="00A353BA"/>
    <w:rsid w:val="00A354E2"/>
    <w:rsid w:val="00A407B7"/>
    <w:rsid w:val="00A4169A"/>
    <w:rsid w:val="00A41C89"/>
    <w:rsid w:val="00A42F85"/>
    <w:rsid w:val="00A42F8F"/>
    <w:rsid w:val="00A43D67"/>
    <w:rsid w:val="00A456F9"/>
    <w:rsid w:val="00A45CE4"/>
    <w:rsid w:val="00A46E3C"/>
    <w:rsid w:val="00A47F1A"/>
    <w:rsid w:val="00A50373"/>
    <w:rsid w:val="00A5038C"/>
    <w:rsid w:val="00A51532"/>
    <w:rsid w:val="00A52CE8"/>
    <w:rsid w:val="00A5349A"/>
    <w:rsid w:val="00A53EA7"/>
    <w:rsid w:val="00A54505"/>
    <w:rsid w:val="00A54A75"/>
    <w:rsid w:val="00A5673C"/>
    <w:rsid w:val="00A56D6A"/>
    <w:rsid w:val="00A574D3"/>
    <w:rsid w:val="00A6002A"/>
    <w:rsid w:val="00A61B57"/>
    <w:rsid w:val="00A64EB7"/>
    <w:rsid w:val="00A65151"/>
    <w:rsid w:val="00A652C0"/>
    <w:rsid w:val="00A66861"/>
    <w:rsid w:val="00A66D76"/>
    <w:rsid w:val="00A7068B"/>
    <w:rsid w:val="00A72A6D"/>
    <w:rsid w:val="00A72CE7"/>
    <w:rsid w:val="00A73741"/>
    <w:rsid w:val="00A737A2"/>
    <w:rsid w:val="00A73BF1"/>
    <w:rsid w:val="00A73D16"/>
    <w:rsid w:val="00A74446"/>
    <w:rsid w:val="00A7494F"/>
    <w:rsid w:val="00A74C9A"/>
    <w:rsid w:val="00A74E62"/>
    <w:rsid w:val="00A753C8"/>
    <w:rsid w:val="00A75BB0"/>
    <w:rsid w:val="00A76218"/>
    <w:rsid w:val="00A76A4C"/>
    <w:rsid w:val="00A77E2C"/>
    <w:rsid w:val="00A82A87"/>
    <w:rsid w:val="00A856B5"/>
    <w:rsid w:val="00A86625"/>
    <w:rsid w:val="00A877D0"/>
    <w:rsid w:val="00A90B86"/>
    <w:rsid w:val="00A917F3"/>
    <w:rsid w:val="00A97F96"/>
    <w:rsid w:val="00AA0048"/>
    <w:rsid w:val="00AA0618"/>
    <w:rsid w:val="00AA4847"/>
    <w:rsid w:val="00AA75CF"/>
    <w:rsid w:val="00AA7C13"/>
    <w:rsid w:val="00AB0004"/>
    <w:rsid w:val="00AB16BD"/>
    <w:rsid w:val="00AB1D25"/>
    <w:rsid w:val="00AB2AD7"/>
    <w:rsid w:val="00AB45F5"/>
    <w:rsid w:val="00AB4E39"/>
    <w:rsid w:val="00AC0565"/>
    <w:rsid w:val="00AC0D90"/>
    <w:rsid w:val="00AC1B8F"/>
    <w:rsid w:val="00AC2FD3"/>
    <w:rsid w:val="00AC39B8"/>
    <w:rsid w:val="00AC42B7"/>
    <w:rsid w:val="00AC5827"/>
    <w:rsid w:val="00AC65B3"/>
    <w:rsid w:val="00AC704F"/>
    <w:rsid w:val="00AC7566"/>
    <w:rsid w:val="00AD1D72"/>
    <w:rsid w:val="00AD396C"/>
    <w:rsid w:val="00AD3B40"/>
    <w:rsid w:val="00AD4924"/>
    <w:rsid w:val="00AD5838"/>
    <w:rsid w:val="00AD6030"/>
    <w:rsid w:val="00AD6411"/>
    <w:rsid w:val="00AD64D8"/>
    <w:rsid w:val="00AD7518"/>
    <w:rsid w:val="00AD77FE"/>
    <w:rsid w:val="00AE0391"/>
    <w:rsid w:val="00AE100B"/>
    <w:rsid w:val="00AE1029"/>
    <w:rsid w:val="00AE1C03"/>
    <w:rsid w:val="00AE2203"/>
    <w:rsid w:val="00AE2273"/>
    <w:rsid w:val="00AE6FAA"/>
    <w:rsid w:val="00AF22AC"/>
    <w:rsid w:val="00AF23A6"/>
    <w:rsid w:val="00AF247F"/>
    <w:rsid w:val="00AF251C"/>
    <w:rsid w:val="00B016D0"/>
    <w:rsid w:val="00B033C1"/>
    <w:rsid w:val="00B040CC"/>
    <w:rsid w:val="00B041D6"/>
    <w:rsid w:val="00B04FD1"/>
    <w:rsid w:val="00B051C0"/>
    <w:rsid w:val="00B07365"/>
    <w:rsid w:val="00B10454"/>
    <w:rsid w:val="00B10F14"/>
    <w:rsid w:val="00B11722"/>
    <w:rsid w:val="00B11785"/>
    <w:rsid w:val="00B122DA"/>
    <w:rsid w:val="00B15757"/>
    <w:rsid w:val="00B15E75"/>
    <w:rsid w:val="00B16E3B"/>
    <w:rsid w:val="00B174A2"/>
    <w:rsid w:val="00B20EE8"/>
    <w:rsid w:val="00B23528"/>
    <w:rsid w:val="00B23B80"/>
    <w:rsid w:val="00B24969"/>
    <w:rsid w:val="00B25396"/>
    <w:rsid w:val="00B259CA"/>
    <w:rsid w:val="00B3031A"/>
    <w:rsid w:val="00B30621"/>
    <w:rsid w:val="00B31072"/>
    <w:rsid w:val="00B332E2"/>
    <w:rsid w:val="00B36A27"/>
    <w:rsid w:val="00B37C39"/>
    <w:rsid w:val="00B41208"/>
    <w:rsid w:val="00B42BFD"/>
    <w:rsid w:val="00B44697"/>
    <w:rsid w:val="00B450C7"/>
    <w:rsid w:val="00B4548C"/>
    <w:rsid w:val="00B46986"/>
    <w:rsid w:val="00B472F6"/>
    <w:rsid w:val="00B477E5"/>
    <w:rsid w:val="00B507B9"/>
    <w:rsid w:val="00B51685"/>
    <w:rsid w:val="00B54EC4"/>
    <w:rsid w:val="00B568DC"/>
    <w:rsid w:val="00B57D9D"/>
    <w:rsid w:val="00B61E4A"/>
    <w:rsid w:val="00B63020"/>
    <w:rsid w:val="00B6386B"/>
    <w:rsid w:val="00B63DE8"/>
    <w:rsid w:val="00B6483D"/>
    <w:rsid w:val="00B648D6"/>
    <w:rsid w:val="00B64D79"/>
    <w:rsid w:val="00B66817"/>
    <w:rsid w:val="00B66AFC"/>
    <w:rsid w:val="00B66E7C"/>
    <w:rsid w:val="00B71465"/>
    <w:rsid w:val="00B71A94"/>
    <w:rsid w:val="00B71BA3"/>
    <w:rsid w:val="00B71FF2"/>
    <w:rsid w:val="00B7238A"/>
    <w:rsid w:val="00B7272C"/>
    <w:rsid w:val="00B73594"/>
    <w:rsid w:val="00B73661"/>
    <w:rsid w:val="00B739A9"/>
    <w:rsid w:val="00B73A7F"/>
    <w:rsid w:val="00B73DA1"/>
    <w:rsid w:val="00B744B8"/>
    <w:rsid w:val="00B75772"/>
    <w:rsid w:val="00B75921"/>
    <w:rsid w:val="00B75AAB"/>
    <w:rsid w:val="00B75E77"/>
    <w:rsid w:val="00B76B75"/>
    <w:rsid w:val="00B82D0D"/>
    <w:rsid w:val="00B845E4"/>
    <w:rsid w:val="00B8726F"/>
    <w:rsid w:val="00B875E6"/>
    <w:rsid w:val="00B87800"/>
    <w:rsid w:val="00B87BC3"/>
    <w:rsid w:val="00B87C71"/>
    <w:rsid w:val="00B87F3E"/>
    <w:rsid w:val="00B87F87"/>
    <w:rsid w:val="00B917CD"/>
    <w:rsid w:val="00B9319E"/>
    <w:rsid w:val="00B94CD9"/>
    <w:rsid w:val="00B9516B"/>
    <w:rsid w:val="00B95884"/>
    <w:rsid w:val="00BA0481"/>
    <w:rsid w:val="00BA05EB"/>
    <w:rsid w:val="00BA08F5"/>
    <w:rsid w:val="00BA428B"/>
    <w:rsid w:val="00BA685B"/>
    <w:rsid w:val="00BA76F8"/>
    <w:rsid w:val="00BB0673"/>
    <w:rsid w:val="00BB295D"/>
    <w:rsid w:val="00BB3586"/>
    <w:rsid w:val="00BB398D"/>
    <w:rsid w:val="00BB5D0F"/>
    <w:rsid w:val="00BB6374"/>
    <w:rsid w:val="00BB63B8"/>
    <w:rsid w:val="00BC02CD"/>
    <w:rsid w:val="00BC05CA"/>
    <w:rsid w:val="00BC191B"/>
    <w:rsid w:val="00BC2E22"/>
    <w:rsid w:val="00BC3EAB"/>
    <w:rsid w:val="00BC5F85"/>
    <w:rsid w:val="00BC6317"/>
    <w:rsid w:val="00BC6B63"/>
    <w:rsid w:val="00BC6D1D"/>
    <w:rsid w:val="00BC73FC"/>
    <w:rsid w:val="00BC7B56"/>
    <w:rsid w:val="00BD0071"/>
    <w:rsid w:val="00BD0C51"/>
    <w:rsid w:val="00BD1860"/>
    <w:rsid w:val="00BD1D17"/>
    <w:rsid w:val="00BD27E6"/>
    <w:rsid w:val="00BD2A2A"/>
    <w:rsid w:val="00BD2D49"/>
    <w:rsid w:val="00BD2E5D"/>
    <w:rsid w:val="00BD4780"/>
    <w:rsid w:val="00BD5252"/>
    <w:rsid w:val="00BD6790"/>
    <w:rsid w:val="00BD6EDA"/>
    <w:rsid w:val="00BD76CC"/>
    <w:rsid w:val="00BE015B"/>
    <w:rsid w:val="00BE05C7"/>
    <w:rsid w:val="00BE0BCD"/>
    <w:rsid w:val="00BE1223"/>
    <w:rsid w:val="00BE1733"/>
    <w:rsid w:val="00BE3D84"/>
    <w:rsid w:val="00BE50D4"/>
    <w:rsid w:val="00BE57FE"/>
    <w:rsid w:val="00BE6A38"/>
    <w:rsid w:val="00BE6BD3"/>
    <w:rsid w:val="00BE7779"/>
    <w:rsid w:val="00BF193B"/>
    <w:rsid w:val="00BF2576"/>
    <w:rsid w:val="00BF4BE0"/>
    <w:rsid w:val="00BF4D44"/>
    <w:rsid w:val="00BF5633"/>
    <w:rsid w:val="00BF6DB4"/>
    <w:rsid w:val="00BF796E"/>
    <w:rsid w:val="00C00269"/>
    <w:rsid w:val="00C025B6"/>
    <w:rsid w:val="00C03478"/>
    <w:rsid w:val="00C03686"/>
    <w:rsid w:val="00C03DA1"/>
    <w:rsid w:val="00C043AD"/>
    <w:rsid w:val="00C04A8F"/>
    <w:rsid w:val="00C06CB1"/>
    <w:rsid w:val="00C0713A"/>
    <w:rsid w:val="00C10861"/>
    <w:rsid w:val="00C10944"/>
    <w:rsid w:val="00C130B3"/>
    <w:rsid w:val="00C14CF0"/>
    <w:rsid w:val="00C14D81"/>
    <w:rsid w:val="00C15629"/>
    <w:rsid w:val="00C15A77"/>
    <w:rsid w:val="00C16542"/>
    <w:rsid w:val="00C168E6"/>
    <w:rsid w:val="00C206F6"/>
    <w:rsid w:val="00C20C5D"/>
    <w:rsid w:val="00C22676"/>
    <w:rsid w:val="00C276F7"/>
    <w:rsid w:val="00C30C47"/>
    <w:rsid w:val="00C311D3"/>
    <w:rsid w:val="00C337E6"/>
    <w:rsid w:val="00C35B65"/>
    <w:rsid w:val="00C35C04"/>
    <w:rsid w:val="00C36620"/>
    <w:rsid w:val="00C36D93"/>
    <w:rsid w:val="00C412DF"/>
    <w:rsid w:val="00C426B4"/>
    <w:rsid w:val="00C43F18"/>
    <w:rsid w:val="00C43FA5"/>
    <w:rsid w:val="00C44856"/>
    <w:rsid w:val="00C44FCD"/>
    <w:rsid w:val="00C45AA5"/>
    <w:rsid w:val="00C46731"/>
    <w:rsid w:val="00C46965"/>
    <w:rsid w:val="00C47151"/>
    <w:rsid w:val="00C47414"/>
    <w:rsid w:val="00C4793A"/>
    <w:rsid w:val="00C47EAA"/>
    <w:rsid w:val="00C507DF"/>
    <w:rsid w:val="00C51A27"/>
    <w:rsid w:val="00C51D9A"/>
    <w:rsid w:val="00C5363F"/>
    <w:rsid w:val="00C558C5"/>
    <w:rsid w:val="00C55A85"/>
    <w:rsid w:val="00C57341"/>
    <w:rsid w:val="00C60770"/>
    <w:rsid w:val="00C62A28"/>
    <w:rsid w:val="00C62C69"/>
    <w:rsid w:val="00C64013"/>
    <w:rsid w:val="00C65878"/>
    <w:rsid w:val="00C6660E"/>
    <w:rsid w:val="00C701D3"/>
    <w:rsid w:val="00C731B7"/>
    <w:rsid w:val="00C73EF4"/>
    <w:rsid w:val="00C74E90"/>
    <w:rsid w:val="00C76462"/>
    <w:rsid w:val="00C7658E"/>
    <w:rsid w:val="00C773FD"/>
    <w:rsid w:val="00C81A27"/>
    <w:rsid w:val="00C82A63"/>
    <w:rsid w:val="00C83D76"/>
    <w:rsid w:val="00C855FF"/>
    <w:rsid w:val="00C85BE3"/>
    <w:rsid w:val="00C8655D"/>
    <w:rsid w:val="00C86622"/>
    <w:rsid w:val="00C914AB"/>
    <w:rsid w:val="00C9450C"/>
    <w:rsid w:val="00CA0A5D"/>
    <w:rsid w:val="00CA0C25"/>
    <w:rsid w:val="00CA16CF"/>
    <w:rsid w:val="00CA5BCD"/>
    <w:rsid w:val="00CA6082"/>
    <w:rsid w:val="00CA66AB"/>
    <w:rsid w:val="00CA6982"/>
    <w:rsid w:val="00CA7689"/>
    <w:rsid w:val="00CA794D"/>
    <w:rsid w:val="00CB05C9"/>
    <w:rsid w:val="00CB21D2"/>
    <w:rsid w:val="00CB2E63"/>
    <w:rsid w:val="00CB3770"/>
    <w:rsid w:val="00CB3D4D"/>
    <w:rsid w:val="00CB45BB"/>
    <w:rsid w:val="00CB606E"/>
    <w:rsid w:val="00CC1378"/>
    <w:rsid w:val="00CC202A"/>
    <w:rsid w:val="00CC2651"/>
    <w:rsid w:val="00CC277D"/>
    <w:rsid w:val="00CC441D"/>
    <w:rsid w:val="00CC55B1"/>
    <w:rsid w:val="00CC70DE"/>
    <w:rsid w:val="00CC7322"/>
    <w:rsid w:val="00CC7CF8"/>
    <w:rsid w:val="00CD1281"/>
    <w:rsid w:val="00CD1ADF"/>
    <w:rsid w:val="00CD354A"/>
    <w:rsid w:val="00CD3ACF"/>
    <w:rsid w:val="00CD46D7"/>
    <w:rsid w:val="00CD649D"/>
    <w:rsid w:val="00CD6955"/>
    <w:rsid w:val="00CD6ACD"/>
    <w:rsid w:val="00CD7131"/>
    <w:rsid w:val="00CD717A"/>
    <w:rsid w:val="00CD78CE"/>
    <w:rsid w:val="00CD7980"/>
    <w:rsid w:val="00CE080C"/>
    <w:rsid w:val="00CE17E0"/>
    <w:rsid w:val="00CE494A"/>
    <w:rsid w:val="00CF0CC2"/>
    <w:rsid w:val="00CF19AE"/>
    <w:rsid w:val="00CF2AA5"/>
    <w:rsid w:val="00CF3179"/>
    <w:rsid w:val="00CF3324"/>
    <w:rsid w:val="00CF38EC"/>
    <w:rsid w:val="00CF585C"/>
    <w:rsid w:val="00CF58AB"/>
    <w:rsid w:val="00D010F3"/>
    <w:rsid w:val="00D01167"/>
    <w:rsid w:val="00D02385"/>
    <w:rsid w:val="00D0311B"/>
    <w:rsid w:val="00D036AA"/>
    <w:rsid w:val="00D03746"/>
    <w:rsid w:val="00D040E1"/>
    <w:rsid w:val="00D04275"/>
    <w:rsid w:val="00D04286"/>
    <w:rsid w:val="00D05912"/>
    <w:rsid w:val="00D05F99"/>
    <w:rsid w:val="00D06672"/>
    <w:rsid w:val="00D071B3"/>
    <w:rsid w:val="00D10B24"/>
    <w:rsid w:val="00D10B3A"/>
    <w:rsid w:val="00D1222B"/>
    <w:rsid w:val="00D12505"/>
    <w:rsid w:val="00D15982"/>
    <w:rsid w:val="00D20557"/>
    <w:rsid w:val="00D21311"/>
    <w:rsid w:val="00D21547"/>
    <w:rsid w:val="00D22C4F"/>
    <w:rsid w:val="00D23F3E"/>
    <w:rsid w:val="00D25357"/>
    <w:rsid w:val="00D26671"/>
    <w:rsid w:val="00D274AF"/>
    <w:rsid w:val="00D32E28"/>
    <w:rsid w:val="00D344C7"/>
    <w:rsid w:val="00D34CF0"/>
    <w:rsid w:val="00D34D04"/>
    <w:rsid w:val="00D3505E"/>
    <w:rsid w:val="00D3574A"/>
    <w:rsid w:val="00D37855"/>
    <w:rsid w:val="00D37E7D"/>
    <w:rsid w:val="00D42AC9"/>
    <w:rsid w:val="00D47381"/>
    <w:rsid w:val="00D47AD4"/>
    <w:rsid w:val="00D521A3"/>
    <w:rsid w:val="00D521DB"/>
    <w:rsid w:val="00D5230B"/>
    <w:rsid w:val="00D62AA3"/>
    <w:rsid w:val="00D668C7"/>
    <w:rsid w:val="00D66ED8"/>
    <w:rsid w:val="00D701D8"/>
    <w:rsid w:val="00D70442"/>
    <w:rsid w:val="00D70CAF"/>
    <w:rsid w:val="00D71864"/>
    <w:rsid w:val="00D7198C"/>
    <w:rsid w:val="00D7247E"/>
    <w:rsid w:val="00D72C68"/>
    <w:rsid w:val="00D7318E"/>
    <w:rsid w:val="00D73CC7"/>
    <w:rsid w:val="00D73F61"/>
    <w:rsid w:val="00D745ED"/>
    <w:rsid w:val="00D74E76"/>
    <w:rsid w:val="00D75421"/>
    <w:rsid w:val="00D76587"/>
    <w:rsid w:val="00D76EC4"/>
    <w:rsid w:val="00D80A65"/>
    <w:rsid w:val="00D81126"/>
    <w:rsid w:val="00D83106"/>
    <w:rsid w:val="00D86B50"/>
    <w:rsid w:val="00D87683"/>
    <w:rsid w:val="00D9217E"/>
    <w:rsid w:val="00D9241D"/>
    <w:rsid w:val="00D93F3E"/>
    <w:rsid w:val="00D95526"/>
    <w:rsid w:val="00D95DE9"/>
    <w:rsid w:val="00D961D6"/>
    <w:rsid w:val="00D96967"/>
    <w:rsid w:val="00DA04C1"/>
    <w:rsid w:val="00DA1263"/>
    <w:rsid w:val="00DA1BFB"/>
    <w:rsid w:val="00DA3A81"/>
    <w:rsid w:val="00DA4F3B"/>
    <w:rsid w:val="00DA4F52"/>
    <w:rsid w:val="00DA54B8"/>
    <w:rsid w:val="00DA5B53"/>
    <w:rsid w:val="00DA60BF"/>
    <w:rsid w:val="00DB160A"/>
    <w:rsid w:val="00DB3364"/>
    <w:rsid w:val="00DB4CCC"/>
    <w:rsid w:val="00DB52F4"/>
    <w:rsid w:val="00DB68C0"/>
    <w:rsid w:val="00DB6BDC"/>
    <w:rsid w:val="00DB7564"/>
    <w:rsid w:val="00DC0DD7"/>
    <w:rsid w:val="00DC0DDD"/>
    <w:rsid w:val="00DC1AA4"/>
    <w:rsid w:val="00DC20EC"/>
    <w:rsid w:val="00DC23C4"/>
    <w:rsid w:val="00DC2C7B"/>
    <w:rsid w:val="00DC2EC9"/>
    <w:rsid w:val="00DC3087"/>
    <w:rsid w:val="00DC357C"/>
    <w:rsid w:val="00DC35B8"/>
    <w:rsid w:val="00DC3C0C"/>
    <w:rsid w:val="00DC3CAA"/>
    <w:rsid w:val="00DC450C"/>
    <w:rsid w:val="00DC4987"/>
    <w:rsid w:val="00DC5885"/>
    <w:rsid w:val="00DC7055"/>
    <w:rsid w:val="00DC7188"/>
    <w:rsid w:val="00DC7A3E"/>
    <w:rsid w:val="00DD0A54"/>
    <w:rsid w:val="00DD1A8E"/>
    <w:rsid w:val="00DD22EF"/>
    <w:rsid w:val="00DD522D"/>
    <w:rsid w:val="00DD53B7"/>
    <w:rsid w:val="00DD70C2"/>
    <w:rsid w:val="00DD7594"/>
    <w:rsid w:val="00DE000D"/>
    <w:rsid w:val="00DE0480"/>
    <w:rsid w:val="00DE0A69"/>
    <w:rsid w:val="00DE2065"/>
    <w:rsid w:val="00DE2766"/>
    <w:rsid w:val="00DE2844"/>
    <w:rsid w:val="00DE39E6"/>
    <w:rsid w:val="00DE42CB"/>
    <w:rsid w:val="00DE4685"/>
    <w:rsid w:val="00DE56DE"/>
    <w:rsid w:val="00DE597E"/>
    <w:rsid w:val="00DE6092"/>
    <w:rsid w:val="00DE6F91"/>
    <w:rsid w:val="00DE710D"/>
    <w:rsid w:val="00DE7849"/>
    <w:rsid w:val="00DE7CBA"/>
    <w:rsid w:val="00DE7D69"/>
    <w:rsid w:val="00DF098F"/>
    <w:rsid w:val="00DF0DFF"/>
    <w:rsid w:val="00DF4E73"/>
    <w:rsid w:val="00DF57DE"/>
    <w:rsid w:val="00E00669"/>
    <w:rsid w:val="00E01AF5"/>
    <w:rsid w:val="00E03A32"/>
    <w:rsid w:val="00E04D05"/>
    <w:rsid w:val="00E05649"/>
    <w:rsid w:val="00E05665"/>
    <w:rsid w:val="00E05BBD"/>
    <w:rsid w:val="00E06635"/>
    <w:rsid w:val="00E074EE"/>
    <w:rsid w:val="00E2017F"/>
    <w:rsid w:val="00E23214"/>
    <w:rsid w:val="00E2718A"/>
    <w:rsid w:val="00E279AC"/>
    <w:rsid w:val="00E30A15"/>
    <w:rsid w:val="00E30A64"/>
    <w:rsid w:val="00E30E53"/>
    <w:rsid w:val="00E32EAC"/>
    <w:rsid w:val="00E32FD0"/>
    <w:rsid w:val="00E33A71"/>
    <w:rsid w:val="00E33B4F"/>
    <w:rsid w:val="00E33B63"/>
    <w:rsid w:val="00E33C79"/>
    <w:rsid w:val="00E36CFF"/>
    <w:rsid w:val="00E36E0C"/>
    <w:rsid w:val="00E4068F"/>
    <w:rsid w:val="00E40F14"/>
    <w:rsid w:val="00E4108E"/>
    <w:rsid w:val="00E44CE4"/>
    <w:rsid w:val="00E45AB5"/>
    <w:rsid w:val="00E4785F"/>
    <w:rsid w:val="00E50B0C"/>
    <w:rsid w:val="00E51DBA"/>
    <w:rsid w:val="00E51E86"/>
    <w:rsid w:val="00E5318A"/>
    <w:rsid w:val="00E546BD"/>
    <w:rsid w:val="00E55786"/>
    <w:rsid w:val="00E5587B"/>
    <w:rsid w:val="00E5665B"/>
    <w:rsid w:val="00E57492"/>
    <w:rsid w:val="00E61092"/>
    <w:rsid w:val="00E61321"/>
    <w:rsid w:val="00E61A2B"/>
    <w:rsid w:val="00E6364C"/>
    <w:rsid w:val="00E63BD0"/>
    <w:rsid w:val="00E711FE"/>
    <w:rsid w:val="00E719BC"/>
    <w:rsid w:val="00E71D68"/>
    <w:rsid w:val="00E71F82"/>
    <w:rsid w:val="00E72FAF"/>
    <w:rsid w:val="00E73A3C"/>
    <w:rsid w:val="00E7514A"/>
    <w:rsid w:val="00E75F54"/>
    <w:rsid w:val="00E77E44"/>
    <w:rsid w:val="00E77E77"/>
    <w:rsid w:val="00E801DE"/>
    <w:rsid w:val="00E816D6"/>
    <w:rsid w:val="00E82C7B"/>
    <w:rsid w:val="00E83258"/>
    <w:rsid w:val="00E838BA"/>
    <w:rsid w:val="00E84495"/>
    <w:rsid w:val="00E85BB4"/>
    <w:rsid w:val="00E85BD4"/>
    <w:rsid w:val="00E86310"/>
    <w:rsid w:val="00E87943"/>
    <w:rsid w:val="00E92009"/>
    <w:rsid w:val="00E922FE"/>
    <w:rsid w:val="00E924F0"/>
    <w:rsid w:val="00E92B1B"/>
    <w:rsid w:val="00E931F9"/>
    <w:rsid w:val="00E93AE4"/>
    <w:rsid w:val="00E94E23"/>
    <w:rsid w:val="00E951D8"/>
    <w:rsid w:val="00E953C0"/>
    <w:rsid w:val="00EA59A4"/>
    <w:rsid w:val="00EA5E6A"/>
    <w:rsid w:val="00EA60EB"/>
    <w:rsid w:val="00EA693B"/>
    <w:rsid w:val="00EA73CE"/>
    <w:rsid w:val="00EB1148"/>
    <w:rsid w:val="00EB1377"/>
    <w:rsid w:val="00EB2992"/>
    <w:rsid w:val="00EB31E6"/>
    <w:rsid w:val="00EB3707"/>
    <w:rsid w:val="00EB40EB"/>
    <w:rsid w:val="00EB4724"/>
    <w:rsid w:val="00EB4D3C"/>
    <w:rsid w:val="00EB5A61"/>
    <w:rsid w:val="00EB5A7B"/>
    <w:rsid w:val="00EB610E"/>
    <w:rsid w:val="00EB692C"/>
    <w:rsid w:val="00EC02DA"/>
    <w:rsid w:val="00EC3DCB"/>
    <w:rsid w:val="00EC5375"/>
    <w:rsid w:val="00EC6A5F"/>
    <w:rsid w:val="00ED2C23"/>
    <w:rsid w:val="00ED35DB"/>
    <w:rsid w:val="00ED389A"/>
    <w:rsid w:val="00ED38AE"/>
    <w:rsid w:val="00ED58FC"/>
    <w:rsid w:val="00ED685E"/>
    <w:rsid w:val="00ED6D8F"/>
    <w:rsid w:val="00ED723A"/>
    <w:rsid w:val="00EE0D70"/>
    <w:rsid w:val="00EE2393"/>
    <w:rsid w:val="00EE308A"/>
    <w:rsid w:val="00EE41C0"/>
    <w:rsid w:val="00EE59A4"/>
    <w:rsid w:val="00EE5E09"/>
    <w:rsid w:val="00EE61CC"/>
    <w:rsid w:val="00EE73D3"/>
    <w:rsid w:val="00EE7DCF"/>
    <w:rsid w:val="00EF06C1"/>
    <w:rsid w:val="00EF2D41"/>
    <w:rsid w:val="00EF5E8E"/>
    <w:rsid w:val="00EF6610"/>
    <w:rsid w:val="00EF6DA1"/>
    <w:rsid w:val="00F015A2"/>
    <w:rsid w:val="00F02434"/>
    <w:rsid w:val="00F02B17"/>
    <w:rsid w:val="00F03E8B"/>
    <w:rsid w:val="00F040FD"/>
    <w:rsid w:val="00F04BC3"/>
    <w:rsid w:val="00F04FF4"/>
    <w:rsid w:val="00F051CB"/>
    <w:rsid w:val="00F05B75"/>
    <w:rsid w:val="00F07690"/>
    <w:rsid w:val="00F12279"/>
    <w:rsid w:val="00F1230A"/>
    <w:rsid w:val="00F134A8"/>
    <w:rsid w:val="00F151D5"/>
    <w:rsid w:val="00F1522F"/>
    <w:rsid w:val="00F15DA8"/>
    <w:rsid w:val="00F16637"/>
    <w:rsid w:val="00F17F7E"/>
    <w:rsid w:val="00F24245"/>
    <w:rsid w:val="00F270C2"/>
    <w:rsid w:val="00F2745C"/>
    <w:rsid w:val="00F27EA3"/>
    <w:rsid w:val="00F30E03"/>
    <w:rsid w:val="00F30F89"/>
    <w:rsid w:val="00F31E2D"/>
    <w:rsid w:val="00F332AB"/>
    <w:rsid w:val="00F342F6"/>
    <w:rsid w:val="00F36554"/>
    <w:rsid w:val="00F367AA"/>
    <w:rsid w:val="00F423F8"/>
    <w:rsid w:val="00F425FC"/>
    <w:rsid w:val="00F42D7E"/>
    <w:rsid w:val="00F46E29"/>
    <w:rsid w:val="00F47441"/>
    <w:rsid w:val="00F53483"/>
    <w:rsid w:val="00F535B8"/>
    <w:rsid w:val="00F54073"/>
    <w:rsid w:val="00F5500F"/>
    <w:rsid w:val="00F55671"/>
    <w:rsid w:val="00F5711F"/>
    <w:rsid w:val="00F5794E"/>
    <w:rsid w:val="00F57C53"/>
    <w:rsid w:val="00F57D4A"/>
    <w:rsid w:val="00F57D6E"/>
    <w:rsid w:val="00F60589"/>
    <w:rsid w:val="00F6108A"/>
    <w:rsid w:val="00F61A11"/>
    <w:rsid w:val="00F61D0D"/>
    <w:rsid w:val="00F63636"/>
    <w:rsid w:val="00F64952"/>
    <w:rsid w:val="00F66CCD"/>
    <w:rsid w:val="00F67496"/>
    <w:rsid w:val="00F67C66"/>
    <w:rsid w:val="00F7131D"/>
    <w:rsid w:val="00F7193C"/>
    <w:rsid w:val="00F740C0"/>
    <w:rsid w:val="00F74DFF"/>
    <w:rsid w:val="00F765B6"/>
    <w:rsid w:val="00F811EC"/>
    <w:rsid w:val="00F81CFE"/>
    <w:rsid w:val="00F842FE"/>
    <w:rsid w:val="00F872E0"/>
    <w:rsid w:val="00F8767A"/>
    <w:rsid w:val="00F87FA5"/>
    <w:rsid w:val="00F941C7"/>
    <w:rsid w:val="00F97F1E"/>
    <w:rsid w:val="00FA0B16"/>
    <w:rsid w:val="00FA20BB"/>
    <w:rsid w:val="00FA2327"/>
    <w:rsid w:val="00FA6D02"/>
    <w:rsid w:val="00FA7235"/>
    <w:rsid w:val="00FB26D8"/>
    <w:rsid w:val="00FB2933"/>
    <w:rsid w:val="00FB332F"/>
    <w:rsid w:val="00FB5B45"/>
    <w:rsid w:val="00FB5EBA"/>
    <w:rsid w:val="00FB7128"/>
    <w:rsid w:val="00FB72DA"/>
    <w:rsid w:val="00FB7DD4"/>
    <w:rsid w:val="00FC15E5"/>
    <w:rsid w:val="00FC689F"/>
    <w:rsid w:val="00FC7B5F"/>
    <w:rsid w:val="00FD0DBC"/>
    <w:rsid w:val="00FD368D"/>
    <w:rsid w:val="00FD3793"/>
    <w:rsid w:val="00FD44CD"/>
    <w:rsid w:val="00FD4768"/>
    <w:rsid w:val="00FD4D96"/>
    <w:rsid w:val="00FD7CCA"/>
    <w:rsid w:val="00FE211E"/>
    <w:rsid w:val="00FE3693"/>
    <w:rsid w:val="00FE5C15"/>
    <w:rsid w:val="00FE7321"/>
    <w:rsid w:val="00FE7407"/>
    <w:rsid w:val="00FF10B6"/>
    <w:rsid w:val="00FF1C79"/>
    <w:rsid w:val="00FF2013"/>
    <w:rsid w:val="00FF2EBA"/>
    <w:rsid w:val="00FF373A"/>
    <w:rsid w:val="00FF42FC"/>
    <w:rsid w:val="00FF479B"/>
    <w:rsid w:val="00FF4AFC"/>
    <w:rsid w:val="00FF58F3"/>
    <w:rsid w:val="00FF60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996"/>
    <w:pPr>
      <w:widowControl w:val="0"/>
      <w:overflowPunct w:val="0"/>
      <w:autoSpaceDE w:val="0"/>
      <w:autoSpaceDN w:val="0"/>
      <w:adjustRightInd w:val="0"/>
      <w:textAlignment w:val="baseline"/>
    </w:pPr>
    <w:rPr>
      <w:rFonts w:ascii="Arial" w:hAnsi="Arial"/>
      <w:sz w:val="22"/>
    </w:rPr>
  </w:style>
  <w:style w:type="paragraph" w:styleId="Heading1">
    <w:name w:val="heading 1"/>
    <w:basedOn w:val="Normal"/>
    <w:next w:val="Normal"/>
    <w:qFormat/>
    <w:rsid w:val="00A76218"/>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124996"/>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980F83"/>
    <w:pPr>
      <w:keepNext/>
      <w:spacing w:before="240" w:after="60"/>
      <w:outlineLvl w:val="2"/>
    </w:pPr>
    <w:rPr>
      <w:rFonts w:ascii="Cambria" w:hAnsi="Cambria"/>
      <w:b/>
      <w:bCs/>
      <w:sz w:val="26"/>
      <w:szCs w:val="26"/>
    </w:rPr>
  </w:style>
  <w:style w:type="paragraph" w:styleId="Heading5">
    <w:name w:val="heading 5"/>
    <w:basedOn w:val="Normal"/>
    <w:next w:val="Normal"/>
    <w:qFormat/>
    <w:rsid w:val="00124996"/>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4996"/>
    <w:rPr>
      <w:color w:val="0000FF"/>
      <w:sz w:val="20"/>
      <w:u w:val="single"/>
    </w:rPr>
  </w:style>
  <w:style w:type="paragraph" w:styleId="BalloonText">
    <w:name w:val="Balloon Text"/>
    <w:basedOn w:val="Normal"/>
    <w:semiHidden/>
    <w:rsid w:val="00124996"/>
    <w:rPr>
      <w:rFonts w:ascii="Tahoma" w:hAnsi="Tahoma" w:cs="Tahoma"/>
      <w:sz w:val="16"/>
      <w:szCs w:val="16"/>
    </w:rPr>
  </w:style>
  <w:style w:type="paragraph" w:styleId="Footer">
    <w:name w:val="footer"/>
    <w:basedOn w:val="Normal"/>
    <w:rsid w:val="00124996"/>
    <w:pPr>
      <w:tabs>
        <w:tab w:val="center" w:pos="4320"/>
        <w:tab w:val="right" w:pos="8640"/>
      </w:tabs>
    </w:pPr>
  </w:style>
  <w:style w:type="character" w:styleId="PageNumber">
    <w:name w:val="page number"/>
    <w:basedOn w:val="DefaultParagraphFont"/>
    <w:rsid w:val="00124996"/>
  </w:style>
  <w:style w:type="paragraph" w:styleId="Header">
    <w:name w:val="header"/>
    <w:basedOn w:val="Normal"/>
    <w:link w:val="HeaderChar"/>
    <w:uiPriority w:val="99"/>
    <w:rsid w:val="00124996"/>
    <w:pPr>
      <w:tabs>
        <w:tab w:val="center" w:pos="4320"/>
        <w:tab w:val="right" w:pos="8640"/>
      </w:tabs>
    </w:pPr>
  </w:style>
  <w:style w:type="character" w:styleId="CommentReference">
    <w:name w:val="annotation reference"/>
    <w:basedOn w:val="DefaultParagraphFont"/>
    <w:semiHidden/>
    <w:rsid w:val="00124996"/>
    <w:rPr>
      <w:sz w:val="16"/>
      <w:szCs w:val="16"/>
    </w:rPr>
  </w:style>
  <w:style w:type="paragraph" w:styleId="CommentText">
    <w:name w:val="annotation text"/>
    <w:aliases w:val=" Char Char"/>
    <w:basedOn w:val="Normal"/>
    <w:link w:val="CommentTextChar"/>
    <w:semiHidden/>
    <w:rsid w:val="003D14F3"/>
    <w:rPr>
      <w:sz w:val="20"/>
    </w:rPr>
  </w:style>
  <w:style w:type="paragraph" w:styleId="NormalWeb">
    <w:name w:val="Normal (Web)"/>
    <w:basedOn w:val="Normal"/>
    <w:rsid w:val="00124996"/>
    <w:pPr>
      <w:widowControl/>
      <w:overflowPunct/>
      <w:autoSpaceDE/>
      <w:autoSpaceDN/>
      <w:adjustRightInd/>
      <w:spacing w:before="100" w:beforeAutospacing="1" w:after="100" w:afterAutospacing="1"/>
      <w:textAlignment w:val="auto"/>
    </w:pPr>
    <w:rPr>
      <w:rFonts w:ascii="Verdana" w:hAnsi="Verdana"/>
      <w:color w:val="000000"/>
      <w:szCs w:val="22"/>
    </w:rPr>
  </w:style>
  <w:style w:type="paragraph" w:customStyle="1" w:styleId="bodytextblack">
    <w:name w:val="bodytextblack"/>
    <w:basedOn w:val="Normal"/>
    <w:rsid w:val="00124996"/>
    <w:pPr>
      <w:widowControl/>
      <w:overflowPunct/>
      <w:autoSpaceDE/>
      <w:autoSpaceDN/>
      <w:adjustRightInd/>
      <w:spacing w:before="100" w:beforeAutospacing="1" w:after="100" w:afterAutospacing="1"/>
      <w:textAlignment w:val="auto"/>
    </w:pPr>
    <w:rPr>
      <w:rFonts w:ascii="Verdana" w:hAnsi="Verdana"/>
      <w:color w:val="000000"/>
      <w:szCs w:val="22"/>
    </w:rPr>
  </w:style>
  <w:style w:type="paragraph" w:customStyle="1" w:styleId="Default">
    <w:name w:val="Default"/>
    <w:rsid w:val="00124996"/>
    <w:pPr>
      <w:autoSpaceDE w:val="0"/>
      <w:autoSpaceDN w:val="0"/>
      <w:adjustRightInd w:val="0"/>
    </w:pPr>
    <w:rPr>
      <w:rFonts w:ascii="Arial" w:hAnsi="Arial" w:cs="Arial"/>
      <w:color w:val="000000"/>
      <w:sz w:val="24"/>
      <w:szCs w:val="24"/>
    </w:rPr>
  </w:style>
  <w:style w:type="paragraph" w:styleId="TOC1">
    <w:name w:val="toc 1"/>
    <w:basedOn w:val="Normal"/>
    <w:next w:val="Normal"/>
    <w:semiHidden/>
    <w:rsid w:val="00124996"/>
    <w:pPr>
      <w:tabs>
        <w:tab w:val="right" w:leader="dot" w:pos="8640"/>
      </w:tabs>
      <w:spacing w:before="120" w:after="120"/>
    </w:pPr>
    <w:rPr>
      <w:rFonts w:ascii="Times New Roman" w:hAnsi="Times New Roman"/>
      <w:b/>
      <w:caps/>
      <w:sz w:val="20"/>
    </w:rPr>
  </w:style>
  <w:style w:type="paragraph" w:styleId="FootnoteText">
    <w:name w:val="footnote text"/>
    <w:aliases w:val="F1"/>
    <w:basedOn w:val="Normal"/>
    <w:link w:val="FootnoteTextChar"/>
    <w:uiPriority w:val="99"/>
    <w:semiHidden/>
    <w:rsid w:val="00124996"/>
    <w:rPr>
      <w:sz w:val="20"/>
    </w:rPr>
  </w:style>
  <w:style w:type="character" w:styleId="FootnoteReference">
    <w:name w:val="footnote reference"/>
    <w:basedOn w:val="DefaultParagraphFont"/>
    <w:uiPriority w:val="99"/>
    <w:rsid w:val="00124996"/>
    <w:rPr>
      <w:vertAlign w:val="superscript"/>
    </w:rPr>
  </w:style>
  <w:style w:type="character" w:styleId="Emphasis">
    <w:name w:val="Emphasis"/>
    <w:basedOn w:val="DefaultParagraphFont"/>
    <w:qFormat/>
    <w:rsid w:val="00124996"/>
    <w:rPr>
      <w:i/>
      <w:iCs/>
    </w:rPr>
  </w:style>
  <w:style w:type="character" w:customStyle="1" w:styleId="articletext">
    <w:name w:val="articletext"/>
    <w:basedOn w:val="DefaultParagraphFont"/>
    <w:rsid w:val="00F63636"/>
  </w:style>
  <w:style w:type="character" w:styleId="HTMLAcronym">
    <w:name w:val="HTML Acronym"/>
    <w:basedOn w:val="DefaultParagraphFont"/>
    <w:rsid w:val="00F63636"/>
  </w:style>
  <w:style w:type="paragraph" w:styleId="HTMLAddress">
    <w:name w:val="HTML Address"/>
    <w:basedOn w:val="Normal"/>
    <w:rsid w:val="002A5C9B"/>
    <w:pPr>
      <w:widowControl/>
      <w:overflowPunct/>
      <w:autoSpaceDE/>
      <w:autoSpaceDN/>
      <w:adjustRightInd/>
      <w:textAlignment w:val="auto"/>
    </w:pPr>
    <w:rPr>
      <w:rFonts w:ascii="Times New Roman" w:hAnsi="Times New Roman"/>
      <w:i/>
      <w:iCs/>
      <w:sz w:val="24"/>
      <w:szCs w:val="24"/>
    </w:rPr>
  </w:style>
  <w:style w:type="paragraph" w:customStyle="1" w:styleId="GrayColumnText">
    <w:name w:val="Gray Column Text"/>
    <w:basedOn w:val="Default"/>
    <w:next w:val="Default"/>
    <w:rsid w:val="003E1B6A"/>
    <w:rPr>
      <w:rFonts w:ascii="PDOJB B+ Century" w:hAnsi="PDOJB B+ Century" w:cs="Times New Roman"/>
      <w:color w:val="auto"/>
    </w:rPr>
  </w:style>
  <w:style w:type="paragraph" w:styleId="BodyText">
    <w:name w:val="Body Text"/>
    <w:basedOn w:val="Default"/>
    <w:next w:val="Default"/>
    <w:rsid w:val="003E1B6A"/>
    <w:pPr>
      <w:spacing w:after="260"/>
    </w:pPr>
    <w:rPr>
      <w:rFonts w:ascii="PDOJB B+ Century" w:hAnsi="PDOJB B+ Century" w:cs="Times New Roman"/>
      <w:color w:val="auto"/>
    </w:rPr>
  </w:style>
  <w:style w:type="character" w:customStyle="1" w:styleId="url2">
    <w:name w:val="url2"/>
    <w:basedOn w:val="DefaultParagraphFont"/>
    <w:rsid w:val="0098414E"/>
    <w:rPr>
      <w:color w:val="008000"/>
    </w:rPr>
  </w:style>
  <w:style w:type="character" w:styleId="FollowedHyperlink">
    <w:name w:val="FollowedHyperlink"/>
    <w:basedOn w:val="DefaultParagraphFont"/>
    <w:rsid w:val="0041557E"/>
    <w:rPr>
      <w:color w:val="800080"/>
      <w:u w:val="single"/>
    </w:rPr>
  </w:style>
  <w:style w:type="paragraph" w:customStyle="1" w:styleId="introbullets">
    <w:name w:val="introbullets"/>
    <w:basedOn w:val="Normal"/>
    <w:rsid w:val="00631287"/>
    <w:pPr>
      <w:widowControl/>
      <w:overflowPunct/>
      <w:autoSpaceDE/>
      <w:autoSpaceDN/>
      <w:adjustRightInd/>
      <w:spacing w:after="100" w:afterAutospacing="1" w:line="225" w:lineRule="atLeast"/>
      <w:textAlignment w:val="auto"/>
    </w:pPr>
    <w:rPr>
      <w:rFonts w:ascii="Verdana" w:hAnsi="Verdana"/>
      <w:color w:val="000000"/>
      <w:sz w:val="18"/>
      <w:szCs w:val="18"/>
    </w:rPr>
  </w:style>
  <w:style w:type="paragraph" w:customStyle="1" w:styleId="featureblurbs">
    <w:name w:val="featureblurbs"/>
    <w:basedOn w:val="Normal"/>
    <w:rsid w:val="00631287"/>
    <w:pPr>
      <w:widowControl/>
      <w:overflowPunct/>
      <w:autoSpaceDE/>
      <w:autoSpaceDN/>
      <w:adjustRightInd/>
      <w:spacing w:line="300" w:lineRule="atLeast"/>
      <w:textAlignment w:val="auto"/>
    </w:pPr>
    <w:rPr>
      <w:rFonts w:ascii="Verdana" w:hAnsi="Verdana"/>
      <w:color w:val="000000"/>
      <w:szCs w:val="22"/>
    </w:rPr>
  </w:style>
  <w:style w:type="paragraph" w:customStyle="1" w:styleId="CM12">
    <w:name w:val="CM12"/>
    <w:basedOn w:val="Default"/>
    <w:next w:val="Default"/>
    <w:rsid w:val="005C1E2D"/>
    <w:pPr>
      <w:spacing w:after="255"/>
    </w:pPr>
    <w:rPr>
      <w:rFonts w:ascii="MAAMGE+Arial" w:hAnsi="MAAMGE+Arial" w:cs="Times New Roman"/>
      <w:color w:val="auto"/>
    </w:rPr>
  </w:style>
  <w:style w:type="paragraph" w:customStyle="1" w:styleId="msolistparagraph0">
    <w:name w:val="msolistparagraph"/>
    <w:basedOn w:val="Normal"/>
    <w:rsid w:val="00E5587B"/>
    <w:pPr>
      <w:widowControl/>
      <w:overflowPunct/>
      <w:autoSpaceDE/>
      <w:autoSpaceDN/>
      <w:adjustRightInd/>
      <w:ind w:left="720"/>
      <w:textAlignment w:val="auto"/>
    </w:pPr>
    <w:rPr>
      <w:rFonts w:ascii="Calibri" w:hAnsi="Calibri"/>
      <w:szCs w:val="22"/>
    </w:rPr>
  </w:style>
  <w:style w:type="paragraph" w:styleId="TOC2">
    <w:name w:val="toc 2"/>
    <w:basedOn w:val="Normal"/>
    <w:next w:val="Normal"/>
    <w:autoRedefine/>
    <w:semiHidden/>
    <w:rsid w:val="00D521A3"/>
    <w:pPr>
      <w:ind w:left="220"/>
    </w:pPr>
  </w:style>
  <w:style w:type="character" w:customStyle="1" w:styleId="Heading2Char">
    <w:name w:val="Heading 2 Char"/>
    <w:basedOn w:val="DefaultParagraphFont"/>
    <w:link w:val="Heading2"/>
    <w:rsid w:val="006E07FD"/>
    <w:rPr>
      <w:rFonts w:ascii="Arial" w:hAnsi="Arial" w:cs="Arial"/>
      <w:b/>
      <w:bCs/>
      <w:i/>
      <w:iCs/>
      <w:sz w:val="28"/>
      <w:szCs w:val="28"/>
      <w:lang w:val="en-US" w:eastAsia="en-US" w:bidi="ar-SA"/>
    </w:rPr>
  </w:style>
  <w:style w:type="table" w:styleId="TableGrid">
    <w:name w:val="Table Grid"/>
    <w:basedOn w:val="TableNormal"/>
    <w:rsid w:val="00237D46"/>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aliases w:val=" Char Char Char"/>
    <w:basedOn w:val="CommentText"/>
    <w:next w:val="CommentText"/>
    <w:link w:val="CommentSubjectChar"/>
    <w:uiPriority w:val="99"/>
    <w:semiHidden/>
    <w:unhideWhenUsed/>
    <w:rsid w:val="00DC0DDD"/>
    <w:rPr>
      <w:b/>
      <w:bCs/>
    </w:rPr>
  </w:style>
  <w:style w:type="character" w:customStyle="1" w:styleId="CommentTextChar">
    <w:name w:val="Comment Text Char"/>
    <w:aliases w:val=" Char Char Char1"/>
    <w:basedOn w:val="DefaultParagraphFont"/>
    <w:link w:val="CommentText"/>
    <w:semiHidden/>
    <w:rsid w:val="003D14F3"/>
    <w:rPr>
      <w:rFonts w:ascii="Arial" w:hAnsi="Arial"/>
    </w:rPr>
  </w:style>
  <w:style w:type="character" w:customStyle="1" w:styleId="CommentSubjectChar">
    <w:name w:val="Comment Subject Char"/>
    <w:aliases w:val=" Char Char Char Char"/>
    <w:basedOn w:val="CommentTextChar"/>
    <w:link w:val="CommentSubject"/>
    <w:rsid w:val="00DC0DDD"/>
  </w:style>
  <w:style w:type="paragraph" w:styleId="ListParagraph">
    <w:name w:val="List Paragraph"/>
    <w:basedOn w:val="Normal"/>
    <w:uiPriority w:val="34"/>
    <w:qFormat/>
    <w:rsid w:val="006C565B"/>
    <w:pPr>
      <w:ind w:left="720"/>
    </w:pPr>
  </w:style>
  <w:style w:type="character" w:customStyle="1" w:styleId="FootnoteTextChar">
    <w:name w:val="Footnote Text Char"/>
    <w:aliases w:val="F1 Char"/>
    <w:basedOn w:val="DefaultParagraphFont"/>
    <w:link w:val="FootnoteText"/>
    <w:uiPriority w:val="99"/>
    <w:semiHidden/>
    <w:rsid w:val="00CE494A"/>
    <w:rPr>
      <w:rFonts w:ascii="Arial" w:hAnsi="Arial"/>
    </w:rPr>
  </w:style>
  <w:style w:type="character" w:customStyle="1" w:styleId="HeaderChar">
    <w:name w:val="Header Char"/>
    <w:basedOn w:val="DefaultParagraphFont"/>
    <w:link w:val="Header"/>
    <w:uiPriority w:val="99"/>
    <w:rsid w:val="00CE494A"/>
    <w:rPr>
      <w:rFonts w:ascii="Arial" w:hAnsi="Arial"/>
      <w:sz w:val="22"/>
    </w:rPr>
  </w:style>
  <w:style w:type="character" w:customStyle="1" w:styleId="Heading3Char">
    <w:name w:val="Heading 3 Char"/>
    <w:basedOn w:val="DefaultParagraphFont"/>
    <w:link w:val="Heading3"/>
    <w:uiPriority w:val="9"/>
    <w:semiHidden/>
    <w:rsid w:val="00980F83"/>
    <w:rPr>
      <w:rFonts w:ascii="Cambria" w:eastAsia="Times New Roman" w:hAnsi="Cambria" w:cs="Times New Roman"/>
      <w:b/>
      <w:bCs/>
      <w:sz w:val="26"/>
      <w:szCs w:val="26"/>
    </w:rPr>
  </w:style>
  <w:style w:type="paragraph" w:customStyle="1" w:styleId="ecxmsonormal">
    <w:name w:val="ecxmsonormal"/>
    <w:basedOn w:val="Normal"/>
    <w:rsid w:val="009C6D97"/>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styleId="Revision">
    <w:name w:val="Revision"/>
    <w:hidden/>
    <w:uiPriority w:val="99"/>
    <w:semiHidden/>
    <w:rsid w:val="00E953C0"/>
    <w:rPr>
      <w:rFonts w:ascii="Arial" w:hAnsi="Arial"/>
      <w:sz w:val="22"/>
    </w:rPr>
  </w:style>
  <w:style w:type="paragraph" w:styleId="DocumentMap">
    <w:name w:val="Document Map"/>
    <w:basedOn w:val="Normal"/>
    <w:link w:val="DocumentMapChar"/>
    <w:uiPriority w:val="99"/>
    <w:semiHidden/>
    <w:unhideWhenUsed/>
    <w:rsid w:val="003A20E2"/>
    <w:rPr>
      <w:rFonts w:ascii="Tahoma" w:hAnsi="Tahoma" w:cs="Tahoma"/>
      <w:sz w:val="16"/>
      <w:szCs w:val="16"/>
    </w:rPr>
  </w:style>
  <w:style w:type="character" w:customStyle="1" w:styleId="DocumentMapChar">
    <w:name w:val="Document Map Char"/>
    <w:basedOn w:val="DefaultParagraphFont"/>
    <w:link w:val="DocumentMap"/>
    <w:uiPriority w:val="99"/>
    <w:semiHidden/>
    <w:rsid w:val="003A20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75293">
      <w:bodyDiv w:val="1"/>
      <w:marLeft w:val="0"/>
      <w:marRight w:val="0"/>
      <w:marTop w:val="0"/>
      <w:marBottom w:val="0"/>
      <w:divBdr>
        <w:top w:val="none" w:sz="0" w:space="0" w:color="auto"/>
        <w:left w:val="none" w:sz="0" w:space="0" w:color="auto"/>
        <w:bottom w:val="none" w:sz="0" w:space="0" w:color="auto"/>
        <w:right w:val="none" w:sz="0" w:space="0" w:color="auto"/>
      </w:divBdr>
    </w:div>
    <w:div w:id="27031418">
      <w:bodyDiv w:val="1"/>
      <w:marLeft w:val="0"/>
      <w:marRight w:val="0"/>
      <w:marTop w:val="0"/>
      <w:marBottom w:val="0"/>
      <w:divBdr>
        <w:top w:val="none" w:sz="0" w:space="0" w:color="auto"/>
        <w:left w:val="none" w:sz="0" w:space="0" w:color="auto"/>
        <w:bottom w:val="none" w:sz="0" w:space="0" w:color="auto"/>
        <w:right w:val="none" w:sz="0" w:space="0" w:color="auto"/>
      </w:divBdr>
    </w:div>
    <w:div w:id="47843305">
      <w:bodyDiv w:val="1"/>
      <w:marLeft w:val="0"/>
      <w:marRight w:val="0"/>
      <w:marTop w:val="0"/>
      <w:marBottom w:val="0"/>
      <w:divBdr>
        <w:top w:val="none" w:sz="0" w:space="0" w:color="auto"/>
        <w:left w:val="none" w:sz="0" w:space="0" w:color="auto"/>
        <w:bottom w:val="none" w:sz="0" w:space="0" w:color="auto"/>
        <w:right w:val="none" w:sz="0" w:space="0" w:color="auto"/>
      </w:divBdr>
    </w:div>
    <w:div w:id="166941384">
      <w:bodyDiv w:val="1"/>
      <w:marLeft w:val="0"/>
      <w:marRight w:val="0"/>
      <w:marTop w:val="0"/>
      <w:marBottom w:val="0"/>
      <w:divBdr>
        <w:top w:val="none" w:sz="0" w:space="0" w:color="auto"/>
        <w:left w:val="none" w:sz="0" w:space="0" w:color="auto"/>
        <w:bottom w:val="none" w:sz="0" w:space="0" w:color="auto"/>
        <w:right w:val="none" w:sz="0" w:space="0" w:color="auto"/>
      </w:divBdr>
    </w:div>
    <w:div w:id="485247698">
      <w:bodyDiv w:val="1"/>
      <w:marLeft w:val="0"/>
      <w:marRight w:val="0"/>
      <w:marTop w:val="0"/>
      <w:marBottom w:val="0"/>
      <w:divBdr>
        <w:top w:val="none" w:sz="0" w:space="0" w:color="auto"/>
        <w:left w:val="none" w:sz="0" w:space="0" w:color="auto"/>
        <w:bottom w:val="none" w:sz="0" w:space="0" w:color="auto"/>
        <w:right w:val="none" w:sz="0" w:space="0" w:color="auto"/>
      </w:divBdr>
    </w:div>
    <w:div w:id="663974810">
      <w:bodyDiv w:val="1"/>
      <w:marLeft w:val="0"/>
      <w:marRight w:val="0"/>
      <w:marTop w:val="0"/>
      <w:marBottom w:val="0"/>
      <w:divBdr>
        <w:top w:val="none" w:sz="0" w:space="0" w:color="auto"/>
        <w:left w:val="none" w:sz="0" w:space="0" w:color="auto"/>
        <w:bottom w:val="none" w:sz="0" w:space="0" w:color="auto"/>
        <w:right w:val="none" w:sz="0" w:space="0" w:color="auto"/>
      </w:divBdr>
    </w:div>
    <w:div w:id="844057938">
      <w:bodyDiv w:val="1"/>
      <w:marLeft w:val="0"/>
      <w:marRight w:val="0"/>
      <w:marTop w:val="0"/>
      <w:marBottom w:val="0"/>
      <w:divBdr>
        <w:top w:val="none" w:sz="0" w:space="0" w:color="auto"/>
        <w:left w:val="none" w:sz="0" w:space="0" w:color="auto"/>
        <w:bottom w:val="none" w:sz="0" w:space="0" w:color="auto"/>
        <w:right w:val="none" w:sz="0" w:space="0" w:color="auto"/>
      </w:divBdr>
    </w:div>
    <w:div w:id="853879692">
      <w:bodyDiv w:val="1"/>
      <w:marLeft w:val="0"/>
      <w:marRight w:val="0"/>
      <w:marTop w:val="0"/>
      <w:marBottom w:val="0"/>
      <w:divBdr>
        <w:top w:val="none" w:sz="0" w:space="0" w:color="auto"/>
        <w:left w:val="none" w:sz="0" w:space="0" w:color="auto"/>
        <w:bottom w:val="none" w:sz="0" w:space="0" w:color="auto"/>
        <w:right w:val="none" w:sz="0" w:space="0" w:color="auto"/>
      </w:divBdr>
    </w:div>
    <w:div w:id="940263802">
      <w:bodyDiv w:val="1"/>
      <w:marLeft w:val="0"/>
      <w:marRight w:val="0"/>
      <w:marTop w:val="0"/>
      <w:marBottom w:val="0"/>
      <w:divBdr>
        <w:top w:val="none" w:sz="0" w:space="0" w:color="auto"/>
        <w:left w:val="none" w:sz="0" w:space="0" w:color="auto"/>
        <w:bottom w:val="none" w:sz="0" w:space="0" w:color="auto"/>
        <w:right w:val="none" w:sz="0" w:space="0" w:color="auto"/>
      </w:divBdr>
    </w:div>
    <w:div w:id="1054626228">
      <w:bodyDiv w:val="1"/>
      <w:marLeft w:val="0"/>
      <w:marRight w:val="0"/>
      <w:marTop w:val="0"/>
      <w:marBottom w:val="0"/>
      <w:divBdr>
        <w:top w:val="none" w:sz="0" w:space="0" w:color="auto"/>
        <w:left w:val="none" w:sz="0" w:space="0" w:color="auto"/>
        <w:bottom w:val="none" w:sz="0" w:space="0" w:color="auto"/>
        <w:right w:val="none" w:sz="0" w:space="0" w:color="auto"/>
      </w:divBdr>
    </w:div>
    <w:div w:id="1166743994">
      <w:bodyDiv w:val="1"/>
      <w:marLeft w:val="0"/>
      <w:marRight w:val="0"/>
      <w:marTop w:val="0"/>
      <w:marBottom w:val="0"/>
      <w:divBdr>
        <w:top w:val="none" w:sz="0" w:space="0" w:color="auto"/>
        <w:left w:val="none" w:sz="0" w:space="0" w:color="auto"/>
        <w:bottom w:val="none" w:sz="0" w:space="0" w:color="auto"/>
        <w:right w:val="none" w:sz="0" w:space="0" w:color="auto"/>
      </w:divBdr>
    </w:div>
    <w:div w:id="1170758018">
      <w:bodyDiv w:val="1"/>
      <w:marLeft w:val="0"/>
      <w:marRight w:val="0"/>
      <w:marTop w:val="0"/>
      <w:marBottom w:val="0"/>
      <w:divBdr>
        <w:top w:val="none" w:sz="0" w:space="0" w:color="auto"/>
        <w:left w:val="none" w:sz="0" w:space="0" w:color="auto"/>
        <w:bottom w:val="none" w:sz="0" w:space="0" w:color="auto"/>
        <w:right w:val="none" w:sz="0" w:space="0" w:color="auto"/>
      </w:divBdr>
    </w:div>
    <w:div w:id="1417479253">
      <w:bodyDiv w:val="1"/>
      <w:marLeft w:val="0"/>
      <w:marRight w:val="0"/>
      <w:marTop w:val="0"/>
      <w:marBottom w:val="0"/>
      <w:divBdr>
        <w:top w:val="none" w:sz="0" w:space="0" w:color="auto"/>
        <w:left w:val="none" w:sz="0" w:space="0" w:color="auto"/>
        <w:bottom w:val="none" w:sz="0" w:space="0" w:color="auto"/>
        <w:right w:val="none" w:sz="0" w:space="0" w:color="auto"/>
      </w:divBdr>
    </w:div>
    <w:div w:id="1497068328">
      <w:bodyDiv w:val="1"/>
      <w:marLeft w:val="0"/>
      <w:marRight w:val="0"/>
      <w:marTop w:val="0"/>
      <w:marBottom w:val="0"/>
      <w:divBdr>
        <w:top w:val="none" w:sz="0" w:space="0" w:color="auto"/>
        <w:left w:val="none" w:sz="0" w:space="0" w:color="auto"/>
        <w:bottom w:val="none" w:sz="0" w:space="0" w:color="auto"/>
        <w:right w:val="none" w:sz="0" w:space="0" w:color="auto"/>
      </w:divBdr>
    </w:div>
    <w:div w:id="1550528988">
      <w:bodyDiv w:val="1"/>
      <w:marLeft w:val="0"/>
      <w:marRight w:val="0"/>
      <w:marTop w:val="0"/>
      <w:marBottom w:val="0"/>
      <w:divBdr>
        <w:top w:val="none" w:sz="0" w:space="0" w:color="auto"/>
        <w:left w:val="none" w:sz="0" w:space="0" w:color="auto"/>
        <w:bottom w:val="none" w:sz="0" w:space="0" w:color="auto"/>
        <w:right w:val="none" w:sz="0" w:space="0" w:color="auto"/>
      </w:divBdr>
      <w:divsChild>
        <w:div w:id="102507104">
          <w:marLeft w:val="0"/>
          <w:marRight w:val="0"/>
          <w:marTop w:val="0"/>
          <w:marBottom w:val="0"/>
          <w:divBdr>
            <w:top w:val="none" w:sz="0" w:space="0" w:color="auto"/>
            <w:left w:val="none" w:sz="0" w:space="0" w:color="auto"/>
            <w:bottom w:val="none" w:sz="0" w:space="0" w:color="auto"/>
            <w:right w:val="none" w:sz="0" w:space="0" w:color="auto"/>
          </w:divBdr>
        </w:div>
      </w:divsChild>
    </w:div>
    <w:div w:id="1607880054">
      <w:bodyDiv w:val="1"/>
      <w:marLeft w:val="0"/>
      <w:marRight w:val="0"/>
      <w:marTop w:val="0"/>
      <w:marBottom w:val="0"/>
      <w:divBdr>
        <w:top w:val="none" w:sz="0" w:space="0" w:color="auto"/>
        <w:left w:val="none" w:sz="0" w:space="0" w:color="auto"/>
        <w:bottom w:val="none" w:sz="0" w:space="0" w:color="auto"/>
        <w:right w:val="none" w:sz="0" w:space="0" w:color="auto"/>
      </w:divBdr>
    </w:div>
    <w:div w:id="1608736700">
      <w:bodyDiv w:val="1"/>
      <w:marLeft w:val="0"/>
      <w:marRight w:val="0"/>
      <w:marTop w:val="0"/>
      <w:marBottom w:val="0"/>
      <w:divBdr>
        <w:top w:val="none" w:sz="0" w:space="0" w:color="auto"/>
        <w:left w:val="none" w:sz="0" w:space="0" w:color="auto"/>
        <w:bottom w:val="none" w:sz="0" w:space="0" w:color="auto"/>
        <w:right w:val="none" w:sz="0" w:space="0" w:color="auto"/>
      </w:divBdr>
    </w:div>
    <w:div w:id="1707245298">
      <w:bodyDiv w:val="1"/>
      <w:marLeft w:val="0"/>
      <w:marRight w:val="0"/>
      <w:marTop w:val="0"/>
      <w:marBottom w:val="0"/>
      <w:divBdr>
        <w:top w:val="none" w:sz="0" w:space="0" w:color="auto"/>
        <w:left w:val="none" w:sz="0" w:space="0" w:color="auto"/>
        <w:bottom w:val="none" w:sz="0" w:space="0" w:color="auto"/>
        <w:right w:val="none" w:sz="0" w:space="0" w:color="auto"/>
      </w:divBdr>
      <w:divsChild>
        <w:div w:id="2123988106">
          <w:marLeft w:val="0"/>
          <w:marRight w:val="0"/>
          <w:marTop w:val="0"/>
          <w:marBottom w:val="0"/>
          <w:divBdr>
            <w:top w:val="none" w:sz="0" w:space="0" w:color="auto"/>
            <w:left w:val="none" w:sz="0" w:space="0" w:color="auto"/>
            <w:bottom w:val="none" w:sz="0" w:space="0" w:color="auto"/>
            <w:right w:val="none" w:sz="0" w:space="0" w:color="auto"/>
          </w:divBdr>
        </w:div>
      </w:divsChild>
    </w:div>
    <w:div w:id="1832064292">
      <w:bodyDiv w:val="1"/>
      <w:marLeft w:val="0"/>
      <w:marRight w:val="0"/>
      <w:marTop w:val="0"/>
      <w:marBottom w:val="0"/>
      <w:divBdr>
        <w:top w:val="none" w:sz="0" w:space="0" w:color="auto"/>
        <w:left w:val="none" w:sz="0" w:space="0" w:color="auto"/>
        <w:bottom w:val="none" w:sz="0" w:space="0" w:color="auto"/>
        <w:right w:val="none" w:sz="0" w:space="0" w:color="auto"/>
      </w:divBdr>
    </w:div>
    <w:div w:id="1909727203">
      <w:bodyDiv w:val="1"/>
      <w:marLeft w:val="0"/>
      <w:marRight w:val="0"/>
      <w:marTop w:val="0"/>
      <w:marBottom w:val="0"/>
      <w:divBdr>
        <w:top w:val="none" w:sz="0" w:space="0" w:color="auto"/>
        <w:left w:val="none" w:sz="0" w:space="0" w:color="auto"/>
        <w:bottom w:val="none" w:sz="0" w:space="0" w:color="auto"/>
        <w:right w:val="none" w:sz="0" w:space="0" w:color="auto"/>
      </w:divBdr>
    </w:div>
    <w:div w:id="214546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isa.Johnson@fns.usda.gov" TargetMode="External"/><Relationship Id="rId18" Type="http://schemas.openxmlformats.org/officeDocument/2006/relationships/hyperlink" Target="http://www.fns.usda.gov/SummerDemo.ht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grants.gov" TargetMode="External"/><Relationship Id="rId7" Type="http://schemas.openxmlformats.org/officeDocument/2006/relationships/endnotes" Target="endnotes.xml"/><Relationship Id="rId12" Type="http://schemas.openxmlformats.org/officeDocument/2006/relationships/hyperlink" Target="http://www.grants.gov" TargetMode="External"/><Relationship Id="rId17" Type="http://schemas.openxmlformats.org/officeDocument/2006/relationships/hyperlink" Target="mailto:Lisa.Johnson@fns.usda.go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rants.gov" TargetMode="External"/><Relationship Id="rId20" Type="http://schemas.openxmlformats.org/officeDocument/2006/relationships/hyperlink" Target="http://www.fns.usda.gov/SummerDemo.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ns.usda.gov/SummerDemo.htm" TargetMode="External"/><Relationship Id="rId23" Type="http://schemas.openxmlformats.org/officeDocument/2006/relationships/hyperlink" Target="http://www.grants.gov" TargetMode="External"/><Relationship Id="rId28" Type="http://schemas.openxmlformats.org/officeDocument/2006/relationships/theme" Target="theme/theme1.xml"/><Relationship Id="rId10" Type="http://schemas.openxmlformats.org/officeDocument/2006/relationships/hyperlink" Target="http://www.grants.gov" TargetMode="External"/><Relationship Id="rId19" Type="http://schemas.openxmlformats.org/officeDocument/2006/relationships/hyperlink" Target="mailto:Lisa.Johnson@fns.usda.go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grants.gov" TargetMode="External"/><Relationship Id="rId22" Type="http://schemas.openxmlformats.org/officeDocument/2006/relationships/hyperlink" Target="http://www.grants.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27B35-993C-473D-B6A7-DCDE5C2D6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33</Pages>
  <Words>10042</Words>
  <Characters>59179</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U</vt:lpstr>
    </vt:vector>
  </TitlesOfParts>
  <Company/>
  <LinksUpToDate>false</LinksUpToDate>
  <CharactersWithSpaces>69083</CharactersWithSpaces>
  <SharedDoc>false</SharedDoc>
  <HLinks>
    <vt:vector size="120" baseType="variant">
      <vt:variant>
        <vt:i4>3604526</vt:i4>
      </vt:variant>
      <vt:variant>
        <vt:i4>54</vt:i4>
      </vt:variant>
      <vt:variant>
        <vt:i4>0</vt:i4>
      </vt:variant>
      <vt:variant>
        <vt:i4>5</vt:i4>
      </vt:variant>
      <vt:variant>
        <vt:lpwstr>http://www.grants.gov/</vt:lpwstr>
      </vt:variant>
      <vt:variant>
        <vt:lpwstr/>
      </vt:variant>
      <vt:variant>
        <vt:i4>3604526</vt:i4>
      </vt:variant>
      <vt:variant>
        <vt:i4>51</vt:i4>
      </vt:variant>
      <vt:variant>
        <vt:i4>0</vt:i4>
      </vt:variant>
      <vt:variant>
        <vt:i4>5</vt:i4>
      </vt:variant>
      <vt:variant>
        <vt:lpwstr>http://www.grants.gov/</vt:lpwstr>
      </vt:variant>
      <vt:variant>
        <vt:lpwstr/>
      </vt:variant>
      <vt:variant>
        <vt:i4>3604526</vt:i4>
      </vt:variant>
      <vt:variant>
        <vt:i4>48</vt:i4>
      </vt:variant>
      <vt:variant>
        <vt:i4>0</vt:i4>
      </vt:variant>
      <vt:variant>
        <vt:i4>5</vt:i4>
      </vt:variant>
      <vt:variant>
        <vt:lpwstr>http://www.grants.gov/</vt:lpwstr>
      </vt:variant>
      <vt:variant>
        <vt:lpwstr/>
      </vt:variant>
      <vt:variant>
        <vt:i4>4653127</vt:i4>
      </vt:variant>
      <vt:variant>
        <vt:i4>45</vt:i4>
      </vt:variant>
      <vt:variant>
        <vt:i4>0</vt:i4>
      </vt:variant>
      <vt:variant>
        <vt:i4>5</vt:i4>
      </vt:variant>
      <vt:variant>
        <vt:lpwstr>http://www.fns.usda.gov/snap/hip</vt:lpwstr>
      </vt:variant>
      <vt:variant>
        <vt:lpwstr/>
      </vt:variant>
      <vt:variant>
        <vt:i4>7340126</vt:i4>
      </vt:variant>
      <vt:variant>
        <vt:i4>42</vt:i4>
      </vt:variant>
      <vt:variant>
        <vt:i4>0</vt:i4>
      </vt:variant>
      <vt:variant>
        <vt:i4>5</vt:i4>
      </vt:variant>
      <vt:variant>
        <vt:lpwstr>mailto:Greg.Walton@fns.usda.gov</vt:lpwstr>
      </vt:variant>
      <vt:variant>
        <vt:lpwstr/>
      </vt:variant>
      <vt:variant>
        <vt:i4>4653127</vt:i4>
      </vt:variant>
      <vt:variant>
        <vt:i4>39</vt:i4>
      </vt:variant>
      <vt:variant>
        <vt:i4>0</vt:i4>
      </vt:variant>
      <vt:variant>
        <vt:i4>5</vt:i4>
      </vt:variant>
      <vt:variant>
        <vt:lpwstr>http://www.fns.usda.gov/snap/hip</vt:lpwstr>
      </vt:variant>
      <vt:variant>
        <vt:lpwstr/>
      </vt:variant>
      <vt:variant>
        <vt:i4>7340126</vt:i4>
      </vt:variant>
      <vt:variant>
        <vt:i4>36</vt:i4>
      </vt:variant>
      <vt:variant>
        <vt:i4>0</vt:i4>
      </vt:variant>
      <vt:variant>
        <vt:i4>5</vt:i4>
      </vt:variant>
      <vt:variant>
        <vt:lpwstr>mailto:greg.walton@fns.usda.gov</vt:lpwstr>
      </vt:variant>
      <vt:variant>
        <vt:lpwstr/>
      </vt:variant>
      <vt:variant>
        <vt:i4>3604526</vt:i4>
      </vt:variant>
      <vt:variant>
        <vt:i4>33</vt:i4>
      </vt:variant>
      <vt:variant>
        <vt:i4>0</vt:i4>
      </vt:variant>
      <vt:variant>
        <vt:i4>5</vt:i4>
      </vt:variant>
      <vt:variant>
        <vt:lpwstr>http://www.grants.gov/</vt:lpwstr>
      </vt:variant>
      <vt:variant>
        <vt:lpwstr/>
      </vt:variant>
      <vt:variant>
        <vt:i4>4653127</vt:i4>
      </vt:variant>
      <vt:variant>
        <vt:i4>30</vt:i4>
      </vt:variant>
      <vt:variant>
        <vt:i4>0</vt:i4>
      </vt:variant>
      <vt:variant>
        <vt:i4>5</vt:i4>
      </vt:variant>
      <vt:variant>
        <vt:lpwstr>http://www.fns.usda.gov/snap/hip</vt:lpwstr>
      </vt:variant>
      <vt:variant>
        <vt:lpwstr/>
      </vt:variant>
      <vt:variant>
        <vt:i4>3604526</vt:i4>
      </vt:variant>
      <vt:variant>
        <vt:i4>27</vt:i4>
      </vt:variant>
      <vt:variant>
        <vt:i4>0</vt:i4>
      </vt:variant>
      <vt:variant>
        <vt:i4>5</vt:i4>
      </vt:variant>
      <vt:variant>
        <vt:lpwstr>http://www.grants.gov/</vt:lpwstr>
      </vt:variant>
      <vt:variant>
        <vt:lpwstr/>
      </vt:variant>
      <vt:variant>
        <vt:i4>7340126</vt:i4>
      </vt:variant>
      <vt:variant>
        <vt:i4>24</vt:i4>
      </vt:variant>
      <vt:variant>
        <vt:i4>0</vt:i4>
      </vt:variant>
      <vt:variant>
        <vt:i4>5</vt:i4>
      </vt:variant>
      <vt:variant>
        <vt:lpwstr>mailto:Greg.Walton@fns.usda.gov</vt:lpwstr>
      </vt:variant>
      <vt:variant>
        <vt:lpwstr/>
      </vt:variant>
      <vt:variant>
        <vt:i4>3604526</vt:i4>
      </vt:variant>
      <vt:variant>
        <vt:i4>21</vt:i4>
      </vt:variant>
      <vt:variant>
        <vt:i4>0</vt:i4>
      </vt:variant>
      <vt:variant>
        <vt:i4>5</vt:i4>
      </vt:variant>
      <vt:variant>
        <vt:lpwstr>http://www.grants.gov/</vt:lpwstr>
      </vt:variant>
      <vt:variant>
        <vt:lpwstr/>
      </vt:variant>
      <vt:variant>
        <vt:i4>3604526</vt:i4>
      </vt:variant>
      <vt:variant>
        <vt:i4>18</vt:i4>
      </vt:variant>
      <vt:variant>
        <vt:i4>0</vt:i4>
      </vt:variant>
      <vt:variant>
        <vt:i4>5</vt:i4>
      </vt:variant>
      <vt:variant>
        <vt:lpwstr>http://www.grants.gov/</vt:lpwstr>
      </vt:variant>
      <vt:variant>
        <vt:lpwstr/>
      </vt:variant>
      <vt:variant>
        <vt:i4>3604526</vt:i4>
      </vt:variant>
      <vt:variant>
        <vt:i4>15</vt:i4>
      </vt:variant>
      <vt:variant>
        <vt:i4>0</vt:i4>
      </vt:variant>
      <vt:variant>
        <vt:i4>5</vt:i4>
      </vt:variant>
      <vt:variant>
        <vt:lpwstr>http://www.grants.gov/</vt:lpwstr>
      </vt:variant>
      <vt:variant>
        <vt:lpwstr/>
      </vt:variant>
      <vt:variant>
        <vt:i4>4653127</vt:i4>
      </vt:variant>
      <vt:variant>
        <vt:i4>12</vt:i4>
      </vt:variant>
      <vt:variant>
        <vt:i4>0</vt:i4>
      </vt:variant>
      <vt:variant>
        <vt:i4>5</vt:i4>
      </vt:variant>
      <vt:variant>
        <vt:lpwstr>http://www.fns.usda.gov/snap/hip</vt:lpwstr>
      </vt:variant>
      <vt:variant>
        <vt:lpwstr/>
      </vt:variant>
      <vt:variant>
        <vt:i4>7340126</vt:i4>
      </vt:variant>
      <vt:variant>
        <vt:i4>9</vt:i4>
      </vt:variant>
      <vt:variant>
        <vt:i4>0</vt:i4>
      </vt:variant>
      <vt:variant>
        <vt:i4>5</vt:i4>
      </vt:variant>
      <vt:variant>
        <vt:lpwstr>mailto:Greg.Walton@fns.usda.gov</vt:lpwstr>
      </vt:variant>
      <vt:variant>
        <vt:lpwstr/>
      </vt:variant>
      <vt:variant>
        <vt:i4>7340126</vt:i4>
      </vt:variant>
      <vt:variant>
        <vt:i4>6</vt:i4>
      </vt:variant>
      <vt:variant>
        <vt:i4>0</vt:i4>
      </vt:variant>
      <vt:variant>
        <vt:i4>5</vt:i4>
      </vt:variant>
      <vt:variant>
        <vt:lpwstr>mailto:Greg.Walton@fns.usda.gov</vt:lpwstr>
      </vt:variant>
      <vt:variant>
        <vt:lpwstr/>
      </vt:variant>
      <vt:variant>
        <vt:i4>3932270</vt:i4>
      </vt:variant>
      <vt:variant>
        <vt:i4>6</vt:i4>
      </vt:variant>
      <vt:variant>
        <vt:i4>0</vt:i4>
      </vt:variant>
      <vt:variant>
        <vt:i4>5</vt:i4>
      </vt:variant>
      <vt:variant>
        <vt:lpwstr>http://www.fns.usda.gov/snap/retailers/pdfs/2008-annual-report.pdf</vt:lpwstr>
      </vt:variant>
      <vt:variant>
        <vt:lpwstr/>
      </vt:variant>
      <vt:variant>
        <vt:i4>1114134</vt:i4>
      </vt:variant>
      <vt:variant>
        <vt:i4>3</vt:i4>
      </vt:variant>
      <vt:variant>
        <vt:i4>0</vt:i4>
      </vt:variant>
      <vt:variant>
        <vt:i4>5</vt:i4>
      </vt:variant>
      <vt:variant>
        <vt:lpwstr>http://www.fns.usda.gov/snap/hip/qa-shtm</vt:lpwstr>
      </vt:variant>
      <vt:variant>
        <vt:lpwstr>Symposium</vt:lpwstr>
      </vt:variant>
      <vt:variant>
        <vt:i4>7536739</vt:i4>
      </vt:variant>
      <vt:variant>
        <vt:i4>0</vt:i4>
      </vt:variant>
      <vt:variant>
        <vt:i4>0</vt:i4>
      </vt:variant>
      <vt:variant>
        <vt:i4>5</vt:i4>
      </vt:variant>
      <vt:variant>
        <vt:lpwstr>http://www.gao.gov/new.items/d08415.pdf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user</dc:creator>
  <cp:lastModifiedBy>mrothstein</cp:lastModifiedBy>
  <cp:revision>5</cp:revision>
  <cp:lastPrinted>2010-07-13T13:54:00Z</cp:lastPrinted>
  <dcterms:created xsi:type="dcterms:W3CDTF">2010-07-19T16:42:00Z</dcterms:created>
  <dcterms:modified xsi:type="dcterms:W3CDTF">2010-07-19T18:38:00Z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