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61" w:rsidRPr="00E07DE4" w:rsidRDefault="00382A5A" w:rsidP="002410D1">
      <w:pPr>
        <w:pStyle w:val="Title"/>
        <w:rPr>
          <w:rFonts w:cs="Arial"/>
          <w:b w:val="0"/>
          <w:bCs/>
        </w:rPr>
      </w:pPr>
      <w:r w:rsidRPr="00E07DE4">
        <w:rPr>
          <w:rFonts w:cs="Arial"/>
          <w:b w:val="0"/>
          <w:bCs/>
        </w:rPr>
        <w:t>USDA Rural Development</w:t>
      </w:r>
      <w:r w:rsidR="009E107B" w:rsidRPr="00E07DE4">
        <w:rPr>
          <w:rFonts w:cs="Arial"/>
          <w:b w:val="0"/>
          <w:bCs/>
        </w:rPr>
        <w:t xml:space="preserve"> </w:t>
      </w:r>
    </w:p>
    <w:p w:rsidR="002410D1" w:rsidRPr="00E07DE4" w:rsidRDefault="00273C00" w:rsidP="002410D1">
      <w:pPr>
        <w:pStyle w:val="Title"/>
        <w:rPr>
          <w:rFonts w:cs="Arial"/>
          <w:b w:val="0"/>
          <w:bCs/>
        </w:rPr>
      </w:pPr>
      <w:r w:rsidRPr="00E07DE4">
        <w:rPr>
          <w:rFonts w:cs="Arial"/>
          <w:b w:val="0"/>
          <w:bCs/>
        </w:rPr>
        <w:t>Rural Housing and Community Facilities Loan Program</w:t>
      </w:r>
    </w:p>
    <w:p w:rsidR="009E107B" w:rsidRPr="00E07DE4" w:rsidRDefault="00382A5A" w:rsidP="009E107B">
      <w:pPr>
        <w:pStyle w:val="Heading2"/>
        <w:keepNext w:val="0"/>
        <w:ind w:firstLine="0"/>
        <w:jc w:val="center"/>
        <w:rPr>
          <w:rFonts w:ascii="Arial Black" w:hAnsi="Arial Black" w:cs="Arial"/>
          <w:bCs/>
          <w:sz w:val="28"/>
          <w:u w:val="none"/>
        </w:rPr>
      </w:pPr>
      <w:r w:rsidRPr="00E07DE4">
        <w:rPr>
          <w:rFonts w:ascii="Arial Black" w:hAnsi="Arial Black" w:cs="Arial"/>
          <w:bCs/>
          <w:sz w:val="28"/>
          <w:u w:val="none"/>
        </w:rPr>
        <w:t>Customer Satisfaction Survey 20</w:t>
      </w:r>
      <w:r w:rsidR="009E107B" w:rsidRPr="00E07DE4">
        <w:rPr>
          <w:rFonts w:ascii="Arial Black" w:hAnsi="Arial Black" w:cs="Arial"/>
          <w:bCs/>
          <w:sz w:val="28"/>
          <w:u w:val="none"/>
        </w:rPr>
        <w:t>11</w:t>
      </w:r>
    </w:p>
    <w:p w:rsidR="0088629B" w:rsidRPr="00E07DE4" w:rsidRDefault="00964794">
      <w:pPr>
        <w:jc w:val="center"/>
        <w:rPr>
          <w:rFonts w:ascii="Arial Black" w:hAnsi="Arial Black" w:cs="Arial"/>
        </w:rPr>
      </w:pPr>
      <w:r w:rsidRPr="00E07DE4">
        <w:rPr>
          <w:rFonts w:ascii="Arial Black" w:hAnsi="Arial Black" w:cs="Arial"/>
        </w:rPr>
        <w:t>Final Version</w:t>
      </w:r>
    </w:p>
    <w:p w:rsidR="0088629B" w:rsidRPr="00151B52" w:rsidRDefault="00382A5A">
      <w:pPr>
        <w:pStyle w:val="Heading3"/>
        <w:keepNext w:val="0"/>
        <w:pBdr>
          <w:top w:val="single" w:sz="12" w:space="2" w:color="auto"/>
        </w:pBdr>
        <w:tabs>
          <w:tab w:val="left" w:pos="5112"/>
        </w:tabs>
        <w:rPr>
          <w:rFonts w:cs="Arial"/>
        </w:rPr>
      </w:pPr>
      <w:r w:rsidRPr="00151B52">
        <w:rPr>
          <w:rFonts w:cs="Arial"/>
        </w:rPr>
        <w:t>Introduction</w:t>
      </w:r>
    </w:p>
    <w:p w:rsidR="00273C00" w:rsidRPr="00DC12B1" w:rsidRDefault="00382A5A" w:rsidP="00273C00">
      <w:pPr>
        <w:pStyle w:val="Title"/>
        <w:jc w:val="left"/>
        <w:rPr>
          <w:rFonts w:ascii="Arial" w:hAnsi="Arial" w:cs="Arial"/>
          <w:b w:val="0"/>
          <w:bCs/>
          <w:sz w:val="20"/>
        </w:rPr>
      </w:pPr>
      <w:r w:rsidRPr="00DC12B1">
        <w:rPr>
          <w:rFonts w:ascii="Arial" w:hAnsi="Arial" w:cs="Arial"/>
          <w:b w:val="0"/>
          <w:sz w:val="20"/>
        </w:rPr>
        <w:t xml:space="preserve">Thank you in advance for taking the time to provide us with your feedback. USDA Rural Development’s mission is to increase </w:t>
      </w:r>
      <w:bookmarkStart w:id="0" w:name="OLE_LINK15"/>
      <w:r w:rsidRPr="00DC12B1">
        <w:rPr>
          <w:rFonts w:ascii="Arial" w:hAnsi="Arial" w:cs="Arial"/>
          <w:b w:val="0"/>
          <w:sz w:val="20"/>
        </w:rPr>
        <w:t>economic opportunity and improve the quality of life for all rural Americans</w:t>
      </w:r>
      <w:bookmarkEnd w:id="0"/>
      <w:r w:rsidRPr="00DC12B1">
        <w:rPr>
          <w:rFonts w:ascii="Arial" w:hAnsi="Arial" w:cs="Arial"/>
          <w:b w:val="0"/>
          <w:sz w:val="20"/>
        </w:rPr>
        <w:t xml:space="preserve">. Gathering your feedback helps to ensure that we are delivering on our mission to you and to all of Rural America. </w:t>
      </w:r>
      <w:r w:rsidR="00D301D5" w:rsidRPr="00DC12B1">
        <w:rPr>
          <w:rFonts w:ascii="Arial" w:hAnsi="Arial" w:cs="Arial"/>
          <w:b w:val="0"/>
          <w:sz w:val="20"/>
        </w:rPr>
        <w:t xml:space="preserve">This survey asks about your experiences with the </w:t>
      </w:r>
      <w:r w:rsidR="00273C00" w:rsidRPr="00DC12B1">
        <w:rPr>
          <w:rFonts w:ascii="Arial" w:hAnsi="Arial" w:cs="Arial"/>
          <w:b w:val="0"/>
          <w:bCs/>
          <w:sz w:val="20"/>
        </w:rPr>
        <w:t>Rural Housing and Community Facilities Program.</w:t>
      </w:r>
    </w:p>
    <w:p w:rsidR="00273C00" w:rsidRPr="00DC12B1" w:rsidRDefault="00273C00">
      <w:pPr>
        <w:pStyle w:val="BodyText2"/>
        <w:rPr>
          <w:rFonts w:ascii="Arial" w:hAnsi="Arial" w:cs="Arial"/>
          <w:sz w:val="20"/>
        </w:rPr>
      </w:pPr>
    </w:p>
    <w:p w:rsidR="0088629B" w:rsidRPr="00DC12B1" w:rsidRDefault="00382A5A">
      <w:pPr>
        <w:pStyle w:val="BodyText2"/>
        <w:rPr>
          <w:rFonts w:ascii="Arial" w:hAnsi="Arial" w:cs="Arial"/>
          <w:sz w:val="20"/>
        </w:rPr>
      </w:pPr>
      <w:r w:rsidRPr="00DC12B1">
        <w:rPr>
          <w:rFonts w:ascii="Arial" w:hAnsi="Arial" w:cs="Arial"/>
          <w:sz w:val="20"/>
        </w:rPr>
        <w:t>This survey is being administered by CFI Group, an independent third-party research group. This brief survey asks about your satisfaction with our products and services as well as ways that we can improve our service to you. Your answers will remain anonymous and will be combined with those from other respondents for research and evaluation purposes only.</w:t>
      </w:r>
    </w:p>
    <w:p w:rsidR="0088629B" w:rsidRPr="00DC12B1" w:rsidRDefault="0088629B">
      <w:pPr>
        <w:widowControl w:val="0"/>
        <w:autoSpaceDE w:val="0"/>
        <w:autoSpaceDN w:val="0"/>
        <w:adjustRightInd w:val="0"/>
        <w:ind w:left="720"/>
        <w:rPr>
          <w:rFonts w:ascii="Arial" w:hAnsi="Arial" w:cs="Arial"/>
          <w:color w:val="000000"/>
          <w:sz w:val="20"/>
        </w:rPr>
      </w:pPr>
    </w:p>
    <w:p w:rsidR="0088629B" w:rsidRPr="00DC12B1" w:rsidRDefault="00382A5A" w:rsidP="009E107B">
      <w:pPr>
        <w:pStyle w:val="Header"/>
        <w:tabs>
          <w:tab w:val="clear" w:pos="4320"/>
          <w:tab w:val="clear" w:pos="8640"/>
          <w:tab w:val="left" w:pos="630"/>
        </w:tabs>
        <w:rPr>
          <w:rFonts w:ascii="Arial" w:hAnsi="Arial" w:cs="Arial"/>
          <w:color w:val="000000"/>
          <w:sz w:val="20"/>
        </w:rPr>
      </w:pPr>
      <w:r w:rsidRPr="00DC12B1">
        <w:rPr>
          <w:rFonts w:ascii="Arial" w:hAnsi="Arial" w:cs="Arial"/>
          <w:color w:val="000000"/>
          <w:sz w:val="20"/>
        </w:rPr>
        <w:t xml:space="preserve">This survey should take approximately 10-15 minutes and is authorized by the U.S. Office of Management and Budget Control No. </w:t>
      </w:r>
      <w:r w:rsidR="00A4764F" w:rsidRPr="00DC12B1">
        <w:rPr>
          <w:rFonts w:ascii="Arial" w:hAnsi="Arial" w:cs="Arial"/>
          <w:color w:val="000000"/>
          <w:sz w:val="20"/>
        </w:rPr>
        <w:t>1090-0007.</w:t>
      </w:r>
    </w:p>
    <w:p w:rsidR="0088629B" w:rsidRPr="00151B52" w:rsidRDefault="00926394" w:rsidP="00151B52">
      <w:pPr>
        <w:pStyle w:val="Heading3"/>
        <w:keepNext w:val="0"/>
        <w:pBdr>
          <w:top w:val="single" w:sz="12" w:space="2" w:color="auto"/>
          <w:bottom w:val="single" w:sz="6" w:space="0" w:color="auto"/>
        </w:pBdr>
        <w:tabs>
          <w:tab w:val="left" w:pos="5112"/>
        </w:tabs>
        <w:rPr>
          <w:rFonts w:cs="Arial"/>
        </w:rPr>
      </w:pPr>
      <w:r w:rsidRPr="00151B52">
        <w:rPr>
          <w:rFonts w:cs="Arial"/>
        </w:rPr>
        <w:t xml:space="preserve">Application Process </w:t>
      </w:r>
      <w:r w:rsidR="00CE1F6F" w:rsidRPr="00151B52">
        <w:rPr>
          <w:rFonts w:cs="Arial"/>
        </w:rPr>
        <w:t>–</w:t>
      </w:r>
      <w:r w:rsidR="00016B32" w:rsidRPr="00151B52">
        <w:rPr>
          <w:rFonts w:cs="Arial"/>
        </w:rPr>
        <w:t xml:space="preserve"> </w:t>
      </w:r>
      <w:r w:rsidR="00502D6D" w:rsidRPr="00151B52">
        <w:rPr>
          <w:rFonts w:cs="Arial"/>
        </w:rPr>
        <w:t xml:space="preserve">Applicant </w:t>
      </w:r>
      <w:r w:rsidR="00CE1F6F" w:rsidRPr="00151B52">
        <w:rPr>
          <w:rFonts w:cs="Arial"/>
        </w:rPr>
        <w:t>Questions</w:t>
      </w:r>
    </w:p>
    <w:p w:rsidR="00610716" w:rsidRPr="00DC12B1" w:rsidRDefault="00610716" w:rsidP="00610716">
      <w:pPr>
        <w:pStyle w:val="Heading4"/>
        <w:rPr>
          <w:b w:val="0"/>
          <w:bCs w:val="0"/>
        </w:rPr>
      </w:pPr>
      <w:r w:rsidRPr="00DC12B1">
        <w:rPr>
          <w:b w:val="0"/>
        </w:rPr>
        <w:t xml:space="preserve">Think about the application process for the </w:t>
      </w:r>
      <w:r w:rsidR="00C91524" w:rsidRPr="00DC12B1">
        <w:rPr>
          <w:b w:val="0"/>
          <w:bCs w:val="0"/>
          <w:szCs w:val="20"/>
        </w:rPr>
        <w:t>Community Facilities Program</w:t>
      </w:r>
      <w:r w:rsidRPr="00DC12B1">
        <w:rPr>
          <w:b w:val="0"/>
        </w:rPr>
        <w:t>; please use a scale from “1” to “10” where “1” means “poor” and “10” means “excellent” to rate the process on the following:</w:t>
      </w:r>
    </w:p>
    <w:p w:rsidR="00610716" w:rsidRPr="00DC12B1" w:rsidRDefault="00610716" w:rsidP="00610716">
      <w:pPr>
        <w:rPr>
          <w:rFonts w:ascii="Arial" w:hAnsi="Arial" w:cs="Arial"/>
          <w:b/>
          <w:bCs/>
          <w:color w:val="000000"/>
          <w:sz w:val="20"/>
        </w:rPr>
      </w:pPr>
    </w:p>
    <w:p w:rsidR="00610716" w:rsidRPr="00DC12B1" w:rsidRDefault="00610716" w:rsidP="00921D5E">
      <w:pPr>
        <w:pStyle w:val="ListParagraph"/>
        <w:numPr>
          <w:ilvl w:val="0"/>
          <w:numId w:val="13"/>
        </w:numPr>
        <w:spacing w:after="120"/>
        <w:contextualSpacing w:val="0"/>
        <w:rPr>
          <w:rFonts w:ascii="Arial" w:hAnsi="Arial" w:cs="Arial"/>
          <w:sz w:val="20"/>
        </w:rPr>
      </w:pPr>
      <w:r w:rsidRPr="00DC12B1">
        <w:rPr>
          <w:rFonts w:ascii="Arial" w:hAnsi="Arial" w:cs="Arial"/>
          <w:sz w:val="20"/>
        </w:rPr>
        <w:t xml:space="preserve">Ease of submitting application </w:t>
      </w:r>
    </w:p>
    <w:p w:rsidR="001E4073" w:rsidRPr="00DC12B1" w:rsidRDefault="001E4073" w:rsidP="00921D5E">
      <w:pPr>
        <w:pStyle w:val="ListParagraph"/>
        <w:numPr>
          <w:ilvl w:val="0"/>
          <w:numId w:val="13"/>
        </w:numPr>
        <w:spacing w:after="120"/>
        <w:contextualSpacing w:val="0"/>
        <w:rPr>
          <w:rFonts w:ascii="Arial" w:hAnsi="Arial" w:cs="Arial"/>
          <w:sz w:val="20"/>
        </w:rPr>
      </w:pPr>
      <w:r w:rsidRPr="00DC12B1">
        <w:rPr>
          <w:rFonts w:ascii="Arial" w:hAnsi="Arial" w:cs="Arial"/>
          <w:sz w:val="20"/>
        </w:rPr>
        <w:t xml:space="preserve">Ease of gathering and submitting supporting paperwork such as the </w:t>
      </w:r>
      <w:r w:rsidR="00016B32" w:rsidRPr="00DC12B1">
        <w:rPr>
          <w:rFonts w:ascii="Arial" w:hAnsi="Arial" w:cs="Arial"/>
          <w:sz w:val="20"/>
        </w:rPr>
        <w:t>feasibility report</w:t>
      </w:r>
      <w:r w:rsidRPr="00DC12B1">
        <w:rPr>
          <w:rFonts w:ascii="Arial" w:hAnsi="Arial" w:cs="Arial"/>
          <w:sz w:val="20"/>
        </w:rPr>
        <w:t xml:space="preserve">, </w:t>
      </w:r>
      <w:r w:rsidR="00016B32" w:rsidRPr="00DC12B1">
        <w:rPr>
          <w:rFonts w:ascii="Arial" w:hAnsi="Arial" w:cs="Arial"/>
          <w:sz w:val="20"/>
        </w:rPr>
        <w:t xml:space="preserve">market analysis, </w:t>
      </w:r>
      <w:r w:rsidRPr="00DC12B1">
        <w:rPr>
          <w:rFonts w:ascii="Arial" w:hAnsi="Arial" w:cs="Arial"/>
          <w:sz w:val="20"/>
        </w:rPr>
        <w:t>project specs, etc.</w:t>
      </w:r>
    </w:p>
    <w:p w:rsidR="00610716" w:rsidRPr="00DC12B1" w:rsidRDefault="00610716" w:rsidP="00921D5E">
      <w:pPr>
        <w:pStyle w:val="ListParagraph"/>
        <w:numPr>
          <w:ilvl w:val="0"/>
          <w:numId w:val="13"/>
        </w:numPr>
        <w:spacing w:after="120"/>
        <w:contextualSpacing w:val="0"/>
        <w:rPr>
          <w:rFonts w:ascii="Arial" w:hAnsi="Arial" w:cs="Arial"/>
          <w:bCs/>
          <w:sz w:val="20"/>
        </w:rPr>
      </w:pPr>
      <w:r w:rsidRPr="00DC12B1">
        <w:rPr>
          <w:rFonts w:ascii="Arial" w:hAnsi="Arial" w:cs="Arial"/>
          <w:sz w:val="20"/>
        </w:rPr>
        <w:t>Responsiveness/communication</w:t>
      </w:r>
      <w:r w:rsidR="001E4073" w:rsidRPr="00DC12B1">
        <w:rPr>
          <w:rFonts w:ascii="Arial" w:hAnsi="Arial" w:cs="Arial"/>
          <w:sz w:val="20"/>
        </w:rPr>
        <w:t xml:space="preserve"> from the local/state office</w:t>
      </w:r>
      <w:r w:rsidRPr="00DC12B1">
        <w:rPr>
          <w:rFonts w:ascii="Arial" w:hAnsi="Arial" w:cs="Arial"/>
          <w:sz w:val="20"/>
        </w:rPr>
        <w:t xml:space="preserve"> regarding the status of your application</w:t>
      </w:r>
    </w:p>
    <w:p w:rsidR="00B7317E" w:rsidRPr="00151B52" w:rsidRDefault="00B7317E" w:rsidP="00B7317E">
      <w:pPr>
        <w:pStyle w:val="Heading3"/>
        <w:keepNext w:val="0"/>
        <w:pBdr>
          <w:top w:val="single" w:sz="12" w:space="2" w:color="auto"/>
        </w:pBdr>
        <w:tabs>
          <w:tab w:val="left" w:pos="5112"/>
        </w:tabs>
        <w:rPr>
          <w:rFonts w:cs="Arial"/>
        </w:rPr>
      </w:pPr>
      <w:r w:rsidRPr="00151B52">
        <w:rPr>
          <w:rFonts w:cs="Arial"/>
        </w:rPr>
        <w:t>Decision Process –</w:t>
      </w:r>
      <w:r w:rsidR="00016B32" w:rsidRPr="00151B52">
        <w:rPr>
          <w:rFonts w:cs="Arial"/>
        </w:rPr>
        <w:t xml:space="preserve"> </w:t>
      </w:r>
      <w:r w:rsidR="00502D6D" w:rsidRPr="00151B52">
        <w:rPr>
          <w:rFonts w:cs="Arial"/>
        </w:rPr>
        <w:t>Applicant</w:t>
      </w:r>
      <w:r w:rsidRPr="00151B52">
        <w:rPr>
          <w:rFonts w:cs="Arial"/>
        </w:rPr>
        <w:t xml:space="preserve"> Questions</w:t>
      </w:r>
    </w:p>
    <w:p w:rsidR="00B7317E" w:rsidRPr="00DC12B1" w:rsidRDefault="00B7317E" w:rsidP="00B7317E">
      <w:pPr>
        <w:pStyle w:val="Heading4"/>
        <w:rPr>
          <w:b w:val="0"/>
          <w:bCs w:val="0"/>
        </w:rPr>
      </w:pPr>
      <w:r w:rsidRPr="00DC12B1">
        <w:rPr>
          <w:b w:val="0"/>
        </w:rPr>
        <w:t xml:space="preserve">Think about the decision process for the </w:t>
      </w:r>
      <w:r w:rsidR="001E4073" w:rsidRPr="00DC12B1">
        <w:rPr>
          <w:b w:val="0"/>
          <w:bCs w:val="0"/>
          <w:szCs w:val="20"/>
        </w:rPr>
        <w:t>Community Facilities Program</w:t>
      </w:r>
      <w:r w:rsidRPr="00DC12B1">
        <w:rPr>
          <w:b w:val="0"/>
        </w:rPr>
        <w:t>; please use a scale from “1” to “10” where “1” means “poor” and “10” means “excellent” to rate the process on the following:</w:t>
      </w:r>
    </w:p>
    <w:p w:rsidR="00B7317E" w:rsidRPr="00DC12B1" w:rsidRDefault="00B7317E" w:rsidP="00921D5E">
      <w:pPr>
        <w:pStyle w:val="ListParagraph"/>
        <w:numPr>
          <w:ilvl w:val="0"/>
          <w:numId w:val="13"/>
        </w:numPr>
        <w:spacing w:after="120"/>
        <w:contextualSpacing w:val="0"/>
        <w:rPr>
          <w:rFonts w:ascii="Arial" w:hAnsi="Arial" w:cs="Arial"/>
          <w:sz w:val="20"/>
        </w:rPr>
      </w:pPr>
      <w:r w:rsidRPr="00DC12B1">
        <w:rPr>
          <w:rFonts w:ascii="Arial" w:hAnsi="Arial" w:cs="Arial"/>
          <w:bCs/>
          <w:sz w:val="20"/>
        </w:rPr>
        <w:t xml:space="preserve">Timeliness of decision/notification </w:t>
      </w:r>
    </w:p>
    <w:p w:rsidR="00B7317E" w:rsidRPr="00DC12B1" w:rsidRDefault="00B7317E" w:rsidP="00921D5E">
      <w:pPr>
        <w:pStyle w:val="ListParagraph"/>
        <w:numPr>
          <w:ilvl w:val="0"/>
          <w:numId w:val="13"/>
        </w:numPr>
        <w:spacing w:after="120"/>
        <w:contextualSpacing w:val="0"/>
        <w:rPr>
          <w:rFonts w:ascii="Arial" w:hAnsi="Arial" w:cs="Arial"/>
          <w:sz w:val="20"/>
        </w:rPr>
      </w:pPr>
      <w:r w:rsidRPr="00DC12B1">
        <w:rPr>
          <w:rFonts w:ascii="Arial" w:hAnsi="Arial" w:cs="Arial"/>
          <w:bCs/>
          <w:sz w:val="20"/>
        </w:rPr>
        <w:t>Clarity of reason for decision</w:t>
      </w:r>
      <w:r w:rsidR="001E4073" w:rsidRPr="00DC12B1">
        <w:rPr>
          <w:rFonts w:ascii="Arial" w:hAnsi="Arial" w:cs="Arial"/>
          <w:bCs/>
          <w:sz w:val="20"/>
        </w:rPr>
        <w:t xml:space="preserve"> </w:t>
      </w:r>
    </w:p>
    <w:p w:rsidR="00DA7A04" w:rsidRPr="00DC12B1" w:rsidRDefault="00156193" w:rsidP="00526030">
      <w:pPr>
        <w:spacing w:after="60"/>
        <w:ind w:firstLine="360"/>
        <w:rPr>
          <w:rFonts w:ascii="Arial" w:hAnsi="Arial" w:cs="Arial"/>
          <w:sz w:val="20"/>
        </w:rPr>
      </w:pPr>
      <w:r w:rsidRPr="00DC12B1">
        <w:rPr>
          <w:rFonts w:ascii="Arial" w:hAnsi="Arial" w:cs="Arial"/>
          <w:sz w:val="20"/>
        </w:rPr>
        <w:t xml:space="preserve">6. </w:t>
      </w:r>
      <w:r w:rsidR="00921D5E" w:rsidRPr="00DC12B1">
        <w:rPr>
          <w:rFonts w:ascii="Arial" w:hAnsi="Arial" w:cs="Arial"/>
          <w:sz w:val="20"/>
        </w:rPr>
        <w:tab/>
      </w:r>
      <w:r w:rsidR="00DA7A04" w:rsidRPr="00DC12B1">
        <w:rPr>
          <w:rFonts w:ascii="Arial" w:hAnsi="Arial" w:cs="Arial"/>
          <w:sz w:val="20"/>
        </w:rPr>
        <w:t xml:space="preserve">Was your application initially rejected? </w:t>
      </w:r>
    </w:p>
    <w:p w:rsidR="00DA7A04" w:rsidRPr="00DC12B1" w:rsidRDefault="00DA7A04" w:rsidP="00DA7A04">
      <w:pPr>
        <w:pStyle w:val="ListParagraph"/>
        <w:numPr>
          <w:ilvl w:val="0"/>
          <w:numId w:val="20"/>
        </w:numPr>
        <w:spacing w:after="60"/>
        <w:rPr>
          <w:rFonts w:ascii="Arial" w:hAnsi="Arial" w:cs="Arial"/>
          <w:sz w:val="20"/>
        </w:rPr>
      </w:pPr>
      <w:r w:rsidRPr="00DC12B1">
        <w:rPr>
          <w:rFonts w:ascii="Arial" w:hAnsi="Arial" w:cs="Arial"/>
          <w:sz w:val="20"/>
        </w:rPr>
        <w:t>Yes</w:t>
      </w:r>
      <w:r w:rsidR="00526030" w:rsidRPr="00DC12B1">
        <w:rPr>
          <w:rFonts w:ascii="Arial" w:hAnsi="Arial" w:cs="Arial"/>
          <w:sz w:val="20"/>
        </w:rPr>
        <w:t xml:space="preserve"> </w:t>
      </w:r>
    </w:p>
    <w:p w:rsidR="00DA7A04" w:rsidRPr="00DC12B1" w:rsidRDefault="00DA7A04" w:rsidP="00DA7A04">
      <w:pPr>
        <w:pStyle w:val="ListParagraph"/>
        <w:numPr>
          <w:ilvl w:val="0"/>
          <w:numId w:val="20"/>
        </w:numPr>
        <w:spacing w:after="60"/>
        <w:rPr>
          <w:rFonts w:ascii="Arial" w:hAnsi="Arial" w:cs="Arial"/>
          <w:sz w:val="20"/>
        </w:rPr>
      </w:pPr>
      <w:r w:rsidRPr="00DC12B1">
        <w:rPr>
          <w:rFonts w:ascii="Arial" w:hAnsi="Arial" w:cs="Arial"/>
          <w:sz w:val="20"/>
        </w:rPr>
        <w:t>No</w:t>
      </w:r>
    </w:p>
    <w:p w:rsidR="00DA7A04" w:rsidRPr="00DC12B1" w:rsidRDefault="00DA7A04" w:rsidP="00DA7A04">
      <w:pPr>
        <w:pStyle w:val="ListParagraph"/>
        <w:spacing w:after="60"/>
        <w:rPr>
          <w:rFonts w:ascii="Arial" w:hAnsi="Arial" w:cs="Arial"/>
          <w:sz w:val="20"/>
        </w:rPr>
      </w:pPr>
    </w:p>
    <w:p w:rsidR="00DA7A04" w:rsidRPr="00DC12B1" w:rsidRDefault="00DA7A04" w:rsidP="00DA7A04">
      <w:pPr>
        <w:spacing w:after="60"/>
        <w:rPr>
          <w:rFonts w:ascii="Arial" w:hAnsi="Arial" w:cs="Arial"/>
          <w:b/>
          <w:sz w:val="20"/>
        </w:rPr>
      </w:pPr>
      <w:r w:rsidRPr="00DC12B1">
        <w:rPr>
          <w:rFonts w:ascii="Arial" w:hAnsi="Arial" w:cs="Arial"/>
          <w:b/>
          <w:sz w:val="20"/>
        </w:rPr>
        <w:t xml:space="preserve">(IF </w:t>
      </w:r>
      <w:r w:rsidR="00526030" w:rsidRPr="00DC12B1">
        <w:rPr>
          <w:rFonts w:ascii="Arial" w:hAnsi="Arial" w:cs="Arial"/>
          <w:b/>
          <w:sz w:val="20"/>
        </w:rPr>
        <w:t xml:space="preserve">6=1 </w:t>
      </w:r>
      <w:r w:rsidRPr="00DC12B1">
        <w:rPr>
          <w:rFonts w:ascii="Arial" w:hAnsi="Arial" w:cs="Arial"/>
          <w:b/>
          <w:sz w:val="20"/>
        </w:rPr>
        <w:t>YES ASK</w:t>
      </w:r>
      <w:r w:rsidR="00526030" w:rsidRPr="00DC12B1">
        <w:rPr>
          <w:rFonts w:ascii="Arial" w:hAnsi="Arial" w:cs="Arial"/>
          <w:b/>
          <w:sz w:val="20"/>
        </w:rPr>
        <w:t xml:space="preserve"> 7-8</w:t>
      </w:r>
      <w:r w:rsidRPr="00DC12B1">
        <w:rPr>
          <w:rFonts w:ascii="Arial" w:hAnsi="Arial" w:cs="Arial"/>
          <w:b/>
          <w:sz w:val="20"/>
        </w:rPr>
        <w:t>)</w:t>
      </w:r>
    </w:p>
    <w:p w:rsidR="00DA7A04" w:rsidRPr="00DC12B1" w:rsidRDefault="00DA7A04" w:rsidP="00DA7A04">
      <w:pPr>
        <w:spacing w:after="60"/>
        <w:rPr>
          <w:rFonts w:ascii="Arial" w:hAnsi="Arial" w:cs="Arial"/>
          <w:sz w:val="20"/>
          <w:szCs w:val="20"/>
        </w:rPr>
      </w:pPr>
      <w:r w:rsidRPr="00DC12B1">
        <w:rPr>
          <w:rFonts w:ascii="Arial" w:hAnsi="Arial" w:cs="Arial"/>
          <w:sz w:val="20"/>
          <w:szCs w:val="20"/>
        </w:rPr>
        <w:t>Please use a scale from “1” to “10” where “1” means “poor” and “10” means “excellent” to rate the process on the following:</w:t>
      </w:r>
    </w:p>
    <w:p w:rsidR="00526030" w:rsidRPr="00DC12B1" w:rsidRDefault="00DA7A04" w:rsidP="005E604C">
      <w:pPr>
        <w:pStyle w:val="ListParagraph"/>
        <w:numPr>
          <w:ilvl w:val="0"/>
          <w:numId w:val="22"/>
        </w:numPr>
        <w:spacing w:after="120"/>
        <w:contextualSpacing w:val="0"/>
        <w:rPr>
          <w:rFonts w:ascii="Arial" w:hAnsi="Arial" w:cs="Arial"/>
          <w:sz w:val="20"/>
        </w:rPr>
      </w:pPr>
      <w:r w:rsidRPr="00DC12B1">
        <w:rPr>
          <w:rFonts w:ascii="Arial" w:hAnsi="Arial" w:cs="Arial"/>
          <w:bCs/>
          <w:sz w:val="20"/>
        </w:rPr>
        <w:t>Advice on how to strengthen your application</w:t>
      </w:r>
    </w:p>
    <w:p w:rsidR="00DA7A04" w:rsidRPr="00DC12B1" w:rsidRDefault="00DA7A04" w:rsidP="005E604C">
      <w:pPr>
        <w:pStyle w:val="ListParagraph"/>
        <w:numPr>
          <w:ilvl w:val="0"/>
          <w:numId w:val="22"/>
        </w:numPr>
        <w:spacing w:after="120"/>
        <w:contextualSpacing w:val="0"/>
        <w:rPr>
          <w:rFonts w:ascii="Arial" w:hAnsi="Arial" w:cs="Arial"/>
          <w:sz w:val="20"/>
        </w:rPr>
      </w:pPr>
      <w:r w:rsidRPr="00DC12B1">
        <w:rPr>
          <w:rFonts w:ascii="Arial" w:hAnsi="Arial" w:cs="Arial"/>
          <w:bCs/>
          <w:sz w:val="20"/>
        </w:rPr>
        <w:t>Ease of resubmitting your loan application</w:t>
      </w:r>
    </w:p>
    <w:p w:rsidR="00FF0505" w:rsidRPr="00DC12B1" w:rsidRDefault="00FF0505" w:rsidP="005E604C">
      <w:pPr>
        <w:spacing w:after="120"/>
        <w:rPr>
          <w:rFonts w:ascii="Arial" w:hAnsi="Arial" w:cs="Arial"/>
          <w:b/>
          <w:sz w:val="20"/>
        </w:rPr>
      </w:pPr>
      <w:r w:rsidRPr="00DC12B1">
        <w:rPr>
          <w:rFonts w:ascii="Arial" w:hAnsi="Arial" w:cs="Arial"/>
          <w:b/>
          <w:sz w:val="20"/>
        </w:rPr>
        <w:lastRenderedPageBreak/>
        <w:t>(IF</w:t>
      </w:r>
      <w:r w:rsidR="00526030" w:rsidRPr="00DC12B1">
        <w:rPr>
          <w:rFonts w:ascii="Arial" w:hAnsi="Arial" w:cs="Arial"/>
          <w:b/>
          <w:sz w:val="20"/>
        </w:rPr>
        <w:t xml:space="preserve"> 6=2</w:t>
      </w:r>
      <w:r w:rsidRPr="00DC12B1">
        <w:rPr>
          <w:rFonts w:ascii="Arial" w:hAnsi="Arial" w:cs="Arial"/>
          <w:b/>
          <w:sz w:val="20"/>
        </w:rPr>
        <w:t xml:space="preserve"> NO ASK</w:t>
      </w:r>
      <w:r w:rsidR="00526030" w:rsidRPr="00DC12B1">
        <w:rPr>
          <w:rFonts w:ascii="Arial" w:hAnsi="Arial" w:cs="Arial"/>
          <w:b/>
          <w:sz w:val="20"/>
        </w:rPr>
        <w:t xml:space="preserve"> 9-10</w:t>
      </w:r>
      <w:r w:rsidRPr="00DC12B1">
        <w:rPr>
          <w:rFonts w:ascii="Arial" w:hAnsi="Arial" w:cs="Arial"/>
          <w:b/>
          <w:sz w:val="20"/>
        </w:rPr>
        <w:t>)</w:t>
      </w:r>
    </w:p>
    <w:p w:rsidR="00FF0505" w:rsidRPr="00DC12B1" w:rsidRDefault="00FF0505" w:rsidP="005E604C">
      <w:pPr>
        <w:spacing w:after="120"/>
        <w:rPr>
          <w:rFonts w:ascii="Arial" w:hAnsi="Arial" w:cs="Arial"/>
          <w:sz w:val="20"/>
          <w:szCs w:val="20"/>
        </w:rPr>
      </w:pPr>
      <w:r w:rsidRPr="00DC12B1">
        <w:rPr>
          <w:rFonts w:ascii="Arial" w:hAnsi="Arial" w:cs="Arial"/>
          <w:sz w:val="20"/>
          <w:szCs w:val="20"/>
        </w:rPr>
        <w:t>Please use a scale from “1” to “10” where “1” means “poor” and “10” means “excellent” to rate the process on the following:</w:t>
      </w:r>
    </w:p>
    <w:p w:rsidR="00FF0505" w:rsidRPr="00DC12B1" w:rsidRDefault="00FF0505"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Clarity of information in loan package on next steps after being approved</w:t>
      </w:r>
    </w:p>
    <w:p w:rsidR="00A271DB" w:rsidRPr="00DC12B1" w:rsidRDefault="00A271DB"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Ease of filling out funding paperwork</w:t>
      </w:r>
    </w:p>
    <w:p w:rsidR="00B0168C" w:rsidRPr="00E07DE4" w:rsidRDefault="00B0168C" w:rsidP="00B0168C">
      <w:pPr>
        <w:pStyle w:val="Heading3"/>
        <w:keepNext w:val="0"/>
        <w:pBdr>
          <w:top w:val="single" w:sz="12" w:space="2" w:color="auto"/>
          <w:bottom w:val="single" w:sz="6" w:space="0" w:color="auto"/>
        </w:pBdr>
        <w:tabs>
          <w:tab w:val="left" w:pos="5112"/>
        </w:tabs>
        <w:rPr>
          <w:rFonts w:cs="Arial"/>
        </w:rPr>
      </w:pPr>
      <w:r w:rsidRPr="00E07DE4">
        <w:rPr>
          <w:rFonts w:cs="Arial"/>
        </w:rPr>
        <w:t xml:space="preserve">Staff - </w:t>
      </w:r>
      <w:r w:rsidR="00502D6D" w:rsidRPr="00E07DE4">
        <w:rPr>
          <w:rFonts w:cs="Arial"/>
        </w:rPr>
        <w:t xml:space="preserve">Applicant </w:t>
      </w:r>
      <w:r w:rsidRPr="00E07DE4">
        <w:rPr>
          <w:rFonts w:cs="Arial"/>
        </w:rPr>
        <w:t>Questions</w:t>
      </w:r>
    </w:p>
    <w:p w:rsidR="00B0168C" w:rsidRPr="00DC12B1" w:rsidRDefault="00B0168C" w:rsidP="005E604C">
      <w:pPr>
        <w:pStyle w:val="ListParagraph"/>
        <w:numPr>
          <w:ilvl w:val="0"/>
          <w:numId w:val="22"/>
        </w:numPr>
        <w:rPr>
          <w:rFonts w:ascii="Arial" w:hAnsi="Arial" w:cs="Arial"/>
          <w:sz w:val="20"/>
        </w:rPr>
      </w:pPr>
      <w:r w:rsidRPr="00DC12B1">
        <w:rPr>
          <w:rFonts w:ascii="Arial" w:hAnsi="Arial" w:cs="Arial"/>
          <w:sz w:val="20"/>
        </w:rPr>
        <w:t xml:space="preserve">Have you had contact with </w:t>
      </w:r>
      <w:r w:rsidR="00016B32" w:rsidRPr="00DC12B1">
        <w:rPr>
          <w:rFonts w:ascii="Arial" w:hAnsi="Arial" w:cs="Arial"/>
          <w:sz w:val="20"/>
        </w:rPr>
        <w:t xml:space="preserve">State and/or Local office </w:t>
      </w:r>
      <w:r w:rsidRPr="00DC12B1">
        <w:rPr>
          <w:rFonts w:ascii="Arial" w:hAnsi="Arial" w:cs="Arial"/>
          <w:sz w:val="20"/>
        </w:rPr>
        <w:t>staff in the past year?</w:t>
      </w:r>
    </w:p>
    <w:p w:rsidR="00B0168C" w:rsidRPr="00DC12B1" w:rsidRDefault="00B0168C" w:rsidP="00B0168C">
      <w:pPr>
        <w:numPr>
          <w:ilvl w:val="0"/>
          <w:numId w:val="17"/>
        </w:numPr>
        <w:rPr>
          <w:rFonts w:ascii="Arial" w:hAnsi="Arial" w:cs="Arial"/>
          <w:sz w:val="20"/>
        </w:rPr>
      </w:pPr>
      <w:r w:rsidRPr="00DC12B1">
        <w:rPr>
          <w:rFonts w:ascii="Arial" w:hAnsi="Arial" w:cs="Arial"/>
          <w:sz w:val="20"/>
        </w:rPr>
        <w:t xml:space="preserve">Yes </w:t>
      </w:r>
      <w:r w:rsidRPr="00151B52">
        <w:rPr>
          <w:rFonts w:ascii="Arial" w:hAnsi="Arial" w:cs="Arial"/>
          <w:b/>
          <w:sz w:val="20"/>
        </w:rPr>
        <w:t>(CONTINUE</w:t>
      </w:r>
      <w:r w:rsidR="004F4E61" w:rsidRPr="00151B52">
        <w:rPr>
          <w:rFonts w:ascii="Arial" w:hAnsi="Arial" w:cs="Arial"/>
          <w:b/>
          <w:sz w:val="20"/>
        </w:rPr>
        <w:t xml:space="preserve"> TO 12</w:t>
      </w:r>
      <w:r w:rsidRPr="00151B52">
        <w:rPr>
          <w:rFonts w:ascii="Arial" w:hAnsi="Arial" w:cs="Arial"/>
          <w:b/>
          <w:sz w:val="20"/>
        </w:rPr>
        <w:t>)</w:t>
      </w:r>
    </w:p>
    <w:p w:rsidR="00B0168C" w:rsidRPr="00DC12B1" w:rsidRDefault="00B0168C" w:rsidP="00B0168C">
      <w:pPr>
        <w:numPr>
          <w:ilvl w:val="0"/>
          <w:numId w:val="17"/>
        </w:numPr>
        <w:rPr>
          <w:rFonts w:ascii="Arial" w:hAnsi="Arial" w:cs="Arial"/>
          <w:sz w:val="20"/>
        </w:rPr>
      </w:pPr>
      <w:r w:rsidRPr="00DC12B1">
        <w:rPr>
          <w:rFonts w:ascii="Arial" w:hAnsi="Arial" w:cs="Arial"/>
          <w:sz w:val="20"/>
        </w:rPr>
        <w:t xml:space="preserve">No </w:t>
      </w:r>
      <w:r w:rsidRPr="00151B52">
        <w:rPr>
          <w:rFonts w:ascii="Arial" w:hAnsi="Arial" w:cs="Arial"/>
          <w:b/>
          <w:sz w:val="20"/>
        </w:rPr>
        <w:t xml:space="preserve">(SKIP TO </w:t>
      </w:r>
      <w:r w:rsidR="004F4E61" w:rsidRPr="00151B52">
        <w:rPr>
          <w:rFonts w:ascii="Arial" w:hAnsi="Arial" w:cs="Arial"/>
          <w:b/>
          <w:sz w:val="20"/>
        </w:rPr>
        <w:t>INTRO BEFORE 17</w:t>
      </w:r>
      <w:r w:rsidRPr="00151B52">
        <w:rPr>
          <w:rFonts w:ascii="Arial" w:hAnsi="Arial" w:cs="Arial"/>
          <w:b/>
          <w:sz w:val="20"/>
        </w:rPr>
        <w:t>)</w:t>
      </w:r>
    </w:p>
    <w:p w:rsidR="00B0168C" w:rsidRPr="00DC12B1" w:rsidRDefault="00B0168C" w:rsidP="004F4E61">
      <w:pPr>
        <w:numPr>
          <w:ilvl w:val="0"/>
          <w:numId w:val="17"/>
        </w:numPr>
        <w:rPr>
          <w:rFonts w:ascii="Arial" w:hAnsi="Arial" w:cs="Arial"/>
          <w:sz w:val="20"/>
        </w:rPr>
      </w:pPr>
      <w:r w:rsidRPr="00DC12B1">
        <w:rPr>
          <w:rFonts w:ascii="Arial" w:hAnsi="Arial" w:cs="Arial"/>
          <w:sz w:val="20"/>
        </w:rPr>
        <w:t xml:space="preserve">Don’t Know </w:t>
      </w:r>
      <w:r w:rsidRPr="00151B52">
        <w:rPr>
          <w:rFonts w:ascii="Arial" w:hAnsi="Arial" w:cs="Arial"/>
          <w:b/>
          <w:sz w:val="20"/>
        </w:rPr>
        <w:t xml:space="preserve">(SKIP TO </w:t>
      </w:r>
      <w:r w:rsidR="004F4E61" w:rsidRPr="00151B52">
        <w:rPr>
          <w:rFonts w:ascii="Arial" w:hAnsi="Arial" w:cs="Arial"/>
          <w:b/>
          <w:sz w:val="20"/>
        </w:rPr>
        <w:t>INTRO BEFORE 17)</w:t>
      </w:r>
    </w:p>
    <w:p w:rsidR="00B0168C" w:rsidRPr="00DC12B1" w:rsidRDefault="00B0168C" w:rsidP="00B0168C">
      <w:pPr>
        <w:rPr>
          <w:rFonts w:ascii="Arial" w:hAnsi="Arial" w:cs="Arial"/>
          <w:sz w:val="20"/>
        </w:rPr>
      </w:pPr>
    </w:p>
    <w:p w:rsidR="00B0168C" w:rsidRPr="00DC12B1" w:rsidRDefault="00B0168C" w:rsidP="00B0168C">
      <w:pPr>
        <w:pStyle w:val="BodyText"/>
      </w:pPr>
      <w:r w:rsidRPr="00DC12B1">
        <w:t>Thinking about the customer service that you received from the staff, please rate them on the following using a scale from “1” to “10” where “1” means “poor” and “10” means “excellent.” If a particular question does not apply please select N/A.</w:t>
      </w:r>
    </w:p>
    <w:p w:rsidR="005E604C" w:rsidRPr="00DC12B1" w:rsidRDefault="005E604C" w:rsidP="00B0168C">
      <w:pPr>
        <w:pStyle w:val="BodyText"/>
      </w:pPr>
    </w:p>
    <w:p w:rsidR="00B0168C" w:rsidRPr="00DC12B1" w:rsidRDefault="00B0168C"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 xml:space="preserve">Courtesy and professionalism  </w:t>
      </w:r>
    </w:p>
    <w:p w:rsidR="00B0168C" w:rsidRPr="00DC12B1" w:rsidRDefault="00B0168C"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 xml:space="preserve">Ability to answer your questions  </w:t>
      </w:r>
    </w:p>
    <w:p w:rsidR="00916DB0" w:rsidRPr="00DC12B1" w:rsidRDefault="00916DB0"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 xml:space="preserve">Knowledge of </w:t>
      </w:r>
      <w:r w:rsidR="00DA7A04" w:rsidRPr="00DC12B1">
        <w:rPr>
          <w:rFonts w:ascii="Arial" w:hAnsi="Arial" w:cs="Arial"/>
          <w:sz w:val="20"/>
        </w:rPr>
        <w:t xml:space="preserve">loan </w:t>
      </w:r>
      <w:r w:rsidRPr="00DC12B1">
        <w:rPr>
          <w:rFonts w:ascii="Arial" w:hAnsi="Arial" w:cs="Arial"/>
          <w:sz w:val="20"/>
        </w:rPr>
        <w:t>program</w:t>
      </w:r>
    </w:p>
    <w:p w:rsidR="00B0168C" w:rsidRPr="00DC12B1" w:rsidRDefault="00B0168C"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Timeliness in responding to your question or request and providing follow up</w:t>
      </w:r>
    </w:p>
    <w:p w:rsidR="00B0168C" w:rsidRPr="00DC12B1" w:rsidRDefault="00916DB0" w:rsidP="005E604C">
      <w:pPr>
        <w:pStyle w:val="ListParagraph"/>
        <w:numPr>
          <w:ilvl w:val="0"/>
          <w:numId w:val="22"/>
        </w:numPr>
        <w:spacing w:after="120"/>
        <w:contextualSpacing w:val="0"/>
        <w:rPr>
          <w:rFonts w:ascii="Arial" w:hAnsi="Arial" w:cs="Arial"/>
          <w:sz w:val="20"/>
        </w:rPr>
      </w:pPr>
      <w:r w:rsidRPr="00DC12B1">
        <w:rPr>
          <w:rFonts w:ascii="Arial" w:hAnsi="Arial" w:cs="Arial"/>
          <w:sz w:val="20"/>
        </w:rPr>
        <w:t>Responsiveness in a</w:t>
      </w:r>
      <w:r w:rsidR="00B0168C" w:rsidRPr="00DC12B1">
        <w:rPr>
          <w:rFonts w:ascii="Arial" w:hAnsi="Arial" w:cs="Arial"/>
          <w:sz w:val="20"/>
        </w:rPr>
        <w:t>dministering/</w:t>
      </w:r>
      <w:r w:rsidRPr="00DC12B1">
        <w:rPr>
          <w:rFonts w:ascii="Arial" w:hAnsi="Arial" w:cs="Arial"/>
          <w:sz w:val="20"/>
        </w:rPr>
        <w:t>s</w:t>
      </w:r>
      <w:r w:rsidR="00B0168C" w:rsidRPr="00DC12B1">
        <w:rPr>
          <w:rFonts w:ascii="Arial" w:hAnsi="Arial" w:cs="Arial"/>
          <w:sz w:val="20"/>
        </w:rPr>
        <w:t xml:space="preserve">ervicing </w:t>
      </w:r>
      <w:r w:rsidR="00DA7A04" w:rsidRPr="00DC12B1">
        <w:rPr>
          <w:rFonts w:ascii="Arial" w:hAnsi="Arial" w:cs="Arial"/>
          <w:sz w:val="20"/>
        </w:rPr>
        <w:t>loan</w:t>
      </w:r>
    </w:p>
    <w:p w:rsidR="00B0168C" w:rsidRPr="00E07DE4" w:rsidRDefault="00B0168C" w:rsidP="00B0168C">
      <w:pPr>
        <w:pStyle w:val="Heading3"/>
        <w:keepNext w:val="0"/>
        <w:pBdr>
          <w:top w:val="single" w:sz="12" w:space="2" w:color="auto"/>
        </w:pBdr>
        <w:tabs>
          <w:tab w:val="left" w:pos="5112"/>
        </w:tabs>
        <w:rPr>
          <w:rFonts w:eastAsia="Arial Unicode MS" w:cs="Arial"/>
          <w:color w:val="000000" w:themeColor="text1"/>
        </w:rPr>
      </w:pPr>
      <w:r w:rsidRPr="00E07DE4">
        <w:rPr>
          <w:rFonts w:cs="Arial"/>
          <w:color w:val="000000" w:themeColor="text1"/>
        </w:rPr>
        <w:t>Information/Communications –</w:t>
      </w:r>
      <w:r w:rsidR="00016B32" w:rsidRPr="00E07DE4">
        <w:rPr>
          <w:rFonts w:cs="Arial"/>
          <w:color w:val="000000" w:themeColor="text1"/>
        </w:rPr>
        <w:t xml:space="preserve"> </w:t>
      </w:r>
      <w:r w:rsidR="00502D6D" w:rsidRPr="00E07DE4">
        <w:rPr>
          <w:rFonts w:cs="Arial"/>
        </w:rPr>
        <w:t>Applicant</w:t>
      </w:r>
      <w:r w:rsidRPr="00E07DE4">
        <w:rPr>
          <w:rFonts w:cs="Arial"/>
          <w:color w:val="000000" w:themeColor="text1"/>
        </w:rPr>
        <w:t xml:space="preserve"> Questions</w:t>
      </w:r>
    </w:p>
    <w:p w:rsidR="00B0168C" w:rsidRPr="00DC12B1" w:rsidRDefault="00B0168C" w:rsidP="00B0168C">
      <w:pPr>
        <w:pStyle w:val="BodyTextIndent"/>
        <w:ind w:left="0"/>
        <w:rPr>
          <w:color w:val="000000" w:themeColor="text1"/>
        </w:rPr>
      </w:pPr>
      <w:r w:rsidRPr="00DC12B1">
        <w:rPr>
          <w:color w:val="000000" w:themeColor="text1"/>
        </w:rPr>
        <w:t>Thinking about the information that you receive</w:t>
      </w:r>
      <w:r w:rsidR="00243F92" w:rsidRPr="00DC12B1">
        <w:rPr>
          <w:color w:val="000000" w:themeColor="text1"/>
        </w:rPr>
        <w:t>d</w:t>
      </w:r>
      <w:r w:rsidRPr="00DC12B1">
        <w:rPr>
          <w:color w:val="000000" w:themeColor="text1"/>
        </w:rPr>
        <w:t xml:space="preserve"> or access</w:t>
      </w:r>
      <w:r w:rsidR="00243F92" w:rsidRPr="00DC12B1">
        <w:rPr>
          <w:color w:val="000000" w:themeColor="text1"/>
        </w:rPr>
        <w:t>ed</w:t>
      </w:r>
      <w:r w:rsidRPr="00DC12B1">
        <w:rPr>
          <w:color w:val="000000" w:themeColor="text1"/>
        </w:rPr>
        <w:t xml:space="preserve"> concerning the </w:t>
      </w:r>
      <w:r w:rsidR="00DA7A04" w:rsidRPr="00DC12B1">
        <w:rPr>
          <w:bCs/>
          <w:szCs w:val="20"/>
        </w:rPr>
        <w:t>Community Facilities Program</w:t>
      </w:r>
      <w:r w:rsidRPr="00DC12B1">
        <w:rPr>
          <w:color w:val="000000" w:themeColor="text1"/>
        </w:rPr>
        <w:t>, please use a scale from “1” to “10” where “1” means “poor” and “10” means “excellent” to rate the information on the following. If a particular question does not apply please select N/A.</w:t>
      </w:r>
    </w:p>
    <w:p w:rsidR="00B0168C" w:rsidRPr="00DC12B1" w:rsidRDefault="00016B32" w:rsidP="00AC3436">
      <w:pPr>
        <w:pStyle w:val="ListParagraph"/>
        <w:numPr>
          <w:ilvl w:val="0"/>
          <w:numId w:val="22"/>
        </w:numPr>
        <w:spacing w:after="60"/>
        <w:rPr>
          <w:rFonts w:ascii="Arial" w:hAnsi="Arial" w:cs="Arial"/>
          <w:color w:val="000000" w:themeColor="text1"/>
          <w:sz w:val="20"/>
        </w:rPr>
      </w:pPr>
      <w:r w:rsidRPr="00DC12B1">
        <w:rPr>
          <w:rFonts w:ascii="Arial" w:hAnsi="Arial" w:cs="Arial"/>
          <w:color w:val="000000" w:themeColor="text1"/>
          <w:sz w:val="20"/>
        </w:rPr>
        <w:t>Ease of accessing information (including websites, publications, and etc.)</w:t>
      </w:r>
    </w:p>
    <w:p w:rsidR="00B0168C" w:rsidRPr="00DC12B1" w:rsidRDefault="00B0168C" w:rsidP="00AC3436">
      <w:pPr>
        <w:pStyle w:val="Q1"/>
        <w:numPr>
          <w:ilvl w:val="0"/>
          <w:numId w:val="22"/>
        </w:numPr>
        <w:spacing w:after="60"/>
        <w:rPr>
          <w:rFonts w:ascii="Arial" w:hAnsi="Arial" w:cs="Arial"/>
          <w:color w:val="000000" w:themeColor="text1"/>
          <w:szCs w:val="24"/>
        </w:rPr>
      </w:pPr>
      <w:r w:rsidRPr="00DC12B1">
        <w:rPr>
          <w:rFonts w:ascii="Arial" w:hAnsi="Arial" w:cs="Arial"/>
          <w:color w:val="000000" w:themeColor="text1"/>
          <w:szCs w:val="24"/>
        </w:rPr>
        <w:t xml:space="preserve">Clarity and ease of understanding information </w:t>
      </w:r>
      <w:r w:rsidR="00B51AA3" w:rsidRPr="00DC12B1">
        <w:rPr>
          <w:rFonts w:ascii="Arial" w:hAnsi="Arial" w:cs="Arial"/>
          <w:color w:val="000000" w:themeColor="text1"/>
          <w:szCs w:val="24"/>
        </w:rPr>
        <w:t xml:space="preserve"> </w:t>
      </w:r>
      <w:r w:rsidRPr="00DC12B1">
        <w:rPr>
          <w:rFonts w:ascii="Arial" w:hAnsi="Arial" w:cs="Arial"/>
          <w:color w:val="000000" w:themeColor="text1"/>
          <w:szCs w:val="24"/>
        </w:rPr>
        <w:t xml:space="preserve"> </w:t>
      </w:r>
      <w:r w:rsidR="00016B32" w:rsidRPr="00DC12B1">
        <w:rPr>
          <w:rFonts w:ascii="Arial" w:hAnsi="Arial" w:cs="Arial"/>
          <w:color w:val="000000" w:themeColor="text1"/>
          <w:szCs w:val="24"/>
        </w:rPr>
        <w:t>(including other languages)</w:t>
      </w:r>
    </w:p>
    <w:p w:rsidR="00B0168C" w:rsidRPr="00DC12B1" w:rsidRDefault="00B51AA3" w:rsidP="00AC3436">
      <w:pPr>
        <w:pStyle w:val="Q1"/>
        <w:numPr>
          <w:ilvl w:val="0"/>
          <w:numId w:val="22"/>
        </w:numPr>
        <w:spacing w:after="60"/>
        <w:rPr>
          <w:rFonts w:ascii="Arial" w:hAnsi="Arial" w:cs="Arial"/>
          <w:color w:val="000000" w:themeColor="text1"/>
          <w:szCs w:val="24"/>
        </w:rPr>
      </w:pPr>
      <w:r w:rsidRPr="00DC12B1">
        <w:rPr>
          <w:rFonts w:ascii="Arial" w:hAnsi="Arial" w:cs="Arial"/>
          <w:color w:val="000000" w:themeColor="text1"/>
          <w:szCs w:val="24"/>
        </w:rPr>
        <w:t xml:space="preserve">Usefulness of information </w:t>
      </w:r>
    </w:p>
    <w:p w:rsidR="00B0168C" w:rsidRPr="00E07DE4" w:rsidRDefault="00DE55DD" w:rsidP="00B0168C">
      <w:pPr>
        <w:pStyle w:val="Heading3"/>
        <w:keepNext w:val="0"/>
        <w:pBdr>
          <w:top w:val="single" w:sz="12" w:space="2" w:color="auto"/>
        </w:pBdr>
        <w:tabs>
          <w:tab w:val="left" w:pos="5112"/>
        </w:tabs>
        <w:rPr>
          <w:rFonts w:eastAsia="Arial Unicode MS" w:cs="Arial"/>
          <w:color w:val="FF0000"/>
          <w:highlight w:val="yellow"/>
        </w:rPr>
      </w:pPr>
      <w:r w:rsidRPr="00E07DE4">
        <w:rPr>
          <w:rFonts w:cs="Arial"/>
        </w:rPr>
        <w:t xml:space="preserve">Disbursement </w:t>
      </w:r>
      <w:r w:rsidR="00B51AA3" w:rsidRPr="00E07DE4">
        <w:rPr>
          <w:rFonts w:cs="Arial"/>
          <w:color w:val="000000" w:themeColor="text1"/>
        </w:rPr>
        <w:t>–</w:t>
      </w:r>
      <w:r w:rsidR="00016B32" w:rsidRPr="00E07DE4">
        <w:rPr>
          <w:rFonts w:cs="Arial"/>
          <w:color w:val="000000" w:themeColor="text1"/>
        </w:rPr>
        <w:t xml:space="preserve"> </w:t>
      </w:r>
      <w:r w:rsidR="00502D6D" w:rsidRPr="00E07DE4">
        <w:rPr>
          <w:rFonts w:cs="Arial"/>
        </w:rPr>
        <w:t xml:space="preserve">Applicant </w:t>
      </w:r>
      <w:r w:rsidR="00B51AA3" w:rsidRPr="00E07DE4">
        <w:rPr>
          <w:rFonts w:cs="Arial"/>
          <w:color w:val="000000" w:themeColor="text1"/>
        </w:rPr>
        <w:t>Questions</w:t>
      </w:r>
    </w:p>
    <w:p w:rsidR="00B0168C" w:rsidRPr="00DC12B1" w:rsidRDefault="00B0168C" w:rsidP="00B0168C">
      <w:pPr>
        <w:pStyle w:val="BodyTextIndent"/>
        <w:ind w:left="0"/>
      </w:pPr>
      <w:r w:rsidRPr="00DC12B1">
        <w:t xml:space="preserve">Thinking about the </w:t>
      </w:r>
      <w:r w:rsidR="00DE55DD" w:rsidRPr="00DC12B1">
        <w:t>disbursement</w:t>
      </w:r>
      <w:r w:rsidR="004A2762" w:rsidRPr="00DC12B1">
        <w:t xml:space="preserve"> process</w:t>
      </w:r>
      <w:r w:rsidRPr="00DC12B1">
        <w:t xml:space="preserve"> </w:t>
      </w:r>
      <w:r w:rsidR="004A2762" w:rsidRPr="00DC12B1">
        <w:t xml:space="preserve">for your </w:t>
      </w:r>
      <w:r w:rsidR="00A271DB" w:rsidRPr="00DC12B1">
        <w:rPr>
          <w:bCs/>
          <w:szCs w:val="20"/>
        </w:rPr>
        <w:t xml:space="preserve">Community Facilities </w:t>
      </w:r>
      <w:r w:rsidR="00923E41" w:rsidRPr="00DC12B1">
        <w:rPr>
          <w:bCs/>
          <w:szCs w:val="20"/>
        </w:rPr>
        <w:t>l</w:t>
      </w:r>
      <w:r w:rsidR="00A271DB" w:rsidRPr="00DC12B1">
        <w:rPr>
          <w:bCs/>
          <w:szCs w:val="20"/>
        </w:rPr>
        <w:t>oan</w:t>
      </w:r>
      <w:r w:rsidR="00243F92" w:rsidRPr="00DC12B1">
        <w:rPr>
          <w:bCs/>
          <w:szCs w:val="20"/>
        </w:rPr>
        <w:t xml:space="preserve"> and/or grant</w:t>
      </w:r>
      <w:r w:rsidR="00A271DB" w:rsidRPr="00DC12B1">
        <w:t xml:space="preserve"> </w:t>
      </w:r>
      <w:r w:rsidRPr="00DC12B1">
        <w:t>please use a scale from “1” to “10” where “1” means “poor” and “10” means “excellent” to rate the following. If a particular question does not apply please select N/A.</w:t>
      </w:r>
    </w:p>
    <w:p w:rsidR="00B0168C" w:rsidRPr="00DC12B1" w:rsidRDefault="00B0168C" w:rsidP="00B0168C">
      <w:pPr>
        <w:pStyle w:val="Q1"/>
        <w:spacing w:after="60"/>
        <w:rPr>
          <w:rFonts w:ascii="Arial" w:hAnsi="Arial" w:cs="Arial"/>
          <w:szCs w:val="24"/>
        </w:rPr>
      </w:pPr>
    </w:p>
    <w:p w:rsidR="00B0168C" w:rsidRPr="00DC12B1" w:rsidRDefault="00B0168C" w:rsidP="00AC3436">
      <w:pPr>
        <w:pStyle w:val="Q1"/>
        <w:numPr>
          <w:ilvl w:val="0"/>
          <w:numId w:val="22"/>
        </w:numPr>
        <w:spacing w:after="60"/>
        <w:rPr>
          <w:rFonts w:ascii="Arial" w:hAnsi="Arial" w:cs="Arial"/>
          <w:szCs w:val="24"/>
        </w:rPr>
      </w:pPr>
      <w:r w:rsidRPr="00DC12B1">
        <w:rPr>
          <w:rFonts w:ascii="Arial" w:hAnsi="Arial" w:cs="Arial"/>
          <w:szCs w:val="24"/>
        </w:rPr>
        <w:t xml:space="preserve">Ease of filling out paperwork/reporting  </w:t>
      </w:r>
    </w:p>
    <w:p w:rsidR="00B0168C" w:rsidRPr="00DC12B1" w:rsidRDefault="00B0168C" w:rsidP="00AC3436">
      <w:pPr>
        <w:pStyle w:val="Q1"/>
        <w:numPr>
          <w:ilvl w:val="0"/>
          <w:numId w:val="22"/>
        </w:numPr>
        <w:spacing w:after="60"/>
        <w:rPr>
          <w:rFonts w:ascii="Arial" w:hAnsi="Arial" w:cs="Arial"/>
          <w:szCs w:val="24"/>
        </w:rPr>
      </w:pPr>
      <w:r w:rsidRPr="00DC12B1">
        <w:rPr>
          <w:rFonts w:ascii="Arial" w:hAnsi="Arial" w:cs="Arial"/>
          <w:szCs w:val="24"/>
        </w:rPr>
        <w:t xml:space="preserve">Timeliness of </w:t>
      </w:r>
      <w:r w:rsidR="00DE55DD" w:rsidRPr="00DC12B1">
        <w:rPr>
          <w:rFonts w:ascii="Arial" w:hAnsi="Arial" w:cs="Arial"/>
          <w:szCs w:val="24"/>
        </w:rPr>
        <w:t>disbursement of funds</w:t>
      </w:r>
    </w:p>
    <w:p w:rsidR="00CE1F6F" w:rsidRPr="00E07DE4" w:rsidRDefault="00CE1F6F" w:rsidP="00CE1F6F">
      <w:pPr>
        <w:pStyle w:val="Heading3"/>
        <w:keepNext w:val="0"/>
        <w:pBdr>
          <w:top w:val="single" w:sz="12" w:space="2" w:color="auto"/>
        </w:pBdr>
        <w:tabs>
          <w:tab w:val="left" w:pos="5112"/>
        </w:tabs>
        <w:rPr>
          <w:rFonts w:cs="Arial"/>
        </w:rPr>
      </w:pPr>
      <w:r w:rsidRPr="00E07DE4">
        <w:rPr>
          <w:rFonts w:cs="Arial"/>
        </w:rPr>
        <w:t>Application Process – State/Local Office Questions</w:t>
      </w:r>
    </w:p>
    <w:p w:rsidR="00CE1F6F" w:rsidRPr="00DC12B1" w:rsidRDefault="00CE1F6F" w:rsidP="00CE1F6F">
      <w:pPr>
        <w:pStyle w:val="Heading4"/>
        <w:rPr>
          <w:b w:val="0"/>
          <w:bCs w:val="0"/>
        </w:rPr>
      </w:pPr>
      <w:r w:rsidRPr="00DC12B1">
        <w:rPr>
          <w:b w:val="0"/>
        </w:rPr>
        <w:t xml:space="preserve">Think about the application process for </w:t>
      </w:r>
      <w:r w:rsidR="00596A33" w:rsidRPr="00DC12B1">
        <w:rPr>
          <w:b w:val="0"/>
          <w:bCs w:val="0"/>
          <w:szCs w:val="20"/>
        </w:rPr>
        <w:t>Community Facilities Program</w:t>
      </w:r>
      <w:r w:rsidRPr="00DC12B1">
        <w:rPr>
          <w:b w:val="0"/>
        </w:rPr>
        <w:t xml:space="preserve">; please use a scale from “1” to “10” where “1” means “poor” and “10” means “excellent” to rate the </w:t>
      </w:r>
      <w:r w:rsidR="00DE55DD" w:rsidRPr="00DC12B1">
        <w:rPr>
          <w:b w:val="0"/>
        </w:rPr>
        <w:t>National Office</w:t>
      </w:r>
      <w:r w:rsidRPr="00DC12B1">
        <w:rPr>
          <w:b w:val="0"/>
        </w:rPr>
        <w:t xml:space="preserve"> on the following</w:t>
      </w:r>
      <w:r w:rsidR="00DE55DD" w:rsidRPr="00DC12B1">
        <w:rPr>
          <w:b w:val="0"/>
        </w:rPr>
        <w:t xml:space="preserve"> based on a complete application and State Office recommendations</w:t>
      </w:r>
      <w:r w:rsidRPr="00DC12B1">
        <w:rPr>
          <w:b w:val="0"/>
        </w:rPr>
        <w:t>:</w:t>
      </w:r>
    </w:p>
    <w:p w:rsidR="00CE1F6F" w:rsidRPr="00DC12B1" w:rsidRDefault="00CE1F6F" w:rsidP="00AC3436">
      <w:pPr>
        <w:spacing w:after="120"/>
        <w:rPr>
          <w:rFonts w:ascii="Arial" w:hAnsi="Arial" w:cs="Arial"/>
          <w:b/>
          <w:bCs/>
          <w:color w:val="000000"/>
          <w:sz w:val="20"/>
        </w:rPr>
      </w:pPr>
    </w:p>
    <w:p w:rsidR="00CE1F6F" w:rsidRPr="00DC12B1" w:rsidRDefault="008A0675" w:rsidP="00AC3436">
      <w:pPr>
        <w:pStyle w:val="ListParagraph"/>
        <w:numPr>
          <w:ilvl w:val="0"/>
          <w:numId w:val="22"/>
        </w:numPr>
        <w:spacing w:after="120"/>
        <w:contextualSpacing w:val="0"/>
        <w:rPr>
          <w:rFonts w:ascii="Arial" w:hAnsi="Arial" w:cs="Arial"/>
          <w:sz w:val="20"/>
        </w:rPr>
      </w:pPr>
      <w:r w:rsidRPr="00DC12B1">
        <w:rPr>
          <w:rFonts w:ascii="Arial" w:hAnsi="Arial" w:cs="Arial"/>
          <w:sz w:val="20"/>
        </w:rPr>
        <w:t xml:space="preserve">Support from </w:t>
      </w:r>
      <w:r w:rsidR="00DE55DD" w:rsidRPr="00DC12B1">
        <w:rPr>
          <w:rFonts w:ascii="Arial" w:hAnsi="Arial" w:cs="Arial"/>
          <w:sz w:val="20"/>
        </w:rPr>
        <w:t>National Office</w:t>
      </w:r>
      <w:r w:rsidRPr="00DC12B1">
        <w:rPr>
          <w:rFonts w:ascii="Arial" w:hAnsi="Arial" w:cs="Arial"/>
          <w:sz w:val="20"/>
        </w:rPr>
        <w:t xml:space="preserve"> in pro</w:t>
      </w:r>
      <w:r w:rsidR="00DE55DD" w:rsidRPr="00DC12B1">
        <w:rPr>
          <w:rFonts w:ascii="Arial" w:hAnsi="Arial" w:cs="Arial"/>
          <w:sz w:val="20"/>
        </w:rPr>
        <w:t xml:space="preserve">viding loan guidance and/or eligibility determination </w:t>
      </w:r>
    </w:p>
    <w:p w:rsidR="00CE1F6F" w:rsidRPr="00DC12B1" w:rsidRDefault="008A0675" w:rsidP="00AC3436">
      <w:pPr>
        <w:pStyle w:val="ListParagraph"/>
        <w:numPr>
          <w:ilvl w:val="0"/>
          <w:numId w:val="22"/>
        </w:numPr>
        <w:spacing w:after="120"/>
        <w:contextualSpacing w:val="0"/>
        <w:rPr>
          <w:rFonts w:ascii="Arial" w:hAnsi="Arial" w:cs="Arial"/>
          <w:bCs/>
          <w:sz w:val="20"/>
        </w:rPr>
      </w:pPr>
      <w:r w:rsidRPr="00DC12B1">
        <w:rPr>
          <w:rFonts w:ascii="Arial" w:hAnsi="Arial" w:cs="Arial"/>
          <w:sz w:val="20"/>
        </w:rPr>
        <w:t xml:space="preserve">Communication </w:t>
      </w:r>
      <w:r w:rsidR="00A37544" w:rsidRPr="00DC12B1">
        <w:rPr>
          <w:rFonts w:ascii="Arial" w:hAnsi="Arial" w:cs="Arial"/>
          <w:sz w:val="20"/>
        </w:rPr>
        <w:t xml:space="preserve">from </w:t>
      </w:r>
      <w:r w:rsidR="00DE55DD" w:rsidRPr="00DC12B1">
        <w:rPr>
          <w:rFonts w:ascii="Arial" w:hAnsi="Arial" w:cs="Arial"/>
          <w:sz w:val="20"/>
        </w:rPr>
        <w:t>National Office</w:t>
      </w:r>
      <w:r w:rsidR="00A37544" w:rsidRPr="00DC12B1">
        <w:rPr>
          <w:rFonts w:ascii="Arial" w:hAnsi="Arial" w:cs="Arial"/>
          <w:sz w:val="20"/>
        </w:rPr>
        <w:t xml:space="preserve"> </w:t>
      </w:r>
      <w:r w:rsidRPr="00DC12B1">
        <w:rPr>
          <w:rFonts w:ascii="Arial" w:hAnsi="Arial" w:cs="Arial"/>
          <w:sz w:val="20"/>
        </w:rPr>
        <w:t xml:space="preserve">regarding </w:t>
      </w:r>
      <w:r w:rsidR="00596A33" w:rsidRPr="00DC12B1">
        <w:rPr>
          <w:rFonts w:ascii="Arial" w:hAnsi="Arial" w:cs="Arial"/>
          <w:sz w:val="20"/>
        </w:rPr>
        <w:t>loan</w:t>
      </w:r>
      <w:r w:rsidRPr="00DC12B1">
        <w:rPr>
          <w:rFonts w:ascii="Arial" w:hAnsi="Arial" w:cs="Arial"/>
          <w:sz w:val="20"/>
        </w:rPr>
        <w:t xml:space="preserve"> application status</w:t>
      </w:r>
    </w:p>
    <w:p w:rsidR="00CE1F6F" w:rsidRPr="00CF4EB1" w:rsidRDefault="00CE1F6F" w:rsidP="00CE1F6F">
      <w:pPr>
        <w:pStyle w:val="Heading3"/>
        <w:keepNext w:val="0"/>
        <w:pBdr>
          <w:top w:val="single" w:sz="12" w:space="2" w:color="auto"/>
        </w:pBdr>
        <w:tabs>
          <w:tab w:val="left" w:pos="5112"/>
        </w:tabs>
        <w:rPr>
          <w:rFonts w:cs="Arial"/>
        </w:rPr>
      </w:pPr>
      <w:r w:rsidRPr="00CF4EB1">
        <w:rPr>
          <w:rFonts w:cs="Arial"/>
        </w:rPr>
        <w:lastRenderedPageBreak/>
        <w:t>Decision Process – State/Local Office Questions</w:t>
      </w:r>
    </w:p>
    <w:p w:rsidR="00CE1F6F" w:rsidRPr="00DC12B1" w:rsidRDefault="00CE1F6F" w:rsidP="00CE1F6F">
      <w:pPr>
        <w:pStyle w:val="Heading4"/>
        <w:rPr>
          <w:b w:val="0"/>
          <w:bCs w:val="0"/>
        </w:rPr>
      </w:pPr>
      <w:r w:rsidRPr="00DC12B1">
        <w:rPr>
          <w:b w:val="0"/>
        </w:rPr>
        <w:t xml:space="preserve">Think about the decision process for the </w:t>
      </w:r>
      <w:r w:rsidR="00596A33" w:rsidRPr="00DC12B1">
        <w:rPr>
          <w:b w:val="0"/>
          <w:bCs w:val="0"/>
          <w:szCs w:val="20"/>
        </w:rPr>
        <w:t>Community Facilities Program</w:t>
      </w:r>
      <w:r w:rsidRPr="00DC12B1">
        <w:rPr>
          <w:b w:val="0"/>
        </w:rPr>
        <w:t>; please use a scale from “1” to “10” where “1” means “poor” and “10” means “excellent” to rate the</w:t>
      </w:r>
      <w:r w:rsidR="005B3FFD" w:rsidRPr="00DC12B1">
        <w:rPr>
          <w:b w:val="0"/>
        </w:rPr>
        <w:t xml:space="preserve"> </w:t>
      </w:r>
      <w:r w:rsidR="00DE55DD" w:rsidRPr="00DC12B1">
        <w:rPr>
          <w:b w:val="0"/>
        </w:rPr>
        <w:t>National Office</w:t>
      </w:r>
      <w:r w:rsidRPr="00DC12B1">
        <w:rPr>
          <w:b w:val="0"/>
        </w:rPr>
        <w:t xml:space="preserve"> on the following</w:t>
      </w:r>
      <w:r w:rsidR="00DE55DD" w:rsidRPr="00DC12B1">
        <w:rPr>
          <w:b w:val="0"/>
        </w:rPr>
        <w:t xml:space="preserve"> based on a complete application and State Office recommendations</w:t>
      </w:r>
      <w:r w:rsidRPr="00DC12B1">
        <w:rPr>
          <w:b w:val="0"/>
        </w:rPr>
        <w:t>:</w:t>
      </w:r>
    </w:p>
    <w:p w:rsidR="00CE1F6F" w:rsidRPr="00DC12B1" w:rsidRDefault="00CE1F6F" w:rsidP="00CE1F6F">
      <w:pPr>
        <w:pStyle w:val="ListParagraph"/>
        <w:spacing w:after="60"/>
        <w:rPr>
          <w:rFonts w:ascii="Arial" w:hAnsi="Arial" w:cs="Arial"/>
          <w:bCs/>
          <w:sz w:val="20"/>
        </w:rPr>
      </w:pPr>
    </w:p>
    <w:p w:rsidR="00DC12B1" w:rsidRPr="00DC12B1" w:rsidRDefault="00CE1F6F" w:rsidP="00AC3436">
      <w:pPr>
        <w:pStyle w:val="ListParagraph"/>
        <w:numPr>
          <w:ilvl w:val="0"/>
          <w:numId w:val="22"/>
        </w:numPr>
        <w:spacing w:after="100" w:afterAutospacing="1"/>
        <w:rPr>
          <w:rFonts w:ascii="Arial" w:hAnsi="Arial" w:cs="Arial"/>
          <w:sz w:val="20"/>
        </w:rPr>
      </w:pPr>
      <w:r w:rsidRPr="00DC12B1">
        <w:rPr>
          <w:rFonts w:ascii="Arial" w:hAnsi="Arial" w:cs="Arial"/>
          <w:bCs/>
          <w:sz w:val="20"/>
        </w:rPr>
        <w:t xml:space="preserve">Timeliness of decision/notification </w:t>
      </w:r>
      <w:r w:rsidR="002E6E5B" w:rsidRPr="00DC12B1">
        <w:rPr>
          <w:rFonts w:ascii="Arial" w:hAnsi="Arial" w:cs="Arial"/>
          <w:bCs/>
          <w:sz w:val="20"/>
        </w:rPr>
        <w:t xml:space="preserve">from </w:t>
      </w:r>
      <w:r w:rsidR="00DC12B1">
        <w:rPr>
          <w:rFonts w:ascii="Arial" w:hAnsi="Arial" w:cs="Arial"/>
          <w:bCs/>
          <w:sz w:val="20"/>
        </w:rPr>
        <w:t>national office</w:t>
      </w:r>
    </w:p>
    <w:p w:rsidR="00CE1F6F" w:rsidRPr="00DC12B1" w:rsidRDefault="00C0340C" w:rsidP="00AC3436">
      <w:pPr>
        <w:pStyle w:val="ListParagraph"/>
        <w:numPr>
          <w:ilvl w:val="0"/>
          <w:numId w:val="22"/>
        </w:numPr>
        <w:spacing w:after="100" w:afterAutospacing="1"/>
        <w:rPr>
          <w:rFonts w:ascii="Arial" w:hAnsi="Arial" w:cs="Arial"/>
          <w:sz w:val="20"/>
        </w:rPr>
      </w:pPr>
      <w:r w:rsidRPr="00DC12B1">
        <w:rPr>
          <w:rFonts w:ascii="Arial" w:hAnsi="Arial" w:cs="Arial"/>
          <w:bCs/>
          <w:sz w:val="20"/>
        </w:rPr>
        <w:t>Clarity of reason for decision</w:t>
      </w:r>
    </w:p>
    <w:p w:rsidR="00D32A0D" w:rsidRPr="00CF4EB1" w:rsidRDefault="005B3FFD" w:rsidP="00EF01BF">
      <w:pPr>
        <w:pStyle w:val="Heading3"/>
        <w:keepNext w:val="0"/>
        <w:pBdr>
          <w:top w:val="single" w:sz="12" w:space="2" w:color="auto"/>
          <w:bottom w:val="single" w:sz="6" w:space="0" w:color="auto"/>
        </w:pBdr>
        <w:tabs>
          <w:tab w:val="left" w:pos="5112"/>
        </w:tabs>
        <w:rPr>
          <w:rFonts w:cs="Arial"/>
        </w:rPr>
      </w:pPr>
      <w:r w:rsidRPr="00CF4EB1">
        <w:rPr>
          <w:rFonts w:cs="Arial"/>
        </w:rPr>
        <w:t xml:space="preserve">National </w:t>
      </w:r>
      <w:r w:rsidR="00D32A0D" w:rsidRPr="00CF4EB1">
        <w:rPr>
          <w:rFonts w:cs="Arial"/>
        </w:rPr>
        <w:t>Staff</w:t>
      </w:r>
      <w:r w:rsidR="008048A4" w:rsidRPr="00CF4EB1">
        <w:rPr>
          <w:rFonts w:cs="Arial"/>
        </w:rPr>
        <w:t xml:space="preserve"> </w:t>
      </w:r>
      <w:r w:rsidR="00CE1F6F" w:rsidRPr="00CF4EB1">
        <w:rPr>
          <w:rFonts w:cs="Arial"/>
        </w:rPr>
        <w:t>– State/Local Office Questions</w:t>
      </w:r>
    </w:p>
    <w:p w:rsidR="00D32A0D" w:rsidRPr="00DC12B1" w:rsidRDefault="00835E53" w:rsidP="00AC3436">
      <w:pPr>
        <w:pStyle w:val="ListParagraph"/>
        <w:numPr>
          <w:ilvl w:val="0"/>
          <w:numId w:val="22"/>
        </w:numPr>
        <w:rPr>
          <w:rFonts w:ascii="Arial" w:hAnsi="Arial" w:cs="Arial"/>
          <w:sz w:val="20"/>
        </w:rPr>
      </w:pPr>
      <w:r w:rsidRPr="00DC12B1">
        <w:rPr>
          <w:rFonts w:ascii="Arial" w:hAnsi="Arial" w:cs="Arial"/>
          <w:sz w:val="20"/>
        </w:rPr>
        <w:t xml:space="preserve">Have you had contact </w:t>
      </w:r>
      <w:r w:rsidR="008048A4" w:rsidRPr="00DC12B1">
        <w:rPr>
          <w:rFonts w:ascii="Arial" w:hAnsi="Arial" w:cs="Arial"/>
          <w:sz w:val="20"/>
        </w:rPr>
        <w:t>with the N</w:t>
      </w:r>
      <w:r w:rsidR="00923E41" w:rsidRPr="00DC12B1">
        <w:rPr>
          <w:rFonts w:ascii="Arial" w:hAnsi="Arial" w:cs="Arial"/>
          <w:sz w:val="20"/>
        </w:rPr>
        <w:t>ational Office</w:t>
      </w:r>
      <w:r w:rsidR="008048A4" w:rsidRPr="00DC12B1">
        <w:rPr>
          <w:rFonts w:ascii="Arial" w:hAnsi="Arial" w:cs="Arial"/>
          <w:sz w:val="20"/>
        </w:rPr>
        <w:t xml:space="preserve"> staff</w:t>
      </w:r>
      <w:r w:rsidRPr="00DC12B1">
        <w:rPr>
          <w:rFonts w:ascii="Arial" w:hAnsi="Arial" w:cs="Arial"/>
          <w:sz w:val="20"/>
        </w:rPr>
        <w:t xml:space="preserve"> </w:t>
      </w:r>
      <w:r w:rsidR="00D32A0D" w:rsidRPr="00DC12B1">
        <w:rPr>
          <w:rFonts w:ascii="Arial" w:hAnsi="Arial" w:cs="Arial"/>
          <w:sz w:val="20"/>
        </w:rPr>
        <w:t>in the past year?</w:t>
      </w:r>
    </w:p>
    <w:p w:rsidR="00D32A0D" w:rsidRPr="00CF4EB1" w:rsidRDefault="00D32A0D" w:rsidP="005B3FFD">
      <w:pPr>
        <w:numPr>
          <w:ilvl w:val="0"/>
          <w:numId w:val="18"/>
        </w:numPr>
        <w:rPr>
          <w:rFonts w:ascii="Arial" w:hAnsi="Arial" w:cs="Arial"/>
          <w:b/>
          <w:sz w:val="20"/>
        </w:rPr>
      </w:pPr>
      <w:r w:rsidRPr="00151B52">
        <w:rPr>
          <w:rFonts w:ascii="Arial" w:hAnsi="Arial" w:cs="Arial"/>
          <w:sz w:val="20"/>
        </w:rPr>
        <w:t xml:space="preserve">Yes </w:t>
      </w:r>
      <w:r w:rsidRPr="00CF4EB1">
        <w:rPr>
          <w:rFonts w:ascii="Arial" w:hAnsi="Arial" w:cs="Arial"/>
          <w:b/>
          <w:sz w:val="20"/>
        </w:rPr>
        <w:t>(CONTINUE</w:t>
      </w:r>
      <w:r w:rsidR="00AC3436" w:rsidRPr="00CF4EB1">
        <w:rPr>
          <w:rFonts w:ascii="Arial" w:hAnsi="Arial" w:cs="Arial"/>
          <w:b/>
          <w:sz w:val="20"/>
        </w:rPr>
        <w:t xml:space="preserve"> TO 27</w:t>
      </w:r>
      <w:r w:rsidRPr="00CF4EB1">
        <w:rPr>
          <w:rFonts w:ascii="Arial" w:hAnsi="Arial" w:cs="Arial"/>
          <w:b/>
          <w:sz w:val="20"/>
        </w:rPr>
        <w:t>)</w:t>
      </w:r>
    </w:p>
    <w:p w:rsidR="00D32A0D" w:rsidRPr="00151B52" w:rsidRDefault="00D32A0D" w:rsidP="005B3FFD">
      <w:pPr>
        <w:numPr>
          <w:ilvl w:val="0"/>
          <w:numId w:val="18"/>
        </w:numPr>
        <w:rPr>
          <w:rFonts w:ascii="Arial" w:hAnsi="Arial" w:cs="Arial"/>
          <w:sz w:val="20"/>
        </w:rPr>
      </w:pPr>
      <w:r w:rsidRPr="00151B52">
        <w:rPr>
          <w:rFonts w:ascii="Arial" w:hAnsi="Arial" w:cs="Arial"/>
          <w:sz w:val="20"/>
        </w:rPr>
        <w:t xml:space="preserve">No </w:t>
      </w:r>
      <w:r w:rsidRPr="00CF4EB1">
        <w:rPr>
          <w:rFonts w:ascii="Arial" w:hAnsi="Arial" w:cs="Arial"/>
          <w:b/>
          <w:sz w:val="20"/>
        </w:rPr>
        <w:t xml:space="preserve">(SKIP TO </w:t>
      </w:r>
      <w:r w:rsidR="00AC3436" w:rsidRPr="00CF4EB1">
        <w:rPr>
          <w:rFonts w:ascii="Arial" w:hAnsi="Arial" w:cs="Arial"/>
          <w:b/>
          <w:sz w:val="20"/>
        </w:rPr>
        <w:t>32</w:t>
      </w:r>
      <w:r w:rsidRPr="00CF4EB1">
        <w:rPr>
          <w:rFonts w:ascii="Arial" w:hAnsi="Arial" w:cs="Arial"/>
          <w:b/>
          <w:sz w:val="20"/>
        </w:rPr>
        <w:t>)</w:t>
      </w:r>
    </w:p>
    <w:p w:rsidR="00D32A0D" w:rsidRPr="00151B52" w:rsidRDefault="00D32A0D" w:rsidP="005B3FFD">
      <w:pPr>
        <w:numPr>
          <w:ilvl w:val="0"/>
          <w:numId w:val="18"/>
        </w:numPr>
        <w:rPr>
          <w:rFonts w:ascii="Arial" w:hAnsi="Arial" w:cs="Arial"/>
          <w:sz w:val="20"/>
        </w:rPr>
      </w:pPr>
      <w:r w:rsidRPr="00151B52">
        <w:rPr>
          <w:rFonts w:ascii="Arial" w:hAnsi="Arial" w:cs="Arial"/>
          <w:sz w:val="20"/>
        </w:rPr>
        <w:t xml:space="preserve">Don’t Know </w:t>
      </w:r>
      <w:r w:rsidRPr="00CF4EB1">
        <w:rPr>
          <w:rFonts w:ascii="Arial" w:hAnsi="Arial" w:cs="Arial"/>
          <w:b/>
          <w:sz w:val="20"/>
        </w:rPr>
        <w:t xml:space="preserve">(SKIP TO </w:t>
      </w:r>
      <w:r w:rsidR="00AC3436" w:rsidRPr="00CF4EB1">
        <w:rPr>
          <w:rFonts w:ascii="Arial" w:hAnsi="Arial" w:cs="Arial"/>
          <w:b/>
          <w:sz w:val="20"/>
        </w:rPr>
        <w:t>32</w:t>
      </w:r>
      <w:r w:rsidRPr="00CF4EB1">
        <w:rPr>
          <w:rFonts w:ascii="Arial" w:hAnsi="Arial" w:cs="Arial"/>
          <w:b/>
          <w:sz w:val="20"/>
        </w:rPr>
        <w:t>)</w:t>
      </w:r>
    </w:p>
    <w:p w:rsidR="00D32A0D" w:rsidRPr="00DC12B1" w:rsidRDefault="00D32A0D" w:rsidP="00D32A0D">
      <w:pPr>
        <w:rPr>
          <w:rFonts w:ascii="Arial" w:hAnsi="Arial" w:cs="Arial"/>
          <w:sz w:val="20"/>
        </w:rPr>
      </w:pPr>
    </w:p>
    <w:p w:rsidR="00D32A0D" w:rsidRPr="00DC12B1" w:rsidRDefault="00D32A0D" w:rsidP="00D32A0D">
      <w:pPr>
        <w:pStyle w:val="BodyText"/>
      </w:pPr>
      <w:r w:rsidRPr="00DC12B1">
        <w:t xml:space="preserve">Thinking about the customer service that you received from </w:t>
      </w:r>
      <w:r w:rsidR="00FD7729" w:rsidRPr="00DC12B1">
        <w:t>the</w:t>
      </w:r>
      <w:r w:rsidR="002E6E5B" w:rsidRPr="00DC12B1">
        <w:t xml:space="preserve"> National Office</w:t>
      </w:r>
      <w:r w:rsidR="00FD7729" w:rsidRPr="00DC12B1">
        <w:t xml:space="preserve"> </w:t>
      </w:r>
      <w:r w:rsidR="008048A4" w:rsidRPr="00DC12B1">
        <w:t>staff</w:t>
      </w:r>
      <w:r w:rsidRPr="00DC12B1">
        <w:t xml:space="preserve">, please rate </w:t>
      </w:r>
      <w:r w:rsidR="00FD7729" w:rsidRPr="00DC12B1">
        <w:t xml:space="preserve">them </w:t>
      </w:r>
      <w:r w:rsidRPr="00DC12B1">
        <w:t>on the following using a scale from “1” to “10” where “1” means “poor” and “10” means “excellent.” If a particular question does not apply please select N/A.</w:t>
      </w:r>
    </w:p>
    <w:p w:rsidR="00D32A0D" w:rsidRPr="00DC12B1" w:rsidRDefault="00D32A0D" w:rsidP="00D32A0D">
      <w:pPr>
        <w:spacing w:after="60"/>
        <w:rPr>
          <w:rFonts w:ascii="Arial" w:hAnsi="Arial" w:cs="Arial"/>
          <w:sz w:val="20"/>
        </w:rPr>
      </w:pPr>
    </w:p>
    <w:p w:rsidR="00D32A0D" w:rsidRPr="00DC12B1" w:rsidRDefault="00D32A0D" w:rsidP="005E604C">
      <w:pPr>
        <w:pStyle w:val="ListParagraph"/>
        <w:numPr>
          <w:ilvl w:val="0"/>
          <w:numId w:val="22"/>
        </w:numPr>
        <w:spacing w:after="60"/>
        <w:rPr>
          <w:rFonts w:ascii="Arial" w:hAnsi="Arial" w:cs="Arial"/>
          <w:sz w:val="20"/>
        </w:rPr>
      </w:pPr>
      <w:r w:rsidRPr="00DC12B1">
        <w:rPr>
          <w:rFonts w:ascii="Arial" w:hAnsi="Arial" w:cs="Arial"/>
          <w:sz w:val="20"/>
        </w:rPr>
        <w:t xml:space="preserve">Courtesy and professionalism </w:t>
      </w:r>
      <w:r w:rsidR="00835E53" w:rsidRPr="00DC12B1">
        <w:rPr>
          <w:rFonts w:ascii="Arial" w:hAnsi="Arial" w:cs="Arial"/>
          <w:sz w:val="20"/>
        </w:rPr>
        <w:t xml:space="preserve"> </w:t>
      </w:r>
    </w:p>
    <w:p w:rsidR="00D32A0D" w:rsidRPr="00DC12B1" w:rsidRDefault="00D32A0D" w:rsidP="005E604C">
      <w:pPr>
        <w:pStyle w:val="ListParagraph"/>
        <w:numPr>
          <w:ilvl w:val="0"/>
          <w:numId w:val="22"/>
        </w:numPr>
        <w:spacing w:after="60"/>
        <w:rPr>
          <w:rFonts w:ascii="Arial" w:hAnsi="Arial" w:cs="Arial"/>
          <w:sz w:val="20"/>
        </w:rPr>
      </w:pPr>
      <w:r w:rsidRPr="00DC12B1">
        <w:rPr>
          <w:rFonts w:ascii="Arial" w:hAnsi="Arial" w:cs="Arial"/>
          <w:sz w:val="20"/>
        </w:rPr>
        <w:t xml:space="preserve">Ability to answer your questions </w:t>
      </w:r>
      <w:r w:rsidR="003C5861" w:rsidRPr="00DC12B1">
        <w:rPr>
          <w:rFonts w:ascii="Arial" w:hAnsi="Arial" w:cs="Arial"/>
          <w:sz w:val="20"/>
        </w:rPr>
        <w:t xml:space="preserve"> </w:t>
      </w:r>
    </w:p>
    <w:p w:rsidR="00D32A0D" w:rsidRPr="00DC12B1" w:rsidRDefault="00D32A0D" w:rsidP="005E604C">
      <w:pPr>
        <w:pStyle w:val="ListParagraph"/>
        <w:numPr>
          <w:ilvl w:val="0"/>
          <w:numId w:val="22"/>
        </w:numPr>
        <w:spacing w:after="60"/>
        <w:rPr>
          <w:rFonts w:ascii="Arial" w:hAnsi="Arial" w:cs="Arial"/>
          <w:sz w:val="20"/>
        </w:rPr>
      </w:pPr>
      <w:r w:rsidRPr="00DC12B1">
        <w:rPr>
          <w:rFonts w:ascii="Arial" w:hAnsi="Arial" w:cs="Arial"/>
          <w:sz w:val="20"/>
        </w:rPr>
        <w:t>Timeliness in responding to your question or request and providing follow up</w:t>
      </w:r>
    </w:p>
    <w:p w:rsidR="00243F92" w:rsidRPr="00DC12B1" w:rsidRDefault="00243F92" w:rsidP="005E604C">
      <w:pPr>
        <w:pStyle w:val="ListParagraph"/>
        <w:numPr>
          <w:ilvl w:val="0"/>
          <w:numId w:val="22"/>
        </w:numPr>
        <w:spacing w:after="60"/>
        <w:rPr>
          <w:rFonts w:ascii="Arial" w:hAnsi="Arial" w:cs="Arial"/>
          <w:sz w:val="20"/>
        </w:rPr>
      </w:pPr>
      <w:r w:rsidRPr="00DC12B1">
        <w:rPr>
          <w:rFonts w:ascii="Arial" w:hAnsi="Arial" w:cs="Arial"/>
          <w:sz w:val="20"/>
        </w:rPr>
        <w:t>Timeliness of routine inquiries from National Office</w:t>
      </w:r>
    </w:p>
    <w:p w:rsidR="00243F92" w:rsidRPr="00DC12B1" w:rsidRDefault="00243F92" w:rsidP="005E604C">
      <w:pPr>
        <w:pStyle w:val="ListParagraph"/>
        <w:numPr>
          <w:ilvl w:val="0"/>
          <w:numId w:val="22"/>
        </w:numPr>
        <w:spacing w:after="60"/>
        <w:rPr>
          <w:rFonts w:ascii="Arial" w:hAnsi="Arial" w:cs="Arial"/>
          <w:sz w:val="20"/>
        </w:rPr>
      </w:pPr>
      <w:r w:rsidRPr="00DC12B1">
        <w:rPr>
          <w:rFonts w:ascii="Arial" w:hAnsi="Arial" w:cs="Arial"/>
          <w:sz w:val="20"/>
        </w:rPr>
        <w:t>Guidance on complex issues that may include research and/or senior level involvement</w:t>
      </w:r>
    </w:p>
    <w:p w:rsidR="00CE1F6F" w:rsidRPr="00CF4EB1" w:rsidRDefault="00CE1F6F" w:rsidP="004A2762">
      <w:pPr>
        <w:pStyle w:val="Heading3"/>
        <w:keepNext w:val="0"/>
        <w:pBdr>
          <w:top w:val="single" w:sz="12" w:space="2" w:color="auto"/>
          <w:bottom w:val="single" w:sz="6" w:space="0" w:color="auto"/>
        </w:pBdr>
        <w:tabs>
          <w:tab w:val="left" w:pos="5112"/>
        </w:tabs>
        <w:rPr>
          <w:rFonts w:eastAsia="Arial Unicode MS" w:cs="Arial"/>
          <w:color w:val="000000" w:themeColor="text1"/>
        </w:rPr>
      </w:pPr>
      <w:r w:rsidRPr="00CF4EB1">
        <w:rPr>
          <w:rFonts w:cs="Arial"/>
          <w:color w:val="000000" w:themeColor="text1"/>
        </w:rPr>
        <w:t>Information/Communications – State</w:t>
      </w:r>
      <w:r w:rsidR="00C7493D" w:rsidRPr="00CF4EB1">
        <w:rPr>
          <w:rFonts w:cs="Arial"/>
          <w:color w:val="000000" w:themeColor="text1"/>
        </w:rPr>
        <w:t>/</w:t>
      </w:r>
      <w:r w:rsidRPr="00CF4EB1">
        <w:rPr>
          <w:rFonts w:cs="Arial"/>
          <w:color w:val="000000" w:themeColor="text1"/>
        </w:rPr>
        <w:t xml:space="preserve">Local </w:t>
      </w:r>
      <w:r w:rsidR="005B3FFD" w:rsidRPr="00CF4EB1">
        <w:rPr>
          <w:rFonts w:cs="Arial"/>
          <w:color w:val="000000" w:themeColor="text1"/>
        </w:rPr>
        <w:t xml:space="preserve">Office </w:t>
      </w:r>
      <w:r w:rsidRPr="00CF4EB1">
        <w:rPr>
          <w:rFonts w:cs="Arial"/>
          <w:color w:val="000000" w:themeColor="text1"/>
        </w:rPr>
        <w:t>Questions</w:t>
      </w:r>
    </w:p>
    <w:p w:rsidR="00CE1F6F" w:rsidRPr="00DC12B1" w:rsidRDefault="00CE1F6F" w:rsidP="00CE1F6F">
      <w:pPr>
        <w:pStyle w:val="BodyTextIndent"/>
        <w:ind w:left="0"/>
      </w:pPr>
      <w:r w:rsidRPr="00DC12B1">
        <w:t xml:space="preserve">Thinking about the information that you receive or access concerning the </w:t>
      </w:r>
      <w:r w:rsidR="00C0340C" w:rsidRPr="00DC12B1">
        <w:rPr>
          <w:bCs/>
          <w:szCs w:val="20"/>
        </w:rPr>
        <w:t>Community Facilities Program</w:t>
      </w:r>
      <w:r w:rsidR="00C0340C" w:rsidRPr="00DC12B1">
        <w:t xml:space="preserve"> </w:t>
      </w:r>
      <w:r w:rsidRPr="00DC12B1">
        <w:t xml:space="preserve">from </w:t>
      </w:r>
      <w:r w:rsidR="00923E41" w:rsidRPr="00DC12B1">
        <w:t>the National O</w:t>
      </w:r>
      <w:r w:rsidR="00411405" w:rsidRPr="00DC12B1">
        <w:t>ffice</w:t>
      </w:r>
      <w:r w:rsidRPr="00DC12B1">
        <w:t>, please use a scale from “1” to “10” where “1” means “poor” and “10” means “excellent” to rate the information on the following. If a particular question does not apply please select N/A.</w:t>
      </w:r>
    </w:p>
    <w:p w:rsidR="00CE1F6F" w:rsidRPr="00DC12B1" w:rsidRDefault="00CE1F6F" w:rsidP="00CE1F6F">
      <w:pPr>
        <w:spacing w:after="60"/>
        <w:rPr>
          <w:rFonts w:ascii="Arial" w:hAnsi="Arial" w:cs="Arial"/>
          <w:sz w:val="20"/>
        </w:rPr>
      </w:pPr>
    </w:p>
    <w:p w:rsidR="00F01456" w:rsidRPr="00DC12B1" w:rsidRDefault="00CE1F6F" w:rsidP="00AC3436">
      <w:pPr>
        <w:pStyle w:val="ListParagraph"/>
        <w:numPr>
          <w:ilvl w:val="0"/>
          <w:numId w:val="22"/>
        </w:numPr>
        <w:spacing w:after="60"/>
        <w:rPr>
          <w:rFonts w:ascii="Arial" w:hAnsi="Arial" w:cs="Arial"/>
          <w:sz w:val="20"/>
        </w:rPr>
      </w:pPr>
      <w:r w:rsidRPr="00DC12B1">
        <w:rPr>
          <w:rFonts w:ascii="Arial" w:hAnsi="Arial" w:cs="Arial"/>
          <w:sz w:val="20"/>
        </w:rPr>
        <w:t xml:space="preserve">Ease of accessing information </w:t>
      </w:r>
      <w:r w:rsidR="00243F92" w:rsidRPr="00DC12B1">
        <w:rPr>
          <w:rFonts w:ascii="Arial" w:hAnsi="Arial" w:cs="Arial"/>
          <w:sz w:val="20"/>
        </w:rPr>
        <w:t>(Sharepoint, GLS, AN’s, etc.)</w:t>
      </w:r>
    </w:p>
    <w:p w:rsidR="00F01456" w:rsidRPr="00DC12B1" w:rsidRDefault="00F01456" w:rsidP="00AC3436">
      <w:pPr>
        <w:pStyle w:val="Q1"/>
        <w:numPr>
          <w:ilvl w:val="0"/>
          <w:numId w:val="22"/>
        </w:numPr>
        <w:spacing w:after="60"/>
        <w:rPr>
          <w:rFonts w:ascii="Arial" w:hAnsi="Arial" w:cs="Arial"/>
          <w:color w:val="000000" w:themeColor="text1"/>
          <w:szCs w:val="24"/>
        </w:rPr>
      </w:pPr>
      <w:r w:rsidRPr="00DC12B1">
        <w:rPr>
          <w:rFonts w:ascii="Arial" w:hAnsi="Arial" w:cs="Arial"/>
          <w:color w:val="000000" w:themeColor="text1"/>
          <w:szCs w:val="24"/>
        </w:rPr>
        <w:t xml:space="preserve">Usefulness of information in administering/servicing the </w:t>
      </w:r>
      <w:r w:rsidR="00243F92" w:rsidRPr="00DC12B1">
        <w:rPr>
          <w:rFonts w:ascii="Arial" w:hAnsi="Arial" w:cs="Arial"/>
          <w:color w:val="000000" w:themeColor="text1"/>
          <w:szCs w:val="24"/>
        </w:rPr>
        <w:t>loan and/or grant</w:t>
      </w:r>
    </w:p>
    <w:p w:rsidR="0055578C" w:rsidRPr="00CF4EB1" w:rsidRDefault="00243F92" w:rsidP="0055578C">
      <w:pPr>
        <w:pStyle w:val="Heading3"/>
        <w:keepNext w:val="0"/>
        <w:pBdr>
          <w:top w:val="single" w:sz="12" w:space="2" w:color="auto"/>
        </w:pBdr>
        <w:tabs>
          <w:tab w:val="left" w:pos="5112"/>
        </w:tabs>
        <w:rPr>
          <w:rFonts w:eastAsia="Arial Unicode MS" w:cs="Arial"/>
          <w:color w:val="FF0000"/>
        </w:rPr>
      </w:pPr>
      <w:r w:rsidRPr="00CF4EB1">
        <w:rPr>
          <w:rFonts w:cs="Arial"/>
        </w:rPr>
        <w:t>Dis</w:t>
      </w:r>
      <w:r w:rsidR="00CA25D3" w:rsidRPr="00CF4EB1">
        <w:rPr>
          <w:rFonts w:cs="Arial"/>
        </w:rPr>
        <w:t>bursement</w:t>
      </w:r>
      <w:r w:rsidRPr="00CF4EB1">
        <w:rPr>
          <w:rFonts w:cs="Arial"/>
        </w:rPr>
        <w:t xml:space="preserve"> of Funds</w:t>
      </w:r>
      <w:r w:rsidR="004A2762" w:rsidRPr="00CF4EB1">
        <w:rPr>
          <w:rFonts w:cs="Arial"/>
        </w:rPr>
        <w:t xml:space="preserve"> </w:t>
      </w:r>
      <w:r w:rsidR="004A2762" w:rsidRPr="00CF4EB1">
        <w:rPr>
          <w:rFonts w:cs="Arial"/>
          <w:color w:val="000000" w:themeColor="text1"/>
        </w:rPr>
        <w:t>– State</w:t>
      </w:r>
      <w:r w:rsidR="00C7493D" w:rsidRPr="00CF4EB1">
        <w:rPr>
          <w:rFonts w:cs="Arial"/>
          <w:color w:val="000000" w:themeColor="text1"/>
        </w:rPr>
        <w:t>/</w:t>
      </w:r>
      <w:r w:rsidR="004A2762" w:rsidRPr="00CF4EB1">
        <w:rPr>
          <w:rFonts w:cs="Arial"/>
          <w:color w:val="000000" w:themeColor="text1"/>
        </w:rPr>
        <w:t>Local Questions</w:t>
      </w:r>
    </w:p>
    <w:p w:rsidR="00A471A0" w:rsidRPr="00DC12B1" w:rsidRDefault="00A471A0" w:rsidP="00A471A0">
      <w:pPr>
        <w:pStyle w:val="BodyTextIndent"/>
        <w:ind w:left="0"/>
      </w:pPr>
      <w:r w:rsidRPr="00DC12B1">
        <w:t xml:space="preserve">Thinking about the </w:t>
      </w:r>
      <w:r w:rsidR="00F01456" w:rsidRPr="00DC12B1">
        <w:t xml:space="preserve">reimbursement process for the </w:t>
      </w:r>
      <w:r w:rsidR="00C0340C" w:rsidRPr="00DC12B1">
        <w:rPr>
          <w:bCs/>
          <w:szCs w:val="20"/>
        </w:rPr>
        <w:t>Rural Housing and Community Facilities Program</w:t>
      </w:r>
      <w:r w:rsidRPr="00DC12B1">
        <w:t xml:space="preserve"> please use a scale from “1” to “10” where “1” means “poor” and “10” means “excellent” to rate the following. If a particular question does not apply please select N/A.</w:t>
      </w:r>
    </w:p>
    <w:p w:rsidR="0055578C" w:rsidRPr="00DC12B1" w:rsidRDefault="0055578C">
      <w:pPr>
        <w:pStyle w:val="Q1"/>
        <w:spacing w:after="60"/>
        <w:rPr>
          <w:rFonts w:ascii="Arial" w:hAnsi="Arial" w:cs="Arial"/>
          <w:szCs w:val="24"/>
        </w:rPr>
      </w:pPr>
    </w:p>
    <w:p w:rsidR="00D32A0D" w:rsidRPr="00DC12B1" w:rsidRDefault="00D32A0D" w:rsidP="00AC3436">
      <w:pPr>
        <w:pStyle w:val="Q1"/>
        <w:numPr>
          <w:ilvl w:val="0"/>
          <w:numId w:val="22"/>
        </w:numPr>
        <w:spacing w:after="60"/>
        <w:rPr>
          <w:rFonts w:ascii="Arial" w:hAnsi="Arial" w:cs="Arial"/>
          <w:szCs w:val="24"/>
        </w:rPr>
      </w:pPr>
      <w:r w:rsidRPr="00DC12B1">
        <w:rPr>
          <w:rFonts w:ascii="Arial" w:hAnsi="Arial" w:cs="Arial"/>
          <w:szCs w:val="24"/>
        </w:rPr>
        <w:t xml:space="preserve">Ease of </w:t>
      </w:r>
      <w:r w:rsidR="00F01456" w:rsidRPr="00DC12B1">
        <w:rPr>
          <w:rFonts w:ascii="Arial" w:hAnsi="Arial" w:cs="Arial"/>
          <w:szCs w:val="24"/>
        </w:rPr>
        <w:t>managing</w:t>
      </w:r>
      <w:r w:rsidRPr="00DC12B1">
        <w:rPr>
          <w:rFonts w:ascii="Arial" w:hAnsi="Arial" w:cs="Arial"/>
          <w:szCs w:val="24"/>
        </w:rPr>
        <w:t xml:space="preserve"> paperwork</w:t>
      </w:r>
      <w:r w:rsidR="00CA25D3" w:rsidRPr="00DC12B1">
        <w:rPr>
          <w:rFonts w:ascii="Arial" w:hAnsi="Arial" w:cs="Arial"/>
          <w:szCs w:val="24"/>
        </w:rPr>
        <w:t>/reporting</w:t>
      </w:r>
      <w:r w:rsidRPr="00DC12B1">
        <w:rPr>
          <w:rFonts w:ascii="Arial" w:hAnsi="Arial" w:cs="Arial"/>
          <w:szCs w:val="24"/>
        </w:rPr>
        <w:t xml:space="preserve"> </w:t>
      </w:r>
      <w:r w:rsidR="00CA25D3" w:rsidRPr="00DC12B1">
        <w:rPr>
          <w:rFonts w:ascii="Arial" w:hAnsi="Arial" w:cs="Arial"/>
          <w:szCs w:val="24"/>
        </w:rPr>
        <w:t xml:space="preserve"> </w:t>
      </w:r>
    </w:p>
    <w:p w:rsidR="00D32A0D" w:rsidRPr="00DC12B1" w:rsidRDefault="00F01456" w:rsidP="00AC3436">
      <w:pPr>
        <w:pStyle w:val="Q1"/>
        <w:numPr>
          <w:ilvl w:val="0"/>
          <w:numId w:val="22"/>
        </w:numPr>
        <w:spacing w:after="60"/>
        <w:rPr>
          <w:rFonts w:ascii="Arial" w:hAnsi="Arial" w:cs="Arial"/>
          <w:szCs w:val="24"/>
        </w:rPr>
      </w:pPr>
      <w:r w:rsidRPr="00DC12B1">
        <w:rPr>
          <w:rFonts w:ascii="Arial" w:hAnsi="Arial" w:cs="Arial"/>
          <w:szCs w:val="24"/>
        </w:rPr>
        <w:t xml:space="preserve">Support from </w:t>
      </w:r>
      <w:r w:rsidR="00243F92" w:rsidRPr="00DC12B1">
        <w:rPr>
          <w:rFonts w:ascii="Arial" w:hAnsi="Arial" w:cs="Arial"/>
        </w:rPr>
        <w:t>National Office</w:t>
      </w:r>
      <w:r w:rsidR="00243F92" w:rsidRPr="00DC12B1">
        <w:rPr>
          <w:rFonts w:ascii="Arial" w:hAnsi="Arial" w:cs="Arial"/>
          <w:szCs w:val="24"/>
        </w:rPr>
        <w:t xml:space="preserve"> </w:t>
      </w:r>
      <w:r w:rsidRPr="00DC12B1">
        <w:rPr>
          <w:rFonts w:ascii="Arial" w:hAnsi="Arial" w:cs="Arial"/>
          <w:szCs w:val="24"/>
        </w:rPr>
        <w:t xml:space="preserve">regarding </w:t>
      </w:r>
      <w:r w:rsidR="00243F92" w:rsidRPr="00DC12B1">
        <w:rPr>
          <w:rFonts w:ascii="Arial" w:hAnsi="Arial" w:cs="Arial"/>
          <w:szCs w:val="24"/>
        </w:rPr>
        <w:t>funding</w:t>
      </w:r>
      <w:r w:rsidRPr="00DC12B1">
        <w:rPr>
          <w:rFonts w:ascii="Arial" w:hAnsi="Arial" w:cs="Arial"/>
          <w:szCs w:val="24"/>
        </w:rPr>
        <w:t xml:space="preserve"> issues</w:t>
      </w:r>
    </w:p>
    <w:p w:rsidR="00243F92" w:rsidRPr="00DC12B1" w:rsidRDefault="00243F92" w:rsidP="00AC3436">
      <w:pPr>
        <w:pStyle w:val="Q1"/>
        <w:numPr>
          <w:ilvl w:val="0"/>
          <w:numId w:val="22"/>
        </w:numPr>
        <w:spacing w:after="60"/>
        <w:rPr>
          <w:rFonts w:ascii="Arial" w:hAnsi="Arial" w:cs="Arial"/>
          <w:szCs w:val="24"/>
        </w:rPr>
      </w:pPr>
      <w:r w:rsidRPr="00DC12B1">
        <w:rPr>
          <w:rFonts w:ascii="Arial" w:hAnsi="Arial" w:cs="Arial"/>
          <w:szCs w:val="24"/>
        </w:rPr>
        <w:t>Support from OCFO (Finance Office) regarding funding issues</w:t>
      </w:r>
    </w:p>
    <w:p w:rsidR="00AC3436" w:rsidRPr="00DC12B1" w:rsidRDefault="00AC3436" w:rsidP="00AC3436">
      <w:pPr>
        <w:pStyle w:val="Q1"/>
        <w:spacing w:after="60"/>
        <w:rPr>
          <w:rFonts w:ascii="Arial" w:hAnsi="Arial" w:cs="Arial"/>
          <w:szCs w:val="24"/>
        </w:rPr>
      </w:pPr>
    </w:p>
    <w:p w:rsidR="00AC3436" w:rsidRPr="00DC12B1" w:rsidRDefault="00AC3436" w:rsidP="00AC3436">
      <w:pPr>
        <w:pStyle w:val="Q1"/>
        <w:spacing w:after="60"/>
        <w:rPr>
          <w:rFonts w:ascii="Arial" w:hAnsi="Arial" w:cs="Arial"/>
          <w:szCs w:val="24"/>
        </w:rPr>
      </w:pPr>
    </w:p>
    <w:p w:rsidR="00AC3436" w:rsidRPr="00DC12B1" w:rsidRDefault="00AC3436" w:rsidP="00AC3436">
      <w:pPr>
        <w:pStyle w:val="Q1"/>
        <w:spacing w:after="60"/>
        <w:rPr>
          <w:rFonts w:ascii="Arial" w:hAnsi="Arial" w:cs="Arial"/>
          <w:szCs w:val="24"/>
        </w:rPr>
      </w:pPr>
    </w:p>
    <w:p w:rsidR="00AC3436" w:rsidRPr="00DC12B1" w:rsidRDefault="00AC3436" w:rsidP="00AC3436">
      <w:pPr>
        <w:pStyle w:val="Q1"/>
        <w:spacing w:after="60"/>
        <w:rPr>
          <w:rFonts w:ascii="Arial" w:hAnsi="Arial" w:cs="Arial"/>
          <w:szCs w:val="24"/>
        </w:rPr>
      </w:pPr>
    </w:p>
    <w:p w:rsidR="00AC3436" w:rsidRDefault="00AC3436" w:rsidP="00AC3436">
      <w:pPr>
        <w:pStyle w:val="Q1"/>
        <w:spacing w:after="60"/>
        <w:rPr>
          <w:rFonts w:ascii="Arial" w:hAnsi="Arial" w:cs="Arial"/>
          <w:szCs w:val="24"/>
        </w:rPr>
      </w:pPr>
    </w:p>
    <w:p w:rsidR="001D098C" w:rsidRDefault="001D098C" w:rsidP="00AC3436">
      <w:pPr>
        <w:pStyle w:val="Q1"/>
        <w:spacing w:after="60"/>
        <w:rPr>
          <w:rFonts w:ascii="Arial" w:hAnsi="Arial" w:cs="Arial"/>
          <w:szCs w:val="24"/>
        </w:rPr>
      </w:pPr>
    </w:p>
    <w:p w:rsidR="001D098C" w:rsidRPr="00DC12B1" w:rsidRDefault="001D098C" w:rsidP="00AC3436">
      <w:pPr>
        <w:pStyle w:val="Q1"/>
        <w:spacing w:after="60"/>
        <w:rPr>
          <w:rFonts w:ascii="Arial" w:hAnsi="Arial" w:cs="Arial"/>
          <w:szCs w:val="24"/>
        </w:rPr>
      </w:pPr>
    </w:p>
    <w:p w:rsidR="0088629B" w:rsidRPr="00CF4EB1" w:rsidRDefault="00382A5A">
      <w:pPr>
        <w:pStyle w:val="Heading3"/>
        <w:keepNext w:val="0"/>
        <w:pBdr>
          <w:top w:val="single" w:sz="12" w:space="2" w:color="auto"/>
        </w:pBdr>
        <w:tabs>
          <w:tab w:val="left" w:pos="5112"/>
        </w:tabs>
        <w:rPr>
          <w:rFonts w:cs="Arial"/>
        </w:rPr>
      </w:pPr>
      <w:r w:rsidRPr="00CF4EB1">
        <w:rPr>
          <w:rFonts w:cs="Arial"/>
        </w:rPr>
        <w:lastRenderedPageBreak/>
        <w:t>ACSI</w:t>
      </w:r>
      <w:r w:rsidR="008A1BB3" w:rsidRPr="00CF4EB1">
        <w:rPr>
          <w:rFonts w:cs="Arial"/>
        </w:rPr>
        <w:t xml:space="preserve"> – State/Local Office and</w:t>
      </w:r>
      <w:r w:rsidR="00502D6D" w:rsidRPr="00CF4EB1">
        <w:rPr>
          <w:rFonts w:cs="Arial"/>
        </w:rPr>
        <w:t xml:space="preserve"> Applicant </w:t>
      </w:r>
      <w:r w:rsidR="008A1BB3" w:rsidRPr="00CF4EB1">
        <w:rPr>
          <w:rFonts w:cs="Arial"/>
        </w:rPr>
        <w:t>Questions</w:t>
      </w:r>
    </w:p>
    <w:p w:rsidR="00AD228A" w:rsidRPr="00DC12B1" w:rsidRDefault="00382A5A" w:rsidP="009E107B">
      <w:pPr>
        <w:pStyle w:val="ListParagraph"/>
        <w:numPr>
          <w:ilvl w:val="0"/>
          <w:numId w:val="22"/>
        </w:numPr>
        <w:rPr>
          <w:rFonts w:ascii="Arial" w:hAnsi="Arial" w:cs="Arial"/>
          <w:sz w:val="20"/>
        </w:rPr>
      </w:pPr>
      <w:r w:rsidRPr="00DC12B1">
        <w:rPr>
          <w:rFonts w:ascii="Arial" w:hAnsi="Arial" w:cs="Arial"/>
          <w:sz w:val="20"/>
        </w:rPr>
        <w:t xml:space="preserve">Overall, how satisfied are you with </w:t>
      </w:r>
      <w:r w:rsidR="009435E3" w:rsidRPr="00DC12B1">
        <w:rPr>
          <w:rFonts w:ascii="Arial" w:hAnsi="Arial" w:cs="Arial"/>
          <w:sz w:val="20"/>
        </w:rPr>
        <w:t xml:space="preserve">the </w:t>
      </w:r>
      <w:r w:rsidR="00C0340C" w:rsidRPr="00DC12B1">
        <w:rPr>
          <w:rFonts w:ascii="Arial" w:hAnsi="Arial" w:cs="Arial"/>
          <w:bCs/>
          <w:sz w:val="20"/>
          <w:szCs w:val="20"/>
        </w:rPr>
        <w:t>Rural Housing and Community Facilities Program</w:t>
      </w:r>
      <w:r w:rsidR="00C0340C" w:rsidRPr="00DC12B1">
        <w:rPr>
          <w:rFonts w:ascii="Arial" w:hAnsi="Arial" w:cs="Arial"/>
          <w:sz w:val="20"/>
        </w:rPr>
        <w:t xml:space="preserve"> </w:t>
      </w:r>
      <w:r w:rsidR="009435E3" w:rsidRPr="00DC12B1">
        <w:rPr>
          <w:rFonts w:ascii="Arial" w:hAnsi="Arial" w:cs="Arial"/>
          <w:sz w:val="20"/>
        </w:rPr>
        <w:t xml:space="preserve">from </w:t>
      </w:r>
      <w:r w:rsidRPr="00DC12B1">
        <w:rPr>
          <w:rFonts w:ascii="Arial" w:hAnsi="Arial" w:cs="Arial"/>
          <w:sz w:val="20"/>
        </w:rPr>
        <w:t xml:space="preserve">USDA Rural Development? Please use a scale from 1 to 10, where 1 is </w:t>
      </w:r>
      <w:r w:rsidRPr="00DC12B1">
        <w:rPr>
          <w:rFonts w:ascii="Arial" w:hAnsi="Arial" w:cs="Arial"/>
          <w:i/>
          <w:iCs/>
          <w:sz w:val="20"/>
        </w:rPr>
        <w:t>very dissatisfied</w:t>
      </w:r>
      <w:r w:rsidRPr="00DC12B1">
        <w:rPr>
          <w:rFonts w:ascii="Arial" w:hAnsi="Arial" w:cs="Arial"/>
          <w:sz w:val="20"/>
        </w:rPr>
        <w:t xml:space="preserve"> and 10 is </w:t>
      </w:r>
      <w:r w:rsidRPr="00DC12B1">
        <w:rPr>
          <w:rFonts w:ascii="Arial" w:hAnsi="Arial" w:cs="Arial"/>
          <w:i/>
          <w:iCs/>
          <w:sz w:val="20"/>
        </w:rPr>
        <w:t>very satisfied</w:t>
      </w:r>
      <w:r w:rsidRPr="00DC12B1">
        <w:rPr>
          <w:rFonts w:ascii="Arial" w:hAnsi="Arial" w:cs="Arial"/>
          <w:sz w:val="20"/>
        </w:rPr>
        <w:t>?</w:t>
      </w:r>
    </w:p>
    <w:p w:rsidR="00AD228A" w:rsidRPr="00DC12B1" w:rsidRDefault="00AD228A" w:rsidP="00AD228A">
      <w:pPr>
        <w:pStyle w:val="ListParagraph"/>
        <w:rPr>
          <w:rFonts w:ascii="Arial" w:hAnsi="Arial" w:cs="Arial"/>
          <w:sz w:val="20"/>
        </w:rPr>
      </w:pPr>
    </w:p>
    <w:p w:rsidR="00AD228A" w:rsidRPr="00DC12B1" w:rsidRDefault="00382A5A" w:rsidP="009E107B">
      <w:pPr>
        <w:pStyle w:val="ListParagraph"/>
        <w:numPr>
          <w:ilvl w:val="0"/>
          <w:numId w:val="22"/>
        </w:numPr>
        <w:rPr>
          <w:rFonts w:ascii="Arial" w:hAnsi="Arial" w:cs="Arial"/>
          <w:sz w:val="20"/>
        </w:rPr>
      </w:pPr>
      <w:r w:rsidRPr="00DC12B1">
        <w:rPr>
          <w:rFonts w:ascii="Arial" w:hAnsi="Arial" w:cs="Arial"/>
          <w:sz w:val="20"/>
        </w:rPr>
        <w:t xml:space="preserve">How well </w:t>
      </w:r>
      <w:r w:rsidR="009435E3" w:rsidRPr="00DC12B1">
        <w:rPr>
          <w:rFonts w:ascii="Arial" w:hAnsi="Arial" w:cs="Arial"/>
          <w:sz w:val="20"/>
        </w:rPr>
        <w:t xml:space="preserve">does the </w:t>
      </w:r>
      <w:r w:rsidR="00C0340C" w:rsidRPr="00DC12B1">
        <w:rPr>
          <w:rFonts w:ascii="Arial" w:hAnsi="Arial" w:cs="Arial"/>
          <w:bCs/>
          <w:sz w:val="20"/>
          <w:szCs w:val="20"/>
        </w:rPr>
        <w:t>Rural Housing and Community Facilities Program</w:t>
      </w:r>
      <w:r w:rsidR="00C0340C" w:rsidRPr="00DC12B1">
        <w:rPr>
          <w:rFonts w:ascii="Arial" w:hAnsi="Arial" w:cs="Arial"/>
          <w:sz w:val="20"/>
        </w:rPr>
        <w:t xml:space="preserve"> </w:t>
      </w:r>
      <w:r w:rsidRPr="00DC12B1">
        <w:rPr>
          <w:rFonts w:ascii="Arial" w:hAnsi="Arial" w:cs="Arial"/>
          <w:sz w:val="20"/>
        </w:rPr>
        <w:t xml:space="preserve">from USDA Rural Development meet your expectations? Please use a scale from 1 to 10, where 1 means </w:t>
      </w:r>
      <w:r w:rsidRPr="00DC12B1">
        <w:rPr>
          <w:rFonts w:ascii="Arial" w:hAnsi="Arial" w:cs="Arial"/>
          <w:i/>
          <w:iCs/>
          <w:sz w:val="20"/>
        </w:rPr>
        <w:t>falls short of expectations</w:t>
      </w:r>
      <w:r w:rsidRPr="00DC12B1">
        <w:rPr>
          <w:rFonts w:ascii="Arial" w:hAnsi="Arial" w:cs="Arial"/>
          <w:sz w:val="20"/>
        </w:rPr>
        <w:t xml:space="preserve"> and 10 means </w:t>
      </w:r>
      <w:r w:rsidRPr="00DC12B1">
        <w:rPr>
          <w:rFonts w:ascii="Arial" w:hAnsi="Arial" w:cs="Arial"/>
          <w:i/>
          <w:iCs/>
          <w:sz w:val="20"/>
        </w:rPr>
        <w:t>exceeds expectations</w:t>
      </w:r>
      <w:r w:rsidRPr="00DC12B1">
        <w:rPr>
          <w:rFonts w:ascii="Arial" w:hAnsi="Arial" w:cs="Arial"/>
          <w:sz w:val="20"/>
        </w:rPr>
        <w:t>.</w:t>
      </w:r>
    </w:p>
    <w:p w:rsidR="00AD228A" w:rsidRPr="00DC12B1" w:rsidRDefault="00AD228A" w:rsidP="00AD228A">
      <w:pPr>
        <w:pStyle w:val="ListParagraph"/>
        <w:rPr>
          <w:rFonts w:ascii="Arial" w:hAnsi="Arial" w:cs="Arial"/>
          <w:sz w:val="20"/>
        </w:rPr>
      </w:pPr>
    </w:p>
    <w:p w:rsidR="0088629B" w:rsidRPr="00DC12B1" w:rsidRDefault="00382A5A" w:rsidP="009E107B">
      <w:pPr>
        <w:pStyle w:val="ListParagraph"/>
        <w:numPr>
          <w:ilvl w:val="0"/>
          <w:numId w:val="22"/>
        </w:numPr>
        <w:rPr>
          <w:rFonts w:ascii="Arial" w:hAnsi="Arial" w:cs="Arial"/>
          <w:sz w:val="20"/>
        </w:rPr>
      </w:pPr>
      <w:r w:rsidRPr="00DC12B1">
        <w:rPr>
          <w:rFonts w:ascii="Arial" w:hAnsi="Arial" w:cs="Arial"/>
          <w:sz w:val="20"/>
        </w:rPr>
        <w:t xml:space="preserve">How does </w:t>
      </w:r>
      <w:r w:rsidR="009435E3" w:rsidRPr="00DC12B1">
        <w:rPr>
          <w:rFonts w:ascii="Arial" w:hAnsi="Arial" w:cs="Arial"/>
          <w:sz w:val="20"/>
        </w:rPr>
        <w:t>the</w:t>
      </w:r>
      <w:r w:rsidR="00871404" w:rsidRPr="00DC12B1">
        <w:rPr>
          <w:rFonts w:ascii="Arial" w:hAnsi="Arial" w:cs="Arial"/>
          <w:sz w:val="20"/>
        </w:rPr>
        <w:t xml:space="preserve"> </w:t>
      </w:r>
      <w:r w:rsidR="00C0340C" w:rsidRPr="00DC12B1">
        <w:rPr>
          <w:rFonts w:ascii="Arial" w:hAnsi="Arial" w:cs="Arial"/>
          <w:bCs/>
          <w:sz w:val="20"/>
          <w:szCs w:val="20"/>
        </w:rPr>
        <w:t>Rural Housing and Community Facilities Program</w:t>
      </w:r>
      <w:r w:rsidR="00C0340C" w:rsidRPr="00DC12B1">
        <w:rPr>
          <w:rFonts w:ascii="Arial" w:hAnsi="Arial" w:cs="Arial"/>
          <w:sz w:val="20"/>
        </w:rPr>
        <w:t xml:space="preserve"> </w:t>
      </w:r>
      <w:r w:rsidR="009435E3" w:rsidRPr="00DC12B1">
        <w:rPr>
          <w:rFonts w:ascii="Arial" w:hAnsi="Arial" w:cs="Arial"/>
          <w:sz w:val="20"/>
        </w:rPr>
        <w:t xml:space="preserve">from </w:t>
      </w:r>
      <w:r w:rsidRPr="00DC12B1">
        <w:rPr>
          <w:rFonts w:ascii="Arial" w:hAnsi="Arial" w:cs="Arial"/>
          <w:sz w:val="20"/>
        </w:rPr>
        <w:t xml:space="preserve">USDA Rural Development compare to the ideal </w:t>
      </w:r>
      <w:r w:rsidR="009435E3" w:rsidRPr="00DC12B1">
        <w:rPr>
          <w:rFonts w:ascii="Arial" w:hAnsi="Arial" w:cs="Arial"/>
          <w:sz w:val="20"/>
        </w:rPr>
        <w:t>program</w:t>
      </w:r>
      <w:r w:rsidRPr="00DC12B1">
        <w:rPr>
          <w:rFonts w:ascii="Arial" w:hAnsi="Arial" w:cs="Arial"/>
          <w:sz w:val="20"/>
        </w:rPr>
        <w:t xml:space="preserve"> or organization that promotes economic opportunity and improvement of the quality of life for rural Americans? Please use a scale from 1 to 10, where 1 means </w:t>
      </w:r>
      <w:r w:rsidRPr="00DC12B1">
        <w:rPr>
          <w:rFonts w:ascii="Arial" w:hAnsi="Arial" w:cs="Arial"/>
          <w:i/>
          <w:iCs/>
          <w:sz w:val="20"/>
        </w:rPr>
        <w:t xml:space="preserve">not very close to the ideal </w:t>
      </w:r>
      <w:r w:rsidRPr="00DC12B1">
        <w:rPr>
          <w:rFonts w:ascii="Arial" w:hAnsi="Arial" w:cs="Arial"/>
          <w:sz w:val="20"/>
        </w:rPr>
        <w:t xml:space="preserve">and 10 means </w:t>
      </w:r>
      <w:r w:rsidRPr="00DC12B1">
        <w:rPr>
          <w:rFonts w:ascii="Arial" w:hAnsi="Arial" w:cs="Arial"/>
          <w:i/>
          <w:iCs/>
          <w:sz w:val="20"/>
        </w:rPr>
        <w:t>very close to the ideal</w:t>
      </w:r>
      <w:r w:rsidRPr="00DC12B1">
        <w:rPr>
          <w:rFonts w:ascii="Arial" w:hAnsi="Arial" w:cs="Arial"/>
          <w:sz w:val="20"/>
        </w:rPr>
        <w:t>.</w:t>
      </w:r>
    </w:p>
    <w:p w:rsidR="0088629B" w:rsidRPr="00CF4EB1" w:rsidRDefault="00382A5A" w:rsidP="009E107B">
      <w:pPr>
        <w:pStyle w:val="Heading3"/>
        <w:keepNext w:val="0"/>
        <w:pBdr>
          <w:top w:val="single" w:sz="12" w:space="2" w:color="auto"/>
        </w:pBdr>
        <w:tabs>
          <w:tab w:val="left" w:pos="5112"/>
        </w:tabs>
        <w:rPr>
          <w:rFonts w:ascii="Arial" w:hAnsi="Arial" w:cs="Arial"/>
          <w:b/>
        </w:rPr>
      </w:pPr>
      <w:r w:rsidRPr="00CF4EB1">
        <w:rPr>
          <w:rFonts w:ascii="Arial" w:hAnsi="Arial" w:cs="Arial"/>
          <w:b/>
        </w:rPr>
        <w:t>Outcomes</w:t>
      </w:r>
      <w:r w:rsidR="009727DF" w:rsidRPr="00CF4EB1">
        <w:rPr>
          <w:rFonts w:ascii="Arial" w:hAnsi="Arial" w:cs="Arial"/>
          <w:b/>
          <w:color w:val="000000" w:themeColor="text1"/>
        </w:rPr>
        <w:t>–</w:t>
      </w:r>
      <w:r w:rsidR="00502D6D" w:rsidRPr="00CF4EB1">
        <w:rPr>
          <w:rFonts w:ascii="Arial" w:hAnsi="Arial" w:cs="Arial"/>
          <w:b/>
        </w:rPr>
        <w:t>Applicant</w:t>
      </w:r>
      <w:r w:rsidR="009727DF" w:rsidRPr="00CF4EB1">
        <w:rPr>
          <w:rFonts w:ascii="Arial" w:hAnsi="Arial" w:cs="Arial"/>
          <w:b/>
          <w:color w:val="000000" w:themeColor="text1"/>
        </w:rPr>
        <w:t xml:space="preserve"> Questions</w:t>
      </w:r>
    </w:p>
    <w:p w:rsidR="004F4E61" w:rsidRPr="00DC12B1" w:rsidRDefault="00382A5A" w:rsidP="004F4E61">
      <w:pPr>
        <w:pStyle w:val="ListParagraph"/>
        <w:numPr>
          <w:ilvl w:val="0"/>
          <w:numId w:val="22"/>
        </w:numPr>
        <w:rPr>
          <w:rFonts w:ascii="Arial" w:hAnsi="Arial" w:cs="Arial"/>
          <w:sz w:val="20"/>
        </w:rPr>
      </w:pPr>
      <w:r w:rsidRPr="00DC12B1">
        <w:rPr>
          <w:rFonts w:ascii="Arial" w:hAnsi="Arial" w:cs="Arial"/>
          <w:sz w:val="20"/>
        </w:rPr>
        <w:t xml:space="preserve">Using a 10-point scale where “1” means “Not very likely” and “10” means “Very likely”, please rate the how likely are you to recommend </w:t>
      </w:r>
      <w:r w:rsidR="009435E3" w:rsidRPr="00DC12B1">
        <w:rPr>
          <w:rFonts w:ascii="Arial" w:hAnsi="Arial" w:cs="Arial"/>
          <w:sz w:val="20"/>
          <w:szCs w:val="20"/>
        </w:rPr>
        <w:t xml:space="preserve">the </w:t>
      </w:r>
      <w:r w:rsidR="00C0340C" w:rsidRPr="00DC12B1">
        <w:rPr>
          <w:rFonts w:ascii="Arial" w:hAnsi="Arial" w:cs="Arial"/>
          <w:bCs/>
          <w:sz w:val="20"/>
          <w:szCs w:val="20"/>
        </w:rPr>
        <w:t>Rural Housing and Community Facilities Program</w:t>
      </w:r>
      <w:r w:rsidR="00C0340C" w:rsidRPr="00DC12B1">
        <w:rPr>
          <w:rFonts w:ascii="Arial" w:hAnsi="Arial" w:cs="Arial"/>
          <w:sz w:val="20"/>
        </w:rPr>
        <w:t xml:space="preserve"> </w:t>
      </w:r>
      <w:r w:rsidRPr="00DC12B1">
        <w:rPr>
          <w:rFonts w:ascii="Arial" w:hAnsi="Arial" w:cs="Arial"/>
          <w:sz w:val="20"/>
        </w:rPr>
        <w:t>from the USDA Rural Development to others, if you were asked?</w:t>
      </w:r>
    </w:p>
    <w:p w:rsidR="004F4E61" w:rsidRPr="00DC12B1" w:rsidRDefault="004F4E61" w:rsidP="004F4E61">
      <w:pPr>
        <w:pStyle w:val="ListParagraph"/>
        <w:rPr>
          <w:rFonts w:ascii="Arial" w:hAnsi="Arial" w:cs="Arial"/>
          <w:sz w:val="20"/>
        </w:rPr>
      </w:pPr>
    </w:p>
    <w:p w:rsidR="0088629B" w:rsidRPr="00DC12B1" w:rsidRDefault="00382A5A" w:rsidP="004F4E61">
      <w:pPr>
        <w:pStyle w:val="ListParagraph"/>
        <w:numPr>
          <w:ilvl w:val="0"/>
          <w:numId w:val="22"/>
        </w:numPr>
        <w:rPr>
          <w:rFonts w:ascii="Arial" w:hAnsi="Arial" w:cs="Arial"/>
          <w:sz w:val="20"/>
        </w:rPr>
      </w:pPr>
      <w:r w:rsidRPr="00DC12B1">
        <w:rPr>
          <w:rFonts w:ascii="Arial" w:hAnsi="Arial" w:cs="Arial"/>
          <w:sz w:val="20"/>
          <w:szCs w:val="20"/>
        </w:rPr>
        <w:t>Do you plan to apply to the</w:t>
      </w:r>
      <w:r w:rsidR="00871404" w:rsidRPr="00DC12B1">
        <w:rPr>
          <w:rFonts w:ascii="Arial" w:hAnsi="Arial" w:cs="Arial"/>
          <w:sz w:val="20"/>
          <w:szCs w:val="20"/>
        </w:rPr>
        <w:t xml:space="preserve"> </w:t>
      </w:r>
      <w:r w:rsidR="00C0340C" w:rsidRPr="00DC12B1">
        <w:rPr>
          <w:rFonts w:ascii="Arial" w:hAnsi="Arial" w:cs="Arial"/>
          <w:bCs/>
          <w:sz w:val="20"/>
          <w:szCs w:val="20"/>
        </w:rPr>
        <w:t>Rural Housing and Community Facilities Program</w:t>
      </w:r>
      <w:r w:rsidR="00C0340C" w:rsidRPr="00DC12B1">
        <w:rPr>
          <w:rFonts w:ascii="Arial" w:hAnsi="Arial" w:cs="Arial"/>
          <w:sz w:val="20"/>
          <w:szCs w:val="20"/>
        </w:rPr>
        <w:t xml:space="preserve"> </w:t>
      </w:r>
      <w:r w:rsidRPr="00DC12B1">
        <w:rPr>
          <w:rFonts w:ascii="Arial" w:hAnsi="Arial" w:cs="Arial"/>
          <w:sz w:val="20"/>
          <w:szCs w:val="20"/>
        </w:rPr>
        <w:t>again in the future?</w:t>
      </w:r>
    </w:p>
    <w:p w:rsidR="0088629B" w:rsidRPr="00DC12B1" w:rsidRDefault="00382A5A" w:rsidP="00941F24">
      <w:pPr>
        <w:numPr>
          <w:ilvl w:val="0"/>
          <w:numId w:val="4"/>
        </w:numPr>
        <w:rPr>
          <w:rFonts w:ascii="Arial" w:hAnsi="Arial" w:cs="Arial"/>
          <w:sz w:val="20"/>
        </w:rPr>
      </w:pPr>
      <w:r w:rsidRPr="00DC12B1">
        <w:rPr>
          <w:rFonts w:ascii="Arial" w:hAnsi="Arial" w:cs="Arial"/>
          <w:sz w:val="20"/>
        </w:rPr>
        <w:t xml:space="preserve">Yes </w:t>
      </w:r>
      <w:r w:rsidRPr="00CF4EB1">
        <w:rPr>
          <w:rFonts w:ascii="Arial" w:hAnsi="Arial" w:cs="Arial"/>
          <w:b/>
          <w:sz w:val="20"/>
        </w:rPr>
        <w:t xml:space="preserve">(SKIP TO </w:t>
      </w:r>
      <w:r w:rsidR="004F4E61" w:rsidRPr="00CF4EB1">
        <w:rPr>
          <w:rFonts w:ascii="Arial" w:hAnsi="Arial" w:cs="Arial"/>
          <w:b/>
          <w:sz w:val="20"/>
        </w:rPr>
        <w:t>43</w:t>
      </w:r>
      <w:r w:rsidRPr="00CF4EB1">
        <w:rPr>
          <w:rFonts w:ascii="Arial" w:hAnsi="Arial" w:cs="Arial"/>
          <w:b/>
          <w:sz w:val="20"/>
        </w:rPr>
        <w:t>)</w:t>
      </w:r>
    </w:p>
    <w:p w:rsidR="0088629B" w:rsidRPr="00CF4EB1" w:rsidRDefault="009E107B" w:rsidP="00941F24">
      <w:pPr>
        <w:numPr>
          <w:ilvl w:val="0"/>
          <w:numId w:val="4"/>
        </w:numPr>
        <w:rPr>
          <w:rFonts w:ascii="Arial" w:hAnsi="Arial" w:cs="Arial"/>
          <w:sz w:val="20"/>
        </w:rPr>
      </w:pPr>
      <w:r w:rsidRPr="00CF4EB1">
        <w:rPr>
          <w:rFonts w:ascii="Arial" w:hAnsi="Arial" w:cs="Arial"/>
          <w:sz w:val="20"/>
        </w:rPr>
        <w:t xml:space="preserve">No </w:t>
      </w:r>
      <w:r w:rsidRPr="00CF4EB1">
        <w:rPr>
          <w:rFonts w:ascii="Arial" w:hAnsi="Arial" w:cs="Arial"/>
          <w:b/>
          <w:sz w:val="20"/>
        </w:rPr>
        <w:t>(</w:t>
      </w:r>
      <w:r w:rsidR="004F4E61" w:rsidRPr="00CF4EB1">
        <w:rPr>
          <w:rFonts w:ascii="Arial" w:hAnsi="Arial" w:cs="Arial"/>
          <w:b/>
          <w:sz w:val="20"/>
        </w:rPr>
        <w:t>ASK 42</w:t>
      </w:r>
      <w:r w:rsidR="00382A5A" w:rsidRPr="00CF4EB1">
        <w:rPr>
          <w:rFonts w:ascii="Arial" w:hAnsi="Arial" w:cs="Arial"/>
          <w:b/>
          <w:sz w:val="20"/>
        </w:rPr>
        <w:t>)</w:t>
      </w:r>
    </w:p>
    <w:p w:rsidR="004F4E61" w:rsidRPr="00CF4EB1" w:rsidRDefault="00382A5A" w:rsidP="004F4E61">
      <w:pPr>
        <w:numPr>
          <w:ilvl w:val="0"/>
          <w:numId w:val="4"/>
        </w:numPr>
        <w:rPr>
          <w:rFonts w:ascii="Arial" w:hAnsi="Arial" w:cs="Arial"/>
          <w:sz w:val="20"/>
        </w:rPr>
      </w:pPr>
      <w:r w:rsidRPr="00CF4EB1">
        <w:rPr>
          <w:rFonts w:ascii="Arial" w:hAnsi="Arial" w:cs="Arial"/>
          <w:sz w:val="20"/>
        </w:rPr>
        <w:t xml:space="preserve">Don’t Know </w:t>
      </w:r>
      <w:r w:rsidRPr="00CF4EB1">
        <w:rPr>
          <w:rFonts w:ascii="Arial" w:hAnsi="Arial" w:cs="Arial"/>
          <w:b/>
          <w:sz w:val="20"/>
        </w:rPr>
        <w:t xml:space="preserve">(SKIP TO </w:t>
      </w:r>
      <w:r w:rsidR="004F4E61" w:rsidRPr="00CF4EB1">
        <w:rPr>
          <w:rFonts w:ascii="Arial" w:hAnsi="Arial" w:cs="Arial"/>
          <w:b/>
          <w:sz w:val="20"/>
        </w:rPr>
        <w:t>43</w:t>
      </w:r>
      <w:r w:rsidRPr="00CF4EB1">
        <w:rPr>
          <w:rFonts w:ascii="Arial" w:hAnsi="Arial" w:cs="Arial"/>
          <w:b/>
          <w:sz w:val="20"/>
        </w:rPr>
        <w:t>)</w:t>
      </w:r>
    </w:p>
    <w:p w:rsidR="004F4E61" w:rsidRPr="00DC12B1" w:rsidRDefault="004F4E61" w:rsidP="004F4E61">
      <w:pPr>
        <w:ind w:left="1080"/>
        <w:rPr>
          <w:rFonts w:ascii="Arial" w:hAnsi="Arial" w:cs="Arial"/>
          <w:sz w:val="20"/>
        </w:rPr>
      </w:pPr>
    </w:p>
    <w:p w:rsidR="0088629B" w:rsidRPr="00DC12B1" w:rsidRDefault="004F4E61" w:rsidP="004F4E61">
      <w:pPr>
        <w:pStyle w:val="ListParagraph"/>
        <w:numPr>
          <w:ilvl w:val="0"/>
          <w:numId w:val="22"/>
        </w:numPr>
        <w:rPr>
          <w:rFonts w:ascii="Arial" w:hAnsi="Arial" w:cs="Arial"/>
          <w:sz w:val="20"/>
        </w:rPr>
      </w:pPr>
      <w:r w:rsidRPr="00DC12B1">
        <w:rPr>
          <w:rFonts w:ascii="Arial" w:hAnsi="Arial" w:cs="Arial"/>
          <w:sz w:val="20"/>
        </w:rPr>
        <w:t xml:space="preserve"> </w:t>
      </w:r>
      <w:r w:rsidR="00382A5A" w:rsidRPr="00DC12B1">
        <w:rPr>
          <w:rFonts w:ascii="Arial" w:hAnsi="Arial" w:cs="Arial"/>
          <w:sz w:val="20"/>
        </w:rPr>
        <w:t>(IF NO)</w:t>
      </w:r>
      <w:r w:rsidR="009E107B" w:rsidRPr="00DC12B1">
        <w:rPr>
          <w:rFonts w:ascii="Arial" w:hAnsi="Arial" w:cs="Arial"/>
          <w:sz w:val="20"/>
        </w:rPr>
        <w:t xml:space="preserve"> </w:t>
      </w:r>
      <w:r w:rsidR="00382A5A" w:rsidRPr="00DC12B1">
        <w:rPr>
          <w:rFonts w:ascii="Arial" w:hAnsi="Arial" w:cs="Arial"/>
          <w:sz w:val="20"/>
        </w:rPr>
        <w:t>Why would you choose not to apply again in the future?</w:t>
      </w:r>
    </w:p>
    <w:p w:rsidR="0088629B" w:rsidRPr="00CF4EB1" w:rsidRDefault="00382A5A">
      <w:pPr>
        <w:pStyle w:val="Heading3"/>
        <w:keepNext w:val="0"/>
        <w:pBdr>
          <w:top w:val="single" w:sz="12" w:space="2" w:color="auto"/>
        </w:pBdr>
        <w:tabs>
          <w:tab w:val="left" w:pos="5112"/>
        </w:tabs>
        <w:rPr>
          <w:rFonts w:cs="Arial"/>
        </w:rPr>
      </w:pPr>
      <w:r w:rsidRPr="00CF4EB1">
        <w:rPr>
          <w:rFonts w:cs="Arial"/>
        </w:rPr>
        <w:t xml:space="preserve">Open </w:t>
      </w:r>
      <w:r w:rsidR="00C0340C" w:rsidRPr="00CF4EB1">
        <w:rPr>
          <w:rFonts w:cs="Arial"/>
        </w:rPr>
        <w:t xml:space="preserve">End </w:t>
      </w:r>
      <w:r w:rsidR="00243F92" w:rsidRPr="00CF4EB1">
        <w:rPr>
          <w:rFonts w:cs="Arial"/>
        </w:rPr>
        <w:t>State/Local Office and Applicant Questions</w:t>
      </w:r>
    </w:p>
    <w:p w:rsidR="007E22B1" w:rsidRPr="00DC12B1" w:rsidRDefault="00382A5A" w:rsidP="004F4E61">
      <w:pPr>
        <w:pStyle w:val="Q1"/>
        <w:numPr>
          <w:ilvl w:val="0"/>
          <w:numId w:val="22"/>
        </w:numPr>
        <w:spacing w:after="120"/>
        <w:rPr>
          <w:rFonts w:ascii="Arial" w:hAnsi="Arial" w:cs="Arial"/>
        </w:rPr>
      </w:pPr>
      <w:r w:rsidRPr="00DC12B1">
        <w:rPr>
          <w:rFonts w:ascii="Arial" w:hAnsi="Arial" w:cs="Arial"/>
        </w:rPr>
        <w:t xml:space="preserve">Please share any other comments that you have about </w:t>
      </w:r>
      <w:r w:rsidR="00871404" w:rsidRPr="00DC12B1">
        <w:rPr>
          <w:rFonts w:ascii="Arial" w:hAnsi="Arial" w:cs="Arial"/>
        </w:rPr>
        <w:t xml:space="preserve">the </w:t>
      </w:r>
      <w:r w:rsidR="00C0340C" w:rsidRPr="00DC12B1">
        <w:rPr>
          <w:rFonts w:ascii="Arial" w:hAnsi="Arial" w:cs="Arial"/>
          <w:bCs/>
        </w:rPr>
        <w:t>Rural Housing and Community Facilities Program.</w:t>
      </w:r>
    </w:p>
    <w:sectPr w:rsidR="007E22B1" w:rsidRPr="00DC12B1" w:rsidSect="0088629B">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1F1" w:rsidRDefault="002D71F1">
      <w:r>
        <w:separator/>
      </w:r>
    </w:p>
  </w:endnote>
  <w:endnote w:type="continuationSeparator" w:id="0">
    <w:p w:rsidR="002D71F1" w:rsidRDefault="002D71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334F3E">
    <w:pPr>
      <w:pStyle w:val="Footer"/>
      <w:framePr w:wrap="around" w:vAnchor="text" w:hAnchor="margin" w:xAlign="center" w:y="1"/>
      <w:rPr>
        <w:rStyle w:val="PageNumber"/>
      </w:rPr>
    </w:pPr>
    <w:r>
      <w:rPr>
        <w:rStyle w:val="PageNumber"/>
      </w:rPr>
      <w:fldChar w:fldCharType="begin"/>
    </w:r>
    <w:r w:rsidR="00382A5A">
      <w:rPr>
        <w:rStyle w:val="PageNumber"/>
      </w:rPr>
      <w:instrText xml:space="preserve">PAGE  </w:instrText>
    </w:r>
    <w:r>
      <w:rPr>
        <w:rStyle w:val="PageNumber"/>
      </w:rPr>
      <w:fldChar w:fldCharType="end"/>
    </w:r>
  </w:p>
  <w:p w:rsidR="0088629B" w:rsidRDefault="008862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334F3E">
    <w:pPr>
      <w:pStyle w:val="Footer"/>
      <w:framePr w:wrap="around" w:vAnchor="text" w:hAnchor="margin" w:xAlign="center" w:y="1"/>
      <w:rPr>
        <w:rStyle w:val="PageNumber"/>
      </w:rPr>
    </w:pPr>
    <w:r>
      <w:rPr>
        <w:rStyle w:val="PageNumber"/>
      </w:rPr>
      <w:fldChar w:fldCharType="begin"/>
    </w:r>
    <w:r w:rsidR="00382A5A">
      <w:rPr>
        <w:rStyle w:val="PageNumber"/>
      </w:rPr>
      <w:instrText xml:space="preserve">PAGE  </w:instrText>
    </w:r>
    <w:r>
      <w:rPr>
        <w:rStyle w:val="PageNumber"/>
      </w:rPr>
      <w:fldChar w:fldCharType="separate"/>
    </w:r>
    <w:r w:rsidR="000D3497">
      <w:rPr>
        <w:rStyle w:val="PageNumber"/>
        <w:noProof/>
      </w:rPr>
      <w:t>1</w:t>
    </w:r>
    <w:r>
      <w:rPr>
        <w:rStyle w:val="PageNumber"/>
      </w:rPr>
      <w:fldChar w:fldCharType="end"/>
    </w:r>
  </w:p>
  <w:p w:rsidR="0088629B" w:rsidRDefault="0088629B">
    <w:pPr>
      <w:pStyle w:val="Footer"/>
      <w:framePr w:wrap="around" w:vAnchor="text" w:hAnchor="page" w:x="6121" w:y="5"/>
      <w:jc w:val="center"/>
      <w:rPr>
        <w:rStyle w:val="PageNumber"/>
        <w:rFonts w:ascii="Arial" w:hAnsi="Arial" w:cs="Arial"/>
        <w:sz w:val="16"/>
        <w:szCs w:val="16"/>
      </w:rPr>
    </w:pPr>
  </w:p>
  <w:p w:rsidR="0088629B" w:rsidRDefault="009E107B">
    <w:pPr>
      <w:pStyle w:val="Footer"/>
      <w:ind w:right="360"/>
      <w:rPr>
        <w:rFonts w:ascii="Arial Narrow" w:hAnsi="Arial Narrow"/>
        <w:sz w:val="16"/>
        <w:szCs w:val="16"/>
      </w:rPr>
    </w:pPr>
    <w:r>
      <w:rPr>
        <w:rFonts w:ascii="Arial Narrow" w:hAnsi="Arial Narrow"/>
        <w:sz w:val="16"/>
        <w:szCs w:val="16"/>
      </w:rPr>
      <w:t>May 2011</w:t>
    </w:r>
    <w:r w:rsidR="00382A5A">
      <w:rPr>
        <w:rFonts w:ascii="Arial Narrow" w:hAnsi="Arial Narrow"/>
        <w:sz w:val="16"/>
        <w:szCs w:val="16"/>
      </w:rPr>
      <w:t xml:space="preserve"> </w:t>
    </w:r>
    <w:r w:rsidR="00382A5A">
      <w:rPr>
        <w:rFonts w:ascii="Arial Narrow" w:hAnsi="Arial Narrow"/>
        <w:sz w:val="16"/>
        <w:szCs w:val="16"/>
      </w:rPr>
      <w:tab/>
    </w:r>
    <w:r w:rsidR="00382A5A">
      <w:rPr>
        <w:rFonts w:ascii="Arial Narrow" w:hAnsi="Arial Narrow"/>
        <w:sz w:val="16"/>
        <w:szCs w:val="16"/>
      </w:rPr>
      <w:tab/>
    </w:r>
    <w:r>
      <w:rPr>
        <w:rFonts w:ascii="Arial Narrow" w:hAnsi="Arial Narrow"/>
        <w:sz w:val="16"/>
        <w:szCs w:val="16"/>
      </w:rPr>
      <w:t>First Draft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1F1" w:rsidRDefault="002D71F1">
      <w:r>
        <w:separator/>
      </w:r>
    </w:p>
  </w:footnote>
  <w:footnote w:type="continuationSeparator" w:id="0">
    <w:p w:rsidR="002D71F1" w:rsidRDefault="002D7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29B" w:rsidRDefault="00273C00">
    <w:pPr>
      <w:pStyle w:val="Header"/>
      <w:rPr>
        <w:rFonts w:ascii="Arial Narrow" w:hAnsi="Arial Narrow"/>
        <w:sz w:val="18"/>
      </w:rPr>
    </w:pPr>
    <w:r>
      <w:rPr>
        <w:rFonts w:ascii="Arial Narrow" w:hAnsi="Arial Narrow"/>
        <w:sz w:val="18"/>
      </w:rPr>
      <w:t>USDA Rural Development Rural Housing and Community Facilities</w:t>
    </w:r>
    <w:r w:rsidR="009E107B">
      <w:rPr>
        <w:rFonts w:ascii="Arial Narrow" w:hAnsi="Arial Narrow"/>
        <w:sz w:val="18"/>
      </w:rPr>
      <w:t xml:space="preserve"> </w:t>
    </w:r>
    <w:r>
      <w:rPr>
        <w:rFonts w:ascii="Arial Narrow" w:hAnsi="Arial Narrow"/>
        <w:sz w:val="18"/>
      </w:rPr>
      <w:tab/>
    </w:r>
    <w:r w:rsidR="00382A5A">
      <w:rPr>
        <w:rFonts w:ascii="Arial Narrow" w:hAnsi="Arial Narrow"/>
        <w:sz w:val="18"/>
      </w:rPr>
      <w:t xml:space="preserve">Customer Satisfaction Questionnaire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F0F"/>
    <w:multiLevelType w:val="hybridMultilevel"/>
    <w:tmpl w:val="36CED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722C56"/>
    <w:multiLevelType w:val="hybridMultilevel"/>
    <w:tmpl w:val="0F54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E702E"/>
    <w:multiLevelType w:val="hybridMultilevel"/>
    <w:tmpl w:val="50A67EDE"/>
    <w:lvl w:ilvl="0" w:tplc="6EF658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9E5A92"/>
    <w:multiLevelType w:val="hybridMultilevel"/>
    <w:tmpl w:val="6660E4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A6035"/>
    <w:multiLevelType w:val="hybridMultilevel"/>
    <w:tmpl w:val="3DA8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E22C6"/>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A15B74"/>
    <w:multiLevelType w:val="hybridMultilevel"/>
    <w:tmpl w:val="5452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E2AED"/>
    <w:multiLevelType w:val="hybridMultilevel"/>
    <w:tmpl w:val="06DC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26C08"/>
    <w:multiLevelType w:val="hybridMultilevel"/>
    <w:tmpl w:val="5CB4D51C"/>
    <w:lvl w:ilvl="0" w:tplc="AE4C2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8B39BF"/>
    <w:multiLevelType w:val="hybridMultilevel"/>
    <w:tmpl w:val="2C1E0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A4C92"/>
    <w:multiLevelType w:val="hybridMultilevel"/>
    <w:tmpl w:val="794001BC"/>
    <w:lvl w:ilvl="0" w:tplc="28DCD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017DA1"/>
    <w:multiLevelType w:val="hybridMultilevel"/>
    <w:tmpl w:val="E836F566"/>
    <w:lvl w:ilvl="0" w:tplc="AE4C2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11403BC"/>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6D5E5C"/>
    <w:multiLevelType w:val="hybridMultilevel"/>
    <w:tmpl w:val="F386136C"/>
    <w:lvl w:ilvl="0" w:tplc="7182F6C8">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F915A5"/>
    <w:multiLevelType w:val="hybridMultilevel"/>
    <w:tmpl w:val="010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7E6B0F"/>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6A4388"/>
    <w:multiLevelType w:val="hybridMultilevel"/>
    <w:tmpl w:val="1284A5D0"/>
    <w:lvl w:ilvl="0" w:tplc="235609B6">
      <w:start w:val="1"/>
      <w:numFmt w:val="decimal"/>
      <w:pStyle w:val="QUESTIONTEX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A3523E6"/>
    <w:multiLevelType w:val="hybridMultilevel"/>
    <w:tmpl w:val="CA4AE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697ABA"/>
    <w:multiLevelType w:val="hybridMultilevel"/>
    <w:tmpl w:val="6FA8EEB2"/>
    <w:lvl w:ilvl="0" w:tplc="CF50A884">
      <w:start w:val="1"/>
      <w:numFmt w:val="decimal"/>
      <w:lvlText w:val="%1."/>
      <w:lvlJc w:val="left"/>
      <w:pPr>
        <w:tabs>
          <w:tab w:val="num" w:pos="1080"/>
        </w:tabs>
        <w:ind w:left="1080" w:hanging="360"/>
      </w:pPr>
      <w:rPr>
        <w:rFonts w:hint="default"/>
        <w:b w:val="0"/>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94587B"/>
    <w:multiLevelType w:val="hybridMultilevel"/>
    <w:tmpl w:val="12D275C8"/>
    <w:lvl w:ilvl="0" w:tplc="438013A8">
      <w:start w:val="1"/>
      <w:numFmt w:val="decimal"/>
      <w:lvlText w:val="%1."/>
      <w:lvlJc w:val="left"/>
      <w:pPr>
        <w:tabs>
          <w:tab w:val="num" w:pos="1080"/>
        </w:tabs>
        <w:ind w:left="1080" w:hanging="360"/>
      </w:pPr>
      <w:rPr>
        <w:rFonts w:hint="default"/>
      </w:rPr>
    </w:lvl>
    <w:lvl w:ilvl="1" w:tplc="F7C003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069F0"/>
    <w:multiLevelType w:val="hybridMultilevel"/>
    <w:tmpl w:val="C99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9"/>
  </w:num>
  <w:num w:numId="10">
    <w:abstractNumId w:val="4"/>
  </w:num>
  <w:num w:numId="11">
    <w:abstractNumId w:val="6"/>
  </w:num>
  <w:num w:numId="12">
    <w:abstractNumId w:val="7"/>
  </w:num>
  <w:num w:numId="13">
    <w:abstractNumId w:val="13"/>
  </w:num>
  <w:num w:numId="14">
    <w:abstractNumId w:val="20"/>
  </w:num>
  <w:num w:numId="15">
    <w:abstractNumId w:val="14"/>
  </w:num>
  <w:num w:numId="16">
    <w:abstractNumId w:val="2"/>
  </w:num>
  <w:num w:numId="17">
    <w:abstractNumId w:val="19"/>
  </w:num>
  <w:num w:numId="18">
    <w:abstractNumId w:val="18"/>
  </w:num>
  <w:num w:numId="19">
    <w:abstractNumId w:val="0"/>
  </w:num>
  <w:num w:numId="20">
    <w:abstractNumId w:val="17"/>
  </w:num>
  <w:num w:numId="21">
    <w:abstractNumId w:val="1"/>
  </w:num>
  <w:num w:numId="22">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noPunctuationKerning/>
  <w:characterSpacingControl w:val="doNotCompress"/>
  <w:hdrShapeDefaults>
    <o:shapedefaults v:ext="edit" spidmax="18433"/>
  </w:hdrShapeDefaults>
  <w:footnotePr>
    <w:footnote w:id="-1"/>
    <w:footnote w:id="0"/>
  </w:footnotePr>
  <w:endnotePr>
    <w:endnote w:id="-1"/>
    <w:endnote w:id="0"/>
  </w:endnotePr>
  <w:compat/>
  <w:rsids>
    <w:rsidRoot w:val="00951C40"/>
    <w:rsid w:val="00016B32"/>
    <w:rsid w:val="000551D9"/>
    <w:rsid w:val="00055996"/>
    <w:rsid w:val="00093B38"/>
    <w:rsid w:val="000D3497"/>
    <w:rsid w:val="00132095"/>
    <w:rsid w:val="00151B52"/>
    <w:rsid w:val="00156193"/>
    <w:rsid w:val="00185009"/>
    <w:rsid w:val="001C7D24"/>
    <w:rsid w:val="001D098C"/>
    <w:rsid w:val="001E4073"/>
    <w:rsid w:val="00233EDB"/>
    <w:rsid w:val="002410D1"/>
    <w:rsid w:val="00243F92"/>
    <w:rsid w:val="00247B28"/>
    <w:rsid w:val="00273C00"/>
    <w:rsid w:val="00282C7A"/>
    <w:rsid w:val="002D71F1"/>
    <w:rsid w:val="002E6E5B"/>
    <w:rsid w:val="00334F3E"/>
    <w:rsid w:val="00367598"/>
    <w:rsid w:val="003733BD"/>
    <w:rsid w:val="00382A5A"/>
    <w:rsid w:val="003B5D01"/>
    <w:rsid w:val="003C5861"/>
    <w:rsid w:val="00411405"/>
    <w:rsid w:val="00415F38"/>
    <w:rsid w:val="00441F61"/>
    <w:rsid w:val="004A2762"/>
    <w:rsid w:val="004F4E61"/>
    <w:rsid w:val="00502D6D"/>
    <w:rsid w:val="00526030"/>
    <w:rsid w:val="00533253"/>
    <w:rsid w:val="0055578C"/>
    <w:rsid w:val="0057297A"/>
    <w:rsid w:val="00594379"/>
    <w:rsid w:val="00596A33"/>
    <w:rsid w:val="005B3FFD"/>
    <w:rsid w:val="005C33F4"/>
    <w:rsid w:val="005E604C"/>
    <w:rsid w:val="00610716"/>
    <w:rsid w:val="00705067"/>
    <w:rsid w:val="00746D8B"/>
    <w:rsid w:val="007755F2"/>
    <w:rsid w:val="007B20AF"/>
    <w:rsid w:val="007E22B1"/>
    <w:rsid w:val="008048A4"/>
    <w:rsid w:val="00817971"/>
    <w:rsid w:val="00835E53"/>
    <w:rsid w:val="00871404"/>
    <w:rsid w:val="008722E3"/>
    <w:rsid w:val="0088629B"/>
    <w:rsid w:val="008A0675"/>
    <w:rsid w:val="008A1BB3"/>
    <w:rsid w:val="008D0DF5"/>
    <w:rsid w:val="008E528E"/>
    <w:rsid w:val="00916DB0"/>
    <w:rsid w:val="00921D5E"/>
    <w:rsid w:val="00922777"/>
    <w:rsid w:val="00923E41"/>
    <w:rsid w:val="009261C6"/>
    <w:rsid w:val="00926394"/>
    <w:rsid w:val="00941F24"/>
    <w:rsid w:val="009435E3"/>
    <w:rsid w:val="00944C77"/>
    <w:rsid w:val="00951C40"/>
    <w:rsid w:val="00964794"/>
    <w:rsid w:val="009727DF"/>
    <w:rsid w:val="00983863"/>
    <w:rsid w:val="009E107B"/>
    <w:rsid w:val="009E15B4"/>
    <w:rsid w:val="009F1690"/>
    <w:rsid w:val="00A271DB"/>
    <w:rsid w:val="00A37544"/>
    <w:rsid w:val="00A471A0"/>
    <w:rsid w:val="00A4764F"/>
    <w:rsid w:val="00AA3AFF"/>
    <w:rsid w:val="00AC3436"/>
    <w:rsid w:val="00AD228A"/>
    <w:rsid w:val="00AE3AE3"/>
    <w:rsid w:val="00B0168C"/>
    <w:rsid w:val="00B3475D"/>
    <w:rsid w:val="00B36293"/>
    <w:rsid w:val="00B51AA3"/>
    <w:rsid w:val="00B71BE8"/>
    <w:rsid w:val="00B7317E"/>
    <w:rsid w:val="00C0340C"/>
    <w:rsid w:val="00C7493D"/>
    <w:rsid w:val="00C855D9"/>
    <w:rsid w:val="00C91524"/>
    <w:rsid w:val="00CA24DB"/>
    <w:rsid w:val="00CA25D3"/>
    <w:rsid w:val="00CD7C41"/>
    <w:rsid w:val="00CE1F6F"/>
    <w:rsid w:val="00CF4EB1"/>
    <w:rsid w:val="00D13D45"/>
    <w:rsid w:val="00D301D5"/>
    <w:rsid w:val="00D32A0D"/>
    <w:rsid w:val="00D81032"/>
    <w:rsid w:val="00D93E96"/>
    <w:rsid w:val="00DA7A04"/>
    <w:rsid w:val="00DB3E2A"/>
    <w:rsid w:val="00DC12B1"/>
    <w:rsid w:val="00DE056B"/>
    <w:rsid w:val="00DE55DD"/>
    <w:rsid w:val="00E07DE4"/>
    <w:rsid w:val="00E21F26"/>
    <w:rsid w:val="00E25B94"/>
    <w:rsid w:val="00E54BC8"/>
    <w:rsid w:val="00E85A6C"/>
    <w:rsid w:val="00E86E31"/>
    <w:rsid w:val="00EF01BF"/>
    <w:rsid w:val="00F01456"/>
    <w:rsid w:val="00F22BE8"/>
    <w:rsid w:val="00F322C8"/>
    <w:rsid w:val="00F33EEA"/>
    <w:rsid w:val="00F379EC"/>
    <w:rsid w:val="00F40178"/>
    <w:rsid w:val="00F6507D"/>
    <w:rsid w:val="00F9283C"/>
    <w:rsid w:val="00FD7729"/>
    <w:rsid w:val="00FE13E0"/>
    <w:rsid w:val="00FE6AB3"/>
    <w:rsid w:val="00FF0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B"/>
    <w:rPr>
      <w:sz w:val="24"/>
      <w:szCs w:val="24"/>
    </w:rPr>
  </w:style>
  <w:style w:type="paragraph" w:styleId="Heading1">
    <w:name w:val="heading 1"/>
    <w:basedOn w:val="Normal"/>
    <w:next w:val="Normal"/>
    <w:qFormat/>
    <w:rsid w:val="0088629B"/>
    <w:pPr>
      <w:keepNext/>
      <w:outlineLvl w:val="0"/>
    </w:pPr>
    <w:rPr>
      <w:rFonts w:ascii="Arial" w:hAnsi="Arial" w:cs="Arial"/>
      <w:b/>
      <w:bCs/>
      <w:sz w:val="20"/>
    </w:rPr>
  </w:style>
  <w:style w:type="paragraph" w:styleId="Heading2">
    <w:name w:val="heading 2"/>
    <w:basedOn w:val="Normal"/>
    <w:next w:val="Normal"/>
    <w:qFormat/>
    <w:rsid w:val="0088629B"/>
    <w:pPr>
      <w:keepNext/>
      <w:ind w:firstLine="720"/>
      <w:outlineLvl w:val="1"/>
    </w:pPr>
    <w:rPr>
      <w:szCs w:val="20"/>
      <w:u w:val="single"/>
    </w:rPr>
  </w:style>
  <w:style w:type="paragraph" w:styleId="Heading3">
    <w:name w:val="heading 3"/>
    <w:basedOn w:val="Normal"/>
    <w:next w:val="Normal"/>
    <w:qFormat/>
    <w:rsid w:val="0088629B"/>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88629B"/>
    <w:pPr>
      <w:keepNext/>
      <w:outlineLvl w:val="3"/>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8629B"/>
    <w:rPr>
      <w:color w:val="0000FF"/>
      <w:u w:val="single"/>
    </w:rPr>
  </w:style>
  <w:style w:type="paragraph" w:styleId="Title">
    <w:name w:val="Title"/>
    <w:basedOn w:val="Normal"/>
    <w:qFormat/>
    <w:rsid w:val="0088629B"/>
    <w:pPr>
      <w:jc w:val="center"/>
    </w:pPr>
    <w:rPr>
      <w:rFonts w:ascii="Arial Black" w:hAnsi="Arial Black"/>
      <w:b/>
      <w:sz w:val="28"/>
      <w:szCs w:val="20"/>
    </w:rPr>
  </w:style>
  <w:style w:type="paragraph" w:styleId="Header">
    <w:name w:val="header"/>
    <w:basedOn w:val="Normal"/>
    <w:semiHidden/>
    <w:rsid w:val="0088629B"/>
    <w:pPr>
      <w:tabs>
        <w:tab w:val="center" w:pos="4320"/>
        <w:tab w:val="right" w:pos="8640"/>
      </w:tabs>
    </w:pPr>
  </w:style>
  <w:style w:type="character" w:styleId="FollowedHyperlink">
    <w:name w:val="FollowedHyperlink"/>
    <w:basedOn w:val="DefaultParagraphFont"/>
    <w:semiHidden/>
    <w:rsid w:val="0088629B"/>
    <w:rPr>
      <w:color w:val="800080"/>
      <w:u w:val="single"/>
    </w:rPr>
  </w:style>
  <w:style w:type="paragraph" w:customStyle="1" w:styleId="Q1">
    <w:name w:val="Q1"/>
    <w:basedOn w:val="Normal"/>
    <w:rsid w:val="0088629B"/>
    <w:pPr>
      <w:spacing w:after="100"/>
      <w:ind w:left="720" w:hanging="720"/>
    </w:pPr>
    <w:rPr>
      <w:sz w:val="20"/>
      <w:szCs w:val="20"/>
    </w:rPr>
  </w:style>
  <w:style w:type="paragraph" w:styleId="Footer">
    <w:name w:val="footer"/>
    <w:basedOn w:val="Normal"/>
    <w:semiHidden/>
    <w:rsid w:val="0088629B"/>
    <w:pPr>
      <w:tabs>
        <w:tab w:val="center" w:pos="4320"/>
        <w:tab w:val="right" w:pos="8640"/>
      </w:tabs>
    </w:pPr>
  </w:style>
  <w:style w:type="character" w:styleId="PageNumber">
    <w:name w:val="page number"/>
    <w:basedOn w:val="DefaultParagraphFont"/>
    <w:semiHidden/>
    <w:rsid w:val="0088629B"/>
  </w:style>
  <w:style w:type="paragraph" w:styleId="BodyTextIndent">
    <w:name w:val="Body Text Indent"/>
    <w:basedOn w:val="Normal"/>
    <w:semiHidden/>
    <w:rsid w:val="0088629B"/>
    <w:pPr>
      <w:ind w:left="360"/>
    </w:pPr>
    <w:rPr>
      <w:rFonts w:ascii="Arial" w:hAnsi="Arial" w:cs="Arial"/>
      <w:sz w:val="20"/>
    </w:rPr>
  </w:style>
  <w:style w:type="paragraph" w:customStyle="1" w:styleId="QUESTIONTEXT">
    <w:name w:val="QUESTION TEXT"/>
    <w:basedOn w:val="Normal"/>
    <w:rsid w:val="0088629B"/>
    <w:pPr>
      <w:numPr>
        <w:numId w:val="1"/>
      </w:numPr>
      <w:tabs>
        <w:tab w:val="left" w:pos="720"/>
      </w:tabs>
      <w:ind w:left="1440"/>
    </w:pPr>
    <w:rPr>
      <w:rFonts w:ascii="Arial" w:hAnsi="Arial"/>
      <w:sz w:val="20"/>
      <w:szCs w:val="20"/>
    </w:rPr>
  </w:style>
  <w:style w:type="paragraph" w:styleId="BodyText">
    <w:name w:val="Body Text"/>
    <w:basedOn w:val="Normal"/>
    <w:semiHidden/>
    <w:rsid w:val="0088629B"/>
    <w:rPr>
      <w:rFonts w:ascii="Arial" w:hAnsi="Arial" w:cs="Arial"/>
      <w:sz w:val="20"/>
    </w:rPr>
  </w:style>
  <w:style w:type="paragraph" w:styleId="BodyText2">
    <w:name w:val="Body Text 2"/>
    <w:basedOn w:val="Normal"/>
    <w:semiHidden/>
    <w:rsid w:val="0088629B"/>
    <w:pPr>
      <w:widowControl w:val="0"/>
      <w:tabs>
        <w:tab w:val="left" w:pos="0"/>
      </w:tabs>
      <w:autoSpaceDE w:val="0"/>
      <w:autoSpaceDN w:val="0"/>
      <w:adjustRightInd w:val="0"/>
    </w:pPr>
    <w:rPr>
      <w:color w:val="000000"/>
    </w:rPr>
  </w:style>
  <w:style w:type="paragraph" w:styleId="BalloonText">
    <w:name w:val="Balloon Text"/>
    <w:basedOn w:val="Normal"/>
    <w:semiHidden/>
    <w:rsid w:val="0088629B"/>
    <w:rPr>
      <w:rFonts w:ascii="Tahoma" w:hAnsi="Tahoma" w:cs="Tahoma"/>
      <w:sz w:val="16"/>
      <w:szCs w:val="16"/>
    </w:rPr>
  </w:style>
  <w:style w:type="paragraph" w:styleId="ListParagraph">
    <w:name w:val="List Paragraph"/>
    <w:basedOn w:val="Normal"/>
    <w:uiPriority w:val="34"/>
    <w:qFormat/>
    <w:rsid w:val="00B347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2011-07-11T21:17:00Z</dcterms:created>
  <dcterms:modified xsi:type="dcterms:W3CDTF">2011-07-11T21:17:00Z</dcterms:modified>
</cp:coreProperties>
</file>