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08" w:rsidRDefault="008D1F08" w:rsidP="008D1F08">
      <w:pPr>
        <w:shd w:val="clear" w:color="auto" w:fill="FFFFFF"/>
        <w:rPr>
          <w:rFonts w:ascii="Times New Roman" w:hAnsi="Times New Roman" w:cs="Times New Roman"/>
          <w:color w:val="000000"/>
          <w:sz w:val="24"/>
          <w:szCs w:val="24"/>
        </w:rPr>
      </w:pPr>
      <w:r w:rsidRPr="008D1F08">
        <w:rPr>
          <w:rFonts w:ascii="Times New Roman" w:hAnsi="Times New Roman" w:cs="Times New Roman"/>
          <w:color w:val="000000"/>
          <w:sz w:val="24"/>
          <w:szCs w:val="24"/>
        </w:rPr>
        <w:t>Thank you for helping us improve the products and publications of the Employment Projections program. These include projections of the aggregate economy, labor force, industry employment and output, and occupations. The projections data and analysis inform the discussion of occupations in the Occupational Outlook Handbook.</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 xml:space="preserve">Even if you are not a frequent user of Employment Projections products or have not used them at all, any feedback you can provide would be appreciated. </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Your participation in this survey is voluntary. We estimate that it will take approximately 10 minutes to complete.</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 xml:space="preserve">We are collecting this information under OMB Clearance Number </w:t>
      </w:r>
      <w:r w:rsidR="0030668C">
        <w:rPr>
          <w:rFonts w:ascii="Times New Roman" w:hAnsi="Times New Roman" w:cs="Times New Roman"/>
          <w:color w:val="000000"/>
          <w:sz w:val="24"/>
          <w:szCs w:val="24"/>
        </w:rPr>
        <w:t>1225-0059</w:t>
      </w:r>
      <w:r w:rsidRPr="008D1F08">
        <w:rPr>
          <w:rFonts w:ascii="Times New Roman" w:hAnsi="Times New Roman" w:cs="Times New Roman"/>
          <w:color w:val="000000"/>
          <w:sz w:val="24"/>
          <w:szCs w:val="24"/>
        </w:rPr>
        <w:t xml:space="preserve">. Without this currently approved number, we could not conduct this survey. (Expiration: </w:t>
      </w:r>
      <w:r w:rsidR="0030668C">
        <w:rPr>
          <w:rFonts w:ascii="Times New Roman" w:hAnsi="Times New Roman" w:cs="Times New Roman"/>
          <w:color w:val="000000"/>
          <w:sz w:val="24"/>
          <w:szCs w:val="24"/>
        </w:rPr>
        <w:t>November 30, 2012</w:t>
      </w:r>
      <w:r w:rsidRPr="008D1F08">
        <w:rPr>
          <w:rFonts w:ascii="Times New Roman" w:hAnsi="Times New Roman" w:cs="Times New Roman"/>
          <w:color w:val="000000"/>
          <w:sz w:val="24"/>
          <w:szCs w:val="24"/>
        </w:rPr>
        <w:t>).</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Please note that this survey is being administered by SurveyMonkey.com and resides on a server outside of the Bureau of Labor Statistics (BLS) domain. The BLS cannot guarantee the protection of survey responses and advises against the inclusion of personally-identifiable information -- such as your full name, phone number, e-mail address, etc. -- unless you expressly wish to share that information with BLS.</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 xml:space="preserve">If you have any questions about this survey, please contact </w:t>
      </w:r>
      <w:hyperlink r:id="rId5" w:history="1">
        <w:r w:rsidRPr="008D1F08">
          <w:rPr>
            <w:rStyle w:val="Hyperlink"/>
            <w:rFonts w:ascii="Times New Roman" w:hAnsi="Times New Roman" w:cs="Times New Roman"/>
            <w:sz w:val="24"/>
            <w:szCs w:val="24"/>
          </w:rPr>
          <w:t>User</w:t>
        </w:r>
        <w:r w:rsidRPr="008D1F08">
          <w:rPr>
            <w:rStyle w:val="Hyperlink"/>
            <w:rFonts w:ascii="Times New Roman" w:hAnsi="Times New Roman" w:cs="Times New Roman"/>
            <w:sz w:val="24"/>
            <w:szCs w:val="24"/>
          </w:rPr>
          <w:t xml:space="preserve"> </w:t>
        </w:r>
        <w:r w:rsidRPr="008D1F08">
          <w:rPr>
            <w:rStyle w:val="Hyperlink"/>
            <w:rFonts w:ascii="Times New Roman" w:hAnsi="Times New Roman" w:cs="Times New Roman"/>
            <w:sz w:val="24"/>
            <w:szCs w:val="24"/>
          </w:rPr>
          <w:t>Survey</w:t>
        </w:r>
      </w:hyperlink>
      <w:r w:rsidRPr="008D1F08">
        <w:rPr>
          <w:rFonts w:ascii="Times New Roman" w:hAnsi="Times New Roman" w:cs="Times New Roman"/>
          <w:color w:val="000000"/>
          <w:sz w:val="24"/>
          <w:szCs w:val="24"/>
        </w:rPr>
        <w:t>.</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 xml:space="preserve">For more information about Employment Projections, please visit: </w:t>
      </w:r>
      <w:hyperlink r:id="rId6" w:tgtFrame="_blank" w:history="1">
        <w:r w:rsidRPr="008D1F08">
          <w:rPr>
            <w:rStyle w:val="Hyperlink"/>
            <w:rFonts w:ascii="Times New Roman" w:hAnsi="Times New Roman" w:cs="Times New Roman"/>
            <w:sz w:val="24"/>
            <w:szCs w:val="24"/>
          </w:rPr>
          <w:t>http://www.bls.gov/emp/</w:t>
        </w:r>
      </w:hyperlink>
      <w:r w:rsidRPr="008D1F08">
        <w:rPr>
          <w:rFonts w:ascii="Times New Roman" w:hAnsi="Times New Roman" w:cs="Times New Roman"/>
          <w:color w:val="000000"/>
          <w:sz w:val="24"/>
          <w:szCs w:val="24"/>
        </w:rPr>
        <w:t xml:space="preserve">. </w:t>
      </w:r>
      <w:r w:rsidRPr="008D1F08">
        <w:rPr>
          <w:rFonts w:ascii="Times New Roman" w:hAnsi="Times New Roman" w:cs="Times New Roman"/>
          <w:color w:val="000000"/>
          <w:sz w:val="24"/>
          <w:szCs w:val="24"/>
        </w:rPr>
        <w:br/>
      </w:r>
      <w:r w:rsidRPr="008D1F08">
        <w:rPr>
          <w:rFonts w:ascii="Times New Roman" w:hAnsi="Times New Roman" w:cs="Times New Roman"/>
          <w:color w:val="000000"/>
          <w:sz w:val="24"/>
          <w:szCs w:val="24"/>
        </w:rPr>
        <w:br/>
        <w:t xml:space="preserve">Click 'Next' below to begin the survey. </w:t>
      </w:r>
    </w:p>
    <w:p w:rsidR="008D1F08" w:rsidRPr="008D1F08" w:rsidRDefault="008D1F08" w:rsidP="008D1F08">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w:t>
      </w:r>
    </w:p>
    <w:p w:rsidR="00306CA2" w:rsidRDefault="00306CA2" w:rsidP="005E7197"/>
    <w:p w:rsidR="00F65108" w:rsidRDefault="00F65108" w:rsidP="005E7197">
      <w:pPr>
        <w:pStyle w:val="ListParagraph"/>
        <w:numPr>
          <w:ilvl w:val="0"/>
          <w:numId w:val="1"/>
        </w:numPr>
        <w:ind w:left="360"/>
        <w:contextualSpacing w:val="0"/>
      </w:pPr>
      <w:r>
        <w:t xml:space="preserve">Which of the following categories best describes you?  </w:t>
      </w:r>
    </w:p>
    <w:p w:rsidR="00F65108" w:rsidRDefault="00F65108" w:rsidP="005E7197">
      <w:pPr>
        <w:pStyle w:val="ListParagraph"/>
        <w:numPr>
          <w:ilvl w:val="1"/>
          <w:numId w:val="2"/>
        </w:numPr>
        <w:tabs>
          <w:tab w:val="clear" w:pos="1440"/>
          <w:tab w:val="num" w:pos="1080"/>
        </w:tabs>
        <w:ind w:left="1080"/>
        <w:contextualSpacing w:val="0"/>
      </w:pPr>
      <w:r>
        <w:t>Government</w:t>
      </w:r>
    </w:p>
    <w:p w:rsidR="00F65108" w:rsidRDefault="00F65108" w:rsidP="005E7197">
      <w:pPr>
        <w:pStyle w:val="ListParagraph"/>
        <w:numPr>
          <w:ilvl w:val="1"/>
          <w:numId w:val="2"/>
        </w:numPr>
        <w:tabs>
          <w:tab w:val="clear" w:pos="1440"/>
          <w:tab w:val="num" w:pos="1080"/>
        </w:tabs>
        <w:ind w:left="1080"/>
        <w:contextualSpacing w:val="0"/>
      </w:pPr>
      <w:r>
        <w:t>Media</w:t>
      </w:r>
    </w:p>
    <w:p w:rsidR="00F65108" w:rsidRDefault="00F65108" w:rsidP="005E7197">
      <w:pPr>
        <w:pStyle w:val="ListParagraph"/>
        <w:numPr>
          <w:ilvl w:val="1"/>
          <w:numId w:val="2"/>
        </w:numPr>
        <w:tabs>
          <w:tab w:val="clear" w:pos="1440"/>
          <w:tab w:val="num" w:pos="1080"/>
        </w:tabs>
        <w:ind w:left="1080"/>
        <w:contextualSpacing w:val="0"/>
      </w:pPr>
      <w:r>
        <w:t>Researcher</w:t>
      </w:r>
    </w:p>
    <w:p w:rsidR="00F65108" w:rsidRDefault="00F65108" w:rsidP="005E7197">
      <w:pPr>
        <w:pStyle w:val="ListParagraph"/>
        <w:numPr>
          <w:ilvl w:val="1"/>
          <w:numId w:val="2"/>
        </w:numPr>
        <w:tabs>
          <w:tab w:val="clear" w:pos="1440"/>
          <w:tab w:val="num" w:pos="1080"/>
        </w:tabs>
        <w:ind w:left="1080"/>
        <w:contextualSpacing w:val="0"/>
      </w:pPr>
      <w:r>
        <w:t>Academic</w:t>
      </w:r>
    </w:p>
    <w:p w:rsidR="00F65108" w:rsidRDefault="00F65108" w:rsidP="005E7197">
      <w:pPr>
        <w:pStyle w:val="ListParagraph"/>
        <w:numPr>
          <w:ilvl w:val="1"/>
          <w:numId w:val="2"/>
        </w:numPr>
        <w:tabs>
          <w:tab w:val="clear" w:pos="1440"/>
          <w:tab w:val="num" w:pos="1080"/>
        </w:tabs>
        <w:ind w:left="1080"/>
        <w:contextualSpacing w:val="0"/>
      </w:pPr>
      <w:r>
        <w:t>Business</w:t>
      </w:r>
    </w:p>
    <w:p w:rsidR="00F65108" w:rsidRDefault="00F65108" w:rsidP="005E7197">
      <w:pPr>
        <w:pStyle w:val="ListParagraph"/>
        <w:numPr>
          <w:ilvl w:val="1"/>
          <w:numId w:val="2"/>
        </w:numPr>
        <w:tabs>
          <w:tab w:val="clear" w:pos="1440"/>
          <w:tab w:val="num" w:pos="1080"/>
        </w:tabs>
        <w:ind w:left="1080"/>
        <w:contextualSpacing w:val="0"/>
      </w:pPr>
      <w:r>
        <w:t>Private citizen</w:t>
      </w:r>
    </w:p>
    <w:p w:rsidR="00F65108" w:rsidRDefault="00F65108" w:rsidP="005E7197">
      <w:pPr>
        <w:pStyle w:val="ListParagraph"/>
        <w:numPr>
          <w:ilvl w:val="1"/>
          <w:numId w:val="2"/>
        </w:numPr>
        <w:tabs>
          <w:tab w:val="clear" w:pos="1440"/>
          <w:tab w:val="num" w:pos="1080"/>
        </w:tabs>
        <w:ind w:left="1080"/>
        <w:contextualSpacing w:val="0"/>
      </w:pPr>
      <w:r>
        <w:t xml:space="preserve">Other </w:t>
      </w:r>
      <w:r w:rsidR="0092459A">
        <w:t xml:space="preserve"> (</w:t>
      </w:r>
      <w:r>
        <w:t>please specify</w:t>
      </w:r>
      <w:r w:rsidR="0092459A">
        <w:t>)</w:t>
      </w:r>
    </w:p>
    <w:p w:rsidR="00F65108" w:rsidRDefault="00F65108" w:rsidP="005E7197">
      <w:pPr>
        <w:pStyle w:val="ListParagraph"/>
        <w:ind w:left="1080"/>
        <w:contextualSpacing w:val="0"/>
      </w:pPr>
    </w:p>
    <w:p w:rsidR="00F65108" w:rsidRDefault="00F65108" w:rsidP="005E7197">
      <w:pPr>
        <w:pStyle w:val="ListParagraph"/>
        <w:numPr>
          <w:ilvl w:val="0"/>
          <w:numId w:val="1"/>
        </w:numPr>
        <w:ind w:left="360"/>
        <w:contextualSpacing w:val="0"/>
      </w:pPr>
      <w:r>
        <w:t>How often do you visit this website (BLS projections website)?</w:t>
      </w:r>
    </w:p>
    <w:p w:rsidR="00F65108" w:rsidRDefault="00F65108" w:rsidP="005E7197">
      <w:pPr>
        <w:pStyle w:val="ListParagraph"/>
        <w:numPr>
          <w:ilvl w:val="1"/>
          <w:numId w:val="3"/>
        </w:numPr>
        <w:ind w:left="1080"/>
        <w:contextualSpacing w:val="0"/>
      </w:pPr>
      <w:r>
        <w:t xml:space="preserve">This is my first time </w:t>
      </w:r>
    </w:p>
    <w:p w:rsidR="00F65108" w:rsidRDefault="00F65108" w:rsidP="005E7197">
      <w:pPr>
        <w:pStyle w:val="ListParagraph"/>
        <w:numPr>
          <w:ilvl w:val="1"/>
          <w:numId w:val="3"/>
        </w:numPr>
        <w:ind w:left="1080"/>
        <w:contextualSpacing w:val="0"/>
      </w:pPr>
      <w:r>
        <w:t xml:space="preserve">On a </w:t>
      </w:r>
      <w:r w:rsidRPr="0092459A">
        <w:rPr>
          <w:b/>
        </w:rPr>
        <w:t>regular</w:t>
      </w:r>
      <w:r>
        <w:t xml:space="preserve"> basis – please explain below</w:t>
      </w:r>
    </w:p>
    <w:p w:rsidR="00F65108" w:rsidRDefault="00F65108" w:rsidP="008D1F08">
      <w:pPr>
        <w:pStyle w:val="ListParagraph"/>
        <w:numPr>
          <w:ilvl w:val="1"/>
          <w:numId w:val="3"/>
        </w:numPr>
        <w:ind w:left="1080"/>
        <w:contextualSpacing w:val="0"/>
      </w:pPr>
      <w:r>
        <w:t xml:space="preserve">On an </w:t>
      </w:r>
      <w:r w:rsidRPr="0092459A">
        <w:rPr>
          <w:b/>
        </w:rPr>
        <w:t>irregular</w:t>
      </w:r>
      <w:r>
        <w:t xml:space="preserve"> basis – please explain below</w:t>
      </w:r>
    </w:p>
    <w:p w:rsidR="008D1F08" w:rsidRDefault="008D1F08" w:rsidP="008D1F08"/>
    <w:p w:rsidR="008D1F08" w:rsidRDefault="008D1F08" w:rsidP="008D1F08"/>
    <w:p w:rsidR="008D1F08" w:rsidRDefault="008D1F08" w:rsidP="00207BBF">
      <w:pPr>
        <w:pStyle w:val="ListParagraph"/>
        <w:numPr>
          <w:ilvl w:val="0"/>
          <w:numId w:val="19"/>
        </w:numPr>
        <w:ind w:left="360"/>
      </w:pPr>
      <w:r>
        <w:lastRenderedPageBreak/>
        <w:t>What do you use the BLS projections for? (select all that apply)</w:t>
      </w:r>
    </w:p>
    <w:p w:rsidR="008D1F08" w:rsidRDefault="008D1F08" w:rsidP="00207BBF">
      <w:pPr>
        <w:pStyle w:val="ListParagraph"/>
        <w:numPr>
          <w:ilvl w:val="0"/>
          <w:numId w:val="9"/>
        </w:numPr>
        <w:ind w:left="1080"/>
        <w:contextualSpacing w:val="0"/>
      </w:pPr>
      <w:r>
        <w:t>To research jobs and/or make career decisions</w:t>
      </w:r>
    </w:p>
    <w:p w:rsidR="008D1F08" w:rsidRDefault="008D1F08" w:rsidP="00207BBF">
      <w:pPr>
        <w:pStyle w:val="ListParagraph"/>
        <w:numPr>
          <w:ilvl w:val="0"/>
          <w:numId w:val="9"/>
        </w:numPr>
        <w:ind w:left="1080"/>
        <w:contextualSpacing w:val="0"/>
      </w:pPr>
      <w:r>
        <w:t>As an input to independent projections or forecasts</w:t>
      </w:r>
    </w:p>
    <w:p w:rsidR="008D1F08" w:rsidRDefault="008D1F08" w:rsidP="00207BBF">
      <w:pPr>
        <w:pStyle w:val="ListParagraph"/>
        <w:numPr>
          <w:ilvl w:val="0"/>
          <w:numId w:val="9"/>
        </w:numPr>
        <w:ind w:left="1080"/>
        <w:contextualSpacing w:val="0"/>
      </w:pPr>
      <w:r>
        <w:t>As information to make organizational decisions</w:t>
      </w:r>
    </w:p>
    <w:p w:rsidR="008D1F08" w:rsidRDefault="008D1F08" w:rsidP="00207BBF">
      <w:pPr>
        <w:pStyle w:val="ListParagraph"/>
        <w:numPr>
          <w:ilvl w:val="0"/>
          <w:numId w:val="9"/>
        </w:numPr>
        <w:ind w:left="1080"/>
        <w:contextualSpacing w:val="0"/>
      </w:pPr>
      <w:r>
        <w:t>As input into an article/report</w:t>
      </w:r>
    </w:p>
    <w:p w:rsidR="008D1F08" w:rsidRDefault="008D1F08" w:rsidP="00207BBF">
      <w:pPr>
        <w:pStyle w:val="ListParagraph"/>
        <w:numPr>
          <w:ilvl w:val="0"/>
          <w:numId w:val="9"/>
        </w:numPr>
        <w:ind w:left="1080"/>
        <w:contextualSpacing w:val="0"/>
      </w:pPr>
      <w:r>
        <w:t>As a comparison to own projections or forecasts</w:t>
      </w:r>
    </w:p>
    <w:p w:rsidR="008D1F08" w:rsidRDefault="008D1F08" w:rsidP="00207BBF">
      <w:pPr>
        <w:pStyle w:val="ListParagraph"/>
        <w:numPr>
          <w:ilvl w:val="0"/>
          <w:numId w:val="9"/>
        </w:numPr>
        <w:ind w:left="1080"/>
        <w:contextualSpacing w:val="0"/>
      </w:pPr>
      <w:r>
        <w:t>As part of a research project</w:t>
      </w:r>
    </w:p>
    <w:p w:rsidR="008D1F08" w:rsidRDefault="008D1F08" w:rsidP="00207BBF">
      <w:pPr>
        <w:pStyle w:val="ListParagraph"/>
        <w:numPr>
          <w:ilvl w:val="0"/>
          <w:numId w:val="9"/>
        </w:numPr>
        <w:ind w:left="1080"/>
        <w:contextualSpacing w:val="0"/>
      </w:pPr>
      <w:r>
        <w:t>None of the Above</w:t>
      </w:r>
    </w:p>
    <w:p w:rsidR="008D1F08" w:rsidRDefault="008D1F08" w:rsidP="00207BBF">
      <w:pPr>
        <w:pStyle w:val="ListParagraph"/>
        <w:numPr>
          <w:ilvl w:val="0"/>
          <w:numId w:val="9"/>
        </w:numPr>
        <w:ind w:left="1080"/>
        <w:contextualSpacing w:val="0"/>
      </w:pPr>
      <w:r>
        <w:t>Other (please specify)</w:t>
      </w:r>
    </w:p>
    <w:p w:rsidR="008D1F08" w:rsidRDefault="008D1F08" w:rsidP="008D1F08">
      <w:pPr>
        <w:ind w:left="360"/>
      </w:pPr>
    </w:p>
    <w:p w:rsidR="008D1F08" w:rsidRDefault="008D1F08" w:rsidP="008D1F08">
      <w:pPr>
        <w:ind w:left="900" w:hanging="360"/>
        <w:rPr>
          <w:rFonts w:ascii="Times New Roman" w:hAnsi="Times New Roman" w:cs="Times New Roman"/>
          <w:sz w:val="24"/>
          <w:szCs w:val="24"/>
        </w:rPr>
      </w:pPr>
      <w:r>
        <w:rPr>
          <w:rFonts w:ascii="Times New Roman" w:hAnsi="Times New Roman" w:cs="Times New Roman"/>
          <w:sz w:val="24"/>
          <w:szCs w:val="24"/>
        </w:rPr>
        <w:t>b</w:t>
      </w:r>
      <w:r w:rsidRPr="00E2625C">
        <w:rPr>
          <w:rFonts w:ascii="Times New Roman" w:hAnsi="Times New Roman" w:cs="Times New Roman"/>
          <w:sz w:val="24"/>
          <w:szCs w:val="24"/>
        </w:rPr>
        <w:t xml:space="preserve">.  (if </w:t>
      </w:r>
      <w:r>
        <w:rPr>
          <w:rFonts w:ascii="Times New Roman" w:hAnsi="Times New Roman" w:cs="Times New Roman"/>
          <w:sz w:val="24"/>
          <w:szCs w:val="24"/>
        </w:rPr>
        <w:t>“A</w:t>
      </w:r>
      <w:r w:rsidRPr="00E2625C">
        <w:rPr>
          <w:rFonts w:ascii="Times New Roman" w:hAnsi="Times New Roman" w:cs="Times New Roman"/>
          <w:sz w:val="24"/>
          <w:szCs w:val="24"/>
        </w:rPr>
        <w:t>s part of a research project</w:t>
      </w:r>
      <w:r>
        <w:rPr>
          <w:rFonts w:ascii="Times New Roman" w:hAnsi="Times New Roman" w:cs="Times New Roman"/>
          <w:sz w:val="24"/>
          <w:szCs w:val="24"/>
        </w:rPr>
        <w:t>”</w:t>
      </w:r>
      <w:r w:rsidRPr="00E2625C">
        <w:rPr>
          <w:rFonts w:ascii="Times New Roman" w:hAnsi="Times New Roman" w:cs="Times New Roman"/>
          <w:sz w:val="24"/>
          <w:szCs w:val="24"/>
        </w:rPr>
        <w:t>)  Please provide a short description of the research you are conducting and how you are using projections data for the project.</w:t>
      </w:r>
    </w:p>
    <w:p w:rsidR="008D1F08" w:rsidRPr="00E2625C" w:rsidRDefault="008D1F08" w:rsidP="008D1F08">
      <w:pPr>
        <w:ind w:left="900" w:hanging="360"/>
        <w:rPr>
          <w:rFonts w:ascii="Times New Roman" w:hAnsi="Times New Roman" w:cs="Times New Roman"/>
          <w:sz w:val="24"/>
          <w:szCs w:val="24"/>
        </w:rPr>
      </w:pPr>
    </w:p>
    <w:p w:rsidR="008D1F08" w:rsidRPr="002373C1" w:rsidRDefault="008D1F08" w:rsidP="00207BBF">
      <w:pPr>
        <w:pStyle w:val="ListParagraph"/>
        <w:numPr>
          <w:ilvl w:val="0"/>
          <w:numId w:val="19"/>
        </w:numPr>
        <w:tabs>
          <w:tab w:val="left" w:pos="360"/>
        </w:tabs>
        <w:spacing w:after="120"/>
        <w:ind w:hanging="720"/>
      </w:pPr>
      <w:r>
        <w:t>How familiar are you with the following data products on our website</w:t>
      </w:r>
      <w:r w:rsidRPr="002373C1">
        <w:t xml:space="preserve">? </w:t>
      </w:r>
    </w:p>
    <w:tbl>
      <w:tblPr>
        <w:tblStyle w:val="TableGrid"/>
        <w:tblW w:w="9324" w:type="dxa"/>
        <w:jc w:val="center"/>
        <w:tblInd w:w="252" w:type="dxa"/>
        <w:tblLook w:val="04A0"/>
      </w:tblPr>
      <w:tblGrid>
        <w:gridCol w:w="4917"/>
        <w:gridCol w:w="1069"/>
        <w:gridCol w:w="1189"/>
        <w:gridCol w:w="1195"/>
        <w:gridCol w:w="954"/>
      </w:tblGrid>
      <w:tr w:rsidR="008D1F08" w:rsidTr="00506183">
        <w:trPr>
          <w:jc w:val="center"/>
        </w:trPr>
        <w:tc>
          <w:tcPr>
            <w:tcW w:w="4917" w:type="dxa"/>
          </w:tcPr>
          <w:p w:rsidR="008D1F08" w:rsidRDefault="008D1F08" w:rsidP="00506183"/>
        </w:tc>
        <w:tc>
          <w:tcPr>
            <w:tcW w:w="1069" w:type="dxa"/>
          </w:tcPr>
          <w:p w:rsidR="008D1F08" w:rsidRPr="00AB0E76" w:rsidRDefault="008D1F08" w:rsidP="00506183">
            <w:pPr>
              <w:jc w:val="center"/>
              <w:rPr>
                <w:b/>
              </w:rPr>
            </w:pPr>
            <w:r w:rsidRPr="00AB0E76">
              <w:rPr>
                <w:b/>
              </w:rPr>
              <w:t>Not at all</w:t>
            </w:r>
            <w:r>
              <w:rPr>
                <w:b/>
              </w:rPr>
              <w:t xml:space="preserve"> Familiar</w:t>
            </w:r>
          </w:p>
        </w:tc>
        <w:tc>
          <w:tcPr>
            <w:tcW w:w="1189" w:type="dxa"/>
          </w:tcPr>
          <w:p w:rsidR="008D1F08" w:rsidRPr="00AB0E76" w:rsidRDefault="008D1F08" w:rsidP="00506183">
            <w:pPr>
              <w:jc w:val="center"/>
              <w:rPr>
                <w:b/>
              </w:rPr>
            </w:pPr>
            <w:r>
              <w:rPr>
                <w:b/>
              </w:rPr>
              <w:t>A Little Familiar</w:t>
            </w:r>
          </w:p>
        </w:tc>
        <w:tc>
          <w:tcPr>
            <w:tcW w:w="1195" w:type="dxa"/>
          </w:tcPr>
          <w:p w:rsidR="008D1F08" w:rsidRPr="00AB0E76" w:rsidRDefault="008D1F08" w:rsidP="00506183">
            <w:pPr>
              <w:jc w:val="center"/>
              <w:rPr>
                <w:b/>
              </w:rPr>
            </w:pPr>
            <w:r w:rsidRPr="00AB0E76">
              <w:rPr>
                <w:b/>
              </w:rPr>
              <w:t xml:space="preserve">Somewhat </w:t>
            </w:r>
            <w:r>
              <w:rPr>
                <w:b/>
              </w:rPr>
              <w:t>Familiar</w:t>
            </w:r>
          </w:p>
        </w:tc>
        <w:tc>
          <w:tcPr>
            <w:tcW w:w="954" w:type="dxa"/>
          </w:tcPr>
          <w:p w:rsidR="008D1F08" w:rsidRPr="00AB0E76" w:rsidRDefault="008D1F08" w:rsidP="00506183">
            <w:pPr>
              <w:jc w:val="center"/>
              <w:rPr>
                <w:b/>
              </w:rPr>
            </w:pPr>
            <w:r w:rsidRPr="00AB0E76">
              <w:rPr>
                <w:b/>
              </w:rPr>
              <w:t xml:space="preserve">Very </w:t>
            </w:r>
            <w:r>
              <w:rPr>
                <w:b/>
              </w:rPr>
              <w:br/>
              <w:t>Familiar</w:t>
            </w:r>
          </w:p>
        </w:tc>
      </w:tr>
      <w:tr w:rsidR="008D1F08" w:rsidTr="00506183">
        <w:trPr>
          <w:jc w:val="center"/>
        </w:trPr>
        <w:tc>
          <w:tcPr>
            <w:tcW w:w="4917" w:type="dxa"/>
            <w:shd w:val="clear" w:color="auto" w:fill="BFBFBF" w:themeFill="background1" w:themeFillShade="BF"/>
          </w:tcPr>
          <w:p w:rsidR="008D1F08" w:rsidRPr="00AB0E76" w:rsidRDefault="008D1F08" w:rsidP="00506183">
            <w:pPr>
              <w:rPr>
                <w:b/>
              </w:rPr>
            </w:pPr>
            <w:r>
              <w:rPr>
                <w:b/>
              </w:rPr>
              <w:t>Labor Force</w:t>
            </w:r>
          </w:p>
        </w:tc>
        <w:tc>
          <w:tcPr>
            <w:tcW w:w="1069" w:type="dxa"/>
            <w:shd w:val="clear" w:color="auto" w:fill="BFBFBF" w:themeFill="background1" w:themeFillShade="BF"/>
          </w:tcPr>
          <w:p w:rsidR="008D1F08" w:rsidRDefault="008D1F08" w:rsidP="00506183">
            <w:pPr>
              <w:jc w:val="center"/>
            </w:pPr>
            <w:r>
              <w:rPr>
                <w:rFonts w:ascii="Courier New" w:hAnsi="Courier New" w:cs="Courier New"/>
              </w:rPr>
              <w:t>○</w:t>
            </w:r>
          </w:p>
        </w:tc>
        <w:tc>
          <w:tcPr>
            <w:tcW w:w="1189" w:type="dxa"/>
            <w:shd w:val="clear" w:color="auto" w:fill="BFBFBF" w:themeFill="background1" w:themeFillShade="BF"/>
          </w:tcPr>
          <w:p w:rsidR="008D1F08" w:rsidRDefault="008D1F08" w:rsidP="00506183">
            <w:pPr>
              <w:jc w:val="center"/>
            </w:pPr>
            <w:r>
              <w:rPr>
                <w:rFonts w:ascii="Courier New" w:hAnsi="Courier New" w:cs="Courier New"/>
              </w:rPr>
              <w:t>○</w:t>
            </w:r>
          </w:p>
        </w:tc>
        <w:tc>
          <w:tcPr>
            <w:tcW w:w="1195" w:type="dxa"/>
            <w:shd w:val="clear" w:color="auto" w:fill="BFBFBF" w:themeFill="background1" w:themeFillShade="BF"/>
          </w:tcPr>
          <w:p w:rsidR="008D1F08" w:rsidRDefault="008D1F08" w:rsidP="00506183">
            <w:pPr>
              <w:jc w:val="center"/>
            </w:pPr>
            <w:r>
              <w:rPr>
                <w:rFonts w:ascii="Courier New" w:hAnsi="Courier New" w:cs="Courier New"/>
              </w:rPr>
              <w:t>○</w:t>
            </w:r>
          </w:p>
        </w:tc>
        <w:tc>
          <w:tcPr>
            <w:tcW w:w="954" w:type="dxa"/>
            <w:shd w:val="clear" w:color="auto" w:fill="BFBFBF" w:themeFill="background1" w:themeFillShade="BF"/>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F2F2F2" w:themeFill="background1" w:themeFillShade="F2"/>
          </w:tcPr>
          <w:p w:rsidR="008D1F08" w:rsidRPr="00AB0E76" w:rsidRDefault="008D1F08" w:rsidP="008D1F08">
            <w:pPr>
              <w:rPr>
                <w:b/>
              </w:rPr>
            </w:pPr>
            <w:r>
              <w:rPr>
                <w:b/>
              </w:rPr>
              <w:t>Industry Employment</w:t>
            </w:r>
          </w:p>
        </w:tc>
        <w:tc>
          <w:tcPr>
            <w:tcW w:w="1069" w:type="dxa"/>
            <w:shd w:val="clear" w:color="auto" w:fill="F2F2F2" w:themeFill="background1" w:themeFillShade="F2"/>
          </w:tcPr>
          <w:p w:rsidR="008D1F08" w:rsidRDefault="008D1F08" w:rsidP="00506183">
            <w:pPr>
              <w:jc w:val="center"/>
            </w:pPr>
            <w:r>
              <w:rPr>
                <w:rFonts w:ascii="Courier New" w:hAnsi="Courier New" w:cs="Courier New"/>
              </w:rPr>
              <w:t>○</w:t>
            </w:r>
          </w:p>
        </w:tc>
        <w:tc>
          <w:tcPr>
            <w:tcW w:w="1189" w:type="dxa"/>
            <w:shd w:val="clear" w:color="auto" w:fill="F2F2F2" w:themeFill="background1" w:themeFillShade="F2"/>
          </w:tcPr>
          <w:p w:rsidR="008D1F08" w:rsidRDefault="008D1F08" w:rsidP="00506183">
            <w:pPr>
              <w:jc w:val="center"/>
            </w:pPr>
            <w:r>
              <w:rPr>
                <w:rFonts w:ascii="Courier New" w:hAnsi="Courier New" w:cs="Courier New"/>
              </w:rPr>
              <w:t>○</w:t>
            </w:r>
          </w:p>
        </w:tc>
        <w:tc>
          <w:tcPr>
            <w:tcW w:w="1195" w:type="dxa"/>
            <w:shd w:val="clear" w:color="auto" w:fill="F2F2F2" w:themeFill="background1" w:themeFillShade="F2"/>
          </w:tcPr>
          <w:p w:rsidR="008D1F08" w:rsidRDefault="008D1F08" w:rsidP="00506183">
            <w:pPr>
              <w:jc w:val="center"/>
            </w:pPr>
            <w:r>
              <w:rPr>
                <w:rFonts w:ascii="Courier New" w:hAnsi="Courier New" w:cs="Courier New"/>
              </w:rPr>
              <w:t>○</w:t>
            </w:r>
          </w:p>
        </w:tc>
        <w:tc>
          <w:tcPr>
            <w:tcW w:w="954" w:type="dxa"/>
            <w:shd w:val="clear" w:color="auto" w:fill="F2F2F2" w:themeFill="background1" w:themeFillShade="F2"/>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BFBFBF" w:themeFill="background1" w:themeFillShade="BF"/>
          </w:tcPr>
          <w:p w:rsidR="008D1F08" w:rsidRPr="00AB0E76" w:rsidRDefault="008D1F08" w:rsidP="00506183">
            <w:pPr>
              <w:rPr>
                <w:b/>
              </w:rPr>
            </w:pPr>
            <w:r>
              <w:rPr>
                <w:b/>
              </w:rPr>
              <w:t>Industry Output</w:t>
            </w:r>
          </w:p>
        </w:tc>
        <w:tc>
          <w:tcPr>
            <w:tcW w:w="106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8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95"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954"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BFBFBF" w:themeFill="background1" w:themeFillShade="BF"/>
          </w:tcPr>
          <w:p w:rsidR="008D1F08" w:rsidRDefault="008D1F08" w:rsidP="00506183">
            <w:pPr>
              <w:rPr>
                <w:b/>
              </w:rPr>
            </w:pPr>
            <w:r>
              <w:rPr>
                <w:b/>
              </w:rPr>
              <w:t>Commodity Output</w:t>
            </w:r>
          </w:p>
        </w:tc>
        <w:tc>
          <w:tcPr>
            <w:tcW w:w="106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8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95"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954"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F2F2F2" w:themeFill="background1" w:themeFillShade="F2"/>
          </w:tcPr>
          <w:p w:rsidR="008D1F08" w:rsidRDefault="008D1F08" w:rsidP="00506183">
            <w:pPr>
              <w:rPr>
                <w:b/>
              </w:rPr>
            </w:pPr>
            <w:r>
              <w:rPr>
                <w:b/>
              </w:rPr>
              <w:t>National Employment Matrix</w:t>
            </w:r>
          </w:p>
        </w:tc>
        <w:tc>
          <w:tcPr>
            <w:tcW w:w="1069"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1189"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1195"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954"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BFBFBF" w:themeFill="background1" w:themeFillShade="BF"/>
          </w:tcPr>
          <w:p w:rsidR="008D1F08" w:rsidRDefault="008D1F08" w:rsidP="00506183">
            <w:pPr>
              <w:rPr>
                <w:b/>
              </w:rPr>
            </w:pPr>
            <w:r>
              <w:rPr>
                <w:b/>
              </w:rPr>
              <w:t>Employment Requirements Matrix</w:t>
            </w:r>
          </w:p>
        </w:tc>
        <w:tc>
          <w:tcPr>
            <w:tcW w:w="106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8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95"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954"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F2F2F2" w:themeFill="background1" w:themeFillShade="F2"/>
          </w:tcPr>
          <w:p w:rsidR="008D1F08" w:rsidRDefault="008D1F08" w:rsidP="00506183">
            <w:pPr>
              <w:rPr>
                <w:b/>
              </w:rPr>
            </w:pPr>
            <w:r>
              <w:rPr>
                <w:b/>
              </w:rPr>
              <w:t>Factor Analysis of Industry and Occupational Employment Changes</w:t>
            </w:r>
          </w:p>
        </w:tc>
        <w:tc>
          <w:tcPr>
            <w:tcW w:w="1069"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1189"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1195"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c>
          <w:tcPr>
            <w:tcW w:w="954" w:type="dxa"/>
            <w:shd w:val="clear" w:color="auto" w:fill="F2F2F2" w:themeFill="background1" w:themeFillShade="F2"/>
            <w:vAlign w:val="center"/>
          </w:tcPr>
          <w:p w:rsidR="008D1F08" w:rsidRDefault="008D1F08" w:rsidP="00506183">
            <w:pPr>
              <w:jc w:val="center"/>
            </w:pPr>
            <w:r>
              <w:rPr>
                <w:rFonts w:ascii="Courier New" w:hAnsi="Courier New" w:cs="Courier New"/>
              </w:rPr>
              <w:t>○</w:t>
            </w:r>
          </w:p>
        </w:tc>
      </w:tr>
      <w:tr w:rsidR="008D1F08" w:rsidTr="00506183">
        <w:trPr>
          <w:jc w:val="center"/>
        </w:trPr>
        <w:tc>
          <w:tcPr>
            <w:tcW w:w="4917" w:type="dxa"/>
            <w:shd w:val="clear" w:color="auto" w:fill="BFBFBF" w:themeFill="background1" w:themeFillShade="BF"/>
          </w:tcPr>
          <w:p w:rsidR="008D1F08" w:rsidRDefault="008D1F08" w:rsidP="00506183">
            <w:pPr>
              <w:rPr>
                <w:b/>
              </w:rPr>
            </w:pPr>
            <w:proofErr w:type="spellStart"/>
            <w:r>
              <w:rPr>
                <w:b/>
              </w:rPr>
              <w:t>Input/Output</w:t>
            </w:r>
            <w:proofErr w:type="spellEnd"/>
            <w:r>
              <w:rPr>
                <w:b/>
              </w:rPr>
              <w:t xml:space="preserve"> Data (including Use, Make, and Final Demand Tables</w:t>
            </w:r>
          </w:p>
        </w:tc>
        <w:tc>
          <w:tcPr>
            <w:tcW w:w="106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89"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1195"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c>
          <w:tcPr>
            <w:tcW w:w="954" w:type="dxa"/>
            <w:shd w:val="clear" w:color="auto" w:fill="BFBFBF" w:themeFill="background1" w:themeFillShade="BF"/>
            <w:vAlign w:val="center"/>
          </w:tcPr>
          <w:p w:rsidR="008D1F08" w:rsidRDefault="008D1F08" w:rsidP="00506183">
            <w:pPr>
              <w:jc w:val="center"/>
            </w:pPr>
            <w:r>
              <w:rPr>
                <w:rFonts w:ascii="Courier New" w:hAnsi="Courier New" w:cs="Courier New"/>
              </w:rPr>
              <w:t>○</w:t>
            </w:r>
          </w:p>
        </w:tc>
      </w:tr>
    </w:tbl>
    <w:p w:rsidR="008D1F08" w:rsidRDefault="008D1F08" w:rsidP="008D1F08">
      <w:pPr>
        <w:shd w:val="clear" w:color="auto" w:fill="FFFFFF"/>
        <w:spacing w:after="120"/>
        <w:outlineLvl w:val="2"/>
      </w:pPr>
    </w:p>
    <w:p w:rsidR="008D1F08" w:rsidRPr="005E7197" w:rsidRDefault="008D1F08" w:rsidP="00207BBF">
      <w:pPr>
        <w:pStyle w:val="ListParagraph"/>
        <w:numPr>
          <w:ilvl w:val="0"/>
          <w:numId w:val="19"/>
        </w:numPr>
        <w:ind w:left="360"/>
        <w:outlineLvl w:val="2"/>
      </w:pPr>
      <w:r w:rsidRPr="0092459A">
        <w:t xml:space="preserve">The </w:t>
      </w:r>
      <w:r w:rsidRPr="008D77EC">
        <w:rPr>
          <w:i/>
        </w:rPr>
        <w:t>aggregate economic projections</w:t>
      </w:r>
      <w:r w:rsidRPr="0092459A">
        <w:t xml:space="preserve"> include hundreds of variables estimated in a system of equations describing the U.S. economy. Among the variables projected are nominal and real measures of GDP and its detailed components (i.e., consumption, investment, trade, </w:t>
      </w:r>
      <w:proofErr w:type="gramStart"/>
      <w:r w:rsidRPr="0092459A">
        <w:t>government</w:t>
      </w:r>
      <w:proofErr w:type="gramEnd"/>
      <w:r w:rsidRPr="0092459A">
        <w:t>), nonfarm wages and salary employment, productivity, personal income measures, and many more.</w:t>
      </w:r>
      <w:r w:rsidRPr="0092459A">
        <w:br/>
      </w:r>
      <w:r w:rsidRPr="0092459A">
        <w:br/>
        <w:t>How familiar are you with the BLS aggregate economic projections?</w:t>
      </w:r>
    </w:p>
    <w:p w:rsidR="008D1F08" w:rsidRDefault="008D1F08" w:rsidP="008D1F08">
      <w:pPr>
        <w:pStyle w:val="ListParagraph"/>
        <w:numPr>
          <w:ilvl w:val="1"/>
          <w:numId w:val="6"/>
        </w:numPr>
        <w:tabs>
          <w:tab w:val="clear" w:pos="1440"/>
          <w:tab w:val="num" w:pos="1080"/>
        </w:tabs>
        <w:ind w:left="1080"/>
        <w:contextualSpacing w:val="0"/>
      </w:pPr>
      <w:r>
        <w:t>Not at all Familiar</w:t>
      </w:r>
    </w:p>
    <w:p w:rsidR="008D1F08" w:rsidRDefault="008D1F08" w:rsidP="008D1F08">
      <w:pPr>
        <w:pStyle w:val="ListParagraph"/>
        <w:numPr>
          <w:ilvl w:val="1"/>
          <w:numId w:val="6"/>
        </w:numPr>
        <w:tabs>
          <w:tab w:val="clear" w:pos="1440"/>
          <w:tab w:val="num" w:pos="1080"/>
        </w:tabs>
        <w:ind w:left="1080"/>
        <w:contextualSpacing w:val="0"/>
      </w:pPr>
      <w:r>
        <w:t>A Little Familiar</w:t>
      </w:r>
    </w:p>
    <w:p w:rsidR="008D1F08" w:rsidRDefault="008D1F08" w:rsidP="008D1F08">
      <w:pPr>
        <w:pStyle w:val="ListParagraph"/>
        <w:numPr>
          <w:ilvl w:val="1"/>
          <w:numId w:val="6"/>
        </w:numPr>
        <w:tabs>
          <w:tab w:val="clear" w:pos="1440"/>
          <w:tab w:val="num" w:pos="1080"/>
        </w:tabs>
        <w:ind w:left="1080"/>
        <w:contextualSpacing w:val="0"/>
      </w:pPr>
      <w:r>
        <w:t>Somewhat Familiar</w:t>
      </w:r>
    </w:p>
    <w:p w:rsidR="008D1F08" w:rsidRDefault="008D1F08" w:rsidP="008D1F08">
      <w:pPr>
        <w:pStyle w:val="ListParagraph"/>
        <w:numPr>
          <w:ilvl w:val="1"/>
          <w:numId w:val="6"/>
        </w:numPr>
        <w:tabs>
          <w:tab w:val="clear" w:pos="1440"/>
          <w:tab w:val="num" w:pos="1080"/>
        </w:tabs>
        <w:ind w:left="1080"/>
        <w:contextualSpacing w:val="0"/>
      </w:pPr>
      <w:r>
        <w:t>Very Familiar</w:t>
      </w:r>
    </w:p>
    <w:p w:rsidR="008D1F08" w:rsidRDefault="008D1F08" w:rsidP="008D1F08">
      <w:pPr>
        <w:pStyle w:val="ListParagraph"/>
      </w:pPr>
    </w:p>
    <w:p w:rsidR="008D1F08" w:rsidRDefault="008D1F08" w:rsidP="00207BBF">
      <w:pPr>
        <w:pStyle w:val="ListParagraph"/>
        <w:numPr>
          <w:ilvl w:val="0"/>
          <w:numId w:val="19"/>
        </w:numPr>
        <w:ind w:left="360"/>
      </w:pPr>
      <w:r>
        <w:t>(if aggregate economic projections &gt; Not at All Familiar) What information are you interested in from the aggregate economic projections?  (select all that apply)</w:t>
      </w:r>
    </w:p>
    <w:p w:rsidR="008D1F08" w:rsidRDefault="008D1F08" w:rsidP="008D1F08">
      <w:pPr>
        <w:pStyle w:val="ListParagraph"/>
        <w:numPr>
          <w:ilvl w:val="1"/>
          <w:numId w:val="5"/>
        </w:numPr>
        <w:contextualSpacing w:val="0"/>
      </w:pPr>
      <w:r>
        <w:t xml:space="preserve">Gross Domestic Product (GDP) </w:t>
      </w:r>
    </w:p>
    <w:p w:rsidR="008D1F08" w:rsidRDefault="008D1F08" w:rsidP="008D1F08">
      <w:pPr>
        <w:pStyle w:val="ListParagraph"/>
        <w:numPr>
          <w:ilvl w:val="1"/>
          <w:numId w:val="5"/>
        </w:numPr>
        <w:contextualSpacing w:val="0"/>
      </w:pPr>
      <w:r>
        <w:t>Employment</w:t>
      </w:r>
    </w:p>
    <w:p w:rsidR="008D1F08" w:rsidRDefault="008D1F08" w:rsidP="008D1F08">
      <w:pPr>
        <w:pStyle w:val="ListParagraph"/>
        <w:numPr>
          <w:ilvl w:val="1"/>
          <w:numId w:val="5"/>
        </w:numPr>
        <w:contextualSpacing w:val="0"/>
      </w:pPr>
      <w:r>
        <w:t>Unemployment rate</w:t>
      </w:r>
    </w:p>
    <w:p w:rsidR="008D1F08" w:rsidRDefault="008D1F08" w:rsidP="008D1F08">
      <w:pPr>
        <w:pStyle w:val="ListParagraph"/>
        <w:numPr>
          <w:ilvl w:val="1"/>
          <w:numId w:val="5"/>
        </w:numPr>
        <w:contextualSpacing w:val="0"/>
      </w:pPr>
      <w:r>
        <w:t>Productivity</w:t>
      </w:r>
    </w:p>
    <w:p w:rsidR="008D1F08" w:rsidRDefault="008D1F08" w:rsidP="008D1F08">
      <w:pPr>
        <w:pStyle w:val="ListParagraph"/>
        <w:numPr>
          <w:ilvl w:val="1"/>
          <w:numId w:val="5"/>
        </w:numPr>
        <w:contextualSpacing w:val="0"/>
      </w:pPr>
      <w:r>
        <w:lastRenderedPageBreak/>
        <w:t>Other (please specify)</w:t>
      </w:r>
    </w:p>
    <w:p w:rsidR="008D1F08" w:rsidRDefault="008D1F08" w:rsidP="008D1F08">
      <w:pPr>
        <w:pStyle w:val="ListParagraph"/>
        <w:ind w:left="2160"/>
      </w:pPr>
    </w:p>
    <w:p w:rsidR="008D1F08" w:rsidRPr="008D1F08" w:rsidRDefault="008D1F08" w:rsidP="00207BBF">
      <w:pPr>
        <w:pStyle w:val="ListParagraph"/>
        <w:numPr>
          <w:ilvl w:val="0"/>
          <w:numId w:val="19"/>
        </w:numPr>
        <w:tabs>
          <w:tab w:val="left" w:pos="720"/>
        </w:tabs>
        <w:ind w:left="360"/>
      </w:pPr>
      <w:r w:rsidRPr="008D1F08">
        <w:t>(if aggregate economic projections &gt; Not at All Familiar) Where do you look to find information about aggregate economic data?  (select all that apply)</w:t>
      </w:r>
    </w:p>
    <w:p w:rsidR="008D1F08" w:rsidRDefault="008D1F08" w:rsidP="008D1F08">
      <w:pPr>
        <w:pStyle w:val="ListParagraph"/>
        <w:numPr>
          <w:ilvl w:val="1"/>
          <w:numId w:val="5"/>
        </w:numPr>
        <w:contextualSpacing w:val="0"/>
      </w:pPr>
      <w:r>
        <w:t>Monthly Labor Review article</w:t>
      </w:r>
    </w:p>
    <w:p w:rsidR="008D1F08" w:rsidRDefault="008D1F08" w:rsidP="008D1F08">
      <w:pPr>
        <w:pStyle w:val="ListParagraph"/>
        <w:numPr>
          <w:ilvl w:val="1"/>
          <w:numId w:val="5"/>
        </w:numPr>
        <w:contextualSpacing w:val="0"/>
      </w:pPr>
      <w:r>
        <w:t>Tables on the website or in Excel files  (contain data for 1990, 2000, 2010, 2020, and annual rates of change)</w:t>
      </w:r>
    </w:p>
    <w:p w:rsidR="008D1F08" w:rsidRDefault="008D1F08" w:rsidP="008D1F08">
      <w:pPr>
        <w:pStyle w:val="ListParagraph"/>
        <w:numPr>
          <w:ilvl w:val="1"/>
          <w:numId w:val="5"/>
        </w:numPr>
        <w:contextualSpacing w:val="0"/>
      </w:pPr>
      <w:r>
        <w:t>The critical variable Excel file (contains data for 2004-2010 and 2020)</w:t>
      </w:r>
    </w:p>
    <w:p w:rsidR="008D1F08" w:rsidRDefault="008D1F08" w:rsidP="008D1F08">
      <w:pPr>
        <w:pStyle w:val="ListParagraph"/>
        <w:numPr>
          <w:ilvl w:val="1"/>
          <w:numId w:val="5"/>
        </w:numPr>
        <w:contextualSpacing w:val="0"/>
      </w:pPr>
      <w:r>
        <w:t>None of the above</w:t>
      </w:r>
    </w:p>
    <w:p w:rsidR="008D1F08" w:rsidRDefault="008D1F08" w:rsidP="008D1F08">
      <w:pPr>
        <w:pStyle w:val="ListParagraph"/>
        <w:numPr>
          <w:ilvl w:val="1"/>
          <w:numId w:val="5"/>
        </w:numPr>
        <w:contextualSpacing w:val="0"/>
      </w:pPr>
      <w:r>
        <w:t>Other (please specify)</w:t>
      </w:r>
    </w:p>
    <w:p w:rsidR="008D1F08" w:rsidRDefault="008D1F08" w:rsidP="008D1F08">
      <w:pPr>
        <w:ind w:left="1440"/>
      </w:pPr>
    </w:p>
    <w:p w:rsidR="008D1F08" w:rsidRPr="008D1F08" w:rsidRDefault="008D1F08" w:rsidP="00207BBF">
      <w:pPr>
        <w:pStyle w:val="ListParagraph"/>
        <w:numPr>
          <w:ilvl w:val="0"/>
          <w:numId w:val="19"/>
        </w:numPr>
      </w:pPr>
      <w:r w:rsidRPr="008D1F08">
        <w:t>(If critical variable Excel file) Which categories of data do you reference within the critical variable file:</w:t>
      </w:r>
    </w:p>
    <w:p w:rsidR="008D1F08" w:rsidRDefault="008D1F08" w:rsidP="008D1F08">
      <w:pPr>
        <w:pStyle w:val="ListParagraph"/>
        <w:numPr>
          <w:ilvl w:val="1"/>
          <w:numId w:val="4"/>
        </w:numPr>
        <w:ind w:firstLine="270"/>
        <w:contextualSpacing w:val="0"/>
      </w:pPr>
      <w:r>
        <w:t>Detailed GDP components</w:t>
      </w:r>
    </w:p>
    <w:p w:rsidR="008D1F08" w:rsidRDefault="008D1F08" w:rsidP="008D1F08">
      <w:pPr>
        <w:pStyle w:val="ListParagraph"/>
        <w:numPr>
          <w:ilvl w:val="1"/>
          <w:numId w:val="4"/>
        </w:numPr>
        <w:ind w:firstLine="270"/>
        <w:contextualSpacing w:val="0"/>
      </w:pPr>
      <w:r>
        <w:t>Personal Income Data</w:t>
      </w:r>
    </w:p>
    <w:p w:rsidR="008D1F08" w:rsidRDefault="008D1F08" w:rsidP="008D1F08">
      <w:pPr>
        <w:pStyle w:val="ListParagraph"/>
        <w:numPr>
          <w:ilvl w:val="1"/>
          <w:numId w:val="4"/>
        </w:numPr>
        <w:ind w:firstLine="270"/>
        <w:contextualSpacing w:val="0"/>
      </w:pPr>
      <w:r>
        <w:t>Federal Government Receipts and Expenditures</w:t>
      </w:r>
    </w:p>
    <w:p w:rsidR="008D1F08" w:rsidRDefault="008D1F08" w:rsidP="008D1F08">
      <w:pPr>
        <w:pStyle w:val="ListParagraph"/>
        <w:numPr>
          <w:ilvl w:val="1"/>
          <w:numId w:val="4"/>
        </w:numPr>
        <w:ind w:firstLine="270"/>
        <w:contextualSpacing w:val="0"/>
      </w:pPr>
      <w:r>
        <w:t>State &amp; Local Government Receipts and Expenditures</w:t>
      </w:r>
    </w:p>
    <w:p w:rsidR="008D1F08" w:rsidRDefault="008D1F08" w:rsidP="008D1F08">
      <w:pPr>
        <w:pStyle w:val="ListParagraph"/>
        <w:numPr>
          <w:ilvl w:val="1"/>
          <w:numId w:val="4"/>
        </w:numPr>
        <w:ind w:firstLine="270"/>
        <w:contextualSpacing w:val="0"/>
      </w:pPr>
      <w:r>
        <w:t>Foreign Transactions</w:t>
      </w:r>
    </w:p>
    <w:p w:rsidR="008D1F08" w:rsidRDefault="008D1F08" w:rsidP="008D1F08">
      <w:pPr>
        <w:pStyle w:val="ListParagraph"/>
        <w:numPr>
          <w:ilvl w:val="1"/>
          <w:numId w:val="4"/>
        </w:numPr>
        <w:ind w:firstLine="270"/>
        <w:contextualSpacing w:val="0"/>
      </w:pPr>
      <w:r>
        <w:t xml:space="preserve">Housing and Construction </w:t>
      </w:r>
    </w:p>
    <w:p w:rsidR="008D1F08" w:rsidRDefault="008D1F08" w:rsidP="008D1F08">
      <w:pPr>
        <w:pStyle w:val="ListParagraph"/>
        <w:numPr>
          <w:ilvl w:val="1"/>
          <w:numId w:val="4"/>
        </w:numPr>
        <w:ind w:firstLine="270"/>
        <w:contextualSpacing w:val="0"/>
      </w:pPr>
      <w:r>
        <w:t xml:space="preserve">Employment, Hours, and/or the Labor Force </w:t>
      </w:r>
    </w:p>
    <w:p w:rsidR="008D1F08" w:rsidRDefault="008D1F08" w:rsidP="008D1F08">
      <w:pPr>
        <w:pStyle w:val="ListParagraph"/>
        <w:numPr>
          <w:ilvl w:val="1"/>
          <w:numId w:val="4"/>
        </w:numPr>
        <w:ind w:firstLine="270"/>
        <w:contextualSpacing w:val="0"/>
      </w:pPr>
      <w:r>
        <w:t>Productivity, Costs, and/or Prices</w:t>
      </w:r>
    </w:p>
    <w:p w:rsidR="008D1F08" w:rsidRDefault="008D1F08" w:rsidP="008D1F08">
      <w:pPr>
        <w:pStyle w:val="ListParagraph"/>
        <w:numPr>
          <w:ilvl w:val="1"/>
          <w:numId w:val="4"/>
        </w:numPr>
        <w:ind w:firstLine="270"/>
        <w:contextualSpacing w:val="0"/>
      </w:pPr>
      <w:r>
        <w:t>None of the Above</w:t>
      </w:r>
    </w:p>
    <w:p w:rsidR="008D1F08" w:rsidRDefault="008D1F08" w:rsidP="008D1F08">
      <w:pPr>
        <w:pStyle w:val="ListParagraph"/>
        <w:numPr>
          <w:ilvl w:val="1"/>
          <w:numId w:val="4"/>
        </w:numPr>
        <w:ind w:firstLine="270"/>
        <w:contextualSpacing w:val="0"/>
      </w:pPr>
      <w:r>
        <w:t>Other (please specify)</w:t>
      </w:r>
    </w:p>
    <w:p w:rsidR="008D1F08" w:rsidRDefault="008D1F08" w:rsidP="008D1F08">
      <w:pPr>
        <w:rPr>
          <w:rFonts w:ascii="Times New Roman" w:hAnsi="Times New Roman" w:cs="Times New Roman"/>
          <w:sz w:val="24"/>
          <w:szCs w:val="24"/>
        </w:rPr>
      </w:pPr>
    </w:p>
    <w:p w:rsidR="008D1F08" w:rsidRDefault="008D1F08" w:rsidP="00207BBF">
      <w:pPr>
        <w:pStyle w:val="ListParagraph"/>
        <w:numPr>
          <w:ilvl w:val="0"/>
          <w:numId w:val="19"/>
        </w:numPr>
        <w:ind w:left="360"/>
      </w:pPr>
      <w:r>
        <w:t>Have you looked for economic and/or employment projections from any of the following organizations? (select all that apply)</w:t>
      </w:r>
    </w:p>
    <w:p w:rsidR="008D1F08" w:rsidRDefault="008D1F08" w:rsidP="00207BBF">
      <w:pPr>
        <w:pStyle w:val="ListParagraph"/>
        <w:numPr>
          <w:ilvl w:val="0"/>
          <w:numId w:val="8"/>
        </w:numPr>
        <w:ind w:left="1080"/>
        <w:contextualSpacing w:val="0"/>
      </w:pPr>
      <w:r>
        <w:t>Blue Chip Consensus</w:t>
      </w:r>
    </w:p>
    <w:p w:rsidR="008D1F08" w:rsidRDefault="008D1F08" w:rsidP="00207BBF">
      <w:pPr>
        <w:pStyle w:val="ListParagraph"/>
        <w:numPr>
          <w:ilvl w:val="0"/>
          <w:numId w:val="8"/>
        </w:numPr>
        <w:ind w:left="1080"/>
        <w:contextualSpacing w:val="0"/>
      </w:pPr>
      <w:r>
        <w:t xml:space="preserve">The Federal Reserve Board and/or the Survey of Professional Forecasters (published by the Philadelphia Federal Reserve Bank) </w:t>
      </w:r>
    </w:p>
    <w:p w:rsidR="008D1F08" w:rsidRDefault="008D1F08" w:rsidP="00207BBF">
      <w:pPr>
        <w:pStyle w:val="ListParagraph"/>
        <w:numPr>
          <w:ilvl w:val="0"/>
          <w:numId w:val="8"/>
        </w:numPr>
        <w:ind w:left="1080"/>
        <w:contextualSpacing w:val="0"/>
      </w:pPr>
      <w:r>
        <w:t>Macroeconomic Advisers, IHS Global Insight, and/or Moody’s Analytics</w:t>
      </w:r>
    </w:p>
    <w:p w:rsidR="008D1F08" w:rsidRDefault="008D1F08" w:rsidP="00207BBF">
      <w:pPr>
        <w:pStyle w:val="ListParagraph"/>
        <w:numPr>
          <w:ilvl w:val="0"/>
          <w:numId w:val="8"/>
        </w:numPr>
        <w:ind w:left="1080"/>
        <w:contextualSpacing w:val="0"/>
      </w:pPr>
      <w:r>
        <w:t>Other Government agencies such as CBO, OMB, Treasury, Social Security, EIA, and/or CEA</w:t>
      </w:r>
    </w:p>
    <w:p w:rsidR="008D1F08" w:rsidRDefault="008D1F08" w:rsidP="00207BBF">
      <w:pPr>
        <w:pStyle w:val="ListParagraph"/>
        <w:numPr>
          <w:ilvl w:val="0"/>
          <w:numId w:val="8"/>
        </w:numPr>
        <w:ind w:left="1080"/>
        <w:contextualSpacing w:val="0"/>
      </w:pPr>
      <w:r>
        <w:t>Other (please specify)</w:t>
      </w:r>
    </w:p>
    <w:p w:rsidR="008D1F08" w:rsidRDefault="008D1F08" w:rsidP="008D1F08">
      <w:pPr>
        <w:shd w:val="clear" w:color="auto" w:fill="FFFFFF"/>
        <w:spacing w:after="120"/>
        <w:outlineLvl w:val="2"/>
      </w:pPr>
    </w:p>
    <w:p w:rsidR="008D1F08" w:rsidRDefault="008D1F08" w:rsidP="008D1F08">
      <w:pPr>
        <w:pStyle w:val="CommentText"/>
        <w:rPr>
          <w:sz w:val="24"/>
          <w:szCs w:val="24"/>
        </w:rPr>
      </w:pPr>
    </w:p>
    <w:p w:rsidR="008D1F08" w:rsidRDefault="008D1F08" w:rsidP="00207BBF">
      <w:pPr>
        <w:pStyle w:val="ListParagraph"/>
        <w:numPr>
          <w:ilvl w:val="0"/>
          <w:numId w:val="14"/>
        </w:numPr>
      </w:pPr>
      <w:r>
        <w:t>What information are you interested in from the labor force projections portion of our website? (select all that apply)</w:t>
      </w:r>
    </w:p>
    <w:p w:rsidR="008D1F08" w:rsidRDefault="008D1F08" w:rsidP="00207BBF">
      <w:pPr>
        <w:pStyle w:val="ListParagraph"/>
        <w:numPr>
          <w:ilvl w:val="0"/>
          <w:numId w:val="11"/>
        </w:numPr>
        <w:contextualSpacing w:val="0"/>
      </w:pPr>
      <w:r>
        <w:t>Labor force</w:t>
      </w:r>
    </w:p>
    <w:p w:rsidR="008D1F08" w:rsidRDefault="008D1F08" w:rsidP="00207BBF">
      <w:pPr>
        <w:pStyle w:val="ListParagraph"/>
        <w:numPr>
          <w:ilvl w:val="0"/>
          <w:numId w:val="11"/>
        </w:numPr>
        <w:contextualSpacing w:val="0"/>
      </w:pPr>
      <w:r>
        <w:t>Labor force participation rates</w:t>
      </w:r>
    </w:p>
    <w:p w:rsidR="008D1F08" w:rsidRDefault="008D1F08" w:rsidP="00207BBF">
      <w:pPr>
        <w:pStyle w:val="ListParagraph"/>
        <w:numPr>
          <w:ilvl w:val="0"/>
          <w:numId w:val="11"/>
        </w:numPr>
        <w:contextualSpacing w:val="0"/>
      </w:pPr>
      <w:r>
        <w:t>Median age of the labor force</w:t>
      </w:r>
    </w:p>
    <w:p w:rsidR="008D1F08" w:rsidRDefault="008D1F08" w:rsidP="00207BBF">
      <w:pPr>
        <w:pStyle w:val="ListParagraph"/>
        <w:numPr>
          <w:ilvl w:val="0"/>
          <w:numId w:val="11"/>
        </w:numPr>
        <w:contextualSpacing w:val="0"/>
      </w:pPr>
      <w:r>
        <w:t>Economic dependency ratio</w:t>
      </w:r>
    </w:p>
    <w:p w:rsidR="008D1F08" w:rsidRDefault="008D1F08" w:rsidP="00207BBF">
      <w:pPr>
        <w:pStyle w:val="ListParagraph"/>
        <w:numPr>
          <w:ilvl w:val="0"/>
          <w:numId w:val="11"/>
        </w:numPr>
        <w:contextualSpacing w:val="0"/>
      </w:pPr>
      <w:r>
        <w:t xml:space="preserve">Civilian </w:t>
      </w:r>
      <w:proofErr w:type="spellStart"/>
      <w:r>
        <w:t>noninstitutional</w:t>
      </w:r>
      <w:proofErr w:type="spellEnd"/>
      <w:r>
        <w:t xml:space="preserve"> population</w:t>
      </w:r>
    </w:p>
    <w:p w:rsidR="008D1F08" w:rsidRDefault="008D1F08" w:rsidP="00207BBF">
      <w:pPr>
        <w:pStyle w:val="ListParagraph"/>
        <w:numPr>
          <w:ilvl w:val="0"/>
          <w:numId w:val="11"/>
        </w:numPr>
        <w:contextualSpacing w:val="0"/>
      </w:pPr>
      <w:r>
        <w:t>None of the above</w:t>
      </w:r>
    </w:p>
    <w:p w:rsidR="008D1F08" w:rsidRDefault="008D1F08" w:rsidP="00207BBF">
      <w:pPr>
        <w:pStyle w:val="ListParagraph"/>
        <w:numPr>
          <w:ilvl w:val="0"/>
          <w:numId w:val="11"/>
        </w:numPr>
        <w:contextualSpacing w:val="0"/>
      </w:pPr>
      <w:r>
        <w:t>Other (Please specify)</w:t>
      </w:r>
    </w:p>
    <w:p w:rsidR="008D1F08" w:rsidRDefault="008D1F08" w:rsidP="008D1F08">
      <w:pPr>
        <w:pStyle w:val="ListParagraph"/>
        <w:ind w:left="1800"/>
        <w:contextualSpacing w:val="0"/>
      </w:pPr>
    </w:p>
    <w:p w:rsidR="008D1F08" w:rsidRDefault="008D1F08" w:rsidP="00207BBF">
      <w:pPr>
        <w:pStyle w:val="ListParagraph"/>
        <w:numPr>
          <w:ilvl w:val="0"/>
          <w:numId w:val="14"/>
        </w:numPr>
      </w:pPr>
      <w:r w:rsidRPr="000B368B">
        <w:lastRenderedPageBreak/>
        <w:t xml:space="preserve">(if any of the first </w:t>
      </w:r>
      <w:r>
        <w:t>five</w:t>
      </w:r>
      <w:r w:rsidRPr="000B368B">
        <w:t xml:space="preserve"> choices selected in </w:t>
      </w:r>
      <w:r>
        <w:t>11</w:t>
      </w:r>
      <w:r w:rsidRPr="000B368B">
        <w:t>)</w:t>
      </w:r>
      <w:r>
        <w:rPr>
          <w:rFonts w:ascii="Arial" w:eastAsia="Times New Roman" w:hAnsi="Arial" w:cs="Arial"/>
          <w:b/>
          <w:bCs/>
          <w:color w:val="000000"/>
          <w:sz w:val="27"/>
          <w:szCs w:val="27"/>
        </w:rPr>
        <w:t xml:space="preserve">  </w:t>
      </w:r>
      <w:r w:rsidRPr="000B368B">
        <w:t>Which of the following variables do you use to look at more detailed breakdowns of the data (select all that apply)</w:t>
      </w:r>
      <w:r>
        <w:t>:</w:t>
      </w:r>
    </w:p>
    <w:p w:rsidR="008D1F08" w:rsidRDefault="008D1F08" w:rsidP="00207BBF">
      <w:pPr>
        <w:pStyle w:val="ListParagraph"/>
        <w:numPr>
          <w:ilvl w:val="0"/>
          <w:numId w:val="7"/>
        </w:numPr>
        <w:contextualSpacing w:val="0"/>
      </w:pPr>
      <w:r>
        <w:t xml:space="preserve">Age </w:t>
      </w:r>
    </w:p>
    <w:p w:rsidR="008D1F08" w:rsidRDefault="008D1F08" w:rsidP="00207BBF">
      <w:pPr>
        <w:pStyle w:val="ListParagraph"/>
        <w:numPr>
          <w:ilvl w:val="0"/>
          <w:numId w:val="7"/>
        </w:numPr>
        <w:contextualSpacing w:val="0"/>
      </w:pPr>
      <w:r>
        <w:t>Gender</w:t>
      </w:r>
    </w:p>
    <w:p w:rsidR="008D1F08" w:rsidRDefault="008D1F08" w:rsidP="00207BBF">
      <w:pPr>
        <w:pStyle w:val="ListParagraph"/>
        <w:numPr>
          <w:ilvl w:val="0"/>
          <w:numId w:val="7"/>
        </w:numPr>
        <w:contextualSpacing w:val="0"/>
      </w:pPr>
      <w:r>
        <w:t>Race</w:t>
      </w:r>
    </w:p>
    <w:p w:rsidR="008D1F08" w:rsidRDefault="008D1F08" w:rsidP="00207BBF">
      <w:pPr>
        <w:pStyle w:val="ListParagraph"/>
        <w:numPr>
          <w:ilvl w:val="0"/>
          <w:numId w:val="7"/>
        </w:numPr>
        <w:contextualSpacing w:val="0"/>
      </w:pPr>
      <w:r>
        <w:t>Ethnicity</w:t>
      </w:r>
    </w:p>
    <w:p w:rsidR="008D1F08" w:rsidRDefault="008D1F08" w:rsidP="00207BBF">
      <w:pPr>
        <w:pStyle w:val="ListParagraph"/>
        <w:numPr>
          <w:ilvl w:val="0"/>
          <w:numId w:val="7"/>
        </w:numPr>
        <w:contextualSpacing w:val="0"/>
      </w:pPr>
      <w:r>
        <w:t xml:space="preserve">None, I only view the total </w:t>
      </w:r>
    </w:p>
    <w:p w:rsidR="008D1F08" w:rsidRDefault="008D1F08" w:rsidP="008D1F08">
      <w:pPr>
        <w:pStyle w:val="ListParagraph"/>
        <w:ind w:left="1800"/>
        <w:contextualSpacing w:val="0"/>
      </w:pPr>
    </w:p>
    <w:p w:rsidR="00584A90" w:rsidRPr="0016126D" w:rsidRDefault="00584A90" w:rsidP="00207BBF">
      <w:pPr>
        <w:pStyle w:val="ListParagraph"/>
        <w:numPr>
          <w:ilvl w:val="0"/>
          <w:numId w:val="15"/>
        </w:numPr>
        <w:spacing w:after="200"/>
      </w:pPr>
      <w:r w:rsidRPr="0016126D">
        <w:t xml:space="preserve">The </w:t>
      </w:r>
      <w:r>
        <w:rPr>
          <w:i/>
        </w:rPr>
        <w:t>Employment Projections database tool</w:t>
      </w:r>
      <w:r w:rsidRPr="0016126D">
        <w:t xml:space="preserve"> allows you to enter multiple criteria </w:t>
      </w:r>
      <w:r>
        <w:t>such as</w:t>
      </w:r>
      <w:r w:rsidRPr="0016126D">
        <w:t xml:space="preserve"> occupation, e</w:t>
      </w:r>
      <w:r>
        <w:t>ducation level, etc.</w:t>
      </w:r>
      <w:r w:rsidRPr="0016126D">
        <w:t xml:space="preserve"> to create data tables that fit your needs.</w:t>
      </w:r>
      <w:r>
        <w:br/>
      </w:r>
      <w:r>
        <w:br/>
      </w:r>
      <w:r w:rsidRPr="0016126D">
        <w:t>Have you used this tool?</w:t>
      </w:r>
    </w:p>
    <w:p w:rsidR="00584A90" w:rsidRDefault="00584A90" w:rsidP="00207BBF">
      <w:pPr>
        <w:pStyle w:val="ListParagraph"/>
        <w:numPr>
          <w:ilvl w:val="0"/>
          <w:numId w:val="16"/>
        </w:numPr>
        <w:ind w:left="1080"/>
      </w:pPr>
      <w:r>
        <w:t>Yes</w:t>
      </w:r>
    </w:p>
    <w:p w:rsidR="00584A90" w:rsidRDefault="00584A90" w:rsidP="00207BBF">
      <w:pPr>
        <w:pStyle w:val="ListParagraph"/>
        <w:numPr>
          <w:ilvl w:val="0"/>
          <w:numId w:val="16"/>
        </w:numPr>
        <w:ind w:left="1080"/>
      </w:pPr>
      <w:r>
        <w:t>No (skip to 16)</w:t>
      </w:r>
    </w:p>
    <w:p w:rsidR="00584A90" w:rsidRDefault="00584A90" w:rsidP="00207BBF">
      <w:pPr>
        <w:pStyle w:val="ListParagraph"/>
        <w:numPr>
          <w:ilvl w:val="0"/>
          <w:numId w:val="16"/>
        </w:numPr>
        <w:ind w:left="1080"/>
      </w:pPr>
      <w:r>
        <w:t>Don’t know/Not sure</w:t>
      </w:r>
    </w:p>
    <w:p w:rsidR="00584A90" w:rsidRPr="001A28A0" w:rsidRDefault="00584A90" w:rsidP="00584A90">
      <w:pPr>
        <w:pStyle w:val="ListParagraph"/>
        <w:ind w:left="1080"/>
      </w:pPr>
    </w:p>
    <w:p w:rsidR="00584A90" w:rsidRDefault="00584A90" w:rsidP="00207BBF">
      <w:pPr>
        <w:pStyle w:val="ListParagraph"/>
        <w:numPr>
          <w:ilvl w:val="0"/>
          <w:numId w:val="15"/>
        </w:numPr>
        <w:spacing w:after="200"/>
        <w:ind w:left="1080"/>
      </w:pPr>
      <w:r w:rsidRPr="0016126D">
        <w:t xml:space="preserve">(if yes) How useful is the multi-screen data search tool? </w:t>
      </w:r>
    </w:p>
    <w:p w:rsidR="00584A90" w:rsidRDefault="00584A90" w:rsidP="00207BBF">
      <w:pPr>
        <w:pStyle w:val="ListParagraph"/>
        <w:numPr>
          <w:ilvl w:val="0"/>
          <w:numId w:val="17"/>
        </w:numPr>
        <w:ind w:left="1710"/>
      </w:pPr>
      <w:r>
        <w:t>Very Useful</w:t>
      </w:r>
    </w:p>
    <w:p w:rsidR="00584A90" w:rsidRDefault="00584A90" w:rsidP="00207BBF">
      <w:pPr>
        <w:pStyle w:val="ListParagraph"/>
        <w:numPr>
          <w:ilvl w:val="0"/>
          <w:numId w:val="17"/>
        </w:numPr>
        <w:ind w:left="1710"/>
      </w:pPr>
      <w:r>
        <w:t>Somewhat Useful</w:t>
      </w:r>
    </w:p>
    <w:p w:rsidR="00584A90" w:rsidRDefault="00584A90" w:rsidP="00207BBF">
      <w:pPr>
        <w:pStyle w:val="ListParagraph"/>
        <w:numPr>
          <w:ilvl w:val="0"/>
          <w:numId w:val="17"/>
        </w:numPr>
        <w:ind w:left="1710"/>
      </w:pPr>
      <w:r>
        <w:t>A Little Useful</w:t>
      </w:r>
    </w:p>
    <w:p w:rsidR="00584A90" w:rsidRDefault="00584A90" w:rsidP="00207BBF">
      <w:pPr>
        <w:pStyle w:val="ListParagraph"/>
        <w:numPr>
          <w:ilvl w:val="0"/>
          <w:numId w:val="17"/>
        </w:numPr>
        <w:ind w:left="1710"/>
      </w:pPr>
      <w:r>
        <w:t>Not At All Useful</w:t>
      </w:r>
    </w:p>
    <w:p w:rsidR="00584A90" w:rsidRDefault="00584A90" w:rsidP="00207BBF">
      <w:pPr>
        <w:pStyle w:val="ListParagraph"/>
        <w:numPr>
          <w:ilvl w:val="0"/>
          <w:numId w:val="17"/>
        </w:numPr>
        <w:ind w:left="1710"/>
      </w:pPr>
      <w:r>
        <w:t>Don’ know/No opinion</w:t>
      </w:r>
    </w:p>
    <w:p w:rsidR="00584A90" w:rsidRDefault="00584A90" w:rsidP="00584A90"/>
    <w:p w:rsidR="00584A90" w:rsidRDefault="00584A90" w:rsidP="00207BBF">
      <w:pPr>
        <w:pStyle w:val="ListParagraph"/>
        <w:numPr>
          <w:ilvl w:val="0"/>
          <w:numId w:val="20"/>
        </w:numPr>
        <w:ind w:firstLine="360"/>
      </w:pPr>
      <w:r>
        <w:t>How could this tool be made more useful?</w:t>
      </w:r>
    </w:p>
    <w:p w:rsidR="00584A90" w:rsidRDefault="00584A90" w:rsidP="00584A90"/>
    <w:p w:rsidR="00584A90" w:rsidRDefault="00584A90" w:rsidP="00584A90"/>
    <w:p w:rsidR="00584A90" w:rsidRDefault="00584A90" w:rsidP="00207BBF">
      <w:pPr>
        <w:pStyle w:val="ListParagraph"/>
        <w:numPr>
          <w:ilvl w:val="0"/>
          <w:numId w:val="20"/>
        </w:numPr>
        <w:ind w:hanging="270"/>
      </w:pPr>
      <w:r>
        <w:t>Why don’t you use this tool?</w:t>
      </w:r>
    </w:p>
    <w:p w:rsidR="00584A90" w:rsidRDefault="00584A90" w:rsidP="00207BBF">
      <w:pPr>
        <w:pStyle w:val="ListParagraph"/>
        <w:numPr>
          <w:ilvl w:val="0"/>
          <w:numId w:val="21"/>
        </w:numPr>
      </w:pPr>
      <w:r>
        <w:t>Difficult to use or understand</w:t>
      </w:r>
    </w:p>
    <w:p w:rsidR="00584A90" w:rsidRDefault="00584A90" w:rsidP="00207BBF">
      <w:pPr>
        <w:pStyle w:val="ListParagraph"/>
        <w:numPr>
          <w:ilvl w:val="0"/>
          <w:numId w:val="21"/>
        </w:numPr>
      </w:pPr>
      <w:r>
        <w:t>Does not include important information</w:t>
      </w:r>
    </w:p>
    <w:p w:rsidR="00584A90" w:rsidRDefault="00584A90" w:rsidP="00207BBF">
      <w:pPr>
        <w:pStyle w:val="ListParagraph"/>
        <w:numPr>
          <w:ilvl w:val="0"/>
          <w:numId w:val="21"/>
        </w:numPr>
      </w:pPr>
      <w:r>
        <w:t>Did not know about it/Could not find</w:t>
      </w:r>
    </w:p>
    <w:p w:rsidR="00584A90" w:rsidRPr="00BB17D7" w:rsidRDefault="00584A90" w:rsidP="00207BBF">
      <w:pPr>
        <w:pStyle w:val="ListParagraph"/>
        <w:numPr>
          <w:ilvl w:val="0"/>
          <w:numId w:val="21"/>
        </w:numPr>
      </w:pPr>
      <w:r>
        <w:t>Other - specify</w:t>
      </w:r>
    </w:p>
    <w:p w:rsidR="008D1F08" w:rsidRDefault="008D1F08" w:rsidP="008D1F08">
      <w:pPr>
        <w:shd w:val="clear" w:color="auto" w:fill="FFFFFF"/>
        <w:spacing w:after="120"/>
        <w:outlineLvl w:val="2"/>
      </w:pPr>
    </w:p>
    <w:p w:rsidR="00584A90" w:rsidRDefault="00584A90" w:rsidP="00207BBF">
      <w:pPr>
        <w:pStyle w:val="Heading3"/>
        <w:numPr>
          <w:ilvl w:val="0"/>
          <w:numId w:val="22"/>
        </w:numPr>
        <w:shd w:val="clear" w:color="auto" w:fill="FFFFFF"/>
        <w:spacing w:after="75"/>
        <w:ind w:hanging="630"/>
        <w:rPr>
          <w:sz w:val="24"/>
          <w:szCs w:val="24"/>
        </w:rPr>
      </w:pPr>
      <w:r>
        <w:rPr>
          <w:rFonts w:eastAsiaTheme="minorHAnsi"/>
          <w:b w:val="0"/>
          <w:bCs w:val="0"/>
          <w:sz w:val="24"/>
          <w:szCs w:val="24"/>
        </w:rPr>
        <w:t xml:space="preserve"> </w:t>
      </w:r>
      <w:r w:rsidR="0092459A" w:rsidRPr="0092459A">
        <w:rPr>
          <w:rFonts w:eastAsiaTheme="minorHAnsi"/>
          <w:b w:val="0"/>
          <w:bCs w:val="0"/>
          <w:sz w:val="24"/>
          <w:szCs w:val="24"/>
        </w:rPr>
        <w:t xml:space="preserve">Please indicate how </w:t>
      </w:r>
      <w:r>
        <w:rPr>
          <w:rFonts w:eastAsiaTheme="minorHAnsi"/>
          <w:b w:val="0"/>
          <w:bCs w:val="0"/>
          <w:sz w:val="24"/>
          <w:szCs w:val="24"/>
        </w:rPr>
        <w:t>useful the following</w:t>
      </w:r>
      <w:r w:rsidR="0092459A" w:rsidRPr="0092459A">
        <w:rPr>
          <w:rFonts w:eastAsiaTheme="minorHAnsi"/>
          <w:b w:val="0"/>
          <w:bCs w:val="0"/>
          <w:sz w:val="24"/>
          <w:szCs w:val="24"/>
        </w:rPr>
        <w:t xml:space="preserve"> Monthly Labor Review</w:t>
      </w:r>
      <w:r>
        <w:rPr>
          <w:rFonts w:eastAsiaTheme="minorHAnsi"/>
          <w:b w:val="0"/>
          <w:bCs w:val="0"/>
          <w:sz w:val="24"/>
          <w:szCs w:val="24"/>
        </w:rPr>
        <w:t xml:space="preserve"> (MLR) articles are to you.</w:t>
      </w:r>
    </w:p>
    <w:p w:rsidR="00F65108" w:rsidRDefault="00F65108" w:rsidP="00584A90">
      <w:pPr>
        <w:pStyle w:val="CommentText"/>
        <w:ind w:left="360"/>
        <w:rPr>
          <w:sz w:val="24"/>
          <w:szCs w:val="24"/>
        </w:rPr>
      </w:pPr>
    </w:p>
    <w:tbl>
      <w:tblPr>
        <w:tblStyle w:val="TableGrid"/>
        <w:tblW w:w="9185" w:type="dxa"/>
        <w:jc w:val="center"/>
        <w:tblInd w:w="-360" w:type="dxa"/>
        <w:tblLook w:val="04A0"/>
      </w:tblPr>
      <w:tblGrid>
        <w:gridCol w:w="3249"/>
        <w:gridCol w:w="1367"/>
        <w:gridCol w:w="1157"/>
        <w:gridCol w:w="1258"/>
        <w:gridCol w:w="1258"/>
        <w:gridCol w:w="896"/>
      </w:tblGrid>
      <w:tr w:rsidR="0092459A" w:rsidTr="0092459A">
        <w:trPr>
          <w:jc w:val="center"/>
        </w:trPr>
        <w:tc>
          <w:tcPr>
            <w:tcW w:w="3249" w:type="dxa"/>
          </w:tcPr>
          <w:p w:rsidR="0092459A" w:rsidRDefault="0092459A" w:rsidP="007C2D53"/>
        </w:tc>
        <w:tc>
          <w:tcPr>
            <w:tcW w:w="1367" w:type="dxa"/>
            <w:vAlign w:val="bottom"/>
          </w:tcPr>
          <w:p w:rsidR="0092459A" w:rsidRPr="00AB0E76" w:rsidRDefault="0092459A" w:rsidP="0092459A">
            <w:pPr>
              <w:jc w:val="center"/>
              <w:rPr>
                <w:b/>
              </w:rPr>
            </w:pPr>
            <w:r>
              <w:rPr>
                <w:b/>
              </w:rPr>
              <w:t>I did not read this article</w:t>
            </w:r>
          </w:p>
        </w:tc>
        <w:tc>
          <w:tcPr>
            <w:tcW w:w="1157" w:type="dxa"/>
            <w:vAlign w:val="bottom"/>
          </w:tcPr>
          <w:p w:rsidR="0092459A" w:rsidRPr="00AB0E76" w:rsidRDefault="0092459A" w:rsidP="0092459A">
            <w:pPr>
              <w:jc w:val="center"/>
              <w:rPr>
                <w:b/>
              </w:rPr>
            </w:pPr>
            <w:r w:rsidRPr="00AB0E76">
              <w:rPr>
                <w:b/>
              </w:rPr>
              <w:t xml:space="preserve">Not at all </w:t>
            </w:r>
            <w:r>
              <w:rPr>
                <w:b/>
              </w:rPr>
              <w:t>Useful</w:t>
            </w:r>
          </w:p>
        </w:tc>
        <w:tc>
          <w:tcPr>
            <w:tcW w:w="1258" w:type="dxa"/>
            <w:vAlign w:val="bottom"/>
          </w:tcPr>
          <w:p w:rsidR="0092459A" w:rsidRPr="00AB0E76" w:rsidRDefault="0092459A" w:rsidP="0092459A">
            <w:pPr>
              <w:jc w:val="center"/>
              <w:rPr>
                <w:b/>
              </w:rPr>
            </w:pPr>
            <w:r>
              <w:rPr>
                <w:b/>
              </w:rPr>
              <w:t>A Little Useful</w:t>
            </w:r>
          </w:p>
        </w:tc>
        <w:tc>
          <w:tcPr>
            <w:tcW w:w="1258" w:type="dxa"/>
            <w:vAlign w:val="bottom"/>
          </w:tcPr>
          <w:p w:rsidR="0092459A" w:rsidRPr="00AB0E76" w:rsidRDefault="0092459A" w:rsidP="0092459A">
            <w:pPr>
              <w:jc w:val="center"/>
              <w:rPr>
                <w:b/>
              </w:rPr>
            </w:pPr>
            <w:r w:rsidRPr="00AB0E76">
              <w:rPr>
                <w:b/>
              </w:rPr>
              <w:t xml:space="preserve">Somewhat </w:t>
            </w:r>
            <w:r>
              <w:rPr>
                <w:b/>
              </w:rPr>
              <w:t>Useful</w:t>
            </w:r>
          </w:p>
        </w:tc>
        <w:tc>
          <w:tcPr>
            <w:tcW w:w="896" w:type="dxa"/>
            <w:vAlign w:val="bottom"/>
          </w:tcPr>
          <w:p w:rsidR="0092459A" w:rsidRPr="00AB0E76" w:rsidRDefault="0092459A" w:rsidP="0092459A">
            <w:pPr>
              <w:jc w:val="center"/>
              <w:rPr>
                <w:b/>
              </w:rPr>
            </w:pPr>
            <w:r w:rsidRPr="00AB0E76">
              <w:rPr>
                <w:b/>
              </w:rPr>
              <w:t xml:space="preserve">Very </w:t>
            </w:r>
            <w:r>
              <w:rPr>
                <w:b/>
              </w:rPr>
              <w:br/>
              <w:t>Useful</w:t>
            </w:r>
          </w:p>
        </w:tc>
      </w:tr>
      <w:tr w:rsidR="0092459A" w:rsidTr="0092459A">
        <w:trPr>
          <w:jc w:val="center"/>
        </w:trPr>
        <w:tc>
          <w:tcPr>
            <w:tcW w:w="3249" w:type="dxa"/>
            <w:shd w:val="clear" w:color="auto" w:fill="BFBFBF" w:themeFill="background1" w:themeFillShade="BF"/>
          </w:tcPr>
          <w:p w:rsidR="0092459A" w:rsidRPr="00AB0E76" w:rsidRDefault="0092459A" w:rsidP="007C2D53">
            <w:pPr>
              <w:rPr>
                <w:b/>
              </w:rPr>
            </w:pPr>
            <w:r>
              <w:rPr>
                <w:b/>
              </w:rPr>
              <w:t>Overview of projections to 2020</w:t>
            </w:r>
          </w:p>
        </w:tc>
        <w:tc>
          <w:tcPr>
            <w:tcW w:w="1367" w:type="dxa"/>
            <w:shd w:val="clear" w:color="auto" w:fill="BFBFBF" w:themeFill="background1" w:themeFillShade="BF"/>
          </w:tcPr>
          <w:p w:rsidR="0092459A" w:rsidRDefault="0092459A" w:rsidP="007C2D53">
            <w:pPr>
              <w:jc w:val="center"/>
            </w:pPr>
            <w:r>
              <w:rPr>
                <w:rFonts w:ascii="Courier New" w:hAnsi="Courier New" w:cs="Courier New"/>
              </w:rPr>
              <w:t>○</w:t>
            </w:r>
          </w:p>
        </w:tc>
        <w:tc>
          <w:tcPr>
            <w:tcW w:w="1157" w:type="dxa"/>
            <w:shd w:val="clear" w:color="auto" w:fill="BFBFBF" w:themeFill="background1" w:themeFillShade="BF"/>
          </w:tcPr>
          <w:p w:rsidR="0092459A" w:rsidRDefault="0092459A" w:rsidP="007C2D53">
            <w:pPr>
              <w:jc w:val="center"/>
            </w:pPr>
            <w:r>
              <w:rPr>
                <w:rFonts w:ascii="Courier New" w:hAnsi="Courier New" w:cs="Courier New"/>
              </w:rPr>
              <w:t>○</w:t>
            </w:r>
          </w:p>
        </w:tc>
        <w:tc>
          <w:tcPr>
            <w:tcW w:w="1258" w:type="dxa"/>
            <w:shd w:val="clear" w:color="auto" w:fill="BFBFBF" w:themeFill="background1" w:themeFillShade="BF"/>
          </w:tcPr>
          <w:p w:rsidR="0092459A" w:rsidRDefault="0092459A" w:rsidP="000702E1">
            <w:pPr>
              <w:jc w:val="center"/>
            </w:pPr>
            <w:r>
              <w:rPr>
                <w:rFonts w:ascii="Courier New" w:hAnsi="Courier New" w:cs="Courier New"/>
              </w:rPr>
              <w:t>○</w:t>
            </w:r>
          </w:p>
        </w:tc>
        <w:tc>
          <w:tcPr>
            <w:tcW w:w="1258" w:type="dxa"/>
            <w:shd w:val="clear" w:color="auto" w:fill="BFBFBF" w:themeFill="background1" w:themeFillShade="BF"/>
          </w:tcPr>
          <w:p w:rsidR="0092459A" w:rsidRDefault="0092459A" w:rsidP="007C2D53">
            <w:pPr>
              <w:jc w:val="center"/>
            </w:pPr>
            <w:r>
              <w:rPr>
                <w:rFonts w:ascii="Courier New" w:hAnsi="Courier New" w:cs="Courier New"/>
              </w:rPr>
              <w:t>○</w:t>
            </w:r>
          </w:p>
        </w:tc>
        <w:tc>
          <w:tcPr>
            <w:tcW w:w="896" w:type="dxa"/>
            <w:shd w:val="clear" w:color="auto" w:fill="BFBFBF" w:themeFill="background1" w:themeFillShade="BF"/>
          </w:tcPr>
          <w:p w:rsidR="0092459A" w:rsidRDefault="0092459A" w:rsidP="007C2D53">
            <w:pPr>
              <w:jc w:val="center"/>
            </w:pPr>
            <w:r>
              <w:rPr>
                <w:rFonts w:ascii="Courier New" w:hAnsi="Courier New" w:cs="Courier New"/>
              </w:rPr>
              <w:t>○</w:t>
            </w:r>
          </w:p>
        </w:tc>
      </w:tr>
      <w:tr w:rsidR="0092459A" w:rsidTr="0092459A">
        <w:trPr>
          <w:jc w:val="center"/>
        </w:trPr>
        <w:tc>
          <w:tcPr>
            <w:tcW w:w="3249" w:type="dxa"/>
            <w:shd w:val="clear" w:color="auto" w:fill="F2F2F2" w:themeFill="background1" w:themeFillShade="F2"/>
          </w:tcPr>
          <w:p w:rsidR="0092459A" w:rsidRPr="00AB0E76" w:rsidRDefault="0092459A" w:rsidP="007C2D53">
            <w:pPr>
              <w:rPr>
                <w:b/>
              </w:rPr>
            </w:pPr>
            <w:r>
              <w:rPr>
                <w:b/>
              </w:rPr>
              <w:t>The U.S. economy to 2020</w:t>
            </w:r>
          </w:p>
        </w:tc>
        <w:tc>
          <w:tcPr>
            <w:tcW w:w="1367" w:type="dxa"/>
            <w:shd w:val="clear" w:color="auto" w:fill="F2F2F2" w:themeFill="background1" w:themeFillShade="F2"/>
          </w:tcPr>
          <w:p w:rsidR="0092459A" w:rsidRDefault="0092459A" w:rsidP="007C2D53">
            <w:pPr>
              <w:jc w:val="center"/>
            </w:pPr>
            <w:r>
              <w:rPr>
                <w:rFonts w:ascii="Courier New" w:hAnsi="Courier New" w:cs="Courier New"/>
              </w:rPr>
              <w:t>○</w:t>
            </w:r>
          </w:p>
        </w:tc>
        <w:tc>
          <w:tcPr>
            <w:tcW w:w="1157" w:type="dxa"/>
            <w:shd w:val="clear" w:color="auto" w:fill="F2F2F2" w:themeFill="background1" w:themeFillShade="F2"/>
          </w:tcPr>
          <w:p w:rsidR="0092459A" w:rsidRDefault="0092459A" w:rsidP="007C2D53">
            <w:pPr>
              <w:jc w:val="center"/>
            </w:pPr>
            <w:r>
              <w:rPr>
                <w:rFonts w:ascii="Courier New" w:hAnsi="Courier New" w:cs="Courier New"/>
              </w:rPr>
              <w:t>○</w:t>
            </w:r>
          </w:p>
        </w:tc>
        <w:tc>
          <w:tcPr>
            <w:tcW w:w="1258" w:type="dxa"/>
            <w:shd w:val="clear" w:color="auto" w:fill="F2F2F2" w:themeFill="background1" w:themeFillShade="F2"/>
          </w:tcPr>
          <w:p w:rsidR="0092459A" w:rsidRDefault="0092459A" w:rsidP="000702E1">
            <w:pPr>
              <w:jc w:val="center"/>
            </w:pPr>
            <w:r>
              <w:rPr>
                <w:rFonts w:ascii="Courier New" w:hAnsi="Courier New" w:cs="Courier New"/>
              </w:rPr>
              <w:t>○</w:t>
            </w:r>
          </w:p>
        </w:tc>
        <w:tc>
          <w:tcPr>
            <w:tcW w:w="1258" w:type="dxa"/>
            <w:shd w:val="clear" w:color="auto" w:fill="F2F2F2" w:themeFill="background1" w:themeFillShade="F2"/>
          </w:tcPr>
          <w:p w:rsidR="0092459A" w:rsidRDefault="0092459A" w:rsidP="007C2D53">
            <w:pPr>
              <w:jc w:val="center"/>
            </w:pPr>
            <w:r>
              <w:rPr>
                <w:rFonts w:ascii="Courier New" w:hAnsi="Courier New" w:cs="Courier New"/>
              </w:rPr>
              <w:t>○</w:t>
            </w:r>
          </w:p>
        </w:tc>
        <w:tc>
          <w:tcPr>
            <w:tcW w:w="896" w:type="dxa"/>
            <w:shd w:val="clear" w:color="auto" w:fill="F2F2F2" w:themeFill="background1" w:themeFillShade="F2"/>
          </w:tcPr>
          <w:p w:rsidR="0092459A" w:rsidRDefault="0092459A" w:rsidP="007C2D53">
            <w:pPr>
              <w:jc w:val="center"/>
            </w:pPr>
            <w:r>
              <w:rPr>
                <w:rFonts w:ascii="Courier New" w:hAnsi="Courier New" w:cs="Courier New"/>
              </w:rPr>
              <w:t>○</w:t>
            </w:r>
          </w:p>
        </w:tc>
      </w:tr>
      <w:tr w:rsidR="0092459A" w:rsidTr="0092459A">
        <w:trPr>
          <w:jc w:val="center"/>
        </w:trPr>
        <w:tc>
          <w:tcPr>
            <w:tcW w:w="3249" w:type="dxa"/>
            <w:shd w:val="clear" w:color="auto" w:fill="BFBFBF" w:themeFill="background1" w:themeFillShade="BF"/>
          </w:tcPr>
          <w:p w:rsidR="0092459A" w:rsidRPr="00AB0E76" w:rsidRDefault="0092459A" w:rsidP="00F65108">
            <w:pPr>
              <w:rPr>
                <w:b/>
              </w:rPr>
            </w:pPr>
            <w:r>
              <w:rPr>
                <w:b/>
              </w:rPr>
              <w:t>Labor force projections to 2020</w:t>
            </w:r>
          </w:p>
        </w:tc>
        <w:tc>
          <w:tcPr>
            <w:tcW w:w="1367" w:type="dxa"/>
            <w:shd w:val="clear" w:color="auto" w:fill="BFBFBF" w:themeFill="background1" w:themeFillShade="BF"/>
          </w:tcPr>
          <w:p w:rsidR="0092459A" w:rsidRDefault="0092459A" w:rsidP="007C2D53">
            <w:pPr>
              <w:jc w:val="center"/>
            </w:pPr>
            <w:r>
              <w:rPr>
                <w:rFonts w:ascii="Courier New" w:hAnsi="Courier New" w:cs="Courier New"/>
              </w:rPr>
              <w:t>○</w:t>
            </w:r>
          </w:p>
        </w:tc>
        <w:tc>
          <w:tcPr>
            <w:tcW w:w="1157" w:type="dxa"/>
            <w:shd w:val="clear" w:color="auto" w:fill="BFBFBF" w:themeFill="background1" w:themeFillShade="BF"/>
          </w:tcPr>
          <w:p w:rsidR="0092459A" w:rsidRDefault="0092459A" w:rsidP="007C2D53">
            <w:pPr>
              <w:jc w:val="center"/>
            </w:pPr>
            <w:r>
              <w:rPr>
                <w:rFonts w:ascii="Courier New" w:hAnsi="Courier New" w:cs="Courier New"/>
              </w:rPr>
              <w:t>○</w:t>
            </w:r>
          </w:p>
        </w:tc>
        <w:tc>
          <w:tcPr>
            <w:tcW w:w="1258" w:type="dxa"/>
            <w:shd w:val="clear" w:color="auto" w:fill="BFBFBF" w:themeFill="background1" w:themeFillShade="BF"/>
          </w:tcPr>
          <w:p w:rsidR="0092459A" w:rsidRDefault="0092459A" w:rsidP="000702E1">
            <w:pPr>
              <w:jc w:val="center"/>
            </w:pPr>
            <w:r>
              <w:rPr>
                <w:rFonts w:ascii="Courier New" w:hAnsi="Courier New" w:cs="Courier New"/>
              </w:rPr>
              <w:t>○</w:t>
            </w:r>
          </w:p>
        </w:tc>
        <w:tc>
          <w:tcPr>
            <w:tcW w:w="1258" w:type="dxa"/>
            <w:shd w:val="clear" w:color="auto" w:fill="BFBFBF" w:themeFill="background1" w:themeFillShade="BF"/>
          </w:tcPr>
          <w:p w:rsidR="0092459A" w:rsidRDefault="0092459A" w:rsidP="007C2D53">
            <w:pPr>
              <w:jc w:val="center"/>
            </w:pPr>
            <w:r>
              <w:rPr>
                <w:rFonts w:ascii="Courier New" w:hAnsi="Courier New" w:cs="Courier New"/>
              </w:rPr>
              <w:t>○</w:t>
            </w:r>
          </w:p>
        </w:tc>
        <w:tc>
          <w:tcPr>
            <w:tcW w:w="896" w:type="dxa"/>
            <w:shd w:val="clear" w:color="auto" w:fill="BFBFBF" w:themeFill="background1" w:themeFillShade="BF"/>
          </w:tcPr>
          <w:p w:rsidR="0092459A" w:rsidRDefault="0092459A" w:rsidP="007C2D53">
            <w:pPr>
              <w:jc w:val="center"/>
            </w:pPr>
            <w:r>
              <w:rPr>
                <w:rFonts w:ascii="Courier New" w:hAnsi="Courier New" w:cs="Courier New"/>
              </w:rPr>
              <w:t>○</w:t>
            </w:r>
          </w:p>
        </w:tc>
      </w:tr>
      <w:tr w:rsidR="0092459A" w:rsidTr="009D0E14">
        <w:trPr>
          <w:jc w:val="center"/>
        </w:trPr>
        <w:tc>
          <w:tcPr>
            <w:tcW w:w="3249" w:type="dxa"/>
            <w:shd w:val="clear" w:color="auto" w:fill="F2F2F2" w:themeFill="background1" w:themeFillShade="F2"/>
          </w:tcPr>
          <w:p w:rsidR="0092459A" w:rsidRPr="00AB0E76" w:rsidRDefault="0092459A" w:rsidP="007C2D53">
            <w:pPr>
              <w:rPr>
                <w:b/>
              </w:rPr>
            </w:pPr>
            <w:r>
              <w:rPr>
                <w:b/>
              </w:rPr>
              <w:t>Industry employment and output projections to 2020</w:t>
            </w:r>
          </w:p>
        </w:tc>
        <w:tc>
          <w:tcPr>
            <w:tcW w:w="1367" w:type="dxa"/>
            <w:shd w:val="clear" w:color="auto" w:fill="F2F2F2" w:themeFill="background1" w:themeFillShade="F2"/>
            <w:vAlign w:val="center"/>
          </w:tcPr>
          <w:p w:rsidR="0092459A" w:rsidRDefault="0092459A" w:rsidP="00F65108">
            <w:pPr>
              <w:jc w:val="center"/>
            </w:pPr>
            <w:r>
              <w:rPr>
                <w:rFonts w:ascii="Courier New" w:hAnsi="Courier New" w:cs="Courier New"/>
              </w:rPr>
              <w:t>○</w:t>
            </w:r>
          </w:p>
        </w:tc>
        <w:tc>
          <w:tcPr>
            <w:tcW w:w="1157" w:type="dxa"/>
            <w:shd w:val="clear" w:color="auto" w:fill="F2F2F2" w:themeFill="background1" w:themeFillShade="F2"/>
            <w:vAlign w:val="center"/>
          </w:tcPr>
          <w:p w:rsidR="0092459A" w:rsidRDefault="0092459A" w:rsidP="00F65108">
            <w:pPr>
              <w:jc w:val="center"/>
            </w:pPr>
            <w:r>
              <w:rPr>
                <w:rFonts w:ascii="Courier New" w:hAnsi="Courier New" w:cs="Courier New"/>
              </w:rPr>
              <w:t>○</w:t>
            </w:r>
          </w:p>
        </w:tc>
        <w:tc>
          <w:tcPr>
            <w:tcW w:w="1258" w:type="dxa"/>
            <w:shd w:val="clear" w:color="auto" w:fill="F2F2F2" w:themeFill="background1" w:themeFillShade="F2"/>
            <w:vAlign w:val="center"/>
          </w:tcPr>
          <w:p w:rsidR="0092459A" w:rsidRDefault="0092459A" w:rsidP="000702E1">
            <w:pPr>
              <w:jc w:val="center"/>
            </w:pPr>
            <w:r>
              <w:rPr>
                <w:rFonts w:ascii="Courier New" w:hAnsi="Courier New" w:cs="Courier New"/>
              </w:rPr>
              <w:t>○</w:t>
            </w:r>
          </w:p>
        </w:tc>
        <w:tc>
          <w:tcPr>
            <w:tcW w:w="1258" w:type="dxa"/>
            <w:shd w:val="clear" w:color="auto" w:fill="F2F2F2" w:themeFill="background1" w:themeFillShade="F2"/>
            <w:vAlign w:val="center"/>
          </w:tcPr>
          <w:p w:rsidR="0092459A" w:rsidRDefault="0092459A" w:rsidP="00F65108">
            <w:pPr>
              <w:jc w:val="center"/>
            </w:pPr>
            <w:r>
              <w:rPr>
                <w:rFonts w:ascii="Courier New" w:hAnsi="Courier New" w:cs="Courier New"/>
              </w:rPr>
              <w:t>○</w:t>
            </w:r>
          </w:p>
        </w:tc>
        <w:tc>
          <w:tcPr>
            <w:tcW w:w="896" w:type="dxa"/>
            <w:shd w:val="clear" w:color="auto" w:fill="F2F2F2" w:themeFill="background1" w:themeFillShade="F2"/>
            <w:vAlign w:val="center"/>
          </w:tcPr>
          <w:p w:rsidR="0092459A" w:rsidRDefault="0092459A" w:rsidP="00F65108">
            <w:pPr>
              <w:jc w:val="center"/>
            </w:pPr>
            <w:r>
              <w:rPr>
                <w:rFonts w:ascii="Courier New" w:hAnsi="Courier New" w:cs="Courier New"/>
              </w:rPr>
              <w:t>○</w:t>
            </w:r>
          </w:p>
        </w:tc>
      </w:tr>
      <w:tr w:rsidR="0092459A" w:rsidTr="009D0E14">
        <w:trPr>
          <w:jc w:val="center"/>
        </w:trPr>
        <w:tc>
          <w:tcPr>
            <w:tcW w:w="3249" w:type="dxa"/>
            <w:shd w:val="clear" w:color="auto" w:fill="BFBFBF" w:themeFill="background1" w:themeFillShade="BF"/>
          </w:tcPr>
          <w:p w:rsidR="0092459A" w:rsidRPr="00AB0E76" w:rsidRDefault="0092459A" w:rsidP="007C2D53">
            <w:pPr>
              <w:rPr>
                <w:b/>
              </w:rPr>
            </w:pPr>
            <w:r>
              <w:rPr>
                <w:b/>
              </w:rPr>
              <w:t>Occupational employment projections to 2020</w:t>
            </w:r>
          </w:p>
        </w:tc>
        <w:tc>
          <w:tcPr>
            <w:tcW w:w="1367" w:type="dxa"/>
            <w:shd w:val="clear" w:color="auto" w:fill="BFBFBF" w:themeFill="background1" w:themeFillShade="BF"/>
            <w:vAlign w:val="center"/>
          </w:tcPr>
          <w:p w:rsidR="0092459A" w:rsidRDefault="0092459A" w:rsidP="007C2D53">
            <w:pPr>
              <w:jc w:val="center"/>
            </w:pPr>
            <w:r>
              <w:rPr>
                <w:rFonts w:ascii="Courier New" w:hAnsi="Courier New" w:cs="Courier New"/>
              </w:rPr>
              <w:t>○</w:t>
            </w:r>
          </w:p>
        </w:tc>
        <w:tc>
          <w:tcPr>
            <w:tcW w:w="1157" w:type="dxa"/>
            <w:shd w:val="clear" w:color="auto" w:fill="BFBFBF" w:themeFill="background1" w:themeFillShade="BF"/>
            <w:vAlign w:val="center"/>
          </w:tcPr>
          <w:p w:rsidR="0092459A" w:rsidRDefault="0092459A" w:rsidP="007C2D53">
            <w:pPr>
              <w:jc w:val="center"/>
            </w:pPr>
            <w:r>
              <w:rPr>
                <w:rFonts w:ascii="Courier New" w:hAnsi="Courier New" w:cs="Courier New"/>
              </w:rPr>
              <w:t>○</w:t>
            </w:r>
          </w:p>
        </w:tc>
        <w:tc>
          <w:tcPr>
            <w:tcW w:w="1258" w:type="dxa"/>
            <w:shd w:val="clear" w:color="auto" w:fill="BFBFBF" w:themeFill="background1" w:themeFillShade="BF"/>
            <w:vAlign w:val="center"/>
          </w:tcPr>
          <w:p w:rsidR="0092459A" w:rsidRDefault="0092459A" w:rsidP="000702E1">
            <w:pPr>
              <w:jc w:val="center"/>
            </w:pPr>
            <w:r>
              <w:rPr>
                <w:rFonts w:ascii="Courier New" w:hAnsi="Courier New" w:cs="Courier New"/>
              </w:rPr>
              <w:t>○</w:t>
            </w:r>
          </w:p>
        </w:tc>
        <w:tc>
          <w:tcPr>
            <w:tcW w:w="1258" w:type="dxa"/>
            <w:shd w:val="clear" w:color="auto" w:fill="BFBFBF" w:themeFill="background1" w:themeFillShade="BF"/>
            <w:vAlign w:val="center"/>
          </w:tcPr>
          <w:p w:rsidR="0092459A" w:rsidRDefault="0092459A" w:rsidP="007C2D53">
            <w:pPr>
              <w:jc w:val="center"/>
            </w:pPr>
            <w:r>
              <w:rPr>
                <w:rFonts w:ascii="Courier New" w:hAnsi="Courier New" w:cs="Courier New"/>
              </w:rPr>
              <w:t>○</w:t>
            </w:r>
          </w:p>
        </w:tc>
        <w:tc>
          <w:tcPr>
            <w:tcW w:w="896" w:type="dxa"/>
            <w:shd w:val="clear" w:color="auto" w:fill="BFBFBF" w:themeFill="background1" w:themeFillShade="BF"/>
            <w:vAlign w:val="center"/>
          </w:tcPr>
          <w:p w:rsidR="0092459A" w:rsidRDefault="0092459A" w:rsidP="007C2D53">
            <w:pPr>
              <w:jc w:val="center"/>
            </w:pPr>
            <w:r>
              <w:rPr>
                <w:rFonts w:ascii="Courier New" w:hAnsi="Courier New" w:cs="Courier New"/>
              </w:rPr>
              <w:t>○</w:t>
            </w:r>
          </w:p>
        </w:tc>
      </w:tr>
    </w:tbl>
    <w:p w:rsidR="0016126D" w:rsidRDefault="0016126D" w:rsidP="0016126D">
      <w:pPr>
        <w:pStyle w:val="ListParagraph"/>
        <w:ind w:left="360"/>
        <w:contextualSpacing w:val="0"/>
      </w:pPr>
    </w:p>
    <w:p w:rsidR="00E2625C" w:rsidRDefault="00E2625C" w:rsidP="00207BBF">
      <w:pPr>
        <w:pStyle w:val="ListParagraph"/>
        <w:numPr>
          <w:ilvl w:val="0"/>
          <w:numId w:val="22"/>
        </w:numPr>
        <w:ind w:left="360"/>
      </w:pPr>
      <w:r>
        <w:t>Were you able to find everything you were looking for on the projections website?</w:t>
      </w:r>
    </w:p>
    <w:p w:rsidR="00E2625C" w:rsidRDefault="00E2625C" w:rsidP="00207BBF">
      <w:pPr>
        <w:pStyle w:val="ListParagraph"/>
        <w:numPr>
          <w:ilvl w:val="0"/>
          <w:numId w:val="12"/>
        </w:numPr>
        <w:contextualSpacing w:val="0"/>
      </w:pPr>
      <w:r>
        <w:t xml:space="preserve">Yes </w:t>
      </w:r>
    </w:p>
    <w:p w:rsidR="00E2625C" w:rsidRDefault="00E2625C" w:rsidP="00207BBF">
      <w:pPr>
        <w:pStyle w:val="ListParagraph"/>
        <w:numPr>
          <w:ilvl w:val="0"/>
          <w:numId w:val="12"/>
        </w:numPr>
        <w:contextualSpacing w:val="0"/>
      </w:pPr>
      <w:r>
        <w:t xml:space="preserve">No…please specify what you were unable to find </w:t>
      </w:r>
    </w:p>
    <w:p w:rsidR="00E2625C" w:rsidRDefault="00E2625C" w:rsidP="00E2625C">
      <w:pPr>
        <w:pStyle w:val="ListParagraph"/>
        <w:ind w:left="360"/>
      </w:pPr>
    </w:p>
    <w:p w:rsidR="00E2625C" w:rsidRDefault="0016126D" w:rsidP="00207BBF">
      <w:pPr>
        <w:pStyle w:val="ListParagraph"/>
        <w:numPr>
          <w:ilvl w:val="0"/>
          <w:numId w:val="15"/>
        </w:numPr>
        <w:contextualSpacing w:val="0"/>
      </w:pPr>
      <w:r>
        <w:t>If you downloaded data, did it</w:t>
      </w:r>
      <w:r w:rsidR="00E2625C">
        <w:t xml:space="preserve"> download in a usable format?</w:t>
      </w:r>
    </w:p>
    <w:p w:rsidR="00E2625C" w:rsidRDefault="00E2625C" w:rsidP="00207BBF">
      <w:pPr>
        <w:pStyle w:val="ListParagraph"/>
        <w:numPr>
          <w:ilvl w:val="0"/>
          <w:numId w:val="13"/>
        </w:numPr>
        <w:contextualSpacing w:val="0"/>
      </w:pPr>
      <w:r>
        <w:t>Yes</w:t>
      </w:r>
    </w:p>
    <w:p w:rsidR="00E2625C" w:rsidRDefault="0016126D" w:rsidP="00207BBF">
      <w:pPr>
        <w:pStyle w:val="ListParagraph"/>
        <w:numPr>
          <w:ilvl w:val="0"/>
          <w:numId w:val="13"/>
        </w:numPr>
        <w:contextualSpacing w:val="0"/>
      </w:pPr>
      <w:r>
        <w:t>No – Please explain below</w:t>
      </w:r>
    </w:p>
    <w:p w:rsidR="0016126D" w:rsidRDefault="0016126D" w:rsidP="00207BBF">
      <w:pPr>
        <w:pStyle w:val="ListParagraph"/>
        <w:numPr>
          <w:ilvl w:val="0"/>
          <w:numId w:val="13"/>
        </w:numPr>
        <w:contextualSpacing w:val="0"/>
      </w:pPr>
      <w:r>
        <w:t>Did not download any data</w:t>
      </w:r>
    </w:p>
    <w:p w:rsidR="00966F3D" w:rsidRDefault="00966F3D" w:rsidP="0016126D">
      <w:pPr>
        <w:ind w:left="720"/>
        <w:rPr>
          <w:rFonts w:ascii="Times New Roman" w:hAnsi="Times New Roman" w:cs="Times New Roman"/>
          <w:b/>
          <w:sz w:val="24"/>
          <w:szCs w:val="24"/>
        </w:rPr>
      </w:pPr>
    </w:p>
    <w:p w:rsidR="0016126D" w:rsidRPr="00584A90" w:rsidRDefault="0016126D" w:rsidP="0016126D">
      <w:pPr>
        <w:ind w:left="720"/>
        <w:rPr>
          <w:rFonts w:ascii="Times New Roman" w:hAnsi="Times New Roman" w:cs="Times New Roman"/>
          <w:sz w:val="24"/>
          <w:szCs w:val="24"/>
        </w:rPr>
      </w:pPr>
      <w:r w:rsidRPr="00584A90">
        <w:rPr>
          <w:rFonts w:ascii="Times New Roman" w:hAnsi="Times New Roman" w:cs="Times New Roman"/>
          <w:sz w:val="24"/>
          <w:szCs w:val="24"/>
        </w:rPr>
        <w:t>If data were not usable, please explain why:</w:t>
      </w:r>
    </w:p>
    <w:tbl>
      <w:tblPr>
        <w:tblStyle w:val="TableGrid"/>
        <w:tblW w:w="0" w:type="auto"/>
        <w:tblInd w:w="828" w:type="dxa"/>
        <w:tblLook w:val="04A0"/>
      </w:tblPr>
      <w:tblGrid>
        <w:gridCol w:w="4860"/>
      </w:tblGrid>
      <w:tr w:rsidR="0016126D" w:rsidTr="0016126D">
        <w:tc>
          <w:tcPr>
            <w:tcW w:w="4860" w:type="dxa"/>
          </w:tcPr>
          <w:p w:rsidR="0016126D" w:rsidRDefault="0016126D" w:rsidP="00E2625C">
            <w:pPr>
              <w:pStyle w:val="ListParagraph"/>
              <w:ind w:left="0"/>
            </w:pPr>
          </w:p>
          <w:p w:rsidR="0016126D" w:rsidRDefault="0016126D" w:rsidP="00E2625C">
            <w:pPr>
              <w:pStyle w:val="ListParagraph"/>
              <w:ind w:left="0"/>
            </w:pPr>
          </w:p>
        </w:tc>
      </w:tr>
    </w:tbl>
    <w:p w:rsidR="00E2625C" w:rsidRDefault="00E2625C" w:rsidP="00E2625C">
      <w:pPr>
        <w:pStyle w:val="ListParagraph"/>
        <w:ind w:left="360"/>
      </w:pPr>
    </w:p>
    <w:p w:rsidR="00584A90" w:rsidRDefault="00584A90" w:rsidP="00E2625C">
      <w:pPr>
        <w:pStyle w:val="ListParagraph"/>
        <w:ind w:left="360"/>
      </w:pPr>
    </w:p>
    <w:p w:rsidR="00584A90" w:rsidRPr="00AB3BFF" w:rsidRDefault="00584A90" w:rsidP="00207BBF">
      <w:pPr>
        <w:pStyle w:val="ListParagraph"/>
        <w:numPr>
          <w:ilvl w:val="0"/>
          <w:numId w:val="27"/>
        </w:numPr>
        <w:ind w:left="360"/>
      </w:pPr>
      <w:r w:rsidRPr="00AB3BFF">
        <w:t xml:space="preserve">How well does the documentation provided enable you to read the tables correctly? </w:t>
      </w:r>
    </w:p>
    <w:p w:rsidR="00584A90" w:rsidRDefault="00584A90" w:rsidP="00207BBF">
      <w:pPr>
        <w:pStyle w:val="ListParagraph"/>
        <w:numPr>
          <w:ilvl w:val="0"/>
          <w:numId w:val="26"/>
        </w:numPr>
      </w:pPr>
      <w:r>
        <w:t>Very well</w:t>
      </w:r>
    </w:p>
    <w:p w:rsidR="00584A90" w:rsidRDefault="00584A90" w:rsidP="00207BBF">
      <w:pPr>
        <w:pStyle w:val="ListParagraph"/>
        <w:numPr>
          <w:ilvl w:val="0"/>
          <w:numId w:val="26"/>
        </w:numPr>
      </w:pPr>
      <w:r>
        <w:t>Well</w:t>
      </w:r>
    </w:p>
    <w:p w:rsidR="00584A90" w:rsidRDefault="00584A90" w:rsidP="00207BBF">
      <w:pPr>
        <w:pStyle w:val="ListParagraph"/>
        <w:numPr>
          <w:ilvl w:val="0"/>
          <w:numId w:val="26"/>
        </w:numPr>
      </w:pPr>
      <w:r>
        <w:t>Neither well nor poorly</w:t>
      </w:r>
    </w:p>
    <w:p w:rsidR="00584A90" w:rsidRDefault="00584A90" w:rsidP="00207BBF">
      <w:pPr>
        <w:pStyle w:val="ListParagraph"/>
        <w:numPr>
          <w:ilvl w:val="0"/>
          <w:numId w:val="26"/>
        </w:numPr>
      </w:pPr>
      <w:r>
        <w:t>Poorly</w:t>
      </w:r>
    </w:p>
    <w:p w:rsidR="00584A90" w:rsidRDefault="00584A90" w:rsidP="00207BBF">
      <w:pPr>
        <w:pStyle w:val="ListParagraph"/>
        <w:numPr>
          <w:ilvl w:val="0"/>
          <w:numId w:val="26"/>
        </w:numPr>
      </w:pPr>
      <w:r>
        <w:t>Very poorly</w:t>
      </w:r>
    </w:p>
    <w:p w:rsidR="00584A90" w:rsidRDefault="00584A90" w:rsidP="00207BBF">
      <w:pPr>
        <w:pStyle w:val="ListParagraph"/>
        <w:numPr>
          <w:ilvl w:val="0"/>
          <w:numId w:val="26"/>
        </w:numPr>
      </w:pPr>
      <w:r>
        <w:t>Depends on the tables</w:t>
      </w:r>
    </w:p>
    <w:p w:rsidR="00584A90" w:rsidRDefault="00584A90" w:rsidP="00584A90"/>
    <w:p w:rsidR="00584A90" w:rsidRDefault="00584A90" w:rsidP="00584A90">
      <w:pPr>
        <w:rPr>
          <w:rFonts w:ascii="Times New Roman" w:hAnsi="Times New Roman"/>
          <w:sz w:val="24"/>
          <w:szCs w:val="24"/>
        </w:rPr>
      </w:pPr>
      <w:r>
        <w:t xml:space="preserve">  </w:t>
      </w:r>
      <w:r w:rsidRPr="002C2C96">
        <w:rPr>
          <w:rFonts w:ascii="Times New Roman" w:hAnsi="Times New Roman"/>
        </w:rPr>
        <w:t xml:space="preserve">    </w:t>
      </w:r>
      <w:r w:rsidRPr="002C2C96">
        <w:rPr>
          <w:rFonts w:ascii="Times New Roman" w:hAnsi="Times New Roman"/>
          <w:sz w:val="24"/>
          <w:szCs w:val="24"/>
        </w:rPr>
        <w:t xml:space="preserve">b. (if </w:t>
      </w:r>
      <w:r>
        <w:rPr>
          <w:rFonts w:ascii="Times New Roman" w:hAnsi="Times New Roman"/>
          <w:sz w:val="24"/>
          <w:szCs w:val="24"/>
        </w:rPr>
        <w:t>‘depends on tables’</w:t>
      </w:r>
      <w:r w:rsidRPr="002C2C96">
        <w:rPr>
          <w:rFonts w:ascii="Times New Roman" w:hAnsi="Times New Roman"/>
          <w:sz w:val="24"/>
          <w:szCs w:val="24"/>
        </w:rPr>
        <w:t>) Please give examples of some tables with poor documentation.</w:t>
      </w:r>
    </w:p>
    <w:p w:rsidR="00584A90" w:rsidRDefault="00B51B10" w:rsidP="00584A90">
      <w:pPr>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9" type="#_x0000_t202" style="position:absolute;margin-left:26.25pt;margin-top:7.95pt;width:430.5pt;height:32.25pt;z-index:251663360">
            <v:textbox>
              <w:txbxContent>
                <w:p w:rsidR="00584A90" w:rsidRDefault="00584A90" w:rsidP="00584A90"/>
              </w:txbxContent>
            </v:textbox>
          </v:shape>
        </w:pict>
      </w:r>
    </w:p>
    <w:p w:rsidR="00584A90" w:rsidRDefault="00584A90" w:rsidP="00584A90">
      <w:pPr>
        <w:rPr>
          <w:rFonts w:ascii="Times New Roman" w:hAnsi="Times New Roman"/>
          <w:sz w:val="24"/>
          <w:szCs w:val="24"/>
        </w:rPr>
      </w:pPr>
    </w:p>
    <w:p w:rsidR="00584A90" w:rsidRPr="002C2C96"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p>
    <w:p w:rsidR="00584A90" w:rsidRPr="00AB3BFF" w:rsidRDefault="003913A9" w:rsidP="00207BBF">
      <w:pPr>
        <w:pStyle w:val="ListParagraph"/>
        <w:numPr>
          <w:ilvl w:val="0"/>
          <w:numId w:val="24"/>
        </w:numPr>
      </w:pPr>
      <w:r>
        <w:t>Do you have</w:t>
      </w:r>
      <w:r w:rsidR="00584A90" w:rsidRPr="00AB3BFF">
        <w:t xml:space="preserve"> </w:t>
      </w:r>
      <w:r w:rsidR="00584A90">
        <w:t xml:space="preserve">any </w:t>
      </w:r>
      <w:r w:rsidR="00584A90" w:rsidRPr="00AB3BFF">
        <w:t xml:space="preserve">unanswered questions about how the data were derived?  </w:t>
      </w:r>
    </w:p>
    <w:p w:rsidR="00584A90" w:rsidRDefault="00B51B10" w:rsidP="00584A90">
      <w:pPr>
        <w:rPr>
          <w:rFonts w:ascii="Times New Roman" w:hAnsi="Times New Roman"/>
          <w:sz w:val="24"/>
          <w:szCs w:val="24"/>
        </w:rPr>
      </w:pPr>
      <w:r>
        <w:rPr>
          <w:rFonts w:ascii="Times New Roman" w:hAnsi="Times New Roman"/>
          <w:noProof/>
          <w:sz w:val="24"/>
          <w:szCs w:val="24"/>
        </w:rPr>
        <w:pict>
          <v:shape id="_x0000_s1030" type="#_x0000_t202" style="position:absolute;margin-left:156pt;margin-top:11.65pt;width:300.75pt;height:18pt;z-index:251664384">
            <v:textbox>
              <w:txbxContent>
                <w:p w:rsidR="00584A90" w:rsidRDefault="00584A90" w:rsidP="00584A90"/>
              </w:txbxContent>
            </v:textbox>
          </v:shape>
        </w:pict>
      </w:r>
    </w:p>
    <w:p w:rsidR="00584A90" w:rsidRDefault="00584A90" w:rsidP="00207BBF">
      <w:pPr>
        <w:pStyle w:val="ListParagraph"/>
        <w:numPr>
          <w:ilvl w:val="0"/>
          <w:numId w:val="23"/>
        </w:numPr>
      </w:pPr>
      <w:r>
        <w:t xml:space="preserve">Yes – Please describe  </w:t>
      </w:r>
    </w:p>
    <w:p w:rsidR="00584A90" w:rsidRPr="00AB3BFF" w:rsidRDefault="00584A90" w:rsidP="00207BBF">
      <w:pPr>
        <w:pStyle w:val="ListParagraph"/>
        <w:numPr>
          <w:ilvl w:val="0"/>
          <w:numId w:val="23"/>
        </w:numPr>
      </w:pPr>
      <w:r>
        <w:t>No</w:t>
      </w:r>
    </w:p>
    <w:p w:rsidR="00584A90" w:rsidRDefault="00584A90" w:rsidP="00584A90">
      <w:pPr>
        <w:rPr>
          <w:rFonts w:ascii="Times New Roman" w:hAnsi="Times New Roman"/>
          <w:sz w:val="24"/>
          <w:szCs w:val="24"/>
        </w:rPr>
      </w:pPr>
    </w:p>
    <w:p w:rsidR="00584A90" w:rsidRPr="00AB3BFF" w:rsidRDefault="00584A90" w:rsidP="00207BBF">
      <w:pPr>
        <w:pStyle w:val="ListParagraph"/>
        <w:numPr>
          <w:ilvl w:val="0"/>
          <w:numId w:val="24"/>
        </w:numPr>
      </w:pPr>
      <w:r>
        <w:t>How adequate are</w:t>
      </w:r>
      <w:r w:rsidR="003913A9">
        <w:t xml:space="preserve"> </w:t>
      </w:r>
      <w:r w:rsidRPr="00AB3BFF">
        <w:t>descriptions</w:t>
      </w:r>
      <w:r w:rsidR="003913A9">
        <w:t xml:space="preserve"> of our </w:t>
      </w:r>
      <w:r w:rsidR="003913A9" w:rsidRPr="00AB3BFF">
        <w:t>methodology</w:t>
      </w:r>
      <w:r w:rsidRPr="00AB3BFF">
        <w:t>?</w:t>
      </w:r>
    </w:p>
    <w:p w:rsidR="00584A90" w:rsidRDefault="00584A90" w:rsidP="00207BBF">
      <w:pPr>
        <w:pStyle w:val="ListParagraph"/>
        <w:numPr>
          <w:ilvl w:val="0"/>
          <w:numId w:val="23"/>
        </w:numPr>
      </w:pPr>
      <w:r>
        <w:t>Very adequate</w:t>
      </w:r>
    </w:p>
    <w:p w:rsidR="00584A90" w:rsidRDefault="00584A90" w:rsidP="00207BBF">
      <w:pPr>
        <w:pStyle w:val="ListParagraph"/>
        <w:numPr>
          <w:ilvl w:val="0"/>
          <w:numId w:val="23"/>
        </w:numPr>
      </w:pPr>
      <w:r>
        <w:t>Adequate</w:t>
      </w:r>
    </w:p>
    <w:p w:rsidR="00584A90" w:rsidRDefault="00584A90" w:rsidP="00207BBF">
      <w:pPr>
        <w:pStyle w:val="ListParagraph"/>
        <w:numPr>
          <w:ilvl w:val="0"/>
          <w:numId w:val="23"/>
        </w:numPr>
      </w:pPr>
      <w:r>
        <w:t>Neither adequate nor inadequate</w:t>
      </w:r>
    </w:p>
    <w:p w:rsidR="00584A90" w:rsidRDefault="00584A90" w:rsidP="00207BBF">
      <w:pPr>
        <w:pStyle w:val="ListParagraph"/>
        <w:numPr>
          <w:ilvl w:val="0"/>
          <w:numId w:val="23"/>
        </w:numPr>
      </w:pPr>
      <w:r>
        <w:t>Inadequate</w:t>
      </w:r>
    </w:p>
    <w:p w:rsidR="00584A90" w:rsidRDefault="00584A90" w:rsidP="00207BBF">
      <w:pPr>
        <w:pStyle w:val="ListParagraph"/>
        <w:numPr>
          <w:ilvl w:val="0"/>
          <w:numId w:val="23"/>
        </w:numPr>
      </w:pPr>
      <w:r>
        <w:t>Very inadequate</w:t>
      </w:r>
    </w:p>
    <w:p w:rsidR="00584A90"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r>
        <w:rPr>
          <w:rFonts w:ascii="Times New Roman" w:hAnsi="Times New Roman"/>
          <w:sz w:val="24"/>
          <w:szCs w:val="24"/>
        </w:rPr>
        <w:t xml:space="preserve">      b.  (if inadequate or very inadequate)  How can the methodology descriptions be improved?</w:t>
      </w:r>
    </w:p>
    <w:p w:rsidR="00584A90" w:rsidRDefault="00B51B10" w:rsidP="00584A90">
      <w:pPr>
        <w:rPr>
          <w:rFonts w:ascii="Times New Roman" w:hAnsi="Times New Roman"/>
          <w:sz w:val="24"/>
          <w:szCs w:val="24"/>
        </w:rPr>
      </w:pPr>
      <w:r>
        <w:rPr>
          <w:rFonts w:ascii="Times New Roman" w:hAnsi="Times New Roman"/>
          <w:noProof/>
          <w:sz w:val="24"/>
          <w:szCs w:val="24"/>
        </w:rPr>
        <w:pict>
          <v:shape id="_x0000_s1027" type="#_x0000_t202" style="position:absolute;margin-left:21.75pt;margin-top:13.1pt;width:435pt;height:33.75pt;z-index:251661312">
            <v:textbox>
              <w:txbxContent>
                <w:p w:rsidR="00584A90" w:rsidRDefault="00584A90" w:rsidP="00584A90"/>
              </w:txbxContent>
            </v:textbox>
          </v:shape>
        </w:pict>
      </w:r>
    </w:p>
    <w:p w:rsidR="00584A90"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p>
    <w:p w:rsidR="00584A90" w:rsidRPr="00AB3BFF" w:rsidRDefault="00584A90" w:rsidP="00207BBF">
      <w:pPr>
        <w:pStyle w:val="ListParagraph"/>
        <w:numPr>
          <w:ilvl w:val="0"/>
          <w:numId w:val="24"/>
        </w:numPr>
      </w:pPr>
      <w:r>
        <w:lastRenderedPageBreak/>
        <w:t>How easy or difficult are</w:t>
      </w:r>
      <w:r w:rsidRPr="00AB3BFF">
        <w:t xml:space="preserve"> our methodology descriptions to understand?  </w:t>
      </w:r>
    </w:p>
    <w:p w:rsidR="00584A90" w:rsidRDefault="00584A90" w:rsidP="00584A90">
      <w:pPr>
        <w:rPr>
          <w:rFonts w:ascii="Times New Roman" w:hAnsi="Times New Roman"/>
          <w:sz w:val="24"/>
          <w:szCs w:val="24"/>
        </w:rPr>
      </w:pPr>
    </w:p>
    <w:p w:rsidR="00584A90" w:rsidRDefault="00584A90" w:rsidP="00207BBF">
      <w:pPr>
        <w:pStyle w:val="ListParagraph"/>
        <w:numPr>
          <w:ilvl w:val="0"/>
          <w:numId w:val="23"/>
        </w:numPr>
      </w:pPr>
      <w:r>
        <w:t>Very easy</w:t>
      </w:r>
    </w:p>
    <w:p w:rsidR="00584A90" w:rsidRDefault="00584A90" w:rsidP="00207BBF">
      <w:pPr>
        <w:pStyle w:val="ListParagraph"/>
        <w:numPr>
          <w:ilvl w:val="0"/>
          <w:numId w:val="23"/>
        </w:numPr>
      </w:pPr>
      <w:r>
        <w:t>Easy</w:t>
      </w:r>
    </w:p>
    <w:p w:rsidR="00584A90" w:rsidRDefault="00584A90" w:rsidP="00207BBF">
      <w:pPr>
        <w:pStyle w:val="ListParagraph"/>
        <w:numPr>
          <w:ilvl w:val="0"/>
          <w:numId w:val="23"/>
        </w:numPr>
      </w:pPr>
      <w:r>
        <w:t>Neither easy nor difficult</w:t>
      </w:r>
    </w:p>
    <w:p w:rsidR="00584A90" w:rsidRDefault="00584A90" w:rsidP="00207BBF">
      <w:pPr>
        <w:pStyle w:val="ListParagraph"/>
        <w:numPr>
          <w:ilvl w:val="0"/>
          <w:numId w:val="23"/>
        </w:numPr>
      </w:pPr>
      <w:r>
        <w:t>Difficult</w:t>
      </w:r>
    </w:p>
    <w:p w:rsidR="00584A90" w:rsidRDefault="00584A90" w:rsidP="00207BBF">
      <w:pPr>
        <w:pStyle w:val="ListParagraph"/>
        <w:numPr>
          <w:ilvl w:val="0"/>
          <w:numId w:val="23"/>
        </w:numPr>
      </w:pPr>
      <w:r>
        <w:t>Very difficult</w:t>
      </w:r>
    </w:p>
    <w:p w:rsidR="00584A90"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r>
        <w:rPr>
          <w:rFonts w:ascii="Times New Roman" w:hAnsi="Times New Roman"/>
          <w:sz w:val="24"/>
          <w:szCs w:val="24"/>
        </w:rPr>
        <w:t xml:space="preserve">      b.  (if difficult or very difficult)  Which parts of the methodology descriptions are most </w:t>
      </w:r>
    </w:p>
    <w:p w:rsidR="00584A90" w:rsidRDefault="00584A90" w:rsidP="00584A90">
      <w:pPr>
        <w:rPr>
          <w:rFonts w:ascii="Times New Roman" w:hAnsi="Times New Roman"/>
          <w:sz w:val="24"/>
          <w:szCs w:val="24"/>
        </w:rPr>
      </w:pPr>
      <w:r>
        <w:rPr>
          <w:rFonts w:ascii="Times New Roman" w:hAnsi="Times New Roman"/>
          <w:sz w:val="24"/>
          <w:szCs w:val="24"/>
        </w:rPr>
        <w:t xml:space="preserve">           confusing?</w:t>
      </w:r>
    </w:p>
    <w:p w:rsidR="00584A90" w:rsidRDefault="00B51B10" w:rsidP="00584A90">
      <w:pPr>
        <w:rPr>
          <w:rFonts w:ascii="Times New Roman" w:hAnsi="Times New Roman"/>
          <w:sz w:val="24"/>
          <w:szCs w:val="24"/>
        </w:rPr>
      </w:pPr>
      <w:r>
        <w:rPr>
          <w:rFonts w:ascii="Times New Roman" w:hAnsi="Times New Roman"/>
          <w:noProof/>
          <w:sz w:val="24"/>
          <w:szCs w:val="24"/>
        </w:rPr>
        <w:pict>
          <v:shape id="_x0000_s1028" type="#_x0000_t202" style="position:absolute;margin-left:18pt;margin-top:8.05pt;width:438.75pt;height:68.25pt;z-index:251662336">
            <v:textbox>
              <w:txbxContent>
                <w:p w:rsidR="00584A90" w:rsidRDefault="00584A90" w:rsidP="00584A90"/>
              </w:txbxContent>
            </v:textbox>
          </v:shape>
        </w:pict>
      </w:r>
    </w:p>
    <w:p w:rsidR="00584A90"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p>
    <w:p w:rsidR="00584A90" w:rsidRDefault="00584A90" w:rsidP="003913A9"/>
    <w:p w:rsidR="003913A9" w:rsidRDefault="003913A9" w:rsidP="003913A9"/>
    <w:p w:rsidR="003913A9" w:rsidRDefault="003913A9" w:rsidP="003913A9"/>
    <w:p w:rsidR="00584A90" w:rsidRPr="00AB3BFF" w:rsidRDefault="00584A90" w:rsidP="00207BBF">
      <w:pPr>
        <w:pStyle w:val="ListParagraph"/>
        <w:numPr>
          <w:ilvl w:val="0"/>
          <w:numId w:val="24"/>
        </w:numPr>
      </w:pPr>
      <w:r>
        <w:t xml:space="preserve">How </w:t>
      </w:r>
      <w:r w:rsidRPr="00AB3BFF">
        <w:t>easy or difficult</w:t>
      </w:r>
      <w:r>
        <w:t xml:space="preserve"> is</w:t>
      </w:r>
      <w:r w:rsidRPr="00AB3BFF">
        <w:t xml:space="preserve"> technical information to find? </w:t>
      </w:r>
    </w:p>
    <w:p w:rsidR="00584A90" w:rsidRDefault="00584A90" w:rsidP="00584A90">
      <w:pPr>
        <w:rPr>
          <w:rFonts w:ascii="Times New Roman" w:hAnsi="Times New Roman"/>
          <w:sz w:val="24"/>
          <w:szCs w:val="24"/>
        </w:rPr>
      </w:pPr>
    </w:p>
    <w:p w:rsidR="00584A90" w:rsidRDefault="00584A90" w:rsidP="00207BBF">
      <w:pPr>
        <w:pStyle w:val="ListParagraph"/>
        <w:numPr>
          <w:ilvl w:val="0"/>
          <w:numId w:val="23"/>
        </w:numPr>
      </w:pPr>
      <w:r>
        <w:t>Very easy</w:t>
      </w:r>
    </w:p>
    <w:p w:rsidR="00584A90" w:rsidRDefault="00584A90" w:rsidP="00207BBF">
      <w:pPr>
        <w:pStyle w:val="ListParagraph"/>
        <w:numPr>
          <w:ilvl w:val="0"/>
          <w:numId w:val="23"/>
        </w:numPr>
      </w:pPr>
      <w:r>
        <w:t>Easy</w:t>
      </w:r>
    </w:p>
    <w:p w:rsidR="00584A90" w:rsidRDefault="00584A90" w:rsidP="00207BBF">
      <w:pPr>
        <w:pStyle w:val="ListParagraph"/>
        <w:numPr>
          <w:ilvl w:val="0"/>
          <w:numId w:val="23"/>
        </w:numPr>
      </w:pPr>
      <w:r>
        <w:t>Neither easy nor difficult</w:t>
      </w:r>
    </w:p>
    <w:p w:rsidR="00584A90" w:rsidRDefault="00584A90" w:rsidP="00207BBF">
      <w:pPr>
        <w:pStyle w:val="ListParagraph"/>
        <w:numPr>
          <w:ilvl w:val="0"/>
          <w:numId w:val="23"/>
        </w:numPr>
      </w:pPr>
      <w:r>
        <w:t>Difficult</w:t>
      </w:r>
    </w:p>
    <w:p w:rsidR="00584A90" w:rsidRDefault="00584A90" w:rsidP="00207BBF">
      <w:pPr>
        <w:pStyle w:val="ListParagraph"/>
        <w:numPr>
          <w:ilvl w:val="0"/>
          <w:numId w:val="23"/>
        </w:numPr>
      </w:pPr>
      <w:r>
        <w:t>Very difficult</w:t>
      </w:r>
    </w:p>
    <w:p w:rsidR="00584A90" w:rsidRDefault="00584A90" w:rsidP="00584A90">
      <w:pPr>
        <w:rPr>
          <w:rFonts w:ascii="Times New Roman" w:hAnsi="Times New Roman"/>
          <w:sz w:val="24"/>
          <w:szCs w:val="24"/>
        </w:rPr>
      </w:pPr>
    </w:p>
    <w:p w:rsidR="00584A90" w:rsidRDefault="00584A90" w:rsidP="00584A90">
      <w:pPr>
        <w:rPr>
          <w:rFonts w:ascii="Times New Roman" w:hAnsi="Times New Roman"/>
          <w:sz w:val="24"/>
          <w:szCs w:val="24"/>
        </w:rPr>
      </w:pPr>
    </w:p>
    <w:p w:rsidR="00584A90" w:rsidRPr="00AB3BFF" w:rsidRDefault="00584A90" w:rsidP="00207BBF">
      <w:pPr>
        <w:pStyle w:val="ListParagraph"/>
        <w:numPr>
          <w:ilvl w:val="0"/>
          <w:numId w:val="24"/>
        </w:numPr>
      </w:pPr>
      <w:r w:rsidRPr="00AB3BFF">
        <w:t xml:space="preserve">What </w:t>
      </w:r>
      <w:r>
        <w:t xml:space="preserve">additional </w:t>
      </w:r>
      <w:r w:rsidRPr="00AB3BFF">
        <w:t>changes</w:t>
      </w:r>
      <w:r>
        <w:t>, if any,</w:t>
      </w:r>
      <w:r w:rsidRPr="00AB3BFF">
        <w:t xml:space="preserve"> would you like to see made to our technical documentation?</w:t>
      </w:r>
    </w:p>
    <w:p w:rsidR="00584A90" w:rsidRDefault="00584A90" w:rsidP="00207BBF">
      <w:pPr>
        <w:pStyle w:val="ListParagraph"/>
        <w:numPr>
          <w:ilvl w:val="0"/>
          <w:numId w:val="25"/>
        </w:numPr>
      </w:pPr>
      <w:r>
        <w:t>None</w:t>
      </w:r>
    </w:p>
    <w:p w:rsidR="00584A90" w:rsidRDefault="00584A90" w:rsidP="00584A90"/>
    <w:p w:rsidR="00584A90" w:rsidRPr="00311F34" w:rsidRDefault="00B51B10" w:rsidP="00584A90">
      <w:r>
        <w:rPr>
          <w:noProof/>
        </w:rPr>
        <w:pict>
          <v:shape id="_x0000_s1026" type="#_x0000_t202" style="position:absolute;margin-left:15.75pt;margin-top:3.95pt;width:412.5pt;height:43.5pt;z-index:251660288">
            <v:textbox>
              <w:txbxContent>
                <w:p w:rsidR="00584A90" w:rsidRDefault="00584A90" w:rsidP="00584A90"/>
              </w:txbxContent>
            </v:textbox>
          </v:shape>
        </w:pict>
      </w:r>
    </w:p>
    <w:p w:rsidR="00584A90" w:rsidRPr="00AB3BFF" w:rsidRDefault="00584A90" w:rsidP="00584A90">
      <w:pPr>
        <w:rPr>
          <w:rFonts w:ascii="Times New Roman" w:hAnsi="Times New Roman"/>
          <w:sz w:val="24"/>
          <w:szCs w:val="24"/>
        </w:rPr>
      </w:pPr>
    </w:p>
    <w:p w:rsidR="00584A90" w:rsidRPr="00AB3BFF" w:rsidRDefault="00584A90" w:rsidP="00584A90">
      <w:pPr>
        <w:rPr>
          <w:rFonts w:ascii="Times New Roman" w:hAnsi="Times New Roman"/>
          <w:sz w:val="24"/>
          <w:szCs w:val="24"/>
        </w:rPr>
      </w:pPr>
    </w:p>
    <w:p w:rsidR="00584A90" w:rsidRDefault="00584A90" w:rsidP="00E2625C">
      <w:pPr>
        <w:pStyle w:val="ListParagraph"/>
        <w:ind w:left="360"/>
      </w:pPr>
    </w:p>
    <w:p w:rsidR="00584A90" w:rsidRDefault="00584A90" w:rsidP="00E2625C">
      <w:pPr>
        <w:pStyle w:val="ListParagraph"/>
        <w:ind w:left="360"/>
      </w:pPr>
    </w:p>
    <w:p w:rsidR="00E2625C" w:rsidRDefault="00E2625C" w:rsidP="00207BBF">
      <w:pPr>
        <w:pStyle w:val="ListParagraph"/>
        <w:numPr>
          <w:ilvl w:val="0"/>
          <w:numId w:val="18"/>
        </w:numPr>
        <w:contextualSpacing w:val="0"/>
      </w:pPr>
      <w:r>
        <w:t>Do you have any further comments to share about the BLS projections program?</w:t>
      </w:r>
    </w:p>
    <w:p w:rsidR="00E2625C" w:rsidRDefault="00E2625C" w:rsidP="00207BBF">
      <w:pPr>
        <w:pStyle w:val="ListParagraph"/>
        <w:numPr>
          <w:ilvl w:val="1"/>
          <w:numId w:val="10"/>
        </w:numPr>
        <w:tabs>
          <w:tab w:val="clear" w:pos="1440"/>
        </w:tabs>
        <w:ind w:left="1080"/>
        <w:contextualSpacing w:val="0"/>
      </w:pPr>
      <w:r>
        <w:t>Yes ….please comment below</w:t>
      </w:r>
    </w:p>
    <w:p w:rsidR="00E2625C" w:rsidRDefault="00E2625C" w:rsidP="00207BBF">
      <w:pPr>
        <w:pStyle w:val="ListParagraph"/>
        <w:numPr>
          <w:ilvl w:val="1"/>
          <w:numId w:val="10"/>
        </w:numPr>
        <w:tabs>
          <w:tab w:val="clear" w:pos="1440"/>
        </w:tabs>
        <w:ind w:left="1080"/>
        <w:contextualSpacing w:val="0"/>
      </w:pPr>
      <w:r>
        <w:t>No</w:t>
      </w:r>
    </w:p>
    <w:tbl>
      <w:tblPr>
        <w:tblStyle w:val="TableGrid"/>
        <w:tblW w:w="0" w:type="auto"/>
        <w:tblInd w:w="828" w:type="dxa"/>
        <w:tblLook w:val="04A0"/>
      </w:tblPr>
      <w:tblGrid>
        <w:gridCol w:w="8748"/>
      </w:tblGrid>
      <w:tr w:rsidR="00966F3D" w:rsidTr="00966F3D">
        <w:tc>
          <w:tcPr>
            <w:tcW w:w="8748" w:type="dxa"/>
          </w:tcPr>
          <w:p w:rsidR="00966F3D" w:rsidRDefault="00966F3D" w:rsidP="00E2625C">
            <w:pPr>
              <w:pStyle w:val="ListParagraph"/>
              <w:ind w:left="0"/>
            </w:pPr>
          </w:p>
          <w:p w:rsidR="00966F3D" w:rsidRDefault="00966F3D" w:rsidP="00E2625C">
            <w:pPr>
              <w:pStyle w:val="ListParagraph"/>
              <w:ind w:left="0"/>
            </w:pPr>
          </w:p>
        </w:tc>
      </w:tr>
    </w:tbl>
    <w:p w:rsidR="00966F3D" w:rsidRDefault="00966F3D" w:rsidP="00E2625C">
      <w:pPr>
        <w:pStyle w:val="ListParagraph"/>
        <w:ind w:left="360"/>
      </w:pPr>
    </w:p>
    <w:p w:rsidR="003913A9" w:rsidRDefault="003913A9" w:rsidP="00E2625C">
      <w:pPr>
        <w:pStyle w:val="ListParagraph"/>
        <w:ind w:left="360"/>
      </w:pPr>
    </w:p>
    <w:p w:rsidR="003913A9" w:rsidRDefault="003913A9" w:rsidP="00E2625C">
      <w:pPr>
        <w:pStyle w:val="ListParagraph"/>
        <w:ind w:left="360"/>
      </w:pPr>
    </w:p>
    <w:p w:rsidR="003913A9" w:rsidRDefault="003913A9" w:rsidP="00E2625C">
      <w:pPr>
        <w:pStyle w:val="ListParagraph"/>
        <w:ind w:left="360"/>
      </w:pPr>
    </w:p>
    <w:p w:rsidR="003913A9" w:rsidRDefault="003913A9" w:rsidP="00E2625C">
      <w:pPr>
        <w:pStyle w:val="ListParagraph"/>
        <w:ind w:left="360"/>
      </w:pPr>
    </w:p>
    <w:p w:rsidR="0008652C" w:rsidRPr="0008652C" w:rsidRDefault="0008652C" w:rsidP="00207BBF">
      <w:pPr>
        <w:pStyle w:val="ListParagraph"/>
        <w:numPr>
          <w:ilvl w:val="0"/>
          <w:numId w:val="28"/>
        </w:numPr>
        <w:shd w:val="clear" w:color="auto" w:fill="FFFFFF"/>
        <w:rPr>
          <w:color w:val="000000"/>
        </w:rPr>
      </w:pPr>
      <w:r w:rsidRPr="0008652C">
        <w:rPr>
          <w:color w:val="000000"/>
        </w:rPr>
        <w:lastRenderedPageBreak/>
        <w:t xml:space="preserve">Surveys such as this one occasionally raise issues that we would like to immediately follow up on and clarify. If you would be willing to be contacted by BLS in a brief phone call to discuss some of your answers, please send an e-mail with your name and phone number to </w:t>
      </w:r>
      <w:hyperlink r:id="rId7" w:history="1">
        <w:r w:rsidRPr="0008652C">
          <w:rPr>
            <w:rStyle w:val="Hyperlink"/>
          </w:rPr>
          <w:t>User Survey</w:t>
        </w:r>
      </w:hyperlink>
      <w:r w:rsidRPr="0008652C">
        <w:rPr>
          <w:color w:val="000000"/>
        </w:rPr>
        <w:t>.</w:t>
      </w:r>
    </w:p>
    <w:p w:rsidR="000B368B" w:rsidRPr="0008652C" w:rsidRDefault="000B368B" w:rsidP="0008652C"/>
    <w:sectPr w:rsidR="000B368B" w:rsidRPr="0008652C" w:rsidSect="00530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4BA"/>
    <w:multiLevelType w:val="hybridMultilevel"/>
    <w:tmpl w:val="8D7AF6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200ED9"/>
    <w:multiLevelType w:val="hybridMultilevel"/>
    <w:tmpl w:val="BD4C81E2"/>
    <w:lvl w:ilvl="0" w:tplc="352C27D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97246"/>
    <w:multiLevelType w:val="hybridMultilevel"/>
    <w:tmpl w:val="72605A48"/>
    <w:lvl w:ilvl="0" w:tplc="79809EF4">
      <w:start w:val="1"/>
      <w:numFmt w:val="bullet"/>
      <w:lvlText w:val="□"/>
      <w:lvlJc w:val="left"/>
      <w:pPr>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880"/>
        </w:tabs>
        <w:ind w:left="2880" w:hanging="360"/>
      </w:pPr>
    </w:lvl>
    <w:lvl w:ilvl="3" w:tplc="04090001">
      <w:start w:val="1"/>
      <w:numFmt w:val="bullet"/>
      <w:lvlText w:val=""/>
      <w:lvlJc w:val="left"/>
      <w:pPr>
        <w:tabs>
          <w:tab w:val="num" w:pos="3600"/>
        </w:tabs>
        <w:ind w:left="3600" w:hanging="360"/>
      </w:pPr>
      <w:rPr>
        <w:rFonts w:ascii="Symbol" w:hAnsi="Symbol" w:hint="default"/>
      </w:r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nsid w:val="13D15F06"/>
    <w:multiLevelType w:val="hybridMultilevel"/>
    <w:tmpl w:val="23223C88"/>
    <w:lvl w:ilvl="0" w:tplc="008A21D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55E32"/>
    <w:multiLevelType w:val="hybridMultilevel"/>
    <w:tmpl w:val="BE08D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24E6D"/>
    <w:multiLevelType w:val="hybridMultilevel"/>
    <w:tmpl w:val="F9C0035A"/>
    <w:lvl w:ilvl="0" w:tplc="79809EF4">
      <w:start w:val="1"/>
      <w:numFmt w:val="bullet"/>
      <w:lvlText w:val="□"/>
      <w:lvlJc w:val="left"/>
      <w:pPr>
        <w:ind w:left="2880" w:hanging="360"/>
      </w:pPr>
      <w:rPr>
        <w:rFonts w:ascii="Courier New" w:hAnsi="Courier New" w:hint="default"/>
      </w:rPr>
    </w:lvl>
    <w:lvl w:ilvl="1" w:tplc="79809EF4">
      <w:start w:val="1"/>
      <w:numFmt w:val="bullet"/>
      <w:lvlText w:val="□"/>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5BE361F"/>
    <w:multiLevelType w:val="hybridMultilevel"/>
    <w:tmpl w:val="DE40CA5C"/>
    <w:lvl w:ilvl="0" w:tplc="30B03DB2">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B785B"/>
    <w:multiLevelType w:val="hybridMultilevel"/>
    <w:tmpl w:val="3E56B954"/>
    <w:lvl w:ilvl="0" w:tplc="04090001">
      <w:start w:val="1"/>
      <w:numFmt w:val="bullet"/>
      <w:lvlText w:val=""/>
      <w:lvlJc w:val="left"/>
      <w:pPr>
        <w:ind w:left="1440" w:hanging="360"/>
      </w:pPr>
      <w:rPr>
        <w:rFonts w:ascii="Symbol" w:hAnsi="Symbol" w:hint="default"/>
      </w:rPr>
    </w:lvl>
    <w:lvl w:ilvl="1" w:tplc="79809EF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0940CE"/>
    <w:multiLevelType w:val="hybridMultilevel"/>
    <w:tmpl w:val="D9D0BD90"/>
    <w:lvl w:ilvl="0" w:tplc="04090001">
      <w:start w:val="1"/>
      <w:numFmt w:val="bullet"/>
      <w:lvlText w:val=""/>
      <w:lvlJc w:val="left"/>
      <w:pPr>
        <w:ind w:left="1440" w:hanging="360"/>
      </w:pPr>
      <w:rPr>
        <w:rFonts w:ascii="Symbol" w:hAnsi="Symbol" w:hint="default"/>
      </w:rPr>
    </w:lvl>
    <w:lvl w:ilvl="1" w:tplc="79809EF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7978FD"/>
    <w:multiLevelType w:val="hybridMultilevel"/>
    <w:tmpl w:val="C1F44AE0"/>
    <w:lvl w:ilvl="0" w:tplc="F166680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82EF3"/>
    <w:multiLevelType w:val="hybridMultilevel"/>
    <w:tmpl w:val="BB7AE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A54DF"/>
    <w:multiLevelType w:val="hybridMultilevel"/>
    <w:tmpl w:val="52D8A9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520"/>
        </w:tabs>
        <w:ind w:left="2520" w:hanging="360"/>
      </w:pPr>
    </w:lvl>
    <w:lvl w:ilvl="3" w:tplc="04090001">
      <w:start w:val="1"/>
      <w:numFmt w:val="bullet"/>
      <w:lvlText w:val=""/>
      <w:lvlJc w:val="left"/>
      <w:pPr>
        <w:tabs>
          <w:tab w:val="num" w:pos="3240"/>
        </w:tabs>
        <w:ind w:left="3240" w:hanging="360"/>
      </w:pPr>
      <w:rPr>
        <w:rFonts w:ascii="Symbol" w:hAnsi="Symbol" w:hint="default"/>
      </w:r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nsid w:val="46DB0823"/>
    <w:multiLevelType w:val="hybridMultilevel"/>
    <w:tmpl w:val="93DC09A2"/>
    <w:lvl w:ilvl="0" w:tplc="9DEAA8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C16826"/>
    <w:multiLevelType w:val="hybridMultilevel"/>
    <w:tmpl w:val="F93C1730"/>
    <w:lvl w:ilvl="0" w:tplc="915E696A">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D3944"/>
    <w:multiLevelType w:val="hybridMultilevel"/>
    <w:tmpl w:val="99C0E852"/>
    <w:lvl w:ilvl="0" w:tplc="7E66B2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51B30"/>
    <w:multiLevelType w:val="hybridMultilevel"/>
    <w:tmpl w:val="75EAFE74"/>
    <w:lvl w:ilvl="0" w:tplc="79809EF4">
      <w:start w:val="1"/>
      <w:numFmt w:val="bullet"/>
      <w:lvlText w:val="□"/>
      <w:lvlJc w:val="left"/>
      <w:pPr>
        <w:ind w:left="2160" w:hanging="360"/>
      </w:pPr>
      <w:rPr>
        <w:rFonts w:ascii="Courier New" w:hAnsi="Courier New" w:hint="default"/>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6">
    <w:nsid w:val="56891413"/>
    <w:multiLevelType w:val="hybridMultilevel"/>
    <w:tmpl w:val="F12E176E"/>
    <w:lvl w:ilvl="0" w:tplc="A204F1BE">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934647"/>
    <w:multiLevelType w:val="hybridMultilevel"/>
    <w:tmpl w:val="01CEB4A4"/>
    <w:lvl w:ilvl="0" w:tplc="E5F68AF2">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D3594"/>
    <w:multiLevelType w:val="hybridMultilevel"/>
    <w:tmpl w:val="6F848C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decimal"/>
      <w:lvlText w:val="%3."/>
      <w:lvlJc w:val="left"/>
      <w:pPr>
        <w:tabs>
          <w:tab w:val="num" w:pos="2520"/>
        </w:tabs>
        <w:ind w:left="2520" w:hanging="360"/>
      </w:pPr>
    </w:lvl>
    <w:lvl w:ilvl="3" w:tplc="04090001">
      <w:start w:val="1"/>
      <w:numFmt w:val="bullet"/>
      <w:lvlText w:val=""/>
      <w:lvlJc w:val="left"/>
      <w:pPr>
        <w:tabs>
          <w:tab w:val="num" w:pos="3240"/>
        </w:tabs>
        <w:ind w:left="3240" w:hanging="360"/>
      </w:pPr>
      <w:rPr>
        <w:rFonts w:ascii="Symbol" w:hAnsi="Symbol" w:hint="default"/>
      </w:r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9">
    <w:nsid w:val="619B4246"/>
    <w:multiLevelType w:val="hybridMultilevel"/>
    <w:tmpl w:val="6A3AC8C2"/>
    <w:lvl w:ilvl="0" w:tplc="1898C548">
      <w:start w:val="1"/>
      <w:numFmt w:val="decimal"/>
      <w:lvlText w:val="%1."/>
      <w:lvlJc w:val="left"/>
      <w:pPr>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214529D"/>
    <w:multiLevelType w:val="hybridMultilevel"/>
    <w:tmpl w:val="4E242BD2"/>
    <w:lvl w:ilvl="0" w:tplc="79809EF4">
      <w:start w:val="1"/>
      <w:numFmt w:val="bullet"/>
      <w:lvlText w:val="□"/>
      <w:lvlJc w:val="left"/>
      <w:pPr>
        <w:ind w:left="1080" w:hanging="360"/>
      </w:pPr>
      <w:rPr>
        <w:rFonts w:ascii="Courier New" w:hAnsi="Courier New" w:hint="default"/>
      </w:rPr>
    </w:lvl>
    <w:lvl w:ilvl="1" w:tplc="79809EF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AB3667"/>
    <w:multiLevelType w:val="hybridMultilevel"/>
    <w:tmpl w:val="A202A904"/>
    <w:lvl w:ilvl="0" w:tplc="0409000F">
      <w:start w:val="1"/>
      <w:numFmt w:val="decimal"/>
      <w:lvlText w:val="%1."/>
      <w:lvlJc w:val="left"/>
      <w:pPr>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E0A4D36"/>
    <w:multiLevelType w:val="hybridMultilevel"/>
    <w:tmpl w:val="9BAA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C5BCA"/>
    <w:multiLevelType w:val="hybridMultilevel"/>
    <w:tmpl w:val="4C7EFE08"/>
    <w:lvl w:ilvl="0" w:tplc="0409000F">
      <w:start w:val="1"/>
      <w:numFmt w:val="decimal"/>
      <w:lvlText w:val="%1."/>
      <w:lvlJc w:val="left"/>
      <w:pPr>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0CB6491"/>
    <w:multiLevelType w:val="hybridMultilevel"/>
    <w:tmpl w:val="B838BDF8"/>
    <w:lvl w:ilvl="0" w:tplc="9DEAA8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A11F5"/>
    <w:multiLevelType w:val="hybridMultilevel"/>
    <w:tmpl w:val="CC3A84FA"/>
    <w:lvl w:ilvl="0" w:tplc="C1D23A88">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F58E8"/>
    <w:multiLevelType w:val="hybridMultilevel"/>
    <w:tmpl w:val="3064CB76"/>
    <w:lvl w:ilvl="0" w:tplc="1898C548">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BBC28C8"/>
    <w:multiLevelType w:val="hybridMultilevel"/>
    <w:tmpl w:val="BD340C9C"/>
    <w:lvl w:ilvl="0" w:tplc="195678CC">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7"/>
  </w:num>
  <w:num w:numId="4">
    <w:abstractNumId w:val="8"/>
  </w:num>
  <w:num w:numId="5">
    <w:abstractNumId w:val="7"/>
  </w:num>
  <w:num w:numId="6">
    <w:abstractNumId w:val="19"/>
  </w:num>
  <w:num w:numId="7">
    <w:abstractNumId w:val="15"/>
  </w:num>
  <w:num w:numId="8">
    <w:abstractNumId w:val="5"/>
  </w:num>
  <w:num w:numId="9">
    <w:abstractNumId w:val="2"/>
  </w:num>
  <w:num w:numId="10">
    <w:abstractNumId w:val="23"/>
  </w:num>
  <w:num w:numId="11">
    <w:abstractNumId w:val="20"/>
  </w:num>
  <w:num w:numId="12">
    <w:abstractNumId w:val="11"/>
  </w:num>
  <w:num w:numId="13">
    <w:abstractNumId w:val="18"/>
  </w:num>
  <w:num w:numId="14">
    <w:abstractNumId w:val="3"/>
  </w:num>
  <w:num w:numId="15">
    <w:abstractNumId w:val="13"/>
  </w:num>
  <w:num w:numId="16">
    <w:abstractNumId w:val="10"/>
  </w:num>
  <w:num w:numId="17">
    <w:abstractNumId w:val="0"/>
  </w:num>
  <w:num w:numId="18">
    <w:abstractNumId w:val="6"/>
  </w:num>
  <w:num w:numId="19">
    <w:abstractNumId w:val="14"/>
  </w:num>
  <w:num w:numId="20">
    <w:abstractNumId w:val="17"/>
  </w:num>
  <w:num w:numId="21">
    <w:abstractNumId w:val="12"/>
  </w:num>
  <w:num w:numId="22">
    <w:abstractNumId w:val="9"/>
  </w:num>
  <w:num w:numId="23">
    <w:abstractNumId w:val="22"/>
  </w:num>
  <w:num w:numId="24">
    <w:abstractNumId w:val="16"/>
  </w:num>
  <w:num w:numId="25">
    <w:abstractNumId w:val="24"/>
  </w:num>
  <w:num w:numId="26">
    <w:abstractNumId w:val="4"/>
  </w:num>
  <w:num w:numId="27">
    <w:abstractNumId w:val="1"/>
  </w:num>
  <w:num w:numId="28">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108"/>
    <w:rsid w:val="0008652C"/>
    <w:rsid w:val="000B368B"/>
    <w:rsid w:val="00107328"/>
    <w:rsid w:val="0016126D"/>
    <w:rsid w:val="001928C2"/>
    <w:rsid w:val="00207BBF"/>
    <w:rsid w:val="002373C1"/>
    <w:rsid w:val="0030668C"/>
    <w:rsid w:val="00306CA2"/>
    <w:rsid w:val="00332559"/>
    <w:rsid w:val="003345CB"/>
    <w:rsid w:val="00343C5A"/>
    <w:rsid w:val="003913A9"/>
    <w:rsid w:val="00406F0D"/>
    <w:rsid w:val="004A094E"/>
    <w:rsid w:val="004B7EC9"/>
    <w:rsid w:val="0053041C"/>
    <w:rsid w:val="00543C86"/>
    <w:rsid w:val="00584A90"/>
    <w:rsid w:val="005D3248"/>
    <w:rsid w:val="005E7197"/>
    <w:rsid w:val="00641859"/>
    <w:rsid w:val="006574C7"/>
    <w:rsid w:val="006D6376"/>
    <w:rsid w:val="00713171"/>
    <w:rsid w:val="00882519"/>
    <w:rsid w:val="008D1F08"/>
    <w:rsid w:val="008D77EC"/>
    <w:rsid w:val="008E7EA3"/>
    <w:rsid w:val="0092459A"/>
    <w:rsid w:val="00966F3D"/>
    <w:rsid w:val="009672A4"/>
    <w:rsid w:val="00A23AF4"/>
    <w:rsid w:val="00A30963"/>
    <w:rsid w:val="00A73AEA"/>
    <w:rsid w:val="00A7630E"/>
    <w:rsid w:val="00B325FB"/>
    <w:rsid w:val="00B51B10"/>
    <w:rsid w:val="00B87A95"/>
    <w:rsid w:val="00B93D90"/>
    <w:rsid w:val="00BC377C"/>
    <w:rsid w:val="00C46839"/>
    <w:rsid w:val="00C925E8"/>
    <w:rsid w:val="00CD0104"/>
    <w:rsid w:val="00DE00E9"/>
    <w:rsid w:val="00E14788"/>
    <w:rsid w:val="00E2625C"/>
    <w:rsid w:val="00E7638C"/>
    <w:rsid w:val="00EA1B22"/>
    <w:rsid w:val="00F65108"/>
    <w:rsid w:val="00F94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1C"/>
  </w:style>
  <w:style w:type="paragraph" w:styleId="Heading3">
    <w:name w:val="heading 3"/>
    <w:basedOn w:val="Normal"/>
    <w:link w:val="Heading3Char"/>
    <w:uiPriority w:val="9"/>
    <w:qFormat/>
    <w:rsid w:val="0092459A"/>
    <w:pPr>
      <w:spacing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108"/>
    <w:pPr>
      <w:spacing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65108"/>
    <w:rPr>
      <w:sz w:val="16"/>
      <w:szCs w:val="16"/>
    </w:rPr>
  </w:style>
  <w:style w:type="paragraph" w:styleId="CommentText">
    <w:name w:val="annotation text"/>
    <w:basedOn w:val="Normal"/>
    <w:link w:val="CommentTextChar"/>
    <w:uiPriority w:val="99"/>
    <w:semiHidden/>
    <w:unhideWhenUsed/>
    <w:rsid w:val="00F65108"/>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6510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65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08"/>
    <w:rPr>
      <w:rFonts w:ascii="Tahoma" w:hAnsi="Tahoma" w:cs="Tahoma"/>
      <w:sz w:val="16"/>
      <w:szCs w:val="16"/>
    </w:rPr>
  </w:style>
  <w:style w:type="table" w:styleId="TableGrid">
    <w:name w:val="Table Grid"/>
    <w:basedOn w:val="TableNormal"/>
    <w:uiPriority w:val="59"/>
    <w:rsid w:val="00F651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2459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06CA2"/>
    <w:rPr>
      <w:color w:val="0000FF"/>
      <w:u w:val="single"/>
    </w:rPr>
  </w:style>
  <w:style w:type="character" w:styleId="FollowedHyperlink">
    <w:name w:val="FollowedHyperlink"/>
    <w:basedOn w:val="DefaultParagraphFont"/>
    <w:uiPriority w:val="99"/>
    <w:semiHidden/>
    <w:unhideWhenUsed/>
    <w:rsid w:val="003066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2703622">
      <w:bodyDiv w:val="1"/>
      <w:marLeft w:val="0"/>
      <w:marRight w:val="0"/>
      <w:marTop w:val="0"/>
      <w:marBottom w:val="0"/>
      <w:divBdr>
        <w:top w:val="none" w:sz="0" w:space="0" w:color="auto"/>
        <w:left w:val="none" w:sz="0" w:space="0" w:color="auto"/>
        <w:bottom w:val="none" w:sz="0" w:space="0" w:color="auto"/>
        <w:right w:val="none" w:sz="0" w:space="0" w:color="auto"/>
      </w:divBdr>
      <w:divsChild>
        <w:div w:id="1549609805">
          <w:marLeft w:val="0"/>
          <w:marRight w:val="0"/>
          <w:marTop w:val="0"/>
          <w:marBottom w:val="0"/>
          <w:divBdr>
            <w:top w:val="single" w:sz="6" w:space="0" w:color="9A9A9A"/>
            <w:left w:val="none" w:sz="0" w:space="0" w:color="auto"/>
            <w:bottom w:val="none" w:sz="0" w:space="0" w:color="auto"/>
            <w:right w:val="none" w:sz="0" w:space="0" w:color="auto"/>
          </w:divBdr>
          <w:divsChild>
            <w:div w:id="661395043">
              <w:marLeft w:val="0"/>
              <w:marRight w:val="0"/>
              <w:marTop w:val="0"/>
              <w:marBottom w:val="0"/>
              <w:divBdr>
                <w:top w:val="none" w:sz="0" w:space="0" w:color="auto"/>
                <w:left w:val="none" w:sz="0" w:space="0" w:color="auto"/>
                <w:bottom w:val="none" w:sz="0" w:space="0" w:color="auto"/>
                <w:right w:val="none" w:sz="0" w:space="0" w:color="auto"/>
              </w:divBdr>
              <w:divsChild>
                <w:div w:id="1161501252">
                  <w:marLeft w:val="0"/>
                  <w:marRight w:val="0"/>
                  <w:marTop w:val="0"/>
                  <w:marBottom w:val="0"/>
                  <w:divBdr>
                    <w:top w:val="none" w:sz="0" w:space="0" w:color="auto"/>
                    <w:left w:val="none" w:sz="0" w:space="0" w:color="auto"/>
                    <w:bottom w:val="none" w:sz="0" w:space="0" w:color="auto"/>
                    <w:right w:val="none" w:sz="0" w:space="0" w:color="auto"/>
                  </w:divBdr>
                  <w:divsChild>
                    <w:div w:id="1245647808">
                      <w:marLeft w:val="0"/>
                      <w:marRight w:val="0"/>
                      <w:marTop w:val="0"/>
                      <w:marBottom w:val="0"/>
                      <w:divBdr>
                        <w:top w:val="none" w:sz="0" w:space="0" w:color="auto"/>
                        <w:left w:val="none" w:sz="0" w:space="0" w:color="auto"/>
                        <w:bottom w:val="none" w:sz="0" w:space="0" w:color="auto"/>
                        <w:right w:val="none" w:sz="0" w:space="0" w:color="auto"/>
                      </w:divBdr>
                      <w:divsChild>
                        <w:div w:id="764765937">
                          <w:marLeft w:val="0"/>
                          <w:marRight w:val="0"/>
                          <w:marTop w:val="0"/>
                          <w:marBottom w:val="0"/>
                          <w:divBdr>
                            <w:top w:val="none" w:sz="0" w:space="0" w:color="auto"/>
                            <w:left w:val="none" w:sz="0" w:space="0" w:color="auto"/>
                            <w:bottom w:val="none" w:sz="0" w:space="0" w:color="auto"/>
                            <w:right w:val="none" w:sz="0" w:space="0" w:color="auto"/>
                          </w:divBdr>
                          <w:divsChild>
                            <w:div w:id="1617954110">
                              <w:marLeft w:val="0"/>
                              <w:marRight w:val="0"/>
                              <w:marTop w:val="0"/>
                              <w:marBottom w:val="0"/>
                              <w:divBdr>
                                <w:top w:val="none" w:sz="0" w:space="0" w:color="auto"/>
                                <w:left w:val="none" w:sz="0" w:space="0" w:color="auto"/>
                                <w:bottom w:val="none" w:sz="0" w:space="0" w:color="auto"/>
                                <w:right w:val="none" w:sz="0" w:space="0" w:color="auto"/>
                              </w:divBdr>
                              <w:divsChild>
                                <w:div w:id="1555000190">
                                  <w:marLeft w:val="0"/>
                                  <w:marRight w:val="0"/>
                                  <w:marTop w:val="0"/>
                                  <w:marBottom w:val="0"/>
                                  <w:divBdr>
                                    <w:top w:val="single" w:sz="6" w:space="0" w:color="666666"/>
                                    <w:left w:val="single" w:sz="6" w:space="0" w:color="666666"/>
                                    <w:bottom w:val="single" w:sz="6" w:space="0" w:color="666666"/>
                                    <w:right w:val="single" w:sz="6" w:space="0" w:color="666666"/>
                                  </w:divBdr>
                                  <w:divsChild>
                                    <w:div w:id="1331834162">
                                      <w:marLeft w:val="0"/>
                                      <w:marRight w:val="0"/>
                                      <w:marTop w:val="0"/>
                                      <w:marBottom w:val="0"/>
                                      <w:divBdr>
                                        <w:top w:val="none" w:sz="0" w:space="0" w:color="auto"/>
                                        <w:left w:val="none" w:sz="0" w:space="0" w:color="auto"/>
                                        <w:bottom w:val="none" w:sz="0" w:space="0" w:color="auto"/>
                                        <w:right w:val="none" w:sz="0" w:space="0" w:color="auto"/>
                                      </w:divBdr>
                                      <w:divsChild>
                                        <w:div w:id="1981811555">
                                          <w:marLeft w:val="150"/>
                                          <w:marRight w:val="150"/>
                                          <w:marTop w:val="0"/>
                                          <w:marBottom w:val="0"/>
                                          <w:divBdr>
                                            <w:top w:val="dashed" w:sz="6" w:space="8" w:color="CCCCCC"/>
                                            <w:left w:val="dashed" w:sz="6" w:space="8" w:color="CCCCCC"/>
                                            <w:bottom w:val="dashed" w:sz="6" w:space="8" w:color="CCCCCC"/>
                                            <w:right w:val="dashed" w:sz="6" w:space="8" w:color="CCCCCC"/>
                                          </w:divBdr>
                                          <w:divsChild>
                                            <w:div w:id="1835222948">
                                              <w:marLeft w:val="0"/>
                                              <w:marRight w:val="0"/>
                                              <w:marTop w:val="0"/>
                                              <w:marBottom w:val="0"/>
                                              <w:divBdr>
                                                <w:top w:val="none" w:sz="0" w:space="0" w:color="auto"/>
                                                <w:left w:val="none" w:sz="0" w:space="0" w:color="auto"/>
                                                <w:bottom w:val="none" w:sz="0" w:space="0" w:color="auto"/>
                                                <w:right w:val="none" w:sz="0" w:space="0" w:color="auto"/>
                                              </w:divBdr>
                                              <w:divsChild>
                                                <w:div w:id="1683433748">
                                                  <w:marLeft w:val="0"/>
                                                  <w:marRight w:val="0"/>
                                                  <w:marTop w:val="0"/>
                                                  <w:marBottom w:val="0"/>
                                                  <w:divBdr>
                                                    <w:top w:val="none" w:sz="0" w:space="0" w:color="auto"/>
                                                    <w:left w:val="none" w:sz="0" w:space="0" w:color="auto"/>
                                                    <w:bottom w:val="none" w:sz="0" w:space="0" w:color="auto"/>
                                                    <w:right w:val="none" w:sz="0" w:space="0" w:color="auto"/>
                                                  </w:divBdr>
                                                  <w:divsChild>
                                                    <w:div w:id="1985423182">
                                                      <w:marLeft w:val="0"/>
                                                      <w:marRight w:val="0"/>
                                                      <w:marTop w:val="0"/>
                                                      <w:marBottom w:val="0"/>
                                                      <w:divBdr>
                                                        <w:top w:val="none" w:sz="0" w:space="0" w:color="auto"/>
                                                        <w:left w:val="none" w:sz="0" w:space="0" w:color="auto"/>
                                                        <w:bottom w:val="none" w:sz="0" w:space="0" w:color="auto"/>
                                                        <w:right w:val="none" w:sz="0" w:space="0" w:color="auto"/>
                                                      </w:divBdr>
                                                      <w:divsChild>
                                                        <w:div w:id="1993288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609303">
      <w:bodyDiv w:val="1"/>
      <w:marLeft w:val="0"/>
      <w:marRight w:val="0"/>
      <w:marTop w:val="0"/>
      <w:marBottom w:val="0"/>
      <w:divBdr>
        <w:top w:val="none" w:sz="0" w:space="0" w:color="auto"/>
        <w:left w:val="none" w:sz="0" w:space="0" w:color="auto"/>
        <w:bottom w:val="none" w:sz="0" w:space="0" w:color="auto"/>
        <w:right w:val="none" w:sz="0" w:space="0" w:color="auto"/>
      </w:divBdr>
      <w:divsChild>
        <w:div w:id="1162432372">
          <w:marLeft w:val="0"/>
          <w:marRight w:val="0"/>
          <w:marTop w:val="0"/>
          <w:marBottom w:val="0"/>
          <w:divBdr>
            <w:top w:val="single" w:sz="6" w:space="0" w:color="9A9A9A"/>
            <w:left w:val="none" w:sz="0" w:space="0" w:color="auto"/>
            <w:bottom w:val="none" w:sz="0" w:space="0" w:color="auto"/>
            <w:right w:val="none" w:sz="0" w:space="0" w:color="auto"/>
          </w:divBdr>
          <w:divsChild>
            <w:div w:id="1276909421">
              <w:marLeft w:val="0"/>
              <w:marRight w:val="0"/>
              <w:marTop w:val="0"/>
              <w:marBottom w:val="0"/>
              <w:divBdr>
                <w:top w:val="none" w:sz="0" w:space="0" w:color="auto"/>
                <w:left w:val="none" w:sz="0" w:space="0" w:color="auto"/>
                <w:bottom w:val="none" w:sz="0" w:space="0" w:color="auto"/>
                <w:right w:val="none" w:sz="0" w:space="0" w:color="auto"/>
              </w:divBdr>
              <w:divsChild>
                <w:div w:id="583610697">
                  <w:marLeft w:val="0"/>
                  <w:marRight w:val="0"/>
                  <w:marTop w:val="0"/>
                  <w:marBottom w:val="0"/>
                  <w:divBdr>
                    <w:top w:val="none" w:sz="0" w:space="0" w:color="auto"/>
                    <w:left w:val="none" w:sz="0" w:space="0" w:color="auto"/>
                    <w:bottom w:val="none" w:sz="0" w:space="0" w:color="auto"/>
                    <w:right w:val="none" w:sz="0" w:space="0" w:color="auto"/>
                  </w:divBdr>
                  <w:divsChild>
                    <w:div w:id="193156049">
                      <w:marLeft w:val="0"/>
                      <w:marRight w:val="0"/>
                      <w:marTop w:val="0"/>
                      <w:marBottom w:val="0"/>
                      <w:divBdr>
                        <w:top w:val="none" w:sz="0" w:space="0" w:color="auto"/>
                        <w:left w:val="none" w:sz="0" w:space="0" w:color="auto"/>
                        <w:bottom w:val="none" w:sz="0" w:space="0" w:color="auto"/>
                        <w:right w:val="none" w:sz="0" w:space="0" w:color="auto"/>
                      </w:divBdr>
                      <w:divsChild>
                        <w:div w:id="745300352">
                          <w:marLeft w:val="0"/>
                          <w:marRight w:val="0"/>
                          <w:marTop w:val="0"/>
                          <w:marBottom w:val="0"/>
                          <w:divBdr>
                            <w:top w:val="none" w:sz="0" w:space="0" w:color="auto"/>
                            <w:left w:val="none" w:sz="0" w:space="0" w:color="auto"/>
                            <w:bottom w:val="none" w:sz="0" w:space="0" w:color="auto"/>
                            <w:right w:val="none" w:sz="0" w:space="0" w:color="auto"/>
                          </w:divBdr>
                          <w:divsChild>
                            <w:div w:id="302929333">
                              <w:marLeft w:val="0"/>
                              <w:marRight w:val="0"/>
                              <w:marTop w:val="0"/>
                              <w:marBottom w:val="0"/>
                              <w:divBdr>
                                <w:top w:val="none" w:sz="0" w:space="0" w:color="auto"/>
                                <w:left w:val="none" w:sz="0" w:space="0" w:color="auto"/>
                                <w:bottom w:val="none" w:sz="0" w:space="0" w:color="auto"/>
                                <w:right w:val="none" w:sz="0" w:space="0" w:color="auto"/>
                              </w:divBdr>
                              <w:divsChild>
                                <w:div w:id="1406224533">
                                  <w:marLeft w:val="0"/>
                                  <w:marRight w:val="0"/>
                                  <w:marTop w:val="0"/>
                                  <w:marBottom w:val="0"/>
                                  <w:divBdr>
                                    <w:top w:val="none" w:sz="0" w:space="0" w:color="auto"/>
                                    <w:left w:val="none" w:sz="0" w:space="0" w:color="auto"/>
                                    <w:bottom w:val="none" w:sz="0" w:space="0" w:color="auto"/>
                                    <w:right w:val="none" w:sz="0" w:space="0" w:color="auto"/>
                                  </w:divBdr>
                                  <w:divsChild>
                                    <w:div w:id="71394727">
                                      <w:marLeft w:val="0"/>
                                      <w:marRight w:val="0"/>
                                      <w:marTop w:val="0"/>
                                      <w:marBottom w:val="0"/>
                                      <w:divBdr>
                                        <w:top w:val="none" w:sz="0" w:space="0" w:color="auto"/>
                                        <w:left w:val="none" w:sz="0" w:space="0" w:color="auto"/>
                                        <w:bottom w:val="none" w:sz="0" w:space="0" w:color="auto"/>
                                        <w:right w:val="none" w:sz="0" w:space="0" w:color="auto"/>
                                      </w:divBdr>
                                      <w:divsChild>
                                        <w:div w:id="1345790318">
                                          <w:marLeft w:val="150"/>
                                          <w:marRight w:val="150"/>
                                          <w:marTop w:val="0"/>
                                          <w:marBottom w:val="0"/>
                                          <w:divBdr>
                                            <w:top w:val="dashed" w:sz="6" w:space="8" w:color="CCCCCC"/>
                                            <w:left w:val="dashed" w:sz="6" w:space="8" w:color="CCCCCC"/>
                                            <w:bottom w:val="dashed" w:sz="6" w:space="8" w:color="CCCCCC"/>
                                            <w:right w:val="dashed" w:sz="6" w:space="8" w:color="CCCCCC"/>
                                          </w:divBdr>
                                          <w:divsChild>
                                            <w:div w:id="66852838">
                                              <w:marLeft w:val="0"/>
                                              <w:marRight w:val="0"/>
                                              <w:marTop w:val="0"/>
                                              <w:marBottom w:val="0"/>
                                              <w:divBdr>
                                                <w:top w:val="none" w:sz="0" w:space="0" w:color="auto"/>
                                                <w:left w:val="none" w:sz="0" w:space="0" w:color="auto"/>
                                                <w:bottom w:val="none" w:sz="0" w:space="0" w:color="auto"/>
                                                <w:right w:val="none" w:sz="0" w:space="0" w:color="auto"/>
                                              </w:divBdr>
                                              <w:divsChild>
                                                <w:div w:id="1419013244">
                                                  <w:marLeft w:val="0"/>
                                                  <w:marRight w:val="0"/>
                                                  <w:marTop w:val="0"/>
                                                  <w:marBottom w:val="0"/>
                                                  <w:divBdr>
                                                    <w:top w:val="none" w:sz="0" w:space="0" w:color="auto"/>
                                                    <w:left w:val="none" w:sz="0" w:space="0" w:color="auto"/>
                                                    <w:bottom w:val="none" w:sz="0" w:space="0" w:color="auto"/>
                                                    <w:right w:val="none" w:sz="0" w:space="0" w:color="auto"/>
                                                  </w:divBdr>
                                                  <w:divsChild>
                                                    <w:div w:id="1142237633">
                                                      <w:marLeft w:val="0"/>
                                                      <w:marRight w:val="0"/>
                                                      <w:marTop w:val="0"/>
                                                      <w:marBottom w:val="0"/>
                                                      <w:divBdr>
                                                        <w:top w:val="none" w:sz="0" w:space="0" w:color="auto"/>
                                                        <w:left w:val="none" w:sz="0" w:space="0" w:color="auto"/>
                                                        <w:bottom w:val="none" w:sz="0" w:space="0" w:color="auto"/>
                                                        <w:right w:val="none" w:sz="0" w:space="0" w:color="auto"/>
                                                      </w:divBdr>
                                                      <w:divsChild>
                                                        <w:div w:id="833106802">
                                                          <w:marLeft w:val="0"/>
                                                          <w:marRight w:val="0"/>
                                                          <w:marTop w:val="0"/>
                                                          <w:marBottom w:val="450"/>
                                                          <w:divBdr>
                                                            <w:top w:val="none" w:sz="0" w:space="0" w:color="auto"/>
                                                            <w:left w:val="none" w:sz="0" w:space="0" w:color="auto"/>
                                                            <w:bottom w:val="none" w:sz="0" w:space="0" w:color="auto"/>
                                                            <w:right w:val="none" w:sz="0" w:space="0" w:color="auto"/>
                                                          </w:divBdr>
                                                          <w:divsChild>
                                                            <w:div w:id="14616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553242">
      <w:bodyDiv w:val="1"/>
      <w:marLeft w:val="0"/>
      <w:marRight w:val="0"/>
      <w:marTop w:val="0"/>
      <w:marBottom w:val="0"/>
      <w:divBdr>
        <w:top w:val="none" w:sz="0" w:space="0" w:color="auto"/>
        <w:left w:val="none" w:sz="0" w:space="0" w:color="auto"/>
        <w:bottom w:val="none" w:sz="0" w:space="0" w:color="auto"/>
        <w:right w:val="none" w:sz="0" w:space="0" w:color="auto"/>
      </w:divBdr>
      <w:divsChild>
        <w:div w:id="1477718041">
          <w:marLeft w:val="0"/>
          <w:marRight w:val="0"/>
          <w:marTop w:val="0"/>
          <w:marBottom w:val="0"/>
          <w:divBdr>
            <w:top w:val="single" w:sz="6" w:space="0" w:color="9A9A9A"/>
            <w:left w:val="none" w:sz="0" w:space="0" w:color="auto"/>
            <w:bottom w:val="none" w:sz="0" w:space="0" w:color="auto"/>
            <w:right w:val="none" w:sz="0" w:space="0" w:color="auto"/>
          </w:divBdr>
          <w:divsChild>
            <w:div w:id="983852308">
              <w:marLeft w:val="0"/>
              <w:marRight w:val="0"/>
              <w:marTop w:val="0"/>
              <w:marBottom w:val="0"/>
              <w:divBdr>
                <w:top w:val="none" w:sz="0" w:space="0" w:color="auto"/>
                <w:left w:val="none" w:sz="0" w:space="0" w:color="auto"/>
                <w:bottom w:val="none" w:sz="0" w:space="0" w:color="auto"/>
                <w:right w:val="none" w:sz="0" w:space="0" w:color="auto"/>
              </w:divBdr>
              <w:divsChild>
                <w:div w:id="1860005944">
                  <w:marLeft w:val="0"/>
                  <w:marRight w:val="0"/>
                  <w:marTop w:val="0"/>
                  <w:marBottom w:val="0"/>
                  <w:divBdr>
                    <w:top w:val="none" w:sz="0" w:space="0" w:color="auto"/>
                    <w:left w:val="none" w:sz="0" w:space="0" w:color="auto"/>
                    <w:bottom w:val="none" w:sz="0" w:space="0" w:color="auto"/>
                    <w:right w:val="none" w:sz="0" w:space="0" w:color="auto"/>
                  </w:divBdr>
                  <w:divsChild>
                    <w:div w:id="302734832">
                      <w:marLeft w:val="0"/>
                      <w:marRight w:val="0"/>
                      <w:marTop w:val="0"/>
                      <w:marBottom w:val="0"/>
                      <w:divBdr>
                        <w:top w:val="none" w:sz="0" w:space="0" w:color="auto"/>
                        <w:left w:val="none" w:sz="0" w:space="0" w:color="auto"/>
                        <w:bottom w:val="none" w:sz="0" w:space="0" w:color="auto"/>
                        <w:right w:val="none" w:sz="0" w:space="0" w:color="auto"/>
                      </w:divBdr>
                      <w:divsChild>
                        <w:div w:id="302926980">
                          <w:marLeft w:val="0"/>
                          <w:marRight w:val="0"/>
                          <w:marTop w:val="0"/>
                          <w:marBottom w:val="0"/>
                          <w:divBdr>
                            <w:top w:val="none" w:sz="0" w:space="0" w:color="auto"/>
                            <w:left w:val="none" w:sz="0" w:space="0" w:color="auto"/>
                            <w:bottom w:val="none" w:sz="0" w:space="0" w:color="auto"/>
                            <w:right w:val="none" w:sz="0" w:space="0" w:color="auto"/>
                          </w:divBdr>
                          <w:divsChild>
                            <w:div w:id="567302120">
                              <w:marLeft w:val="0"/>
                              <w:marRight w:val="0"/>
                              <w:marTop w:val="0"/>
                              <w:marBottom w:val="0"/>
                              <w:divBdr>
                                <w:top w:val="none" w:sz="0" w:space="0" w:color="auto"/>
                                <w:left w:val="none" w:sz="0" w:space="0" w:color="auto"/>
                                <w:bottom w:val="none" w:sz="0" w:space="0" w:color="auto"/>
                                <w:right w:val="none" w:sz="0" w:space="0" w:color="auto"/>
                              </w:divBdr>
                              <w:divsChild>
                                <w:div w:id="84618037">
                                  <w:marLeft w:val="0"/>
                                  <w:marRight w:val="0"/>
                                  <w:marTop w:val="0"/>
                                  <w:marBottom w:val="0"/>
                                  <w:divBdr>
                                    <w:top w:val="single" w:sz="6" w:space="0" w:color="666666"/>
                                    <w:left w:val="single" w:sz="6" w:space="0" w:color="666666"/>
                                    <w:bottom w:val="single" w:sz="6" w:space="0" w:color="666666"/>
                                    <w:right w:val="single" w:sz="6" w:space="0" w:color="666666"/>
                                  </w:divBdr>
                                  <w:divsChild>
                                    <w:div w:id="1558667317">
                                      <w:marLeft w:val="0"/>
                                      <w:marRight w:val="0"/>
                                      <w:marTop w:val="0"/>
                                      <w:marBottom w:val="0"/>
                                      <w:divBdr>
                                        <w:top w:val="none" w:sz="0" w:space="0" w:color="auto"/>
                                        <w:left w:val="none" w:sz="0" w:space="0" w:color="auto"/>
                                        <w:bottom w:val="none" w:sz="0" w:space="0" w:color="auto"/>
                                        <w:right w:val="none" w:sz="0" w:space="0" w:color="auto"/>
                                      </w:divBdr>
                                      <w:divsChild>
                                        <w:div w:id="632491735">
                                          <w:marLeft w:val="150"/>
                                          <w:marRight w:val="150"/>
                                          <w:marTop w:val="0"/>
                                          <w:marBottom w:val="0"/>
                                          <w:divBdr>
                                            <w:top w:val="dashed" w:sz="6" w:space="8" w:color="CCCCCC"/>
                                            <w:left w:val="dashed" w:sz="6" w:space="8" w:color="CCCCCC"/>
                                            <w:bottom w:val="dashed" w:sz="6" w:space="8" w:color="CCCCCC"/>
                                            <w:right w:val="dashed" w:sz="6" w:space="8" w:color="CCCCCC"/>
                                          </w:divBdr>
                                          <w:divsChild>
                                            <w:div w:id="1938055506">
                                              <w:marLeft w:val="0"/>
                                              <w:marRight w:val="0"/>
                                              <w:marTop w:val="0"/>
                                              <w:marBottom w:val="0"/>
                                              <w:divBdr>
                                                <w:top w:val="none" w:sz="0" w:space="0" w:color="auto"/>
                                                <w:left w:val="none" w:sz="0" w:space="0" w:color="auto"/>
                                                <w:bottom w:val="none" w:sz="0" w:space="0" w:color="auto"/>
                                                <w:right w:val="none" w:sz="0" w:space="0" w:color="auto"/>
                                              </w:divBdr>
                                              <w:divsChild>
                                                <w:div w:id="772819956">
                                                  <w:marLeft w:val="0"/>
                                                  <w:marRight w:val="0"/>
                                                  <w:marTop w:val="0"/>
                                                  <w:marBottom w:val="0"/>
                                                  <w:divBdr>
                                                    <w:top w:val="none" w:sz="0" w:space="0" w:color="auto"/>
                                                    <w:left w:val="none" w:sz="0" w:space="0" w:color="auto"/>
                                                    <w:bottom w:val="none" w:sz="0" w:space="0" w:color="auto"/>
                                                    <w:right w:val="none" w:sz="0" w:space="0" w:color="auto"/>
                                                  </w:divBdr>
                                                  <w:divsChild>
                                                    <w:div w:id="766123071">
                                                      <w:marLeft w:val="0"/>
                                                      <w:marRight w:val="0"/>
                                                      <w:marTop w:val="0"/>
                                                      <w:marBottom w:val="0"/>
                                                      <w:divBdr>
                                                        <w:top w:val="none" w:sz="0" w:space="0" w:color="auto"/>
                                                        <w:left w:val="none" w:sz="0" w:space="0" w:color="auto"/>
                                                        <w:bottom w:val="none" w:sz="0" w:space="0" w:color="auto"/>
                                                        <w:right w:val="none" w:sz="0" w:space="0" w:color="auto"/>
                                                      </w:divBdr>
                                                      <w:divsChild>
                                                        <w:div w:id="2018386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3121741">
      <w:bodyDiv w:val="1"/>
      <w:marLeft w:val="0"/>
      <w:marRight w:val="0"/>
      <w:marTop w:val="0"/>
      <w:marBottom w:val="0"/>
      <w:divBdr>
        <w:top w:val="none" w:sz="0" w:space="0" w:color="auto"/>
        <w:left w:val="none" w:sz="0" w:space="0" w:color="auto"/>
        <w:bottom w:val="none" w:sz="0" w:space="0" w:color="auto"/>
        <w:right w:val="none" w:sz="0" w:space="0" w:color="auto"/>
      </w:divBdr>
      <w:divsChild>
        <w:div w:id="1771967151">
          <w:marLeft w:val="0"/>
          <w:marRight w:val="0"/>
          <w:marTop w:val="0"/>
          <w:marBottom w:val="0"/>
          <w:divBdr>
            <w:top w:val="single" w:sz="6" w:space="0" w:color="9A9A9A"/>
            <w:left w:val="none" w:sz="0" w:space="0" w:color="auto"/>
            <w:bottom w:val="none" w:sz="0" w:space="0" w:color="auto"/>
            <w:right w:val="none" w:sz="0" w:space="0" w:color="auto"/>
          </w:divBdr>
          <w:divsChild>
            <w:div w:id="22024403">
              <w:marLeft w:val="0"/>
              <w:marRight w:val="0"/>
              <w:marTop w:val="0"/>
              <w:marBottom w:val="0"/>
              <w:divBdr>
                <w:top w:val="none" w:sz="0" w:space="0" w:color="auto"/>
                <w:left w:val="none" w:sz="0" w:space="0" w:color="auto"/>
                <w:bottom w:val="none" w:sz="0" w:space="0" w:color="auto"/>
                <w:right w:val="none" w:sz="0" w:space="0" w:color="auto"/>
              </w:divBdr>
              <w:divsChild>
                <w:div w:id="400641716">
                  <w:marLeft w:val="0"/>
                  <w:marRight w:val="0"/>
                  <w:marTop w:val="0"/>
                  <w:marBottom w:val="0"/>
                  <w:divBdr>
                    <w:top w:val="none" w:sz="0" w:space="0" w:color="auto"/>
                    <w:left w:val="none" w:sz="0" w:space="0" w:color="auto"/>
                    <w:bottom w:val="none" w:sz="0" w:space="0" w:color="auto"/>
                    <w:right w:val="none" w:sz="0" w:space="0" w:color="auto"/>
                  </w:divBdr>
                  <w:divsChild>
                    <w:div w:id="345523209">
                      <w:marLeft w:val="0"/>
                      <w:marRight w:val="0"/>
                      <w:marTop w:val="0"/>
                      <w:marBottom w:val="0"/>
                      <w:divBdr>
                        <w:top w:val="none" w:sz="0" w:space="0" w:color="auto"/>
                        <w:left w:val="none" w:sz="0" w:space="0" w:color="auto"/>
                        <w:bottom w:val="none" w:sz="0" w:space="0" w:color="auto"/>
                        <w:right w:val="none" w:sz="0" w:space="0" w:color="auto"/>
                      </w:divBdr>
                      <w:divsChild>
                        <w:div w:id="1517159078">
                          <w:marLeft w:val="0"/>
                          <w:marRight w:val="0"/>
                          <w:marTop w:val="0"/>
                          <w:marBottom w:val="0"/>
                          <w:divBdr>
                            <w:top w:val="none" w:sz="0" w:space="0" w:color="auto"/>
                            <w:left w:val="none" w:sz="0" w:space="0" w:color="auto"/>
                            <w:bottom w:val="none" w:sz="0" w:space="0" w:color="auto"/>
                            <w:right w:val="none" w:sz="0" w:space="0" w:color="auto"/>
                          </w:divBdr>
                          <w:divsChild>
                            <w:div w:id="426731099">
                              <w:marLeft w:val="0"/>
                              <w:marRight w:val="0"/>
                              <w:marTop w:val="0"/>
                              <w:marBottom w:val="0"/>
                              <w:divBdr>
                                <w:top w:val="none" w:sz="0" w:space="0" w:color="auto"/>
                                <w:left w:val="none" w:sz="0" w:space="0" w:color="auto"/>
                                <w:bottom w:val="none" w:sz="0" w:space="0" w:color="auto"/>
                                <w:right w:val="none" w:sz="0" w:space="0" w:color="auto"/>
                              </w:divBdr>
                              <w:divsChild>
                                <w:div w:id="849835317">
                                  <w:marLeft w:val="0"/>
                                  <w:marRight w:val="0"/>
                                  <w:marTop w:val="0"/>
                                  <w:marBottom w:val="0"/>
                                  <w:divBdr>
                                    <w:top w:val="single" w:sz="6" w:space="0" w:color="666666"/>
                                    <w:left w:val="single" w:sz="6" w:space="0" w:color="666666"/>
                                    <w:bottom w:val="single" w:sz="6" w:space="0" w:color="666666"/>
                                    <w:right w:val="single" w:sz="6" w:space="0" w:color="666666"/>
                                  </w:divBdr>
                                  <w:divsChild>
                                    <w:div w:id="476845105">
                                      <w:marLeft w:val="0"/>
                                      <w:marRight w:val="0"/>
                                      <w:marTop w:val="0"/>
                                      <w:marBottom w:val="0"/>
                                      <w:divBdr>
                                        <w:top w:val="none" w:sz="0" w:space="0" w:color="auto"/>
                                        <w:left w:val="none" w:sz="0" w:space="0" w:color="auto"/>
                                        <w:bottom w:val="none" w:sz="0" w:space="0" w:color="auto"/>
                                        <w:right w:val="none" w:sz="0" w:space="0" w:color="auto"/>
                                      </w:divBdr>
                                      <w:divsChild>
                                        <w:div w:id="608203528">
                                          <w:marLeft w:val="150"/>
                                          <w:marRight w:val="150"/>
                                          <w:marTop w:val="0"/>
                                          <w:marBottom w:val="0"/>
                                          <w:divBdr>
                                            <w:top w:val="dashed" w:sz="6" w:space="8" w:color="CCCCCC"/>
                                            <w:left w:val="dashed" w:sz="6" w:space="8" w:color="CCCCCC"/>
                                            <w:bottom w:val="dashed" w:sz="6" w:space="8" w:color="CCCCCC"/>
                                            <w:right w:val="dashed" w:sz="6" w:space="8" w:color="CCCCCC"/>
                                          </w:divBdr>
                                          <w:divsChild>
                                            <w:div w:id="839005829">
                                              <w:marLeft w:val="0"/>
                                              <w:marRight w:val="0"/>
                                              <w:marTop w:val="0"/>
                                              <w:marBottom w:val="0"/>
                                              <w:divBdr>
                                                <w:top w:val="none" w:sz="0" w:space="0" w:color="auto"/>
                                                <w:left w:val="none" w:sz="0" w:space="0" w:color="auto"/>
                                                <w:bottom w:val="none" w:sz="0" w:space="0" w:color="auto"/>
                                                <w:right w:val="none" w:sz="0" w:space="0" w:color="auto"/>
                                              </w:divBdr>
                                              <w:divsChild>
                                                <w:div w:id="1660958969">
                                                  <w:marLeft w:val="0"/>
                                                  <w:marRight w:val="0"/>
                                                  <w:marTop w:val="0"/>
                                                  <w:marBottom w:val="0"/>
                                                  <w:divBdr>
                                                    <w:top w:val="none" w:sz="0" w:space="0" w:color="auto"/>
                                                    <w:left w:val="none" w:sz="0" w:space="0" w:color="auto"/>
                                                    <w:bottom w:val="none" w:sz="0" w:space="0" w:color="auto"/>
                                                    <w:right w:val="none" w:sz="0" w:space="0" w:color="auto"/>
                                                  </w:divBdr>
                                                  <w:divsChild>
                                                    <w:div w:id="353386236">
                                                      <w:marLeft w:val="0"/>
                                                      <w:marRight w:val="0"/>
                                                      <w:marTop w:val="0"/>
                                                      <w:marBottom w:val="0"/>
                                                      <w:divBdr>
                                                        <w:top w:val="none" w:sz="0" w:space="0" w:color="auto"/>
                                                        <w:left w:val="none" w:sz="0" w:space="0" w:color="auto"/>
                                                        <w:bottom w:val="none" w:sz="0" w:space="0" w:color="auto"/>
                                                        <w:right w:val="none" w:sz="0" w:space="0" w:color="auto"/>
                                                      </w:divBdr>
                                                      <w:divsChild>
                                                        <w:div w:id="1140075583">
                                                          <w:marLeft w:val="0"/>
                                                          <w:marRight w:val="0"/>
                                                          <w:marTop w:val="0"/>
                                                          <w:marBottom w:val="450"/>
                                                          <w:divBdr>
                                                            <w:top w:val="none" w:sz="0" w:space="0" w:color="auto"/>
                                                            <w:left w:val="none" w:sz="0" w:space="0" w:color="auto"/>
                                                            <w:bottom w:val="none" w:sz="0" w:space="0" w:color="auto"/>
                                                            <w:right w:val="none" w:sz="0" w:space="0" w:color="auto"/>
                                                          </w:divBdr>
                                                          <w:divsChild>
                                                            <w:div w:id="19872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5198253">
      <w:bodyDiv w:val="1"/>
      <w:marLeft w:val="0"/>
      <w:marRight w:val="0"/>
      <w:marTop w:val="0"/>
      <w:marBottom w:val="0"/>
      <w:divBdr>
        <w:top w:val="none" w:sz="0" w:space="0" w:color="auto"/>
        <w:left w:val="none" w:sz="0" w:space="0" w:color="auto"/>
        <w:bottom w:val="none" w:sz="0" w:space="0" w:color="auto"/>
        <w:right w:val="none" w:sz="0" w:space="0" w:color="auto"/>
      </w:divBdr>
      <w:divsChild>
        <w:div w:id="134489820">
          <w:marLeft w:val="0"/>
          <w:marRight w:val="0"/>
          <w:marTop w:val="0"/>
          <w:marBottom w:val="0"/>
          <w:divBdr>
            <w:top w:val="single" w:sz="6" w:space="0" w:color="9A9A9A"/>
            <w:left w:val="none" w:sz="0" w:space="0" w:color="auto"/>
            <w:bottom w:val="none" w:sz="0" w:space="0" w:color="auto"/>
            <w:right w:val="none" w:sz="0" w:space="0" w:color="auto"/>
          </w:divBdr>
          <w:divsChild>
            <w:div w:id="1461150223">
              <w:marLeft w:val="0"/>
              <w:marRight w:val="0"/>
              <w:marTop w:val="0"/>
              <w:marBottom w:val="0"/>
              <w:divBdr>
                <w:top w:val="none" w:sz="0" w:space="0" w:color="auto"/>
                <w:left w:val="none" w:sz="0" w:space="0" w:color="auto"/>
                <w:bottom w:val="none" w:sz="0" w:space="0" w:color="auto"/>
                <w:right w:val="none" w:sz="0" w:space="0" w:color="auto"/>
              </w:divBdr>
              <w:divsChild>
                <w:div w:id="1448233174">
                  <w:marLeft w:val="0"/>
                  <w:marRight w:val="0"/>
                  <w:marTop w:val="0"/>
                  <w:marBottom w:val="0"/>
                  <w:divBdr>
                    <w:top w:val="none" w:sz="0" w:space="0" w:color="auto"/>
                    <w:left w:val="none" w:sz="0" w:space="0" w:color="auto"/>
                    <w:bottom w:val="none" w:sz="0" w:space="0" w:color="auto"/>
                    <w:right w:val="none" w:sz="0" w:space="0" w:color="auto"/>
                  </w:divBdr>
                  <w:divsChild>
                    <w:div w:id="222300536">
                      <w:marLeft w:val="0"/>
                      <w:marRight w:val="0"/>
                      <w:marTop w:val="0"/>
                      <w:marBottom w:val="0"/>
                      <w:divBdr>
                        <w:top w:val="none" w:sz="0" w:space="0" w:color="auto"/>
                        <w:left w:val="none" w:sz="0" w:space="0" w:color="auto"/>
                        <w:bottom w:val="none" w:sz="0" w:space="0" w:color="auto"/>
                        <w:right w:val="none" w:sz="0" w:space="0" w:color="auto"/>
                      </w:divBdr>
                      <w:divsChild>
                        <w:div w:id="883058675">
                          <w:marLeft w:val="0"/>
                          <w:marRight w:val="0"/>
                          <w:marTop w:val="0"/>
                          <w:marBottom w:val="0"/>
                          <w:divBdr>
                            <w:top w:val="none" w:sz="0" w:space="0" w:color="auto"/>
                            <w:left w:val="none" w:sz="0" w:space="0" w:color="auto"/>
                            <w:bottom w:val="none" w:sz="0" w:space="0" w:color="auto"/>
                            <w:right w:val="none" w:sz="0" w:space="0" w:color="auto"/>
                          </w:divBdr>
                          <w:divsChild>
                            <w:div w:id="96952495">
                              <w:marLeft w:val="0"/>
                              <w:marRight w:val="0"/>
                              <w:marTop w:val="0"/>
                              <w:marBottom w:val="0"/>
                              <w:divBdr>
                                <w:top w:val="none" w:sz="0" w:space="0" w:color="auto"/>
                                <w:left w:val="none" w:sz="0" w:space="0" w:color="auto"/>
                                <w:bottom w:val="none" w:sz="0" w:space="0" w:color="auto"/>
                                <w:right w:val="none" w:sz="0" w:space="0" w:color="auto"/>
                              </w:divBdr>
                              <w:divsChild>
                                <w:div w:id="838696238">
                                  <w:marLeft w:val="0"/>
                                  <w:marRight w:val="0"/>
                                  <w:marTop w:val="0"/>
                                  <w:marBottom w:val="0"/>
                                  <w:divBdr>
                                    <w:top w:val="single" w:sz="6" w:space="0" w:color="666666"/>
                                    <w:left w:val="single" w:sz="6" w:space="0" w:color="666666"/>
                                    <w:bottom w:val="single" w:sz="6" w:space="0" w:color="666666"/>
                                    <w:right w:val="single" w:sz="6" w:space="0" w:color="666666"/>
                                  </w:divBdr>
                                  <w:divsChild>
                                    <w:div w:id="1229725029">
                                      <w:marLeft w:val="0"/>
                                      <w:marRight w:val="0"/>
                                      <w:marTop w:val="0"/>
                                      <w:marBottom w:val="0"/>
                                      <w:divBdr>
                                        <w:top w:val="none" w:sz="0" w:space="0" w:color="auto"/>
                                        <w:left w:val="none" w:sz="0" w:space="0" w:color="auto"/>
                                        <w:bottom w:val="none" w:sz="0" w:space="0" w:color="auto"/>
                                        <w:right w:val="none" w:sz="0" w:space="0" w:color="auto"/>
                                      </w:divBdr>
                                      <w:divsChild>
                                        <w:div w:id="568076022">
                                          <w:marLeft w:val="150"/>
                                          <w:marRight w:val="150"/>
                                          <w:marTop w:val="0"/>
                                          <w:marBottom w:val="0"/>
                                          <w:divBdr>
                                            <w:top w:val="dashed" w:sz="6" w:space="8" w:color="CCCCCC"/>
                                            <w:left w:val="dashed" w:sz="6" w:space="8" w:color="CCCCCC"/>
                                            <w:bottom w:val="dashed" w:sz="6" w:space="8" w:color="CCCCCC"/>
                                            <w:right w:val="dashed" w:sz="6" w:space="8" w:color="CCCCCC"/>
                                          </w:divBdr>
                                          <w:divsChild>
                                            <w:div w:id="826671218">
                                              <w:marLeft w:val="0"/>
                                              <w:marRight w:val="0"/>
                                              <w:marTop w:val="0"/>
                                              <w:marBottom w:val="0"/>
                                              <w:divBdr>
                                                <w:top w:val="none" w:sz="0" w:space="0" w:color="auto"/>
                                                <w:left w:val="none" w:sz="0" w:space="0" w:color="auto"/>
                                                <w:bottom w:val="none" w:sz="0" w:space="0" w:color="auto"/>
                                                <w:right w:val="none" w:sz="0" w:space="0" w:color="auto"/>
                                              </w:divBdr>
                                              <w:divsChild>
                                                <w:div w:id="244850641">
                                                  <w:marLeft w:val="0"/>
                                                  <w:marRight w:val="0"/>
                                                  <w:marTop w:val="0"/>
                                                  <w:marBottom w:val="0"/>
                                                  <w:divBdr>
                                                    <w:top w:val="none" w:sz="0" w:space="0" w:color="auto"/>
                                                    <w:left w:val="none" w:sz="0" w:space="0" w:color="auto"/>
                                                    <w:bottom w:val="none" w:sz="0" w:space="0" w:color="auto"/>
                                                    <w:right w:val="none" w:sz="0" w:space="0" w:color="auto"/>
                                                  </w:divBdr>
                                                  <w:divsChild>
                                                    <w:div w:id="821893065">
                                                      <w:marLeft w:val="0"/>
                                                      <w:marRight w:val="0"/>
                                                      <w:marTop w:val="0"/>
                                                      <w:marBottom w:val="0"/>
                                                      <w:divBdr>
                                                        <w:top w:val="none" w:sz="0" w:space="0" w:color="auto"/>
                                                        <w:left w:val="none" w:sz="0" w:space="0" w:color="auto"/>
                                                        <w:bottom w:val="none" w:sz="0" w:space="0" w:color="auto"/>
                                                        <w:right w:val="none" w:sz="0" w:space="0" w:color="auto"/>
                                                      </w:divBdr>
                                                      <w:divsChild>
                                                        <w:div w:id="20588200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678075">
      <w:bodyDiv w:val="1"/>
      <w:marLeft w:val="0"/>
      <w:marRight w:val="0"/>
      <w:marTop w:val="0"/>
      <w:marBottom w:val="0"/>
      <w:divBdr>
        <w:top w:val="none" w:sz="0" w:space="0" w:color="auto"/>
        <w:left w:val="none" w:sz="0" w:space="0" w:color="auto"/>
        <w:bottom w:val="none" w:sz="0" w:space="0" w:color="auto"/>
        <w:right w:val="none" w:sz="0" w:space="0" w:color="auto"/>
      </w:divBdr>
      <w:divsChild>
        <w:div w:id="847989552">
          <w:marLeft w:val="0"/>
          <w:marRight w:val="0"/>
          <w:marTop w:val="0"/>
          <w:marBottom w:val="0"/>
          <w:divBdr>
            <w:top w:val="single" w:sz="6" w:space="0" w:color="9A9A9A"/>
            <w:left w:val="none" w:sz="0" w:space="0" w:color="auto"/>
            <w:bottom w:val="none" w:sz="0" w:space="0" w:color="auto"/>
            <w:right w:val="none" w:sz="0" w:space="0" w:color="auto"/>
          </w:divBdr>
          <w:divsChild>
            <w:div w:id="237444249">
              <w:marLeft w:val="0"/>
              <w:marRight w:val="0"/>
              <w:marTop w:val="0"/>
              <w:marBottom w:val="0"/>
              <w:divBdr>
                <w:top w:val="none" w:sz="0" w:space="0" w:color="auto"/>
                <w:left w:val="none" w:sz="0" w:space="0" w:color="auto"/>
                <w:bottom w:val="none" w:sz="0" w:space="0" w:color="auto"/>
                <w:right w:val="none" w:sz="0" w:space="0" w:color="auto"/>
              </w:divBdr>
              <w:divsChild>
                <w:div w:id="982806299">
                  <w:marLeft w:val="0"/>
                  <w:marRight w:val="0"/>
                  <w:marTop w:val="0"/>
                  <w:marBottom w:val="0"/>
                  <w:divBdr>
                    <w:top w:val="none" w:sz="0" w:space="0" w:color="auto"/>
                    <w:left w:val="none" w:sz="0" w:space="0" w:color="auto"/>
                    <w:bottom w:val="none" w:sz="0" w:space="0" w:color="auto"/>
                    <w:right w:val="none" w:sz="0" w:space="0" w:color="auto"/>
                  </w:divBdr>
                  <w:divsChild>
                    <w:div w:id="1380471552">
                      <w:marLeft w:val="0"/>
                      <w:marRight w:val="0"/>
                      <w:marTop w:val="0"/>
                      <w:marBottom w:val="0"/>
                      <w:divBdr>
                        <w:top w:val="none" w:sz="0" w:space="0" w:color="auto"/>
                        <w:left w:val="none" w:sz="0" w:space="0" w:color="auto"/>
                        <w:bottom w:val="none" w:sz="0" w:space="0" w:color="auto"/>
                        <w:right w:val="none" w:sz="0" w:space="0" w:color="auto"/>
                      </w:divBdr>
                      <w:divsChild>
                        <w:div w:id="1994677503">
                          <w:marLeft w:val="0"/>
                          <w:marRight w:val="0"/>
                          <w:marTop w:val="0"/>
                          <w:marBottom w:val="0"/>
                          <w:divBdr>
                            <w:top w:val="none" w:sz="0" w:space="0" w:color="auto"/>
                            <w:left w:val="none" w:sz="0" w:space="0" w:color="auto"/>
                            <w:bottom w:val="none" w:sz="0" w:space="0" w:color="auto"/>
                            <w:right w:val="none" w:sz="0" w:space="0" w:color="auto"/>
                          </w:divBdr>
                          <w:divsChild>
                            <w:div w:id="137647353">
                              <w:marLeft w:val="0"/>
                              <w:marRight w:val="0"/>
                              <w:marTop w:val="0"/>
                              <w:marBottom w:val="0"/>
                              <w:divBdr>
                                <w:top w:val="none" w:sz="0" w:space="0" w:color="auto"/>
                                <w:left w:val="none" w:sz="0" w:space="0" w:color="auto"/>
                                <w:bottom w:val="none" w:sz="0" w:space="0" w:color="auto"/>
                                <w:right w:val="none" w:sz="0" w:space="0" w:color="auto"/>
                              </w:divBdr>
                              <w:divsChild>
                                <w:div w:id="631252611">
                                  <w:marLeft w:val="0"/>
                                  <w:marRight w:val="0"/>
                                  <w:marTop w:val="0"/>
                                  <w:marBottom w:val="0"/>
                                  <w:divBdr>
                                    <w:top w:val="none" w:sz="0" w:space="0" w:color="auto"/>
                                    <w:left w:val="none" w:sz="0" w:space="0" w:color="auto"/>
                                    <w:bottom w:val="none" w:sz="0" w:space="0" w:color="auto"/>
                                    <w:right w:val="none" w:sz="0" w:space="0" w:color="auto"/>
                                  </w:divBdr>
                                  <w:divsChild>
                                    <w:div w:id="538856818">
                                      <w:marLeft w:val="0"/>
                                      <w:marRight w:val="0"/>
                                      <w:marTop w:val="0"/>
                                      <w:marBottom w:val="0"/>
                                      <w:divBdr>
                                        <w:top w:val="none" w:sz="0" w:space="0" w:color="auto"/>
                                        <w:left w:val="none" w:sz="0" w:space="0" w:color="auto"/>
                                        <w:bottom w:val="none" w:sz="0" w:space="0" w:color="auto"/>
                                        <w:right w:val="none" w:sz="0" w:space="0" w:color="auto"/>
                                      </w:divBdr>
                                      <w:divsChild>
                                        <w:div w:id="187764638">
                                          <w:marLeft w:val="150"/>
                                          <w:marRight w:val="150"/>
                                          <w:marTop w:val="0"/>
                                          <w:marBottom w:val="0"/>
                                          <w:divBdr>
                                            <w:top w:val="dashed" w:sz="6" w:space="8" w:color="CCCCCC"/>
                                            <w:left w:val="dashed" w:sz="6" w:space="8" w:color="CCCCCC"/>
                                            <w:bottom w:val="dashed" w:sz="6" w:space="8" w:color="CCCCCC"/>
                                            <w:right w:val="dashed" w:sz="6" w:space="8" w:color="CCCCCC"/>
                                          </w:divBdr>
                                          <w:divsChild>
                                            <w:div w:id="193616679">
                                              <w:marLeft w:val="0"/>
                                              <w:marRight w:val="0"/>
                                              <w:marTop w:val="0"/>
                                              <w:marBottom w:val="0"/>
                                              <w:divBdr>
                                                <w:top w:val="none" w:sz="0" w:space="0" w:color="auto"/>
                                                <w:left w:val="none" w:sz="0" w:space="0" w:color="auto"/>
                                                <w:bottom w:val="none" w:sz="0" w:space="0" w:color="auto"/>
                                                <w:right w:val="none" w:sz="0" w:space="0" w:color="auto"/>
                                              </w:divBdr>
                                              <w:divsChild>
                                                <w:div w:id="382556824">
                                                  <w:marLeft w:val="0"/>
                                                  <w:marRight w:val="0"/>
                                                  <w:marTop w:val="0"/>
                                                  <w:marBottom w:val="0"/>
                                                  <w:divBdr>
                                                    <w:top w:val="none" w:sz="0" w:space="0" w:color="auto"/>
                                                    <w:left w:val="none" w:sz="0" w:space="0" w:color="auto"/>
                                                    <w:bottom w:val="none" w:sz="0" w:space="0" w:color="auto"/>
                                                    <w:right w:val="none" w:sz="0" w:space="0" w:color="auto"/>
                                                  </w:divBdr>
                                                  <w:divsChild>
                                                    <w:div w:id="1317760355">
                                                      <w:marLeft w:val="0"/>
                                                      <w:marRight w:val="0"/>
                                                      <w:marTop w:val="0"/>
                                                      <w:marBottom w:val="0"/>
                                                      <w:divBdr>
                                                        <w:top w:val="none" w:sz="0" w:space="0" w:color="auto"/>
                                                        <w:left w:val="none" w:sz="0" w:space="0" w:color="auto"/>
                                                        <w:bottom w:val="none" w:sz="0" w:space="0" w:color="auto"/>
                                                        <w:right w:val="none" w:sz="0" w:space="0" w:color="auto"/>
                                                      </w:divBdr>
                                                      <w:divsChild>
                                                        <w:div w:id="478614331">
                                                          <w:marLeft w:val="0"/>
                                                          <w:marRight w:val="0"/>
                                                          <w:marTop w:val="0"/>
                                                          <w:marBottom w:val="450"/>
                                                          <w:divBdr>
                                                            <w:top w:val="none" w:sz="0" w:space="0" w:color="auto"/>
                                                            <w:left w:val="none" w:sz="0" w:space="0" w:color="auto"/>
                                                            <w:bottom w:val="none" w:sz="0" w:space="0" w:color="auto"/>
                                                            <w:right w:val="none" w:sz="0" w:space="0" w:color="auto"/>
                                                          </w:divBdr>
                                                          <w:divsChild>
                                                            <w:div w:id="6271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UserSurve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emp/" TargetMode="External"/><Relationship Id="rId5" Type="http://schemas.openxmlformats.org/officeDocument/2006/relationships/hyperlink" Target="mailto:EPUserSurvey@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kopp_b</dc:creator>
  <cp:keywords/>
  <dc:description/>
  <cp:lastModifiedBy>kincaid_n</cp:lastModifiedBy>
  <cp:revision>2</cp:revision>
  <dcterms:created xsi:type="dcterms:W3CDTF">2012-07-02T12:52:00Z</dcterms:created>
  <dcterms:modified xsi:type="dcterms:W3CDTF">2012-07-02T12:52:00Z</dcterms:modified>
</cp:coreProperties>
</file>