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428"/>
        <w:gridCol w:w="4428"/>
      </w:tblGrid>
      <w:tr w:rsidR="00650083" w:rsidRPr="003622A2">
        <w:tc>
          <w:tcPr>
            <w:tcW w:w="4428" w:type="dxa"/>
            <w:tcBorders>
              <w:top w:val="single" w:sz="4" w:space="0" w:color="auto"/>
              <w:bottom w:val="nil"/>
              <w:right w:val="nil"/>
            </w:tcBorders>
          </w:tcPr>
          <w:p w:rsidR="00650083" w:rsidRPr="003622A2" w:rsidRDefault="00650083">
            <w:pPr>
              <w:pStyle w:val="Header"/>
              <w:rPr>
                <w:rFonts w:ascii="Arial" w:hAnsi="Arial" w:cs="Arial"/>
                <w:b/>
              </w:rPr>
            </w:pPr>
            <w:r w:rsidRPr="003622A2">
              <w:rPr>
                <w:rFonts w:ascii="Arial" w:hAnsi="Arial" w:cs="Arial"/>
                <w:b/>
              </w:rPr>
              <w:t>Name:</w:t>
            </w:r>
          </w:p>
        </w:tc>
        <w:tc>
          <w:tcPr>
            <w:tcW w:w="4428" w:type="dxa"/>
            <w:tcBorders>
              <w:top w:val="single" w:sz="4" w:space="0" w:color="auto"/>
              <w:left w:val="nil"/>
              <w:bottom w:val="nil"/>
            </w:tcBorders>
          </w:tcPr>
          <w:p w:rsidR="00650083" w:rsidRPr="003622A2" w:rsidRDefault="00650083">
            <w:pPr>
              <w:pStyle w:val="Header"/>
              <w:rPr>
                <w:rFonts w:ascii="Arial" w:hAnsi="Arial" w:cs="Arial"/>
                <w:b/>
              </w:rPr>
            </w:pPr>
            <w:r w:rsidRPr="003622A2">
              <w:rPr>
                <w:rFonts w:ascii="Arial" w:hAnsi="Arial" w:cs="Arial"/>
                <w:b/>
              </w:rPr>
              <w:t>EIN:</w:t>
            </w:r>
          </w:p>
        </w:tc>
      </w:tr>
      <w:tr w:rsidR="00650083" w:rsidRPr="003622A2">
        <w:tc>
          <w:tcPr>
            <w:tcW w:w="4428" w:type="dxa"/>
            <w:tcBorders>
              <w:top w:val="nil"/>
              <w:bottom w:val="nil"/>
              <w:right w:val="nil"/>
            </w:tcBorders>
          </w:tcPr>
          <w:p w:rsidR="00650083" w:rsidRPr="003622A2" w:rsidRDefault="00650083">
            <w:pPr>
              <w:pStyle w:val="Header"/>
              <w:rPr>
                <w:rFonts w:ascii="Arial" w:hAnsi="Arial" w:cs="Arial"/>
                <w:b/>
              </w:rPr>
            </w:pPr>
            <w:r w:rsidRPr="003622A2">
              <w:rPr>
                <w:rFonts w:ascii="Arial" w:hAnsi="Arial" w:cs="Arial"/>
                <w:b/>
              </w:rPr>
              <w:t>Address:</w:t>
            </w:r>
          </w:p>
        </w:tc>
        <w:tc>
          <w:tcPr>
            <w:tcW w:w="4428" w:type="dxa"/>
            <w:tcBorders>
              <w:top w:val="nil"/>
              <w:left w:val="nil"/>
              <w:bottom w:val="nil"/>
            </w:tcBorders>
          </w:tcPr>
          <w:p w:rsidR="00650083" w:rsidRPr="003622A2" w:rsidRDefault="00650083">
            <w:pPr>
              <w:pStyle w:val="Header"/>
              <w:rPr>
                <w:rFonts w:ascii="Arial" w:hAnsi="Arial" w:cs="Arial"/>
                <w:b/>
              </w:rPr>
            </w:pPr>
            <w:r w:rsidRPr="003622A2">
              <w:rPr>
                <w:rFonts w:ascii="Arial" w:hAnsi="Arial" w:cs="Arial"/>
                <w:b/>
              </w:rPr>
              <w:t>Registration No:</w:t>
            </w:r>
          </w:p>
        </w:tc>
      </w:tr>
      <w:tr w:rsidR="00650083" w:rsidRPr="003622A2">
        <w:tc>
          <w:tcPr>
            <w:tcW w:w="4428" w:type="dxa"/>
            <w:tcBorders>
              <w:top w:val="nil"/>
              <w:bottom w:val="single" w:sz="4" w:space="0" w:color="auto"/>
              <w:right w:val="nil"/>
            </w:tcBorders>
          </w:tcPr>
          <w:p w:rsidR="00650083" w:rsidRPr="003622A2" w:rsidRDefault="00650083">
            <w:pPr>
              <w:pStyle w:val="Header"/>
              <w:rPr>
                <w:rFonts w:ascii="Arial" w:hAnsi="Arial" w:cs="Arial"/>
                <w:b/>
              </w:rPr>
            </w:pPr>
            <w:r w:rsidRPr="003622A2">
              <w:rPr>
                <w:rFonts w:ascii="Arial" w:hAnsi="Arial" w:cs="Arial"/>
                <w:b/>
              </w:rPr>
              <w:t>City, State, Zip</w:t>
            </w:r>
          </w:p>
        </w:tc>
        <w:tc>
          <w:tcPr>
            <w:tcW w:w="4428" w:type="dxa"/>
            <w:tcBorders>
              <w:top w:val="nil"/>
              <w:left w:val="nil"/>
              <w:bottom w:val="single" w:sz="4" w:space="0" w:color="auto"/>
            </w:tcBorders>
          </w:tcPr>
          <w:p w:rsidR="00650083" w:rsidRPr="003622A2" w:rsidRDefault="00650083">
            <w:pPr>
              <w:pStyle w:val="Header"/>
              <w:rPr>
                <w:rFonts w:ascii="Arial" w:hAnsi="Arial" w:cs="Arial"/>
                <w:b/>
              </w:rPr>
            </w:pPr>
          </w:p>
        </w:tc>
      </w:tr>
    </w:tbl>
    <w:p w:rsidR="00650083" w:rsidRPr="003622A2" w:rsidRDefault="00650083" w:rsidP="003622A2">
      <w:pPr>
        <w:pStyle w:val="Header"/>
        <w:rPr>
          <w:rFonts w:ascii="Arial" w:hAnsi="Arial" w:cs="Arial"/>
          <w:b/>
          <w:sz w:val="22"/>
          <w:szCs w:val="20"/>
        </w:rPr>
      </w:pPr>
    </w:p>
    <w:p w:rsidR="00650083" w:rsidRPr="003622A2" w:rsidRDefault="00650083" w:rsidP="003622A2">
      <w:pPr>
        <w:jc w:val="center"/>
        <w:rPr>
          <w:rFonts w:ascii="Arial" w:hAnsi="Arial" w:cs="Arial"/>
          <w:b/>
        </w:rPr>
      </w:pPr>
      <w:r w:rsidRPr="003622A2">
        <w:rPr>
          <w:rFonts w:ascii="Arial" w:hAnsi="Arial" w:cs="Arial"/>
          <w:b/>
          <w:sz w:val="36"/>
          <w:szCs w:val="36"/>
        </w:rPr>
        <w:t xml:space="preserve">“Y” QUESTIONNAIRE </w:t>
      </w:r>
      <w:r>
        <w:rPr>
          <w:rFonts w:ascii="Arial" w:hAnsi="Arial" w:cs="Arial"/>
          <w:b/>
        </w:rPr>
        <w:t xml:space="preserve">  (Revision </w:t>
      </w:r>
      <w:smartTag w:uri="urn:schemas-microsoft-com:office:smarttags" w:element="date">
        <w:smartTagPr>
          <w:attr w:name="Year" w:val="2006"/>
          <w:attr w:name="Day" w:val="1"/>
          <w:attr w:name="Month" w:val="2"/>
        </w:smartTagPr>
        <w:r>
          <w:rPr>
            <w:rFonts w:ascii="Arial" w:hAnsi="Arial" w:cs="Arial"/>
            <w:b/>
          </w:rPr>
          <w:t>02-01-2006</w:t>
        </w:r>
      </w:smartTag>
      <w:r>
        <w:rPr>
          <w:rFonts w:ascii="Arial" w:hAnsi="Arial" w:cs="Arial"/>
          <w:b/>
        </w:rPr>
        <w:t>)</w:t>
      </w:r>
    </w:p>
    <w:p w:rsidR="00650083" w:rsidRDefault="00650083" w:rsidP="003622A2">
      <w:pPr>
        <w:jc w:val="center"/>
        <w:rPr>
          <w:b/>
          <w:sz w:val="28"/>
          <w:szCs w:val="28"/>
        </w:rPr>
      </w:pPr>
    </w:p>
    <w:p w:rsidR="00650083" w:rsidRPr="003622A2" w:rsidRDefault="00650083" w:rsidP="003622A2">
      <w:pPr>
        <w:pStyle w:val="NormalWeb"/>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lang/>
        </w:rPr>
      </w:pPr>
      <w:r>
        <w:rPr>
          <w:rStyle w:val="Emphasis"/>
          <w:rFonts w:cs="Arial"/>
          <w:i w:val="0"/>
          <w:sz w:val="24"/>
          <w:szCs w:val="24"/>
          <w:lang/>
        </w:rPr>
        <w:t xml:space="preserve">Buyer of kerosene for its use in commerical aviation (other than foreign trade). </w:t>
      </w:r>
      <w:r w:rsidRPr="003622A2">
        <w:rPr>
          <w:rStyle w:val="Emphasis"/>
          <w:rFonts w:cs="Arial"/>
          <w:i w:val="0"/>
          <w:sz w:val="24"/>
          <w:szCs w:val="24"/>
          <w:lang/>
        </w:rPr>
        <w:t xml:space="preserve">  </w:t>
      </w:r>
    </w:p>
    <w:p w:rsidR="00650083" w:rsidRPr="003622A2" w:rsidRDefault="00650083">
      <w:pPr>
        <w:jc w:val="center"/>
        <w:outlineLvl w:val="0"/>
        <w:rPr>
          <w:rFonts w:ascii="Arial" w:hAnsi="Arial" w:cs="Arial"/>
          <w:b/>
        </w:rPr>
      </w:pPr>
    </w:p>
    <w:p w:rsidR="00650083" w:rsidRDefault="00650083">
      <w:pPr>
        <w:jc w:val="center"/>
        <w:outlineLvl w:val="0"/>
        <w:rPr>
          <w:b/>
          <w:i/>
        </w:rPr>
      </w:pPr>
    </w:p>
    <w:p w:rsidR="00650083" w:rsidRDefault="00650083">
      <w:pPr>
        <w:outlineLvl w:val="0"/>
      </w:pPr>
      <w:r>
        <w:t>Review Form 637, "Application for Registration" for any updates or changes. This includes Part I, II, and III.  Attach the updates or changes to questionnaire.  Notate if no updates or changes have been made since last visitation.</w:t>
      </w:r>
    </w:p>
    <w:p w:rsidR="00650083" w:rsidRDefault="00650083">
      <w:pPr>
        <w:outlineLvl w:val="0"/>
      </w:pPr>
    </w:p>
    <w:p w:rsidR="00650083" w:rsidRDefault="00650083">
      <w:pPr>
        <w:numPr>
          <w:ilvl w:val="0"/>
          <w:numId w:val="3"/>
        </w:numPr>
      </w:pPr>
      <w:r>
        <w:t>Who is responsible for the preparation and filing of Form 720, 8849 or Form 4136?  From what address are they filed? _______________________________________________________________________________________________________________________________________________________________________________________________________________</w:t>
      </w:r>
    </w:p>
    <w:p w:rsidR="00650083" w:rsidRDefault="00650083"/>
    <w:p w:rsidR="00650083" w:rsidRDefault="00650083">
      <w:pPr>
        <w:numPr>
          <w:ilvl w:val="0"/>
          <w:numId w:val="3"/>
        </w:numPr>
      </w:pPr>
      <w:r>
        <w:t>Does the company, related company, or any of its owners incur any liability for excise tax?  If so, name the type of tax. __________________________________________________________________________________________________________________________________________</w:t>
      </w:r>
    </w:p>
    <w:p w:rsidR="00650083" w:rsidRDefault="00650083"/>
    <w:p w:rsidR="00650083" w:rsidRDefault="00650083"/>
    <w:p w:rsidR="00650083" w:rsidRDefault="00650083">
      <w:pPr>
        <w:numPr>
          <w:ilvl w:val="0"/>
          <w:numId w:val="3"/>
        </w:numPr>
      </w:pPr>
      <w:r>
        <w:t xml:space="preserve">Does the company sell or plan to sell any aviation fuel to a related company?  If so, describe the arrangements.  </w:t>
      </w:r>
    </w:p>
    <w:p w:rsidR="00650083" w:rsidRDefault="00650083">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083" w:rsidRDefault="00650083">
      <w:pPr>
        <w:ind w:left="360"/>
      </w:pPr>
    </w:p>
    <w:p w:rsidR="00650083" w:rsidRDefault="00650083">
      <w:pPr>
        <w:widowControl w:val="0"/>
        <w:numPr>
          <w:ilvl w:val="0"/>
          <w:numId w:val="3"/>
        </w:numPr>
        <w:suppressLineNumbers/>
        <w:tabs>
          <w:tab w:val="left" w:pos="1152"/>
          <w:tab w:val="left" w:pos="2304"/>
          <w:tab w:val="left" w:pos="3456"/>
          <w:tab w:val="left" w:pos="4608"/>
          <w:tab w:val="left" w:pos="5760"/>
        </w:tabs>
        <w:ind w:right="288"/>
        <w:rPr>
          <w:snapToGrid w:val="0"/>
        </w:rPr>
      </w:pPr>
      <w:r>
        <w:rPr>
          <w:snapToGrid w:val="0"/>
        </w:rPr>
        <w:t>Has the company's excise, employment, or income tax returns been examined by the State or IRS during the previous five years?  If so, what were the results of the examination?</w:t>
      </w:r>
    </w:p>
    <w:p w:rsidR="00650083" w:rsidRDefault="00650083">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083" w:rsidRDefault="00650083">
      <w:pPr>
        <w:ind w:left="360"/>
      </w:pPr>
    </w:p>
    <w:p w:rsidR="00650083" w:rsidRDefault="00650083">
      <w:pPr>
        <w:numPr>
          <w:ilvl w:val="0"/>
          <w:numId w:val="4"/>
        </w:numPr>
      </w:pPr>
      <w:r>
        <w:t>List the name and address of all the company's suppliers of aviation fuel.</w:t>
      </w:r>
    </w:p>
    <w:p w:rsidR="00650083" w:rsidRDefault="00650083">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083" w:rsidRDefault="00650083">
      <w:pPr>
        <w:ind w:left="360"/>
      </w:pPr>
    </w:p>
    <w:p w:rsidR="00650083" w:rsidRDefault="00650083">
      <w:pPr>
        <w:numPr>
          <w:ilvl w:val="0"/>
          <w:numId w:val="5"/>
        </w:numPr>
      </w:pPr>
      <w:r>
        <w:t xml:space="preserve">Does the company resell aviation fuel?  If so, to whom? </w:t>
      </w:r>
    </w:p>
    <w:p w:rsidR="00650083" w:rsidRDefault="00650083">
      <w:pPr>
        <w:ind w:left="360"/>
      </w:pPr>
      <w:r>
        <w:t>_______________________________________________________________________________________________________________________________________________________________________________________________________________</w:t>
      </w:r>
    </w:p>
    <w:p w:rsidR="00650083" w:rsidRDefault="00650083"/>
    <w:p w:rsidR="00650083" w:rsidRDefault="00650083">
      <w:pPr>
        <w:numPr>
          <w:ilvl w:val="0"/>
          <w:numId w:val="6"/>
        </w:numPr>
      </w:pPr>
      <w:r>
        <w:t xml:space="preserve">Does the company store any aviation fuel to which it does not hold title?  If so, where is this inventory stored?  For who is it stored?  Are separate inventory records maintained?  </w:t>
      </w:r>
    </w:p>
    <w:p w:rsidR="00650083" w:rsidRDefault="00650083">
      <w:pPr>
        <w:ind w:left="360"/>
      </w:pPr>
      <w:r>
        <w:t>_______________________________________________________________________________________________________________________________________________________________________________________________________________</w:t>
      </w:r>
    </w:p>
    <w:p w:rsidR="00650083" w:rsidRDefault="00650083">
      <w:pPr>
        <w:ind w:left="360"/>
      </w:pPr>
    </w:p>
    <w:p w:rsidR="00650083" w:rsidRDefault="00650083">
      <w:pPr>
        <w:numPr>
          <w:ilvl w:val="0"/>
          <w:numId w:val="6"/>
        </w:numPr>
      </w:pPr>
      <w:r>
        <w:t>List all locations and storage facilities where aviation fuel is stored. List the expected annual volume (in gallons) of aviation fuel used at these facilities.  Attach additional sheets if needed.  (CEP and major oil companies may be exempted from this question.)</w:t>
      </w:r>
    </w:p>
    <w:p w:rsidR="00650083" w:rsidRDefault="00650083">
      <w:pPr>
        <w:tabs>
          <w:tab w:val="num" w:pos="270"/>
        </w:tabs>
        <w:ind w:left="270" w:hanging="270"/>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2700"/>
        <w:gridCol w:w="2520"/>
        <w:gridCol w:w="1980"/>
      </w:tblGrid>
      <w:tr w:rsidR="00650083">
        <w:tblPrEx>
          <w:tblCellMar>
            <w:top w:w="0" w:type="dxa"/>
            <w:bottom w:w="0" w:type="dxa"/>
          </w:tblCellMar>
        </w:tblPrEx>
        <w:tc>
          <w:tcPr>
            <w:tcW w:w="3240" w:type="dxa"/>
          </w:tcPr>
          <w:p w:rsidR="00650083" w:rsidRDefault="00650083">
            <w:pPr>
              <w:jc w:val="center"/>
              <w:rPr>
                <w:b/>
              </w:rPr>
            </w:pPr>
            <w:r>
              <w:rPr>
                <w:b/>
              </w:rPr>
              <w:t>Name of Facility</w:t>
            </w:r>
          </w:p>
        </w:tc>
        <w:tc>
          <w:tcPr>
            <w:tcW w:w="2700" w:type="dxa"/>
          </w:tcPr>
          <w:p w:rsidR="00650083" w:rsidRDefault="00650083">
            <w:pPr>
              <w:jc w:val="center"/>
              <w:rPr>
                <w:b/>
              </w:rPr>
            </w:pPr>
            <w:r>
              <w:rPr>
                <w:b/>
              </w:rPr>
              <w:t>Address of Facility</w:t>
            </w:r>
          </w:p>
        </w:tc>
        <w:tc>
          <w:tcPr>
            <w:tcW w:w="2520" w:type="dxa"/>
          </w:tcPr>
          <w:p w:rsidR="00650083" w:rsidRDefault="00650083">
            <w:pPr>
              <w:jc w:val="center"/>
              <w:rPr>
                <w:b/>
              </w:rPr>
            </w:pPr>
            <w:r>
              <w:rPr>
                <w:b/>
              </w:rPr>
              <w:t>Capacity of</w:t>
            </w:r>
          </w:p>
          <w:p w:rsidR="00650083" w:rsidRDefault="00650083">
            <w:pPr>
              <w:jc w:val="center"/>
              <w:rPr>
                <w:b/>
              </w:rPr>
            </w:pPr>
            <w:r>
              <w:rPr>
                <w:b/>
              </w:rPr>
              <w:t>Aviation Fuel Tank(s)</w:t>
            </w:r>
          </w:p>
        </w:tc>
        <w:tc>
          <w:tcPr>
            <w:tcW w:w="1980" w:type="dxa"/>
          </w:tcPr>
          <w:p w:rsidR="00650083" w:rsidRDefault="00650083">
            <w:pPr>
              <w:jc w:val="center"/>
              <w:rPr>
                <w:b/>
              </w:rPr>
            </w:pPr>
            <w:r>
              <w:rPr>
                <w:b/>
              </w:rPr>
              <w:t xml:space="preserve">Expected Annual  Volume </w:t>
            </w:r>
          </w:p>
        </w:tc>
      </w:tr>
      <w:tr w:rsidR="00650083">
        <w:tblPrEx>
          <w:tblCellMar>
            <w:top w:w="0" w:type="dxa"/>
            <w:bottom w:w="0" w:type="dxa"/>
          </w:tblCellMar>
        </w:tblPrEx>
        <w:trPr>
          <w:trHeight w:hRule="exact" w:val="469"/>
        </w:trPr>
        <w:tc>
          <w:tcPr>
            <w:tcW w:w="3240" w:type="dxa"/>
          </w:tcPr>
          <w:p w:rsidR="00650083" w:rsidRDefault="00650083">
            <w:pPr>
              <w:ind w:left="-738"/>
            </w:pPr>
          </w:p>
        </w:tc>
        <w:tc>
          <w:tcPr>
            <w:tcW w:w="2700" w:type="dxa"/>
          </w:tcPr>
          <w:p w:rsidR="00650083" w:rsidRDefault="00650083"/>
          <w:p w:rsidR="00650083" w:rsidRDefault="00650083"/>
        </w:tc>
        <w:tc>
          <w:tcPr>
            <w:tcW w:w="2520" w:type="dxa"/>
          </w:tcPr>
          <w:p w:rsidR="00650083" w:rsidRDefault="00650083"/>
        </w:tc>
        <w:tc>
          <w:tcPr>
            <w:tcW w:w="1980" w:type="dxa"/>
          </w:tcPr>
          <w:p w:rsidR="00650083" w:rsidRDefault="00650083"/>
        </w:tc>
      </w:tr>
      <w:tr w:rsidR="00650083">
        <w:tblPrEx>
          <w:tblCellMar>
            <w:top w:w="0" w:type="dxa"/>
            <w:bottom w:w="0" w:type="dxa"/>
          </w:tblCellMar>
        </w:tblPrEx>
        <w:trPr>
          <w:trHeight w:hRule="exact" w:val="469"/>
        </w:trPr>
        <w:tc>
          <w:tcPr>
            <w:tcW w:w="3240" w:type="dxa"/>
          </w:tcPr>
          <w:p w:rsidR="00650083" w:rsidRDefault="00650083"/>
        </w:tc>
        <w:tc>
          <w:tcPr>
            <w:tcW w:w="2700" w:type="dxa"/>
          </w:tcPr>
          <w:p w:rsidR="00650083" w:rsidRDefault="00650083"/>
        </w:tc>
        <w:tc>
          <w:tcPr>
            <w:tcW w:w="2520" w:type="dxa"/>
          </w:tcPr>
          <w:p w:rsidR="00650083" w:rsidRDefault="00650083"/>
        </w:tc>
        <w:tc>
          <w:tcPr>
            <w:tcW w:w="1980" w:type="dxa"/>
          </w:tcPr>
          <w:p w:rsidR="00650083" w:rsidRDefault="00650083"/>
        </w:tc>
      </w:tr>
      <w:tr w:rsidR="00650083">
        <w:tblPrEx>
          <w:tblCellMar>
            <w:top w:w="0" w:type="dxa"/>
            <w:bottom w:w="0" w:type="dxa"/>
          </w:tblCellMar>
        </w:tblPrEx>
        <w:trPr>
          <w:trHeight w:hRule="exact" w:val="469"/>
        </w:trPr>
        <w:tc>
          <w:tcPr>
            <w:tcW w:w="3240" w:type="dxa"/>
          </w:tcPr>
          <w:p w:rsidR="00650083" w:rsidRDefault="00650083"/>
        </w:tc>
        <w:tc>
          <w:tcPr>
            <w:tcW w:w="2700" w:type="dxa"/>
          </w:tcPr>
          <w:p w:rsidR="00650083" w:rsidRDefault="00650083"/>
        </w:tc>
        <w:tc>
          <w:tcPr>
            <w:tcW w:w="2520" w:type="dxa"/>
          </w:tcPr>
          <w:p w:rsidR="00650083" w:rsidRDefault="00650083"/>
        </w:tc>
        <w:tc>
          <w:tcPr>
            <w:tcW w:w="1980" w:type="dxa"/>
          </w:tcPr>
          <w:p w:rsidR="00650083" w:rsidRDefault="00650083"/>
        </w:tc>
      </w:tr>
      <w:tr w:rsidR="00650083">
        <w:tblPrEx>
          <w:tblCellMar>
            <w:top w:w="0" w:type="dxa"/>
            <w:bottom w:w="0" w:type="dxa"/>
          </w:tblCellMar>
        </w:tblPrEx>
        <w:trPr>
          <w:trHeight w:hRule="exact" w:val="469"/>
        </w:trPr>
        <w:tc>
          <w:tcPr>
            <w:tcW w:w="3240" w:type="dxa"/>
          </w:tcPr>
          <w:p w:rsidR="00650083" w:rsidRDefault="00650083"/>
        </w:tc>
        <w:tc>
          <w:tcPr>
            <w:tcW w:w="2700" w:type="dxa"/>
          </w:tcPr>
          <w:p w:rsidR="00650083" w:rsidRDefault="00650083"/>
        </w:tc>
        <w:tc>
          <w:tcPr>
            <w:tcW w:w="2520" w:type="dxa"/>
          </w:tcPr>
          <w:p w:rsidR="00650083" w:rsidRDefault="00650083"/>
        </w:tc>
        <w:tc>
          <w:tcPr>
            <w:tcW w:w="1980" w:type="dxa"/>
          </w:tcPr>
          <w:p w:rsidR="00650083" w:rsidRDefault="00650083"/>
        </w:tc>
      </w:tr>
      <w:tr w:rsidR="00650083">
        <w:tblPrEx>
          <w:tblCellMar>
            <w:top w:w="0" w:type="dxa"/>
            <w:bottom w:w="0" w:type="dxa"/>
          </w:tblCellMar>
        </w:tblPrEx>
        <w:trPr>
          <w:trHeight w:hRule="exact" w:val="469"/>
        </w:trPr>
        <w:tc>
          <w:tcPr>
            <w:tcW w:w="3240" w:type="dxa"/>
          </w:tcPr>
          <w:p w:rsidR="00650083" w:rsidRDefault="00650083"/>
        </w:tc>
        <w:tc>
          <w:tcPr>
            <w:tcW w:w="2700" w:type="dxa"/>
          </w:tcPr>
          <w:p w:rsidR="00650083" w:rsidRDefault="00650083"/>
        </w:tc>
        <w:tc>
          <w:tcPr>
            <w:tcW w:w="2520" w:type="dxa"/>
          </w:tcPr>
          <w:p w:rsidR="00650083" w:rsidRDefault="00650083"/>
        </w:tc>
        <w:tc>
          <w:tcPr>
            <w:tcW w:w="1980" w:type="dxa"/>
          </w:tcPr>
          <w:p w:rsidR="00650083" w:rsidRDefault="00650083"/>
        </w:tc>
      </w:tr>
      <w:tr w:rsidR="00650083">
        <w:tblPrEx>
          <w:tblCellMar>
            <w:top w:w="0" w:type="dxa"/>
            <w:bottom w:w="0" w:type="dxa"/>
          </w:tblCellMar>
        </w:tblPrEx>
        <w:trPr>
          <w:trHeight w:hRule="exact" w:val="469"/>
        </w:trPr>
        <w:tc>
          <w:tcPr>
            <w:tcW w:w="3240" w:type="dxa"/>
          </w:tcPr>
          <w:p w:rsidR="00650083" w:rsidRDefault="00650083"/>
        </w:tc>
        <w:tc>
          <w:tcPr>
            <w:tcW w:w="2700" w:type="dxa"/>
          </w:tcPr>
          <w:p w:rsidR="00650083" w:rsidRDefault="00650083"/>
        </w:tc>
        <w:tc>
          <w:tcPr>
            <w:tcW w:w="2520" w:type="dxa"/>
          </w:tcPr>
          <w:p w:rsidR="00650083" w:rsidRDefault="00650083"/>
        </w:tc>
        <w:tc>
          <w:tcPr>
            <w:tcW w:w="1980" w:type="dxa"/>
          </w:tcPr>
          <w:p w:rsidR="00650083" w:rsidRDefault="00650083"/>
        </w:tc>
      </w:tr>
      <w:tr w:rsidR="00650083">
        <w:tblPrEx>
          <w:tblCellMar>
            <w:top w:w="0" w:type="dxa"/>
            <w:bottom w:w="0" w:type="dxa"/>
          </w:tblCellMar>
        </w:tblPrEx>
        <w:trPr>
          <w:trHeight w:hRule="exact" w:val="469"/>
        </w:trPr>
        <w:tc>
          <w:tcPr>
            <w:tcW w:w="3240" w:type="dxa"/>
          </w:tcPr>
          <w:p w:rsidR="00650083" w:rsidRDefault="00650083"/>
        </w:tc>
        <w:tc>
          <w:tcPr>
            <w:tcW w:w="2700" w:type="dxa"/>
          </w:tcPr>
          <w:p w:rsidR="00650083" w:rsidRDefault="00650083"/>
        </w:tc>
        <w:tc>
          <w:tcPr>
            <w:tcW w:w="2520" w:type="dxa"/>
          </w:tcPr>
          <w:p w:rsidR="00650083" w:rsidRDefault="00650083"/>
        </w:tc>
        <w:tc>
          <w:tcPr>
            <w:tcW w:w="1980" w:type="dxa"/>
          </w:tcPr>
          <w:p w:rsidR="00650083" w:rsidRDefault="00650083"/>
        </w:tc>
      </w:tr>
      <w:tr w:rsidR="00650083">
        <w:tblPrEx>
          <w:tblCellMar>
            <w:top w:w="0" w:type="dxa"/>
            <w:bottom w:w="0" w:type="dxa"/>
          </w:tblCellMar>
        </w:tblPrEx>
        <w:trPr>
          <w:trHeight w:hRule="exact" w:val="451"/>
        </w:trPr>
        <w:tc>
          <w:tcPr>
            <w:tcW w:w="3240" w:type="dxa"/>
          </w:tcPr>
          <w:p w:rsidR="00650083" w:rsidRDefault="00650083"/>
        </w:tc>
        <w:tc>
          <w:tcPr>
            <w:tcW w:w="2700" w:type="dxa"/>
          </w:tcPr>
          <w:p w:rsidR="00650083" w:rsidRDefault="00650083"/>
        </w:tc>
        <w:tc>
          <w:tcPr>
            <w:tcW w:w="2520" w:type="dxa"/>
          </w:tcPr>
          <w:p w:rsidR="00650083" w:rsidRDefault="00650083"/>
        </w:tc>
        <w:tc>
          <w:tcPr>
            <w:tcW w:w="1980" w:type="dxa"/>
          </w:tcPr>
          <w:p w:rsidR="00650083" w:rsidRDefault="00650083"/>
        </w:tc>
      </w:tr>
    </w:tbl>
    <w:p w:rsidR="00650083" w:rsidRDefault="00650083">
      <w:pPr>
        <w:tabs>
          <w:tab w:val="left" w:pos="0"/>
          <w:tab w:val="left" w:pos="180"/>
        </w:tabs>
      </w:pPr>
      <w:r>
        <w:t>Indicate with an (*) any facility where aviation fuel purchased at reduced rate is resold.</w:t>
      </w:r>
    </w:p>
    <w:p w:rsidR="00650083" w:rsidRDefault="00650083">
      <w:pPr>
        <w:widowControl w:val="0"/>
        <w:suppressLineNumbers/>
        <w:tabs>
          <w:tab w:val="left" w:pos="1152"/>
          <w:tab w:val="left" w:pos="2304"/>
          <w:tab w:val="left" w:pos="3456"/>
          <w:tab w:val="left" w:pos="4608"/>
          <w:tab w:val="left" w:pos="5760"/>
        </w:tabs>
        <w:ind w:right="288"/>
      </w:pPr>
    </w:p>
    <w:p w:rsidR="00650083" w:rsidRDefault="00650083">
      <w:pPr>
        <w:numPr>
          <w:ilvl w:val="0"/>
          <w:numId w:val="7"/>
        </w:numPr>
      </w:pPr>
      <w:r>
        <w:t>Are you registered or required to be registered by state or local authorities for the petroleum business?  If so, list the licensing agencies and numbers and dates granted.</w:t>
      </w:r>
    </w:p>
    <w:p w:rsidR="00650083" w:rsidRDefault="00650083">
      <w:pPr>
        <w:ind w:left="360"/>
      </w:pPr>
      <w:r>
        <w:t>_______________________________________________________________________________________________________________________________________________________________________________________________________________</w:t>
      </w:r>
    </w:p>
    <w:p w:rsidR="00650083" w:rsidRDefault="00650083">
      <w:pPr>
        <w:ind w:left="360"/>
      </w:pPr>
    </w:p>
    <w:p w:rsidR="00650083" w:rsidRDefault="00650083">
      <w:pPr>
        <w:numPr>
          <w:ilvl w:val="0"/>
          <w:numId w:val="7"/>
        </w:numPr>
      </w:pPr>
      <w:r>
        <w:t>Is the company involved in any commercial aviation in which federal excise tax on air transportation is not charged?  If so, explain.</w:t>
      </w:r>
    </w:p>
    <w:p w:rsidR="00650083" w:rsidRDefault="00650083">
      <w:pPr>
        <w:pStyle w:val="Header"/>
        <w:tabs>
          <w:tab w:val="clear" w:pos="4320"/>
          <w:tab w:val="clear" w:pos="8640"/>
        </w:tabs>
      </w:pPr>
      <w:r>
        <w:t>________________________________________________________________________________________________________________________________________________________________________________________________________________________</w:t>
      </w:r>
    </w:p>
    <w:p w:rsidR="00650083" w:rsidRDefault="00650083">
      <w:pPr>
        <w:numPr>
          <w:ilvl w:val="0"/>
          <w:numId w:val="7"/>
        </w:numPr>
      </w:pPr>
      <w:r>
        <w:t>Furnish the following information for each aircraft: Attach additional sheets if necessary.</w:t>
      </w:r>
    </w:p>
    <w:p w:rsidR="00650083" w:rsidRDefault="00650083">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361"/>
        <w:gridCol w:w="1289"/>
        <w:gridCol w:w="1440"/>
        <w:gridCol w:w="1800"/>
        <w:gridCol w:w="2545"/>
        <w:gridCol w:w="13"/>
      </w:tblGrid>
      <w:tr w:rsidR="00650083">
        <w:tblPrEx>
          <w:tblCellMar>
            <w:top w:w="0" w:type="dxa"/>
            <w:bottom w:w="0" w:type="dxa"/>
          </w:tblCellMar>
        </w:tblPrEx>
        <w:trPr>
          <w:jc w:val="center"/>
        </w:trPr>
        <w:tc>
          <w:tcPr>
            <w:tcW w:w="1440" w:type="dxa"/>
          </w:tcPr>
          <w:p w:rsidR="00650083" w:rsidRDefault="00650083">
            <w:pPr>
              <w:jc w:val="center"/>
              <w:rPr>
                <w:b/>
              </w:rPr>
            </w:pPr>
            <w:r>
              <w:rPr>
                <w:b/>
              </w:rPr>
              <w:t>Make &amp; Type</w:t>
            </w:r>
          </w:p>
        </w:tc>
        <w:tc>
          <w:tcPr>
            <w:tcW w:w="1361" w:type="dxa"/>
          </w:tcPr>
          <w:p w:rsidR="00650083" w:rsidRDefault="00650083">
            <w:pPr>
              <w:jc w:val="center"/>
              <w:rPr>
                <w:b/>
              </w:rPr>
            </w:pPr>
            <w:r>
              <w:rPr>
                <w:b/>
              </w:rPr>
              <w:t>Tail Number</w:t>
            </w:r>
          </w:p>
        </w:tc>
        <w:tc>
          <w:tcPr>
            <w:tcW w:w="1289" w:type="dxa"/>
          </w:tcPr>
          <w:p w:rsidR="00650083" w:rsidRDefault="00650083">
            <w:pPr>
              <w:jc w:val="center"/>
              <w:rPr>
                <w:b/>
              </w:rPr>
            </w:pPr>
            <w:r>
              <w:rPr>
                <w:b/>
              </w:rPr>
              <w:t>Takeoff Weight</w:t>
            </w:r>
          </w:p>
        </w:tc>
        <w:tc>
          <w:tcPr>
            <w:tcW w:w="1440" w:type="dxa"/>
          </w:tcPr>
          <w:p w:rsidR="00650083" w:rsidRDefault="00650083">
            <w:pPr>
              <w:jc w:val="center"/>
              <w:rPr>
                <w:b/>
              </w:rPr>
            </w:pPr>
            <w:r>
              <w:rPr>
                <w:b/>
              </w:rPr>
              <w:t>Own/</w:t>
            </w:r>
          </w:p>
          <w:p w:rsidR="00650083" w:rsidRDefault="00650083">
            <w:pPr>
              <w:jc w:val="center"/>
              <w:rPr>
                <w:b/>
              </w:rPr>
            </w:pPr>
            <w:r>
              <w:rPr>
                <w:b/>
              </w:rPr>
              <w:t>Operate</w:t>
            </w:r>
          </w:p>
        </w:tc>
        <w:tc>
          <w:tcPr>
            <w:tcW w:w="1800" w:type="dxa"/>
          </w:tcPr>
          <w:p w:rsidR="00650083" w:rsidRDefault="00650083">
            <w:pPr>
              <w:jc w:val="center"/>
              <w:rPr>
                <w:b/>
              </w:rPr>
            </w:pPr>
            <w:r>
              <w:rPr>
                <w:b/>
              </w:rPr>
              <w:t>Avg Hrs</w:t>
            </w:r>
          </w:p>
          <w:p w:rsidR="00650083" w:rsidRDefault="00650083">
            <w:pPr>
              <w:jc w:val="center"/>
              <w:rPr>
                <w:b/>
              </w:rPr>
            </w:pPr>
            <w:r>
              <w:rPr>
                <w:b/>
              </w:rPr>
              <w:t>Per Month</w:t>
            </w:r>
          </w:p>
        </w:tc>
        <w:tc>
          <w:tcPr>
            <w:tcW w:w="2558" w:type="dxa"/>
            <w:gridSpan w:val="2"/>
          </w:tcPr>
          <w:p w:rsidR="00650083" w:rsidRDefault="00650083">
            <w:pPr>
              <w:jc w:val="center"/>
              <w:rPr>
                <w:b/>
              </w:rPr>
            </w:pPr>
            <w:r>
              <w:rPr>
                <w:b/>
              </w:rPr>
              <w:t>Commercial Aviation Avg Hrs/Month</w:t>
            </w:r>
          </w:p>
        </w:tc>
      </w:tr>
      <w:tr w:rsidR="00650083">
        <w:tblPrEx>
          <w:tblCellMar>
            <w:top w:w="0" w:type="dxa"/>
            <w:bottom w:w="0" w:type="dxa"/>
          </w:tblCellMar>
        </w:tblPrEx>
        <w:trPr>
          <w:gridAfter w:val="1"/>
          <w:wAfter w:w="13" w:type="dxa"/>
          <w:jc w:val="center"/>
        </w:trPr>
        <w:tc>
          <w:tcPr>
            <w:tcW w:w="1440" w:type="dxa"/>
          </w:tcPr>
          <w:p w:rsidR="00650083" w:rsidRDefault="00650083">
            <w:pPr>
              <w:rPr>
                <w:u w:val="single"/>
              </w:rPr>
            </w:pPr>
          </w:p>
        </w:tc>
        <w:tc>
          <w:tcPr>
            <w:tcW w:w="1361" w:type="dxa"/>
          </w:tcPr>
          <w:p w:rsidR="00650083" w:rsidRDefault="00650083">
            <w:pPr>
              <w:rPr>
                <w:u w:val="single"/>
              </w:rPr>
            </w:pPr>
          </w:p>
        </w:tc>
        <w:tc>
          <w:tcPr>
            <w:tcW w:w="1289" w:type="dxa"/>
          </w:tcPr>
          <w:p w:rsidR="00650083" w:rsidRDefault="00650083">
            <w:pPr>
              <w:rPr>
                <w:u w:val="single"/>
              </w:rPr>
            </w:pPr>
          </w:p>
        </w:tc>
        <w:tc>
          <w:tcPr>
            <w:tcW w:w="1440" w:type="dxa"/>
          </w:tcPr>
          <w:p w:rsidR="00650083" w:rsidRDefault="00650083">
            <w:pPr>
              <w:rPr>
                <w:u w:val="single"/>
              </w:rPr>
            </w:pPr>
          </w:p>
        </w:tc>
        <w:tc>
          <w:tcPr>
            <w:tcW w:w="1800" w:type="dxa"/>
          </w:tcPr>
          <w:p w:rsidR="00650083" w:rsidRDefault="00650083">
            <w:pPr>
              <w:rPr>
                <w:u w:val="single"/>
              </w:rPr>
            </w:pPr>
          </w:p>
        </w:tc>
        <w:tc>
          <w:tcPr>
            <w:tcW w:w="2545" w:type="dxa"/>
          </w:tcPr>
          <w:p w:rsidR="00650083" w:rsidRDefault="00650083">
            <w:pPr>
              <w:rPr>
                <w:u w:val="single"/>
              </w:rPr>
            </w:pPr>
          </w:p>
        </w:tc>
      </w:tr>
      <w:tr w:rsidR="00650083">
        <w:tblPrEx>
          <w:tblCellMar>
            <w:top w:w="0" w:type="dxa"/>
            <w:bottom w:w="0" w:type="dxa"/>
          </w:tblCellMar>
        </w:tblPrEx>
        <w:trPr>
          <w:gridAfter w:val="1"/>
          <w:wAfter w:w="13" w:type="dxa"/>
          <w:jc w:val="center"/>
        </w:trPr>
        <w:tc>
          <w:tcPr>
            <w:tcW w:w="1440" w:type="dxa"/>
          </w:tcPr>
          <w:p w:rsidR="00650083" w:rsidRDefault="00650083">
            <w:pPr>
              <w:rPr>
                <w:u w:val="single"/>
              </w:rPr>
            </w:pPr>
          </w:p>
        </w:tc>
        <w:tc>
          <w:tcPr>
            <w:tcW w:w="1361" w:type="dxa"/>
          </w:tcPr>
          <w:p w:rsidR="00650083" w:rsidRDefault="00650083">
            <w:pPr>
              <w:rPr>
                <w:u w:val="single"/>
              </w:rPr>
            </w:pPr>
          </w:p>
        </w:tc>
        <w:tc>
          <w:tcPr>
            <w:tcW w:w="1289" w:type="dxa"/>
          </w:tcPr>
          <w:p w:rsidR="00650083" w:rsidRDefault="00650083">
            <w:pPr>
              <w:rPr>
                <w:u w:val="single"/>
              </w:rPr>
            </w:pPr>
          </w:p>
        </w:tc>
        <w:tc>
          <w:tcPr>
            <w:tcW w:w="1440" w:type="dxa"/>
          </w:tcPr>
          <w:p w:rsidR="00650083" w:rsidRDefault="00650083">
            <w:pPr>
              <w:rPr>
                <w:u w:val="single"/>
              </w:rPr>
            </w:pPr>
          </w:p>
        </w:tc>
        <w:tc>
          <w:tcPr>
            <w:tcW w:w="1800" w:type="dxa"/>
          </w:tcPr>
          <w:p w:rsidR="00650083" w:rsidRDefault="00650083">
            <w:pPr>
              <w:rPr>
                <w:u w:val="single"/>
              </w:rPr>
            </w:pPr>
          </w:p>
        </w:tc>
        <w:tc>
          <w:tcPr>
            <w:tcW w:w="2545" w:type="dxa"/>
          </w:tcPr>
          <w:p w:rsidR="00650083" w:rsidRDefault="00650083">
            <w:pPr>
              <w:rPr>
                <w:u w:val="single"/>
              </w:rPr>
            </w:pPr>
          </w:p>
        </w:tc>
      </w:tr>
      <w:tr w:rsidR="00650083">
        <w:tblPrEx>
          <w:tblCellMar>
            <w:top w:w="0" w:type="dxa"/>
            <w:bottom w:w="0" w:type="dxa"/>
          </w:tblCellMar>
        </w:tblPrEx>
        <w:trPr>
          <w:gridAfter w:val="1"/>
          <w:wAfter w:w="13" w:type="dxa"/>
          <w:jc w:val="center"/>
        </w:trPr>
        <w:tc>
          <w:tcPr>
            <w:tcW w:w="1440" w:type="dxa"/>
          </w:tcPr>
          <w:p w:rsidR="00650083" w:rsidRDefault="00650083">
            <w:pPr>
              <w:rPr>
                <w:u w:val="single"/>
              </w:rPr>
            </w:pPr>
          </w:p>
        </w:tc>
        <w:tc>
          <w:tcPr>
            <w:tcW w:w="1361" w:type="dxa"/>
          </w:tcPr>
          <w:p w:rsidR="00650083" w:rsidRDefault="00650083">
            <w:pPr>
              <w:rPr>
                <w:u w:val="single"/>
              </w:rPr>
            </w:pPr>
          </w:p>
        </w:tc>
        <w:tc>
          <w:tcPr>
            <w:tcW w:w="1289" w:type="dxa"/>
          </w:tcPr>
          <w:p w:rsidR="00650083" w:rsidRDefault="00650083">
            <w:pPr>
              <w:rPr>
                <w:u w:val="single"/>
              </w:rPr>
            </w:pPr>
          </w:p>
        </w:tc>
        <w:tc>
          <w:tcPr>
            <w:tcW w:w="1440" w:type="dxa"/>
          </w:tcPr>
          <w:p w:rsidR="00650083" w:rsidRDefault="00650083">
            <w:pPr>
              <w:rPr>
                <w:u w:val="single"/>
              </w:rPr>
            </w:pPr>
          </w:p>
        </w:tc>
        <w:tc>
          <w:tcPr>
            <w:tcW w:w="1800" w:type="dxa"/>
          </w:tcPr>
          <w:p w:rsidR="00650083" w:rsidRDefault="00650083">
            <w:pPr>
              <w:rPr>
                <w:u w:val="single"/>
              </w:rPr>
            </w:pPr>
          </w:p>
        </w:tc>
        <w:tc>
          <w:tcPr>
            <w:tcW w:w="2545" w:type="dxa"/>
          </w:tcPr>
          <w:p w:rsidR="00650083" w:rsidRDefault="00650083">
            <w:pPr>
              <w:rPr>
                <w:u w:val="single"/>
              </w:rPr>
            </w:pPr>
          </w:p>
        </w:tc>
      </w:tr>
      <w:tr w:rsidR="00650083">
        <w:tblPrEx>
          <w:tblCellMar>
            <w:top w:w="0" w:type="dxa"/>
            <w:bottom w:w="0" w:type="dxa"/>
          </w:tblCellMar>
        </w:tblPrEx>
        <w:trPr>
          <w:gridAfter w:val="1"/>
          <w:wAfter w:w="13" w:type="dxa"/>
          <w:jc w:val="center"/>
        </w:trPr>
        <w:tc>
          <w:tcPr>
            <w:tcW w:w="1440" w:type="dxa"/>
          </w:tcPr>
          <w:p w:rsidR="00650083" w:rsidRDefault="00650083">
            <w:pPr>
              <w:rPr>
                <w:u w:val="single"/>
              </w:rPr>
            </w:pPr>
          </w:p>
        </w:tc>
        <w:tc>
          <w:tcPr>
            <w:tcW w:w="1361" w:type="dxa"/>
          </w:tcPr>
          <w:p w:rsidR="00650083" w:rsidRDefault="00650083">
            <w:pPr>
              <w:rPr>
                <w:u w:val="single"/>
              </w:rPr>
            </w:pPr>
          </w:p>
        </w:tc>
        <w:tc>
          <w:tcPr>
            <w:tcW w:w="1289" w:type="dxa"/>
          </w:tcPr>
          <w:p w:rsidR="00650083" w:rsidRDefault="00650083">
            <w:pPr>
              <w:rPr>
                <w:u w:val="single"/>
              </w:rPr>
            </w:pPr>
          </w:p>
        </w:tc>
        <w:tc>
          <w:tcPr>
            <w:tcW w:w="1440" w:type="dxa"/>
          </w:tcPr>
          <w:p w:rsidR="00650083" w:rsidRDefault="00650083">
            <w:pPr>
              <w:rPr>
                <w:u w:val="single"/>
              </w:rPr>
            </w:pPr>
          </w:p>
        </w:tc>
        <w:tc>
          <w:tcPr>
            <w:tcW w:w="1800" w:type="dxa"/>
          </w:tcPr>
          <w:p w:rsidR="00650083" w:rsidRDefault="00650083">
            <w:pPr>
              <w:rPr>
                <w:u w:val="single"/>
              </w:rPr>
            </w:pPr>
          </w:p>
        </w:tc>
        <w:tc>
          <w:tcPr>
            <w:tcW w:w="2545" w:type="dxa"/>
          </w:tcPr>
          <w:p w:rsidR="00650083" w:rsidRDefault="00650083">
            <w:pPr>
              <w:rPr>
                <w:u w:val="single"/>
              </w:rPr>
            </w:pPr>
          </w:p>
        </w:tc>
      </w:tr>
      <w:tr w:rsidR="00650083">
        <w:tblPrEx>
          <w:tblCellMar>
            <w:top w:w="0" w:type="dxa"/>
            <w:bottom w:w="0" w:type="dxa"/>
          </w:tblCellMar>
        </w:tblPrEx>
        <w:trPr>
          <w:gridAfter w:val="1"/>
          <w:wAfter w:w="13" w:type="dxa"/>
          <w:jc w:val="center"/>
        </w:trPr>
        <w:tc>
          <w:tcPr>
            <w:tcW w:w="1440" w:type="dxa"/>
          </w:tcPr>
          <w:p w:rsidR="00650083" w:rsidRDefault="00650083">
            <w:pPr>
              <w:rPr>
                <w:u w:val="single"/>
              </w:rPr>
            </w:pPr>
          </w:p>
        </w:tc>
        <w:tc>
          <w:tcPr>
            <w:tcW w:w="1361" w:type="dxa"/>
          </w:tcPr>
          <w:p w:rsidR="00650083" w:rsidRDefault="00650083">
            <w:pPr>
              <w:rPr>
                <w:u w:val="single"/>
              </w:rPr>
            </w:pPr>
          </w:p>
        </w:tc>
        <w:tc>
          <w:tcPr>
            <w:tcW w:w="1289" w:type="dxa"/>
          </w:tcPr>
          <w:p w:rsidR="00650083" w:rsidRDefault="00650083">
            <w:pPr>
              <w:rPr>
                <w:u w:val="single"/>
              </w:rPr>
            </w:pPr>
          </w:p>
        </w:tc>
        <w:tc>
          <w:tcPr>
            <w:tcW w:w="1440" w:type="dxa"/>
          </w:tcPr>
          <w:p w:rsidR="00650083" w:rsidRDefault="00650083">
            <w:pPr>
              <w:rPr>
                <w:u w:val="single"/>
              </w:rPr>
            </w:pPr>
          </w:p>
        </w:tc>
        <w:tc>
          <w:tcPr>
            <w:tcW w:w="1800" w:type="dxa"/>
          </w:tcPr>
          <w:p w:rsidR="00650083" w:rsidRDefault="00650083">
            <w:pPr>
              <w:rPr>
                <w:u w:val="single"/>
              </w:rPr>
            </w:pPr>
          </w:p>
        </w:tc>
        <w:tc>
          <w:tcPr>
            <w:tcW w:w="2545" w:type="dxa"/>
          </w:tcPr>
          <w:p w:rsidR="00650083" w:rsidRDefault="00650083">
            <w:pPr>
              <w:rPr>
                <w:u w:val="single"/>
              </w:rPr>
            </w:pPr>
          </w:p>
        </w:tc>
      </w:tr>
      <w:tr w:rsidR="00650083">
        <w:tblPrEx>
          <w:tblCellMar>
            <w:top w:w="0" w:type="dxa"/>
            <w:bottom w:w="0" w:type="dxa"/>
          </w:tblCellMar>
        </w:tblPrEx>
        <w:trPr>
          <w:gridAfter w:val="1"/>
          <w:wAfter w:w="13" w:type="dxa"/>
          <w:jc w:val="center"/>
        </w:trPr>
        <w:tc>
          <w:tcPr>
            <w:tcW w:w="1440" w:type="dxa"/>
          </w:tcPr>
          <w:p w:rsidR="00650083" w:rsidRDefault="00650083">
            <w:pPr>
              <w:rPr>
                <w:u w:val="single"/>
              </w:rPr>
            </w:pPr>
          </w:p>
        </w:tc>
        <w:tc>
          <w:tcPr>
            <w:tcW w:w="1361" w:type="dxa"/>
          </w:tcPr>
          <w:p w:rsidR="00650083" w:rsidRDefault="00650083">
            <w:pPr>
              <w:rPr>
                <w:u w:val="single"/>
              </w:rPr>
            </w:pPr>
          </w:p>
        </w:tc>
        <w:tc>
          <w:tcPr>
            <w:tcW w:w="1289" w:type="dxa"/>
          </w:tcPr>
          <w:p w:rsidR="00650083" w:rsidRDefault="00650083">
            <w:pPr>
              <w:rPr>
                <w:u w:val="single"/>
              </w:rPr>
            </w:pPr>
          </w:p>
        </w:tc>
        <w:tc>
          <w:tcPr>
            <w:tcW w:w="1440" w:type="dxa"/>
          </w:tcPr>
          <w:p w:rsidR="00650083" w:rsidRDefault="00650083">
            <w:pPr>
              <w:rPr>
                <w:u w:val="single"/>
              </w:rPr>
            </w:pPr>
          </w:p>
        </w:tc>
        <w:tc>
          <w:tcPr>
            <w:tcW w:w="1800" w:type="dxa"/>
          </w:tcPr>
          <w:p w:rsidR="00650083" w:rsidRDefault="00650083">
            <w:pPr>
              <w:rPr>
                <w:u w:val="single"/>
              </w:rPr>
            </w:pPr>
          </w:p>
        </w:tc>
        <w:tc>
          <w:tcPr>
            <w:tcW w:w="2545" w:type="dxa"/>
          </w:tcPr>
          <w:p w:rsidR="00650083" w:rsidRDefault="00650083">
            <w:pPr>
              <w:rPr>
                <w:u w:val="single"/>
              </w:rPr>
            </w:pPr>
          </w:p>
        </w:tc>
      </w:tr>
      <w:tr w:rsidR="00650083">
        <w:tblPrEx>
          <w:tblCellMar>
            <w:top w:w="0" w:type="dxa"/>
            <w:bottom w:w="0" w:type="dxa"/>
          </w:tblCellMar>
        </w:tblPrEx>
        <w:trPr>
          <w:gridAfter w:val="1"/>
          <w:wAfter w:w="13" w:type="dxa"/>
          <w:jc w:val="center"/>
        </w:trPr>
        <w:tc>
          <w:tcPr>
            <w:tcW w:w="1440" w:type="dxa"/>
          </w:tcPr>
          <w:p w:rsidR="00650083" w:rsidRDefault="00650083">
            <w:pPr>
              <w:rPr>
                <w:u w:val="single"/>
              </w:rPr>
            </w:pPr>
          </w:p>
        </w:tc>
        <w:tc>
          <w:tcPr>
            <w:tcW w:w="1361" w:type="dxa"/>
          </w:tcPr>
          <w:p w:rsidR="00650083" w:rsidRDefault="00650083">
            <w:pPr>
              <w:rPr>
                <w:u w:val="single"/>
              </w:rPr>
            </w:pPr>
          </w:p>
        </w:tc>
        <w:tc>
          <w:tcPr>
            <w:tcW w:w="1289" w:type="dxa"/>
          </w:tcPr>
          <w:p w:rsidR="00650083" w:rsidRDefault="00650083">
            <w:pPr>
              <w:rPr>
                <w:u w:val="single"/>
              </w:rPr>
            </w:pPr>
          </w:p>
        </w:tc>
        <w:tc>
          <w:tcPr>
            <w:tcW w:w="1440" w:type="dxa"/>
          </w:tcPr>
          <w:p w:rsidR="00650083" w:rsidRDefault="00650083">
            <w:pPr>
              <w:rPr>
                <w:u w:val="single"/>
              </w:rPr>
            </w:pPr>
          </w:p>
        </w:tc>
        <w:tc>
          <w:tcPr>
            <w:tcW w:w="1800" w:type="dxa"/>
          </w:tcPr>
          <w:p w:rsidR="00650083" w:rsidRDefault="00650083">
            <w:pPr>
              <w:rPr>
                <w:u w:val="single"/>
              </w:rPr>
            </w:pPr>
          </w:p>
        </w:tc>
        <w:tc>
          <w:tcPr>
            <w:tcW w:w="2545" w:type="dxa"/>
          </w:tcPr>
          <w:p w:rsidR="00650083" w:rsidRDefault="00650083">
            <w:pPr>
              <w:rPr>
                <w:u w:val="single"/>
              </w:rPr>
            </w:pPr>
          </w:p>
        </w:tc>
      </w:tr>
      <w:tr w:rsidR="00650083">
        <w:tblPrEx>
          <w:tblCellMar>
            <w:top w:w="0" w:type="dxa"/>
            <w:bottom w:w="0" w:type="dxa"/>
          </w:tblCellMar>
        </w:tblPrEx>
        <w:trPr>
          <w:gridAfter w:val="1"/>
          <w:wAfter w:w="13" w:type="dxa"/>
          <w:jc w:val="center"/>
        </w:trPr>
        <w:tc>
          <w:tcPr>
            <w:tcW w:w="1440" w:type="dxa"/>
          </w:tcPr>
          <w:p w:rsidR="00650083" w:rsidRDefault="00650083">
            <w:pPr>
              <w:rPr>
                <w:u w:val="single"/>
              </w:rPr>
            </w:pPr>
          </w:p>
        </w:tc>
        <w:tc>
          <w:tcPr>
            <w:tcW w:w="1361" w:type="dxa"/>
          </w:tcPr>
          <w:p w:rsidR="00650083" w:rsidRDefault="00650083">
            <w:pPr>
              <w:rPr>
                <w:u w:val="single"/>
              </w:rPr>
            </w:pPr>
          </w:p>
        </w:tc>
        <w:tc>
          <w:tcPr>
            <w:tcW w:w="1289" w:type="dxa"/>
          </w:tcPr>
          <w:p w:rsidR="00650083" w:rsidRDefault="00650083">
            <w:pPr>
              <w:rPr>
                <w:u w:val="single"/>
              </w:rPr>
            </w:pPr>
          </w:p>
        </w:tc>
        <w:tc>
          <w:tcPr>
            <w:tcW w:w="1440" w:type="dxa"/>
          </w:tcPr>
          <w:p w:rsidR="00650083" w:rsidRDefault="00650083">
            <w:pPr>
              <w:rPr>
                <w:u w:val="single"/>
              </w:rPr>
            </w:pPr>
          </w:p>
        </w:tc>
        <w:tc>
          <w:tcPr>
            <w:tcW w:w="1800" w:type="dxa"/>
          </w:tcPr>
          <w:p w:rsidR="00650083" w:rsidRDefault="00650083">
            <w:pPr>
              <w:rPr>
                <w:u w:val="single"/>
              </w:rPr>
            </w:pPr>
          </w:p>
        </w:tc>
        <w:tc>
          <w:tcPr>
            <w:tcW w:w="2545" w:type="dxa"/>
          </w:tcPr>
          <w:p w:rsidR="00650083" w:rsidRDefault="00650083">
            <w:pPr>
              <w:rPr>
                <w:u w:val="single"/>
              </w:rPr>
            </w:pPr>
          </w:p>
        </w:tc>
      </w:tr>
    </w:tbl>
    <w:p w:rsidR="00650083" w:rsidRDefault="00650083">
      <w:pPr>
        <w:rPr>
          <w:u w:val="single"/>
        </w:rPr>
      </w:pPr>
    </w:p>
    <w:p w:rsidR="00650083" w:rsidRDefault="00650083">
      <w:pPr>
        <w:numPr>
          <w:ilvl w:val="0"/>
          <w:numId w:val="7"/>
        </w:numPr>
      </w:pPr>
      <w:r>
        <w:t>If you do not own the aircraft or provide the pilot for any flight(s) of the above aircraft, explain the operating arrangements.</w:t>
      </w:r>
    </w:p>
    <w:p w:rsidR="00650083" w:rsidRDefault="00650083">
      <w:pPr>
        <w:pStyle w:val="Header"/>
        <w:tabs>
          <w:tab w:val="clear" w:pos="4320"/>
          <w:tab w:val="clear" w:pos="8640"/>
        </w:tabs>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083" w:rsidRDefault="00650083"/>
    <w:p w:rsidR="00650083" w:rsidRDefault="00650083">
      <w:pPr>
        <w:numPr>
          <w:ilvl w:val="0"/>
          <w:numId w:val="7"/>
        </w:numPr>
      </w:pPr>
      <w:r>
        <w:t>Does the company provide air transportation of persons, property, or both?</w:t>
      </w:r>
    </w:p>
    <w:p w:rsidR="00650083" w:rsidRDefault="00650083">
      <w:pPr>
        <w:ind w:left="360"/>
      </w:pPr>
      <w:r>
        <w:t>_______________________________________________________________________________________________________________________________________________________________________________________________________________</w:t>
      </w:r>
    </w:p>
    <w:p w:rsidR="00650083" w:rsidRDefault="00650083"/>
    <w:p w:rsidR="00650083" w:rsidRDefault="00650083">
      <w:pPr>
        <w:numPr>
          <w:ilvl w:val="0"/>
          <w:numId w:val="7"/>
        </w:numPr>
      </w:pPr>
      <w:r>
        <w:t>Does the company provide international air transportation of persons, property, or both?</w:t>
      </w:r>
    </w:p>
    <w:p w:rsidR="00650083" w:rsidRDefault="00650083">
      <w:pPr>
        <w:ind w:left="360"/>
      </w:pPr>
      <w:r>
        <w:t>_______________________________________________________________________________________________________________________________________________________________________________________________________________</w:t>
      </w:r>
    </w:p>
    <w:p w:rsidR="00650083" w:rsidRDefault="00650083"/>
    <w:p w:rsidR="00650083" w:rsidRDefault="00650083">
      <w:pPr>
        <w:numPr>
          <w:ilvl w:val="0"/>
          <w:numId w:val="7"/>
        </w:numPr>
      </w:pPr>
      <w:r>
        <w:t>Describe any fueling agreements with other carriers.</w:t>
      </w:r>
    </w:p>
    <w:p w:rsidR="00650083" w:rsidRDefault="00650083">
      <w:pPr>
        <w:ind w:left="36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0083" w:rsidRDefault="00650083"/>
    <w:p w:rsidR="00650083" w:rsidRDefault="00650083">
      <w:pPr>
        <w:numPr>
          <w:ilvl w:val="0"/>
          <w:numId w:val="7"/>
        </w:numPr>
      </w:pPr>
      <w:r>
        <w:t>Does the company claim credits or refunds for aviation fuel? Explain</w:t>
      </w:r>
    </w:p>
    <w:p w:rsidR="00650083" w:rsidRDefault="00650083">
      <w:pPr>
        <w:ind w:left="360"/>
      </w:pPr>
      <w:r>
        <w:t xml:space="preserve">_______________________________________________________________________________________________________________________________________________________________________________________________________________   </w:t>
      </w:r>
    </w:p>
    <w:p w:rsidR="00650083" w:rsidRDefault="00650083" w:rsidP="003622A2">
      <w:pPr>
        <w:ind w:left="360"/>
        <w:rPr>
          <w:rFonts w:ascii="Arial" w:hAnsi="Arial"/>
          <w:sz w:val="16"/>
        </w:rPr>
      </w:pPr>
      <w:r>
        <w:br w:type="page"/>
      </w:r>
    </w:p>
    <w:p w:rsidR="00650083" w:rsidRDefault="00650083"/>
    <w:sectPr w:rsidR="00650083" w:rsidSect="00650083">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083" w:rsidRDefault="00650083">
      <w:r>
        <w:separator/>
      </w:r>
    </w:p>
  </w:endnote>
  <w:endnote w:type="continuationSeparator" w:id="0">
    <w:p w:rsidR="00650083" w:rsidRDefault="00650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83" w:rsidRDefault="00650083">
    <w:pPr>
      <w:pStyle w:val="Header"/>
      <w:jc w:val="center"/>
    </w:pPr>
    <w:r>
      <w:t>TIN -                                                               DATE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083" w:rsidRDefault="00650083">
      <w:r>
        <w:separator/>
      </w:r>
    </w:p>
  </w:footnote>
  <w:footnote w:type="continuationSeparator" w:id="0">
    <w:p w:rsidR="00650083" w:rsidRDefault="006500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A02"/>
    <w:multiLevelType w:val="multilevel"/>
    <w:tmpl w:val="0CDEEB36"/>
    <w:lvl w:ilvl="0">
      <w:start w:val="5"/>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27B2016F"/>
    <w:multiLevelType w:val="multilevel"/>
    <w:tmpl w:val="F99EB1EC"/>
    <w:lvl w:ilvl="0">
      <w:start w:val="7"/>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2DE20071"/>
    <w:multiLevelType w:val="hybridMultilevel"/>
    <w:tmpl w:val="588C5B46"/>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nsid w:val="41F75E97"/>
    <w:multiLevelType w:val="hybridMultilevel"/>
    <w:tmpl w:val="F47CF460"/>
    <w:lvl w:ilvl="0" w:tplc="FFFFFFFF">
      <w:numFmt w:val="bullet"/>
      <w:lvlText w:val=""/>
      <w:lvlJc w:val="left"/>
      <w:pPr>
        <w:tabs>
          <w:tab w:val="num" w:pos="720"/>
        </w:tabs>
        <w:ind w:left="720" w:hanging="360"/>
      </w:pPr>
      <w:rPr>
        <w:rFonts w:ascii="Symbol" w:eastAsia="Times New Roman" w:hAnsi="Symbol" w:hint="default"/>
      </w:rPr>
    </w:lvl>
    <w:lvl w:ilvl="1" w:tplc="FFFFFFFF">
      <w:start w:val="1"/>
      <w:numFmt w:val="decimal"/>
      <w:lvlText w:val="%2."/>
      <w:lvlJc w:val="left"/>
      <w:pPr>
        <w:tabs>
          <w:tab w:val="num" w:pos="1440"/>
        </w:tabs>
        <w:ind w:left="1440" w:hanging="360"/>
      </w:pPr>
      <w:rPr>
        <w:rFonts w:cs="Times New Roman"/>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550851CA"/>
    <w:multiLevelType w:val="singleLevel"/>
    <w:tmpl w:val="0409000F"/>
    <w:lvl w:ilvl="0">
      <w:start w:val="1"/>
      <w:numFmt w:val="decimal"/>
      <w:lvlText w:val="%1."/>
      <w:lvlJc w:val="left"/>
      <w:pPr>
        <w:tabs>
          <w:tab w:val="num" w:pos="720"/>
        </w:tabs>
        <w:ind w:left="720" w:hanging="360"/>
      </w:pPr>
      <w:rPr>
        <w:rFonts w:cs="Times New Roman"/>
      </w:rPr>
    </w:lvl>
  </w:abstractNum>
  <w:abstractNum w:abstractNumId="5">
    <w:nsid w:val="637F50CD"/>
    <w:multiLevelType w:val="multilevel"/>
    <w:tmpl w:val="1C7E9470"/>
    <w:lvl w:ilvl="0">
      <w:start w:val="6"/>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67AC7C04"/>
    <w:multiLevelType w:val="multilevel"/>
    <w:tmpl w:val="7918F5AE"/>
    <w:lvl w:ilvl="0">
      <w:start w:val="9"/>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4"/>
  </w:num>
  <w:num w:numId="2">
    <w:abstractNumId w:val="3"/>
  </w:num>
  <w:num w:numId="3">
    <w:abstractNumId w:val="2"/>
  </w:num>
  <w:num w:numId="4">
    <w:abstractNumId w:val="0"/>
  </w:num>
  <w:num w:numId="5">
    <w:abstractNumId w:val="5"/>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22A2"/>
    <w:rsid w:val="003622A2"/>
    <w:rsid w:val="003825C9"/>
    <w:rsid w:val="00634908"/>
    <w:rsid w:val="006500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b/>
      <w:sz w:val="20"/>
      <w:szCs w:val="20"/>
      <w:u w:val="single"/>
    </w:rPr>
  </w:style>
  <w:style w:type="paragraph" w:styleId="Heading2">
    <w:name w:val="heading 2"/>
    <w:basedOn w:val="Normal"/>
    <w:next w:val="Normal"/>
    <w:link w:val="Heading2Char"/>
    <w:uiPriority w:val="9"/>
    <w:qFormat/>
    <w:pPr>
      <w:keepNext/>
      <w:outlineLvl w:val="1"/>
    </w:pPr>
    <w:rPr>
      <w:b/>
      <w:sz w:val="20"/>
      <w:szCs w:val="20"/>
    </w:rPr>
  </w:style>
  <w:style w:type="paragraph" w:styleId="Heading3">
    <w:name w:val="heading 3"/>
    <w:basedOn w:val="Normal"/>
    <w:next w:val="Normal"/>
    <w:link w:val="Heading3Char"/>
    <w:uiPriority w:val="9"/>
    <w:qFormat/>
    <w:pPr>
      <w:keepNext/>
      <w:jc w:val="right"/>
      <w:outlineLvl w:val="2"/>
    </w:pPr>
    <w:rPr>
      <w:bCs/>
      <w:i/>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F2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E2F2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E2F22"/>
    <w:rPr>
      <w:rFonts w:asciiTheme="majorHAnsi" w:eastAsiaTheme="majorEastAsia" w:hAnsiTheme="majorHAnsi" w:cstheme="majorBidi"/>
      <w:b/>
      <w:bCs/>
      <w:sz w:val="26"/>
      <w:szCs w:val="26"/>
    </w:rPr>
  </w:style>
  <w:style w:type="paragraph" w:styleId="BodyText">
    <w:name w:val="Body Text"/>
    <w:basedOn w:val="Normal"/>
    <w:link w:val="BodyTextChar"/>
    <w:uiPriority w:val="99"/>
    <w:rPr>
      <w:b/>
      <w:sz w:val="20"/>
      <w:szCs w:val="20"/>
    </w:rPr>
  </w:style>
  <w:style w:type="character" w:customStyle="1" w:styleId="BodyTextChar">
    <w:name w:val="Body Text Char"/>
    <w:basedOn w:val="DefaultParagraphFont"/>
    <w:link w:val="BodyText"/>
    <w:uiPriority w:val="99"/>
    <w:semiHidden/>
    <w:rsid w:val="003E2F22"/>
    <w:rPr>
      <w:sz w:val="24"/>
      <w:szCs w:val="24"/>
    </w:rPr>
  </w:style>
  <w:style w:type="paragraph" w:styleId="BodyTextIndent">
    <w:name w:val="Body Text Indent"/>
    <w:basedOn w:val="Normal"/>
    <w:link w:val="BodyTextIndentChar"/>
    <w:uiPriority w:val="99"/>
    <w:pPr>
      <w:widowControl w:val="0"/>
      <w:suppressLineNumbers/>
      <w:tabs>
        <w:tab w:val="left" w:pos="1152"/>
        <w:tab w:val="left" w:pos="2304"/>
        <w:tab w:val="left" w:pos="3456"/>
        <w:tab w:val="left" w:pos="4608"/>
        <w:tab w:val="left" w:pos="5760"/>
      </w:tabs>
      <w:ind w:left="360"/>
    </w:pPr>
  </w:style>
  <w:style w:type="character" w:customStyle="1" w:styleId="BodyTextIndentChar">
    <w:name w:val="Body Text Indent Char"/>
    <w:basedOn w:val="DefaultParagraphFont"/>
    <w:link w:val="BodyTextIndent"/>
    <w:uiPriority w:val="99"/>
    <w:semiHidden/>
    <w:rsid w:val="003E2F22"/>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3E2F22"/>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3E2F22"/>
    <w:rPr>
      <w:sz w:val="24"/>
      <w:szCs w:val="24"/>
    </w:rPr>
  </w:style>
  <w:style w:type="character" w:styleId="PageNumber">
    <w:name w:val="page number"/>
    <w:basedOn w:val="DefaultParagraphFont"/>
    <w:uiPriority w:val="99"/>
    <w:rPr>
      <w:rFonts w:cs="Times New Roman"/>
    </w:rPr>
  </w:style>
  <w:style w:type="paragraph" w:styleId="NormalWeb">
    <w:name w:val="Normal (Web)"/>
    <w:basedOn w:val="Normal"/>
    <w:uiPriority w:val="99"/>
    <w:rsid w:val="003622A2"/>
    <w:pPr>
      <w:spacing w:before="100" w:beforeAutospacing="1" w:after="100" w:afterAutospacing="1"/>
    </w:pPr>
    <w:rPr>
      <w:rFonts w:ascii="Arial" w:hAnsi="Arial" w:cs="Arial"/>
      <w:color w:val="000000"/>
      <w:sz w:val="18"/>
      <w:szCs w:val="18"/>
    </w:rPr>
  </w:style>
  <w:style w:type="character" w:styleId="Emphasis">
    <w:name w:val="Emphasis"/>
    <w:basedOn w:val="DefaultParagraphFont"/>
    <w:uiPriority w:val="20"/>
    <w:qFormat/>
    <w:rsid w:val="003622A2"/>
    <w:rPr>
      <w:rFonts w:cs="Times New Roman"/>
      <w:i/>
      <w:iCs/>
    </w:rPr>
  </w:style>
</w:styles>
</file>

<file path=word/webSettings.xml><?xml version="1.0" encoding="utf-8"?>
<w:webSettings xmlns:r="http://schemas.openxmlformats.org/officeDocument/2006/relationships" xmlns:w="http://schemas.openxmlformats.org/wordprocessingml/2006/main">
  <w:divs>
    <w:div w:id="1561865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888</Words>
  <Characters>5066</Characters>
  <Application>Microsoft Office Outlook</Application>
  <DocSecurity>0</DocSecurity>
  <Lines>0</Lines>
  <Paragraphs>0</Paragraphs>
  <ScaleCrop>false</ScaleCrop>
  <Company>Internal Revenue Service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 QUESTIONNAIRE</dc:title>
  <dc:subject/>
  <dc:creator>National Office Excise</dc:creator>
  <cp:keywords/>
  <dc:description/>
  <cp:lastModifiedBy>tgdavi17</cp:lastModifiedBy>
  <cp:revision>4</cp:revision>
  <cp:lastPrinted>2006-02-01T13:31:00Z</cp:lastPrinted>
  <dcterms:created xsi:type="dcterms:W3CDTF">2006-02-01T13:30:00Z</dcterms:created>
  <dcterms:modified xsi:type="dcterms:W3CDTF">2006-02-01T13:31:00Z</dcterms:modified>
</cp:coreProperties>
</file>