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right w:val="single" w:sz="4" w:space="0" w:color="auto"/>
          <w:insideH w:val="single" w:sz="4" w:space="0" w:color="auto"/>
          <w:insideV w:val="single" w:sz="4" w:space="0" w:color="auto"/>
        </w:tblBorders>
        <w:tblLook w:val="0000"/>
      </w:tblPr>
      <w:tblGrid>
        <w:gridCol w:w="3348"/>
        <w:gridCol w:w="2700"/>
        <w:gridCol w:w="2808"/>
      </w:tblGrid>
      <w:tr w:rsidR="00325F06">
        <w:tblPrEx>
          <w:tblCellMar>
            <w:top w:w="0" w:type="dxa"/>
            <w:bottom w:w="0" w:type="dxa"/>
          </w:tblCellMar>
        </w:tblPrEx>
        <w:tc>
          <w:tcPr>
            <w:tcW w:w="3348" w:type="dxa"/>
            <w:tcBorders>
              <w:right w:val="nil"/>
            </w:tcBorders>
          </w:tcPr>
          <w:p w:rsidR="00325F06" w:rsidRPr="00BC553B" w:rsidRDefault="00325F06">
            <w:r w:rsidRPr="00BC553B">
              <w:rPr>
                <w:b/>
                <w:bCs/>
              </w:rPr>
              <w:t>Application Fee for Title I</w:t>
            </w:r>
            <w:r w:rsidRPr="00BC553B">
              <w:t xml:space="preserve"> Lender Approval, </w:t>
            </w:r>
          </w:p>
          <w:p w:rsidR="00325F06" w:rsidRPr="00BC553B" w:rsidRDefault="00325F06">
            <w:pPr>
              <w:rPr>
                <w:sz w:val="20"/>
              </w:rPr>
            </w:pPr>
            <w:r w:rsidRPr="00BC553B">
              <w:t>Additional Branch(es), or Conversion of Lender Type</w:t>
            </w:r>
          </w:p>
        </w:tc>
        <w:tc>
          <w:tcPr>
            <w:tcW w:w="2700" w:type="dxa"/>
            <w:tcBorders>
              <w:top w:val="nil"/>
              <w:left w:val="nil"/>
              <w:bottom w:val="nil"/>
              <w:right w:val="nil"/>
            </w:tcBorders>
          </w:tcPr>
          <w:p w:rsidR="00325F06" w:rsidRPr="00BC553B" w:rsidRDefault="00325F06">
            <w:pPr>
              <w:pStyle w:val="BodyText2"/>
              <w:rPr>
                <w:rFonts w:ascii="Times New Roman" w:hAnsi="Times New Roman"/>
                <w:sz w:val="22"/>
                <w:szCs w:val="22"/>
              </w:rPr>
            </w:pPr>
            <w:smartTag w:uri="urn:schemas-microsoft-com:office:smarttags" w:element="country-region">
              <w:smartTag w:uri="urn:schemas-microsoft-com:office:smarttags" w:element="place">
                <w:r w:rsidRPr="00BC553B">
                  <w:rPr>
                    <w:rFonts w:ascii="Times New Roman" w:hAnsi="Times New Roman"/>
                    <w:sz w:val="22"/>
                    <w:szCs w:val="22"/>
                  </w:rPr>
                  <w:t>U.S.</w:t>
                </w:r>
              </w:smartTag>
            </w:smartTag>
            <w:r w:rsidRPr="00BC553B">
              <w:rPr>
                <w:rFonts w:ascii="Times New Roman" w:hAnsi="Times New Roman"/>
                <w:sz w:val="22"/>
                <w:szCs w:val="22"/>
              </w:rPr>
              <w:t xml:space="preserve"> Department of Housing and Urban Development</w:t>
            </w:r>
          </w:p>
          <w:p w:rsidR="00325F06" w:rsidRPr="00BC553B" w:rsidRDefault="00325F06">
            <w:pPr>
              <w:rPr>
                <w:sz w:val="20"/>
              </w:rPr>
            </w:pPr>
            <w:r w:rsidRPr="00BC553B">
              <w:rPr>
                <w:color w:val="000000"/>
                <w:sz w:val="22"/>
                <w:szCs w:val="22"/>
              </w:rPr>
              <w:t>Office of Housing / Federal Housing Commissioner</w:t>
            </w:r>
          </w:p>
        </w:tc>
        <w:tc>
          <w:tcPr>
            <w:tcW w:w="2808" w:type="dxa"/>
            <w:tcBorders>
              <w:top w:val="nil"/>
              <w:left w:val="nil"/>
              <w:bottom w:val="nil"/>
              <w:right w:val="nil"/>
            </w:tcBorders>
          </w:tcPr>
          <w:p w:rsidR="00325F06" w:rsidRPr="00BC553B" w:rsidRDefault="00325F06">
            <w:pPr>
              <w:jc w:val="right"/>
              <w:rPr>
                <w:sz w:val="16"/>
              </w:rPr>
            </w:pPr>
            <w:r w:rsidRPr="00BC553B">
              <w:rPr>
                <w:sz w:val="16"/>
              </w:rPr>
              <w:t>OMB Approval No. 2502-0005</w:t>
            </w:r>
          </w:p>
          <w:p w:rsidR="00325F06" w:rsidRPr="00BC553B" w:rsidRDefault="00325F06">
            <w:pPr>
              <w:jc w:val="right"/>
              <w:rPr>
                <w:sz w:val="20"/>
              </w:rPr>
            </w:pPr>
            <w:r w:rsidRPr="00BC553B">
              <w:rPr>
                <w:sz w:val="16"/>
              </w:rPr>
              <w:t xml:space="preserve">(exp. </w:t>
            </w:r>
            <w:r w:rsidR="006301DD">
              <w:rPr>
                <w:sz w:val="16"/>
              </w:rPr>
              <w:t>05/31/2012</w:t>
            </w:r>
            <w:r w:rsidRPr="00BC553B">
              <w:rPr>
                <w:sz w:val="16"/>
              </w:rPr>
              <w:t>)</w:t>
            </w:r>
          </w:p>
        </w:tc>
      </w:tr>
    </w:tbl>
    <w:p w:rsidR="00325F06" w:rsidRDefault="00325F06">
      <w:pPr>
        <w:rPr>
          <w:sz w:val="20"/>
        </w:rPr>
      </w:pPr>
    </w:p>
    <w:p w:rsidR="00325F06" w:rsidRDefault="00325F06">
      <w:pPr>
        <w:pBdr>
          <w:bottom w:val="single" w:sz="4" w:space="1" w:color="auto"/>
        </w:pBdr>
        <w:rPr>
          <w:sz w:val="20"/>
        </w:rPr>
      </w:pPr>
    </w:p>
    <w:p w:rsidR="00325F06" w:rsidRDefault="00325F06">
      <w:pPr>
        <w:autoSpaceDE w:val="0"/>
        <w:autoSpaceDN w:val="0"/>
        <w:adjustRightInd w:val="0"/>
        <w:spacing w:before="60"/>
      </w:pPr>
      <w:r>
        <w:t xml:space="preserve">This form MUST accompany all application fee payments. Mail this form and your check to: HUD, </w:t>
      </w:r>
      <w:smartTag w:uri="urn:schemas-microsoft-com:office:smarttags" w:element="address">
        <w:smartTag w:uri="urn:schemas-microsoft-com:office:smarttags" w:element="Street">
          <w:r>
            <w:t>P. O. Box 198608</w:t>
          </w:r>
        </w:smartTag>
        <w:r>
          <w:t xml:space="preserve">, </w:t>
        </w:r>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30384</w:t>
          </w:r>
        </w:smartTag>
      </w:smartTag>
      <w:r>
        <w:t>. A copy should be included with your application.</w:t>
      </w:r>
    </w:p>
    <w:p w:rsidR="00325F06" w:rsidRDefault="00325F06">
      <w:pPr>
        <w:autoSpaceDE w:val="0"/>
        <w:autoSpaceDN w:val="0"/>
        <w:adjustRightInd w:val="0"/>
        <w:rPr>
          <w:rFonts w:ascii="Helvetica" w:hAnsi="Helvetica"/>
          <w:b/>
          <w:bCs/>
          <w:sz w:val="18"/>
        </w:rPr>
      </w:pPr>
    </w:p>
    <w:p w:rsidR="00325F06" w:rsidRDefault="00325F06">
      <w:pPr>
        <w:autoSpaceDE w:val="0"/>
        <w:autoSpaceDN w:val="0"/>
        <w:adjustRightInd w:val="0"/>
        <w:rPr>
          <w:rFonts w:ascii="Helvetica" w:hAnsi="Helvetica"/>
          <w:b/>
          <w:bCs/>
          <w:sz w:val="18"/>
        </w:rPr>
      </w:pPr>
    </w:p>
    <w:p w:rsidR="00325F06" w:rsidRDefault="00325F06">
      <w:pPr>
        <w:pBdr>
          <w:top w:val="single" w:sz="4" w:space="1" w:color="auto"/>
        </w:pBdr>
        <w:autoSpaceDE w:val="0"/>
        <w:autoSpaceDN w:val="0"/>
        <w:adjustRightInd w:val="0"/>
        <w:rPr>
          <w:rFonts w:ascii="Helvetica" w:hAnsi="Helvetica"/>
          <w:sz w:val="18"/>
        </w:rPr>
      </w:pPr>
      <w:r>
        <w:rPr>
          <w:rFonts w:ascii="Helvetica" w:hAnsi="Helvetica"/>
          <w:sz w:val="18"/>
        </w:rPr>
        <w:t>Lender Name:</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p>
    <w:p w:rsidR="00325F06" w:rsidRDefault="00325F06">
      <w:pPr>
        <w:pBdr>
          <w:top w:val="single" w:sz="4" w:space="1" w:color="auto"/>
        </w:pBdr>
        <w:autoSpaceDE w:val="0"/>
        <w:autoSpaceDN w:val="0"/>
        <w:adjustRightInd w:val="0"/>
        <w:rPr>
          <w:rFonts w:ascii="Helvetica" w:hAnsi="Helvetica"/>
          <w:sz w:val="18"/>
        </w:rPr>
      </w:pPr>
      <w:r>
        <w:rPr>
          <w:rFonts w:ascii="Helvetica" w:hAnsi="Helvetica"/>
          <w:sz w:val="18"/>
        </w:rPr>
        <w:t>Federal Tax Identification Number:  (10 digits)</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p>
    <w:p w:rsidR="00325F06" w:rsidRDefault="00325F06">
      <w:pPr>
        <w:pBdr>
          <w:top w:val="single" w:sz="4" w:space="1" w:color="auto"/>
        </w:pBdr>
        <w:autoSpaceDE w:val="0"/>
        <w:autoSpaceDN w:val="0"/>
        <w:adjustRightInd w:val="0"/>
        <w:rPr>
          <w:rFonts w:ascii="Helvetica" w:hAnsi="Helvetica"/>
          <w:sz w:val="18"/>
        </w:rPr>
      </w:pPr>
      <w:r>
        <w:rPr>
          <w:rFonts w:ascii="Helvetica" w:hAnsi="Helvetica"/>
          <w:sz w:val="18"/>
        </w:rPr>
        <w:t>HUD/FHA Identification Number:  (10 digits)</w:t>
      </w:r>
    </w:p>
    <w:p w:rsidR="00325F06" w:rsidRDefault="00325F06">
      <w:pPr>
        <w:autoSpaceDE w:val="0"/>
        <w:autoSpaceDN w:val="0"/>
        <w:adjustRightInd w:val="0"/>
        <w:ind w:left="5040" w:hanging="5040"/>
        <w:rPr>
          <w:rFonts w:ascii="Helvetica" w:hAnsi="Helvetica"/>
          <w:sz w:val="18"/>
        </w:rPr>
      </w:pPr>
      <w:r>
        <w:rPr>
          <w:rFonts w:ascii="Helvetica" w:hAnsi="Helvetica"/>
          <w:sz w:val="18"/>
        </w:rPr>
        <w:t>(</w:t>
      </w:r>
      <w:proofErr w:type="gramStart"/>
      <w:r>
        <w:rPr>
          <w:rFonts w:ascii="Helvetica" w:hAnsi="Helvetica"/>
          <w:sz w:val="18"/>
        </w:rPr>
        <w:t>if</w:t>
      </w:r>
      <w:proofErr w:type="gramEnd"/>
      <w:r>
        <w:rPr>
          <w:rFonts w:ascii="Helvetica" w:hAnsi="Helvetica"/>
          <w:sz w:val="18"/>
        </w:rPr>
        <w:t xml:space="preserve"> applicable)</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p>
    <w:p w:rsidR="00325F06" w:rsidRDefault="00325F06">
      <w:pPr>
        <w:pBdr>
          <w:top w:val="single" w:sz="4" w:space="1" w:color="auto"/>
        </w:pBdr>
        <w:autoSpaceDE w:val="0"/>
        <w:autoSpaceDN w:val="0"/>
        <w:adjustRightInd w:val="0"/>
        <w:rPr>
          <w:rFonts w:ascii="Helvetica" w:hAnsi="Helvetica"/>
          <w:sz w:val="18"/>
        </w:rPr>
      </w:pPr>
      <w:r>
        <w:rPr>
          <w:rFonts w:ascii="Helvetica" w:hAnsi="Helvetica"/>
          <w:sz w:val="18"/>
        </w:rPr>
        <w:t>Type of application: (please check the appropriate box)</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Pr>
          <w:rFonts w:ascii="Helvetica" w:hAnsi="Helvetica"/>
          <w:b/>
          <w:color w:val="000000"/>
        </w:rPr>
        <w:t xml:space="preserve"> </w:t>
      </w:r>
      <w:r>
        <w:rPr>
          <w:rFonts w:ascii="Helvetica" w:hAnsi="Helvetica"/>
          <w:sz w:val="18"/>
        </w:rPr>
        <w:t xml:space="preserve"> Initial Application ($1,000)</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Pr>
          <w:rFonts w:ascii="Helvetica" w:hAnsi="Helvetica"/>
          <w:b/>
          <w:color w:val="000000"/>
        </w:rPr>
        <w:t xml:space="preserve"> </w:t>
      </w:r>
      <w:r>
        <w:rPr>
          <w:rFonts w:ascii="Helvetica" w:hAnsi="Helvetica"/>
          <w:sz w:val="18"/>
        </w:rPr>
        <w:t xml:space="preserve"> Additional Branch ($</w:t>
      </w:r>
      <w:r w:rsidR="00BC553B">
        <w:rPr>
          <w:rFonts w:ascii="Helvetica" w:hAnsi="Helvetica"/>
          <w:sz w:val="18"/>
        </w:rPr>
        <w:t>15</w:t>
      </w:r>
      <w:r>
        <w:rPr>
          <w:rFonts w:ascii="Helvetica" w:hAnsi="Helvetica"/>
          <w:sz w:val="18"/>
        </w:rPr>
        <w:t>0)</w:t>
      </w:r>
    </w:p>
    <w:p w:rsidR="00325F06" w:rsidRDefault="00325F06">
      <w:pPr>
        <w:autoSpaceDE w:val="0"/>
        <w:autoSpaceDN w:val="0"/>
        <w:adjustRightInd w:val="0"/>
        <w:rPr>
          <w:rFonts w:ascii="Helvetica" w:hAnsi="Helvetica"/>
          <w:sz w:val="18"/>
        </w:rPr>
      </w:pPr>
    </w:p>
    <w:p w:rsidR="00325F06" w:rsidRDefault="00325F06">
      <w:pPr>
        <w:autoSpaceDE w:val="0"/>
        <w:autoSpaceDN w:val="0"/>
        <w:adjustRightInd w:val="0"/>
        <w:rPr>
          <w:rFonts w:ascii="Helvetica" w:hAnsi="Helvetica"/>
          <w:sz w:val="18"/>
        </w:rPr>
      </w:pPr>
      <w:r>
        <w:rPr>
          <w:rFonts w:ascii="Helvetica" w:hAnsi="Helvetica"/>
          <w:b/>
          <w:color w:val="000000"/>
        </w:rPr>
        <w:fldChar w:fldCharType="begin">
          <w:ffData>
            <w:name w:val="Check10"/>
            <w:enabled/>
            <w:calcOnExit w:val="0"/>
            <w:checkBox>
              <w:sizeAuto/>
              <w:default w:val="0"/>
            </w:checkBox>
          </w:ffData>
        </w:fldChar>
      </w:r>
      <w:r>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Pr>
          <w:rFonts w:ascii="Helvetica" w:hAnsi="Helvetica"/>
          <w:b/>
          <w:color w:val="000000"/>
        </w:rPr>
        <w:t xml:space="preserve"> </w:t>
      </w:r>
      <w:r>
        <w:rPr>
          <w:rFonts w:ascii="Helvetica" w:hAnsi="Helvetica"/>
          <w:sz w:val="18"/>
        </w:rPr>
        <w:t xml:space="preserve"> Conversion of Lender Type ($300)</w:t>
      </w:r>
    </w:p>
    <w:p w:rsidR="00325F06" w:rsidRDefault="00325F06">
      <w:pPr>
        <w:autoSpaceDE w:val="0"/>
        <w:autoSpaceDN w:val="0"/>
        <w:adjustRightInd w:val="0"/>
        <w:rPr>
          <w:b/>
          <w:bCs/>
        </w:rPr>
      </w:pPr>
    </w:p>
    <w:p w:rsidR="00325F06" w:rsidRDefault="00325F06">
      <w:pPr>
        <w:autoSpaceDE w:val="0"/>
        <w:autoSpaceDN w:val="0"/>
        <w:adjustRightInd w:val="0"/>
        <w:rPr>
          <w:sz w:val="20"/>
          <w:szCs w:val="20"/>
        </w:rPr>
      </w:pPr>
      <w:r>
        <w:t>Lenders seeking first time approval (initial applications) must enter their federal tax identification number in the memo portion of the check. Lenders filing all other types of applications should put their 10-digit Title I HUD/FHA identification number in the memo portion of the check.</w:t>
      </w:r>
    </w:p>
    <w:p w:rsidR="00325F06" w:rsidRDefault="00325F06">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D30C15" w:rsidRDefault="00D30C15">
      <w:pPr>
        <w:pStyle w:val="Header"/>
        <w:pBdr>
          <w:bottom w:val="single" w:sz="4" w:space="1" w:color="auto"/>
        </w:pBdr>
        <w:tabs>
          <w:tab w:val="clear" w:pos="4320"/>
          <w:tab w:val="clear" w:pos="8640"/>
        </w:tabs>
      </w:pPr>
    </w:p>
    <w:p w:rsidR="008F155D" w:rsidRDefault="00325F06" w:rsidP="008F155D">
      <w:pPr>
        <w:pStyle w:val="Footer"/>
      </w:pPr>
      <w:r w:rsidRPr="008F155D">
        <w:rPr>
          <w:rFonts w:ascii="Arial" w:hAnsi="Arial" w:cs="Arial"/>
          <w:sz w:val="16"/>
          <w:szCs w:val="16"/>
        </w:rPr>
        <w:t>Public Reporting Burden for this collection of information is estimated to average 0.05 hours per response, including the time for reviewing instructions, searching existing data sources, gathering and maintaining the data needed, and completing and reviewing the collection of information.  The information requested on this form is required by 24 CFR Part 202.  The information collected assists FHA in determining which lenders should be approved to participate in the FHA single and multifamily insurance programs.  It is used to help FHA minimize its risk in insuring single family and multifamily mortgages to minimize its risk. Applicants are not required to respond to this collection of information unless a currently valid approved OMB control number is displayed.</w:t>
      </w:r>
      <w:r w:rsidR="008F155D" w:rsidRPr="008F155D">
        <w:rPr>
          <w:rFonts w:ascii="Arial" w:hAnsi="Arial" w:cs="Arial"/>
          <w:sz w:val="16"/>
          <w:szCs w:val="16"/>
        </w:rPr>
        <w:t xml:space="preserve"> </w:t>
      </w:r>
      <w:r w:rsidR="008F155D">
        <w:t xml:space="preserve"> </w:t>
      </w:r>
      <w:r w:rsidR="00733FAF" w:rsidRPr="00C03F0B">
        <w:rPr>
          <w:rFonts w:ascii="Arial" w:hAnsi="Arial" w:cs="Arial"/>
          <w:sz w:val="16"/>
          <w:szCs w:val="16"/>
        </w:rPr>
        <w:t>While no assurances of confidentiality are pledged to respondents, HUD generally discloses this data only in response to a Freedom of Information Act request.</w:t>
      </w:r>
    </w:p>
    <w:p w:rsidR="008F155D" w:rsidRDefault="008F155D" w:rsidP="008F155D">
      <w:pPr>
        <w:pStyle w:val="Footer"/>
      </w:pPr>
    </w:p>
    <w:p w:rsidR="00D30C15" w:rsidRDefault="00F1009A" w:rsidP="008F155D">
      <w:pPr>
        <w:pStyle w:val="Footer"/>
        <w:jc w:val="right"/>
        <w:rPr>
          <w:rFonts w:ascii="Helvetica" w:hAnsi="Helvetica"/>
          <w:sz w:val="18"/>
        </w:rPr>
      </w:pPr>
      <w:r>
        <w:rPr>
          <w:rFonts w:ascii="Helvetica" w:hAnsi="Helvetica"/>
          <w:sz w:val="18"/>
        </w:rPr>
        <w:t xml:space="preserve">Replaces HUD-11701-A                                                                                      Form </w:t>
      </w:r>
      <w:r>
        <w:rPr>
          <w:rFonts w:ascii="Helvetica" w:hAnsi="Helvetica"/>
          <w:b/>
          <w:bCs/>
          <w:sz w:val="18"/>
        </w:rPr>
        <w:t>HUD-92001-E</w:t>
      </w:r>
      <w:r>
        <w:rPr>
          <w:rFonts w:ascii="Helvetica" w:hAnsi="Helvetica"/>
          <w:sz w:val="18"/>
        </w:rPr>
        <w:t xml:space="preserve"> (1/15/09)</w:t>
      </w:r>
    </w:p>
    <w:sectPr w:rsidR="00D30C15">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DF2" w:rsidRDefault="00CF0DF2">
      <w:r>
        <w:separator/>
      </w:r>
    </w:p>
  </w:endnote>
  <w:endnote w:type="continuationSeparator" w:id="0">
    <w:p w:rsidR="00CF0DF2" w:rsidRDefault="00CF0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DF2" w:rsidRDefault="00CF0DF2">
      <w:r>
        <w:separator/>
      </w:r>
    </w:p>
  </w:footnote>
  <w:footnote w:type="continuationSeparator" w:id="0">
    <w:p w:rsidR="00CF0DF2" w:rsidRDefault="00CF0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553B"/>
    <w:rsid w:val="00174129"/>
    <w:rsid w:val="00325F06"/>
    <w:rsid w:val="006301DD"/>
    <w:rsid w:val="00661ABC"/>
    <w:rsid w:val="00733FAF"/>
    <w:rsid w:val="00747D30"/>
    <w:rsid w:val="008F155D"/>
    <w:rsid w:val="00976B55"/>
    <w:rsid w:val="009803D1"/>
    <w:rsid w:val="009A7790"/>
    <w:rsid w:val="00B57FA8"/>
    <w:rsid w:val="00BC553B"/>
    <w:rsid w:val="00CF0DF2"/>
    <w:rsid w:val="00CF2302"/>
    <w:rsid w:val="00D30C15"/>
    <w:rsid w:val="00E773D4"/>
    <w:rsid w:val="00EE23C6"/>
    <w:rsid w:val="00F100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rFonts w:ascii="Helvetica" w:hAnsi="Helvetica"/>
      <w:b/>
      <w:bCs/>
      <w:color w:val="000000"/>
      <w:sz w:val="18"/>
      <w:szCs w:val="20"/>
    </w:rPr>
  </w:style>
  <w:style w:type="paragraph" w:styleId="BodyText">
    <w:name w:val="Body Text"/>
    <w:basedOn w:val="Normal"/>
    <w:pPr>
      <w:autoSpaceDE w:val="0"/>
      <w:autoSpaceDN w:val="0"/>
      <w:adjustRightInd w:val="0"/>
      <w:spacing w:before="60"/>
    </w:pPr>
    <w:rPr>
      <w:rFonts w:ascii="Arial" w:hAnsi="Arial" w:cs="Arial"/>
      <w:sz w:val="16"/>
      <w:szCs w:val="16"/>
    </w:rPr>
  </w:style>
  <w:style w:type="character" w:customStyle="1" w:styleId="FooterChar">
    <w:name w:val="Footer Char"/>
    <w:basedOn w:val="DefaultParagraphFont"/>
    <w:link w:val="Footer"/>
    <w:rsid w:val="008F155D"/>
    <w:rPr>
      <w:sz w:val="24"/>
      <w:szCs w:val="24"/>
    </w:rPr>
  </w:style>
</w:styles>
</file>

<file path=word/webSettings.xml><?xml version="1.0" encoding="utf-8"?>
<w:webSettings xmlns:r="http://schemas.openxmlformats.org/officeDocument/2006/relationships" xmlns:w="http://schemas.openxmlformats.org/wordprocessingml/2006/main">
  <w:divs>
    <w:div w:id="651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FEE for TITLE II MORTGAGEE APPROVAL</vt:lpstr>
    </vt:vector>
  </TitlesOfParts>
  <Company>U.S. Department of Housing and Urban Development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FEE for TITLE II MORTGAGEE APPROVAL</dc:title>
  <dc:subject/>
  <dc:creator>Maurice D. Gulledge</dc:creator>
  <cp:keywords/>
  <dc:description/>
  <cp:lastModifiedBy>Maurice D Gulledge</cp:lastModifiedBy>
  <cp:revision>2</cp:revision>
  <cp:lastPrinted>2003-04-16T19:17:00Z</cp:lastPrinted>
  <dcterms:created xsi:type="dcterms:W3CDTF">2009-09-16T16:00:00Z</dcterms:created>
  <dcterms:modified xsi:type="dcterms:W3CDTF">2009-09-16T16:00:00Z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1274098306</vt:i4>
  </property>
  <property fmtid="{D5CDD505-2E9C-101B-9397-08002B2CF9AE}" pid="3" name="_NewReviewCycle">
    <vt:lpwstr/>
  </property>
  <property fmtid="{D5CDD505-2E9C-101B-9397-08002B2CF9AE}" pid="4" name="_EmailSubject">
    <vt:lpwstr>Emergency PRA Submission of 2502-0005  to Cover the Proposed Mortgagee Letter on Strengthening Counterparty Risk Management  </vt:lpwstr>
  </property>
  <property fmtid="{D5CDD505-2E9C-101B-9397-08002B2CF9AE}" pid="5" name="_AuthorEmail">
    <vt:lpwstr>Maurice.D.Gulledge@hud.gov</vt:lpwstr>
  </property>
  <property fmtid="{D5CDD505-2E9C-101B-9397-08002B2CF9AE}" pid="6" name="_AuthorEmailDisplayName">
    <vt:lpwstr>Gulledge, Maurice D</vt:lpwstr>
  </property>
  <property fmtid="{D5CDD505-2E9C-101B-9397-08002B2CF9AE}" pid="8" name="_PreviousAdHocReviewCycleID">
    <vt:i4>1684127073</vt:i4>
  </property>
</Properties>
</file>