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CD8" w:rsidRDefault="002F3CD8" w:rsidP="002F3CD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Appendix A to Part 212 – Model Notice to Account Holder</w:t>
      </w:r>
    </w:p>
    <w:p w:rsidR="002F3CD8" w:rsidRDefault="002F3CD8" w:rsidP="002F3CD8">
      <w:pPr>
        <w:autoSpaceDE w:val="0"/>
        <w:autoSpaceDN w:val="0"/>
        <w:adjustRightInd w:val="0"/>
        <w:spacing w:after="0" w:line="240" w:lineRule="auto"/>
        <w:rPr>
          <w:rFonts w:ascii="Times New Roman" w:hAnsi="Times New Roman" w:cs="Times New Roman"/>
          <w:sz w:val="24"/>
          <w:szCs w:val="24"/>
        </w:rPr>
      </w:pPr>
    </w:p>
    <w:p w:rsidR="002F3CD8" w:rsidRDefault="002F3CD8" w:rsidP="002F3C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financial institution may use the following model notice to meet the requirements of §212.7(a). Although use of this model is not required, a financial institution using it properly is deemed to be in compliance with § 212.7(a).</w:t>
      </w:r>
    </w:p>
    <w:p w:rsidR="002F3CD8" w:rsidRDefault="002F3CD8" w:rsidP="002F3CD8">
      <w:pPr>
        <w:autoSpaceDE w:val="0"/>
        <w:autoSpaceDN w:val="0"/>
        <w:adjustRightInd w:val="0"/>
        <w:spacing w:after="0" w:line="240" w:lineRule="auto"/>
        <w:rPr>
          <w:rFonts w:ascii="Times New Roman" w:hAnsi="Times New Roman" w:cs="Times New Roman"/>
          <w:sz w:val="24"/>
          <w:szCs w:val="24"/>
        </w:rPr>
      </w:pPr>
    </w:p>
    <w:p w:rsidR="002F3CD8" w:rsidRDefault="002F3CD8" w:rsidP="002F3C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NOTICE OF GARNISHMENT</w:t>
      </w:r>
    </w:p>
    <w:p w:rsidR="002F3CD8" w:rsidRDefault="002F3CD8" w:rsidP="002F3CD8">
      <w:pPr>
        <w:autoSpaceDE w:val="0"/>
        <w:autoSpaceDN w:val="0"/>
        <w:adjustRightInd w:val="0"/>
        <w:spacing w:after="0" w:line="240" w:lineRule="auto"/>
        <w:rPr>
          <w:rFonts w:ascii="Times New Roman" w:hAnsi="Times New Roman" w:cs="Times New Roman"/>
          <w:sz w:val="24"/>
          <w:szCs w:val="24"/>
        </w:rPr>
      </w:pPr>
    </w:p>
    <w:p w:rsidR="002F3CD8" w:rsidRDefault="002F3CD8" w:rsidP="002F3C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[insert date of garnishment order receipt], [insert financial institution name] received an order of garnishment to freeze or remove funds from your account.  </w:t>
      </w:r>
    </w:p>
    <w:p w:rsidR="002F3CD8" w:rsidRDefault="002F3CD8" w:rsidP="002F3CD8">
      <w:pPr>
        <w:autoSpaceDE w:val="0"/>
        <w:autoSpaceDN w:val="0"/>
        <w:adjustRightInd w:val="0"/>
        <w:spacing w:after="0" w:line="240" w:lineRule="auto"/>
        <w:rPr>
          <w:rFonts w:ascii="Times New Roman" w:hAnsi="Times New Roman" w:cs="Times New Roman"/>
          <w:sz w:val="24"/>
          <w:szCs w:val="24"/>
        </w:rPr>
      </w:pPr>
    </w:p>
    <w:p w:rsidR="002F3CD8" w:rsidRDefault="002F3CD8" w:rsidP="002F3C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owe money to a creditor, garnishment is the legal process that allows your creditor to obtain a court order directing your financial institution to freeze or turn over funds in your account to pay the debt you </w:t>
      </w:r>
      <w:proofErr w:type="gramStart"/>
      <w:r>
        <w:rPr>
          <w:rFonts w:ascii="Times New Roman" w:hAnsi="Times New Roman" w:cs="Times New Roman"/>
          <w:sz w:val="24"/>
          <w:szCs w:val="24"/>
        </w:rPr>
        <w:t>owe</w:t>
      </w:r>
      <w:proofErr w:type="gramEnd"/>
      <w:r>
        <w:rPr>
          <w:rFonts w:ascii="Times New Roman" w:hAnsi="Times New Roman" w:cs="Times New Roman"/>
          <w:sz w:val="24"/>
          <w:szCs w:val="24"/>
        </w:rPr>
        <w:t xml:space="preserve"> the creditor. </w:t>
      </w:r>
    </w:p>
    <w:p w:rsidR="002F3CD8" w:rsidRDefault="002F3CD8" w:rsidP="002F3CD8">
      <w:pPr>
        <w:autoSpaceDE w:val="0"/>
        <w:autoSpaceDN w:val="0"/>
        <w:adjustRightInd w:val="0"/>
        <w:spacing w:after="0" w:line="240" w:lineRule="auto"/>
        <w:rPr>
          <w:rFonts w:ascii="Times New Roman" w:hAnsi="Times New Roman" w:cs="Times New Roman"/>
          <w:sz w:val="24"/>
          <w:szCs w:val="24"/>
        </w:rPr>
      </w:pPr>
    </w:p>
    <w:p w:rsidR="002F3CD8" w:rsidRDefault="002F3CD8" w:rsidP="002F3C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However, you have certain protections from garnishment if the funds in your account include Federal benefit payments such as Social Security benefits, Supplemental Security Income benefits, benefits administered by the Department of Veterans Affairs, Railroad retirement benefits, Railroad Unemployment Insurance benefits, Civil Service Retirement System benefits or Federal Employee Retirement System benefits. We are required by Federal regulation to review your account and determine whether any such benefits were directly deposited to your account within 60 calendar days preceding our receipt of the garnishment order. If so, the sum of all such benefits (or your full account balance, if it is less than that amount) cannot be turned over to your creditor or frozen, and you may withdraw or use these funds as you normally would.</w:t>
      </w:r>
    </w:p>
    <w:p w:rsidR="002F3CD8" w:rsidRDefault="002F3CD8" w:rsidP="002F3CD8">
      <w:pPr>
        <w:autoSpaceDE w:val="0"/>
        <w:autoSpaceDN w:val="0"/>
        <w:adjustRightInd w:val="0"/>
        <w:spacing w:after="0" w:line="240" w:lineRule="auto"/>
        <w:rPr>
          <w:rFonts w:ascii="Times New Roman" w:hAnsi="Times New Roman" w:cs="Times New Roman"/>
          <w:sz w:val="24"/>
          <w:szCs w:val="24"/>
        </w:rPr>
      </w:pPr>
    </w:p>
    <w:p w:rsidR="002F3CD8" w:rsidRDefault="002F3CD8" w:rsidP="002F3C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your account contains funds in excess of the sum of the benefits directly deposited during the 60-day period, those funds are subject to the garnishment order and may be frozen or turned over to your creditors.</w:t>
      </w:r>
    </w:p>
    <w:p w:rsidR="002F3CD8" w:rsidRDefault="002F3CD8" w:rsidP="002F3CD8">
      <w:pPr>
        <w:autoSpaceDE w:val="0"/>
        <w:autoSpaceDN w:val="0"/>
        <w:adjustRightInd w:val="0"/>
        <w:spacing w:after="0" w:line="240" w:lineRule="auto"/>
        <w:rPr>
          <w:rFonts w:ascii="Times New Roman" w:hAnsi="Times New Roman" w:cs="Times New Roman"/>
          <w:sz w:val="24"/>
          <w:szCs w:val="24"/>
        </w:rPr>
      </w:pPr>
    </w:p>
    <w:p w:rsidR="002F3CD8" w:rsidRDefault="002F3CD8" w:rsidP="002F3C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PROTECTED FUNDS IN YOUR ACCOUNT</w:t>
      </w:r>
    </w:p>
    <w:p w:rsidR="002F3CD8" w:rsidRDefault="002F3CD8" w:rsidP="002F3CD8">
      <w:pPr>
        <w:autoSpaceDE w:val="0"/>
        <w:autoSpaceDN w:val="0"/>
        <w:adjustRightInd w:val="0"/>
        <w:spacing w:after="0" w:line="240" w:lineRule="auto"/>
        <w:rPr>
          <w:rFonts w:ascii="Times New Roman" w:hAnsi="Times New Roman" w:cs="Times New Roman"/>
          <w:sz w:val="24"/>
          <w:szCs w:val="24"/>
        </w:rPr>
      </w:pPr>
    </w:p>
    <w:p w:rsidR="002F3CD8" w:rsidRDefault="002F3CD8" w:rsidP="002F3C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have determined that one or more Federal benefit payments were deposited to your account within 60 calendar days preceding our receipt of the garnishment order. The balance in your account when we conducted our review was $____. Of this amount, [insert protected amount] is protected under Federal law from garnishment or freezing. You may continue to access these funds as usual.</w:t>
      </w:r>
    </w:p>
    <w:p w:rsidR="002F3CD8" w:rsidRDefault="002F3CD8" w:rsidP="002F3CD8">
      <w:pPr>
        <w:autoSpaceDE w:val="0"/>
        <w:autoSpaceDN w:val="0"/>
        <w:adjustRightInd w:val="0"/>
        <w:spacing w:after="0" w:line="240" w:lineRule="auto"/>
        <w:rPr>
          <w:rFonts w:ascii="Times New Roman" w:hAnsi="Times New Roman" w:cs="Times New Roman"/>
          <w:sz w:val="24"/>
          <w:szCs w:val="24"/>
        </w:rPr>
      </w:pPr>
    </w:p>
    <w:p w:rsidR="002F3CD8" w:rsidRDefault="002F3CD8" w:rsidP="002F3C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[ADDITIONAL FUNDS IN YOUR ACCOUNT</w:t>
      </w:r>
    </w:p>
    <w:p w:rsidR="002F3CD8" w:rsidRDefault="002F3CD8" w:rsidP="002F3CD8">
      <w:pPr>
        <w:autoSpaceDE w:val="0"/>
        <w:autoSpaceDN w:val="0"/>
        <w:adjustRightInd w:val="0"/>
        <w:spacing w:after="0" w:line="240" w:lineRule="auto"/>
        <w:rPr>
          <w:rFonts w:ascii="Times New Roman" w:hAnsi="Times New Roman" w:cs="Times New Roman"/>
          <w:sz w:val="24"/>
          <w:szCs w:val="24"/>
        </w:rPr>
      </w:pPr>
    </w:p>
    <w:p w:rsidR="002F3CD8" w:rsidRDefault="002F3CD8" w:rsidP="002F3C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Your account also contains additional funds. We have placed a hold on these funds and may turn them over to your creditor as directed by the garnishment order. If you believe that some or all of these additional funds are also Federal benefit payments, you may have additional rights to protect these funds. In addition, you may have rights to protect other funds in your account from garnishment, such as public assistance (welfare), disability benefits, workers’ compensation benefits, and pension benefits.</w:t>
      </w:r>
    </w:p>
    <w:p w:rsidR="002F3CD8" w:rsidRDefault="002F3CD8" w:rsidP="002F3CD8">
      <w:pPr>
        <w:autoSpaceDE w:val="0"/>
        <w:autoSpaceDN w:val="0"/>
        <w:adjustRightInd w:val="0"/>
        <w:spacing w:after="0" w:line="240" w:lineRule="auto"/>
        <w:rPr>
          <w:rFonts w:ascii="Times New Roman" w:hAnsi="Times New Roman" w:cs="Times New Roman"/>
          <w:sz w:val="24"/>
          <w:szCs w:val="24"/>
        </w:rPr>
      </w:pPr>
    </w:p>
    <w:p w:rsidR="002F3CD8" w:rsidRDefault="002F3CD8" w:rsidP="002F3C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You can make a claim for these rights by (insert, as applicable and required for the jurisdiction, a standard instruction or a reference to the jurisdiction’s notice for completing an exemption claim form, process for contacting the court, or process for contacting the judgment creditor).]</w:t>
      </w:r>
    </w:p>
    <w:p w:rsidR="002F3CD8" w:rsidRDefault="002F3CD8" w:rsidP="002F3CD8">
      <w:pPr>
        <w:autoSpaceDE w:val="0"/>
        <w:autoSpaceDN w:val="0"/>
        <w:adjustRightInd w:val="0"/>
        <w:spacing w:after="0" w:line="240" w:lineRule="auto"/>
        <w:rPr>
          <w:rFonts w:ascii="Times New Roman" w:hAnsi="Times New Roman" w:cs="Times New Roman"/>
          <w:sz w:val="24"/>
          <w:szCs w:val="24"/>
        </w:rPr>
      </w:pPr>
    </w:p>
    <w:p w:rsidR="002F3CD8" w:rsidRDefault="002F3CD8" w:rsidP="002F3C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CONTACT INFORMATION</w:t>
      </w:r>
    </w:p>
    <w:p w:rsidR="002F3CD8" w:rsidRDefault="002F3CD8" w:rsidP="002F3CD8">
      <w:pPr>
        <w:autoSpaceDE w:val="0"/>
        <w:autoSpaceDN w:val="0"/>
        <w:adjustRightInd w:val="0"/>
        <w:spacing w:after="0" w:line="240" w:lineRule="auto"/>
        <w:rPr>
          <w:rFonts w:ascii="Times New Roman" w:hAnsi="Times New Roman" w:cs="Times New Roman"/>
          <w:sz w:val="24"/>
          <w:szCs w:val="24"/>
        </w:rPr>
      </w:pPr>
    </w:p>
    <w:p w:rsidR="002F3CD8" w:rsidRDefault="002F3CD8" w:rsidP="002F3C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creditor that obtained the garnishment order against your account is [insert name] and may be contracted at [insert phone number].</w:t>
      </w:r>
    </w:p>
    <w:p w:rsidR="002F3CD8" w:rsidRDefault="002F3CD8" w:rsidP="002F3CD8">
      <w:pPr>
        <w:autoSpaceDE w:val="0"/>
        <w:autoSpaceDN w:val="0"/>
        <w:adjustRightInd w:val="0"/>
        <w:spacing w:after="0" w:line="240" w:lineRule="auto"/>
        <w:rPr>
          <w:rFonts w:ascii="Times New Roman" w:hAnsi="Times New Roman" w:cs="Times New Roman"/>
          <w:sz w:val="24"/>
          <w:szCs w:val="24"/>
        </w:rPr>
      </w:pPr>
    </w:p>
    <w:p w:rsidR="002F3CD8" w:rsidRDefault="002F3CD8" w:rsidP="002F3C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court that issued the garnishment order is [insert name] and their general information line is [insert phone number].</w:t>
      </w:r>
    </w:p>
    <w:p w:rsidR="002F3CD8" w:rsidRDefault="002F3CD8" w:rsidP="002F3CD8">
      <w:pPr>
        <w:rPr>
          <w:rFonts w:ascii="Times New Roman" w:hAnsi="Times New Roman" w:cs="Times New Roman"/>
          <w:sz w:val="24"/>
          <w:szCs w:val="24"/>
        </w:rPr>
      </w:pPr>
    </w:p>
    <w:p w:rsidR="00DC255A" w:rsidRDefault="002F3CD8" w:rsidP="002F3CD8">
      <w:r>
        <w:rPr>
          <w:rFonts w:ascii="Times New Roman" w:hAnsi="Times New Roman" w:cs="Times New Roman"/>
          <w:sz w:val="24"/>
          <w:szCs w:val="24"/>
        </w:rPr>
        <w:t>You may call us at [insert phone number].</w:t>
      </w:r>
    </w:p>
    <w:sectPr w:rsidR="00DC255A" w:rsidSect="00DC25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F3CD8"/>
    <w:rsid w:val="00053719"/>
    <w:rsid w:val="002F3CD8"/>
    <w:rsid w:val="00DC25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5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2845</Characters>
  <Application>Microsoft Office Word</Application>
  <DocSecurity>0</DocSecurity>
  <Lines>23</Lines>
  <Paragraphs>6</Paragraphs>
  <ScaleCrop>false</ScaleCrop>
  <Company>The U.S. Department of the Treasury</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Department of Treasury</dc:creator>
  <cp:keywords/>
  <dc:description/>
  <cp:lastModifiedBy>US Department of Treasury</cp:lastModifiedBy>
  <cp:revision>2</cp:revision>
  <dcterms:created xsi:type="dcterms:W3CDTF">2010-06-29T15:20:00Z</dcterms:created>
  <dcterms:modified xsi:type="dcterms:W3CDTF">2010-06-29T15:20:00Z</dcterms:modified>
</cp:coreProperties>
</file>