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EB" w:rsidRPr="003D5582" w:rsidRDefault="00CF14EB" w:rsidP="00CF14EB">
      <w:pPr>
        <w:pStyle w:val="Header"/>
        <w:jc w:val="center"/>
        <w:rPr>
          <w:rFonts w:ascii="Arial" w:hAnsi="Arial" w:cs="Arial"/>
          <w:b/>
        </w:rPr>
      </w:pPr>
      <w:r w:rsidRPr="003D5582">
        <w:rPr>
          <w:rFonts w:ascii="Arial" w:hAnsi="Arial" w:cs="Arial"/>
          <w:b/>
        </w:rPr>
        <w:t>PARTNER</w:t>
      </w:r>
      <w:r w:rsidRPr="003D5582">
        <w:rPr>
          <w:rStyle w:val="FootnoteReference"/>
          <w:rFonts w:ascii="Arial" w:hAnsi="Arial" w:cs="Arial"/>
          <w:b/>
        </w:rPr>
        <w:footnoteReference w:id="1"/>
      </w:r>
      <w:r w:rsidRPr="003D5582">
        <w:rPr>
          <w:rFonts w:ascii="Arial" w:hAnsi="Arial" w:cs="Arial"/>
          <w:b/>
        </w:rPr>
        <w:t xml:space="preserve"> INTERVIEW PROTOCOL</w:t>
      </w:r>
      <w:r w:rsidRPr="003D5582">
        <w:rPr>
          <w:rStyle w:val="FootnoteReference"/>
          <w:rFonts w:ascii="Arial" w:hAnsi="Arial" w:cs="Arial"/>
          <w:b/>
        </w:rPr>
        <w:footnoteReference w:id="2"/>
      </w:r>
    </w:p>
    <w:p w:rsidR="00CF14EB" w:rsidRPr="003D5582" w:rsidRDefault="00CF14EB" w:rsidP="00CF14EB">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CF14EB" w:rsidRPr="003D5582" w:rsidRDefault="00CF14EB" w:rsidP="00CF14EB">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CF14EB" w:rsidRPr="003D5582" w:rsidRDefault="00CF14EB" w:rsidP="00CF14EB">
      <w:pPr>
        <w:pStyle w:val="NoSpacing"/>
        <w:spacing w:before="180" w:after="60"/>
        <w:rPr>
          <w:rFonts w:ascii="Arial" w:hAnsi="Arial" w:cs="Arial"/>
          <w:b/>
          <w:sz w:val="24"/>
          <w:szCs w:val="24"/>
        </w:rPr>
      </w:pPr>
      <w:r w:rsidRPr="003D5582">
        <w:rPr>
          <w:rFonts w:ascii="Arial" w:hAnsi="Arial" w:cs="Arial"/>
          <w:b/>
          <w:sz w:val="24"/>
          <w:szCs w:val="24"/>
        </w:rPr>
        <w:t xml:space="preserve">Interviewee Name/Title/Contact Information: </w:t>
      </w:r>
    </w:p>
    <w:p w:rsidR="00CF14EB" w:rsidRPr="003D5582" w:rsidRDefault="00CF14EB" w:rsidP="00CF14EB">
      <w:pPr>
        <w:pStyle w:val="NoSpacing"/>
        <w:spacing w:before="180" w:after="60"/>
        <w:rPr>
          <w:rFonts w:ascii="Arial" w:hAnsi="Arial" w:cs="Arial"/>
          <w:b/>
          <w:sz w:val="24"/>
          <w:szCs w:val="24"/>
        </w:rPr>
      </w:pPr>
      <w:r w:rsidRPr="003D5582">
        <w:rPr>
          <w:rFonts w:ascii="Arial" w:hAnsi="Arial" w:cs="Arial"/>
          <w:b/>
          <w:sz w:val="24"/>
          <w:szCs w:val="24"/>
        </w:rPr>
        <w:t>Interview Date:</w:t>
      </w:r>
    </w:p>
    <w:p w:rsidR="00CF14EB" w:rsidRPr="003D5582" w:rsidRDefault="00CF14EB" w:rsidP="00CF14EB">
      <w:pPr>
        <w:pStyle w:val="NoSpacing"/>
        <w:spacing w:before="180" w:after="60"/>
        <w:rPr>
          <w:rFonts w:ascii="Arial" w:hAnsi="Arial" w:cs="Arial"/>
          <w:b/>
          <w:sz w:val="24"/>
          <w:szCs w:val="24"/>
        </w:rPr>
      </w:pPr>
      <w:r w:rsidRPr="003D5582">
        <w:rPr>
          <w:rFonts w:ascii="Arial" w:hAnsi="Arial" w:cs="Arial"/>
          <w:b/>
          <w:sz w:val="24"/>
          <w:szCs w:val="24"/>
        </w:rPr>
        <w:t>Interviewer(s):</w:t>
      </w:r>
    </w:p>
    <w:p w:rsidR="00CF14EB" w:rsidRPr="003D5582" w:rsidRDefault="00CF14EB" w:rsidP="00CF14EB">
      <w:pPr>
        <w:spacing w:before="180" w:after="60"/>
      </w:pPr>
      <w:r w:rsidRPr="003D5582">
        <w:rPr>
          <w:rFonts w:ascii="Arial" w:hAnsi="Arial" w:cs="Arial"/>
          <w:b/>
        </w:rPr>
        <w:t>Introductory Remarks:</w:t>
      </w:r>
      <w:r w:rsidRPr="003D5582">
        <w:t xml:space="preserve"> </w:t>
      </w:r>
    </w:p>
    <w:p w:rsidR="00CF14EB" w:rsidRPr="003D5582" w:rsidRDefault="00CF14EB" w:rsidP="00CF14EB">
      <w:pPr>
        <w:spacing w:after="120"/>
      </w:pPr>
      <w:r w:rsidRPr="003D5582">
        <w:t>My name is ______ and I work for SRI International, a non-profit research firm that is responsible for the evaluation of the NSF CPATH Program.</w:t>
      </w:r>
      <w:r w:rsidRPr="003D5582">
        <w:rPr>
          <w:i/>
        </w:rPr>
        <w:t xml:space="preserve"> </w:t>
      </w:r>
      <w:r w:rsidRPr="003D5582">
        <w:t>The purpose of this interview is to learn more about your CPATH project,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CF14EB" w:rsidRPr="003D5582" w:rsidRDefault="00CF14EB" w:rsidP="00CF14EB">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 </w:t>
      </w:r>
    </w:p>
    <w:p w:rsidR="00CF14EB" w:rsidRPr="003D5582" w:rsidRDefault="00CF14EB" w:rsidP="00CF14EB">
      <w:r w:rsidRPr="003D5582">
        <w:rPr>
          <w:i/>
        </w:rPr>
        <w:t>After they review consent form</w:t>
      </w:r>
      <w:r w:rsidRPr="003D5582">
        <w:t>: Do you have any questions before we get started?</w:t>
      </w:r>
    </w:p>
    <w:p w:rsidR="00CF14EB" w:rsidRPr="003D5582" w:rsidRDefault="00CF14EB" w:rsidP="00CF14EB">
      <w:pPr>
        <w:spacing w:before="180" w:after="60"/>
        <w:rPr>
          <w:rFonts w:ascii="Arial" w:hAnsi="Arial" w:cs="Arial"/>
          <w:b/>
        </w:rPr>
      </w:pPr>
      <w:r w:rsidRPr="003D5582">
        <w:rPr>
          <w:rFonts w:ascii="Arial" w:hAnsi="Arial" w:cs="Arial"/>
          <w:b/>
        </w:rPr>
        <w:t xml:space="preserve">Introduction and Background </w:t>
      </w:r>
    </w:p>
    <w:p w:rsidR="00CF14EB" w:rsidRPr="003D5582" w:rsidRDefault="00CF14EB" w:rsidP="00CF14EB">
      <w:pPr>
        <w:pStyle w:val="NoSpacing"/>
        <w:numPr>
          <w:ilvl w:val="0"/>
          <w:numId w:val="12"/>
        </w:numPr>
        <w:ind w:left="360"/>
        <w:rPr>
          <w:rFonts w:ascii="Times New Roman" w:hAnsi="Times New Roman"/>
          <w:sz w:val="24"/>
          <w:szCs w:val="24"/>
        </w:rPr>
      </w:pPr>
      <w:r w:rsidRPr="003D5582">
        <w:rPr>
          <w:rFonts w:ascii="Times New Roman" w:hAnsi="Times New Roman"/>
          <w:sz w:val="24"/>
          <w:szCs w:val="24"/>
        </w:rPr>
        <w:t xml:space="preserve">Please tell me about your organization. </w:t>
      </w:r>
      <w:r w:rsidRPr="003D5582">
        <w:rPr>
          <w:rFonts w:ascii="Times New Roman" w:hAnsi="Times New Roman"/>
          <w:b/>
          <w:i/>
          <w:sz w:val="24"/>
          <w:szCs w:val="24"/>
        </w:rPr>
        <w:t>Probe for each of the following</w:t>
      </w:r>
      <w:r w:rsidRPr="003D5582">
        <w:rPr>
          <w:rFonts w:ascii="Times New Roman" w:hAnsi="Times New Roman"/>
          <w:b/>
          <w:sz w:val="24"/>
          <w:szCs w:val="24"/>
        </w:rPr>
        <w:t>:</w:t>
      </w:r>
      <w:r w:rsidRPr="003D5582">
        <w:rPr>
          <w:rFonts w:ascii="Times New Roman" w:hAnsi="Times New Roman"/>
          <w:sz w:val="24"/>
          <w:szCs w:val="24"/>
        </w:rPr>
        <w:t xml:space="preserve"> </w:t>
      </w:r>
    </w:p>
    <w:p w:rsidR="00CF14EB" w:rsidRPr="003D5582" w:rsidRDefault="00CF14EB" w:rsidP="00CF14EB">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Primary mission and focus</w:t>
      </w:r>
    </w:p>
    <w:p w:rsidR="00CF14EB" w:rsidRPr="003D5582" w:rsidRDefault="00CF14EB" w:rsidP="00CF14EB">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Size of organization</w:t>
      </w:r>
    </w:p>
    <w:p w:rsidR="00CF14EB" w:rsidRPr="003D5582" w:rsidRDefault="00CF14EB" w:rsidP="00CF14EB">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Brief history and year established</w:t>
      </w:r>
    </w:p>
    <w:p w:rsidR="00CF14EB" w:rsidRPr="003D5582" w:rsidRDefault="00CF14EB" w:rsidP="00CF14EB">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Other major projects organization is involved in</w:t>
      </w:r>
    </w:p>
    <w:p w:rsidR="00CF14EB" w:rsidRPr="003D5582" w:rsidRDefault="00CF14EB" w:rsidP="00CF14EB">
      <w:pPr>
        <w:pStyle w:val="NoSpacing"/>
        <w:numPr>
          <w:ilvl w:val="0"/>
          <w:numId w:val="14"/>
        </w:numPr>
        <w:spacing w:after="120"/>
        <w:ind w:left="720"/>
        <w:rPr>
          <w:rFonts w:ascii="Times New Roman" w:hAnsi="Times New Roman"/>
          <w:sz w:val="24"/>
          <w:szCs w:val="24"/>
        </w:rPr>
      </w:pPr>
      <w:r w:rsidRPr="003D5582">
        <w:rPr>
          <w:rFonts w:ascii="Times New Roman" w:hAnsi="Times New Roman"/>
          <w:sz w:val="24"/>
          <w:szCs w:val="24"/>
        </w:rPr>
        <w:t>Main sources of financial support</w:t>
      </w:r>
    </w:p>
    <w:p w:rsidR="00CF14EB" w:rsidRPr="003D5582" w:rsidRDefault="00CF14EB" w:rsidP="00CF14EB">
      <w:pPr>
        <w:pStyle w:val="NoSpacing"/>
        <w:numPr>
          <w:ilvl w:val="0"/>
          <w:numId w:val="13"/>
        </w:numPr>
        <w:ind w:left="360"/>
        <w:rPr>
          <w:rFonts w:ascii="Times New Roman" w:hAnsi="Times New Roman"/>
          <w:sz w:val="24"/>
          <w:szCs w:val="24"/>
        </w:rPr>
      </w:pPr>
      <w:r w:rsidRPr="003D5582">
        <w:rPr>
          <w:rFonts w:ascii="Times New Roman" w:hAnsi="Times New Roman"/>
          <w:sz w:val="24"/>
          <w:szCs w:val="24"/>
        </w:rPr>
        <w:t xml:space="preserve">Please describe how you became involved with this CPATH computing education project. </w:t>
      </w:r>
      <w:r w:rsidRPr="003D5582">
        <w:rPr>
          <w:rFonts w:ascii="Times New Roman" w:hAnsi="Times New Roman"/>
          <w:i/>
          <w:sz w:val="24"/>
          <w:szCs w:val="24"/>
        </w:rPr>
        <w:t>Probe using the following:</w:t>
      </w:r>
    </w:p>
    <w:p w:rsidR="00CF14EB" w:rsidRPr="003D5582" w:rsidRDefault="00CF14EB" w:rsidP="00CF14EB">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 xml:space="preserve">How did you first hear about it? </w:t>
      </w:r>
    </w:p>
    <w:p w:rsidR="00CF14EB" w:rsidRPr="003D5582" w:rsidRDefault="00CF14EB" w:rsidP="00CF14EB">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 xml:space="preserve">What motivated your organization to become involved? </w:t>
      </w:r>
    </w:p>
    <w:p w:rsidR="00CF14EB" w:rsidRPr="003D5582" w:rsidRDefault="00CF14EB" w:rsidP="00CF14EB">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What has been your organization’s role and involvement?</w:t>
      </w:r>
    </w:p>
    <w:p w:rsidR="00CF14EB" w:rsidRPr="003D5582" w:rsidRDefault="00CF14EB" w:rsidP="00CF14EB">
      <w:pPr>
        <w:spacing w:before="180" w:after="60"/>
        <w:rPr>
          <w:rFonts w:ascii="Arial" w:hAnsi="Arial" w:cs="Arial"/>
          <w:b/>
        </w:rPr>
      </w:pPr>
      <w:r w:rsidRPr="003D5582">
        <w:rPr>
          <w:rFonts w:ascii="Arial" w:hAnsi="Arial" w:cs="Arial"/>
          <w:b/>
        </w:rPr>
        <w:br w:type="page"/>
      </w:r>
      <w:r w:rsidRPr="003D5582">
        <w:rPr>
          <w:rFonts w:ascii="Arial" w:hAnsi="Arial" w:cs="Arial"/>
          <w:b/>
        </w:rPr>
        <w:lastRenderedPageBreak/>
        <w:t>Project Strategies</w:t>
      </w:r>
    </w:p>
    <w:p w:rsidR="00CF14EB" w:rsidRPr="003D5582" w:rsidRDefault="00CF14EB" w:rsidP="00CF14EB">
      <w:pPr>
        <w:pStyle w:val="NoSpacing"/>
        <w:numPr>
          <w:ilvl w:val="0"/>
          <w:numId w:val="3"/>
        </w:numPr>
        <w:ind w:left="360"/>
        <w:rPr>
          <w:rFonts w:ascii="Times New Roman" w:hAnsi="Times New Roman"/>
          <w:sz w:val="24"/>
          <w:szCs w:val="24"/>
        </w:rPr>
      </w:pPr>
      <w:r w:rsidRPr="003D5582">
        <w:rPr>
          <w:rFonts w:ascii="Times New Roman" w:hAnsi="Times New Roman"/>
          <w:sz w:val="24"/>
          <w:szCs w:val="24"/>
        </w:rPr>
        <w:t xml:space="preserve">(1a, 3d) Please describe the nature of the teaching/learning environments for computing that the institutions you are working with are trying to implement. What is it designed to do at the institutions? </w:t>
      </w:r>
      <w:r w:rsidRPr="003D5582">
        <w:rPr>
          <w:rFonts w:ascii="Times New Roman" w:hAnsi="Times New Roman"/>
          <w:i/>
          <w:sz w:val="24"/>
          <w:szCs w:val="24"/>
        </w:rPr>
        <w:t>Probe using the following:</w:t>
      </w:r>
    </w:p>
    <w:p w:rsidR="00CF14EB" w:rsidRPr="003D5582" w:rsidRDefault="00CF14EB" w:rsidP="00CF14EB">
      <w:pPr>
        <w:pStyle w:val="NoSpacing"/>
        <w:numPr>
          <w:ilvl w:val="0"/>
          <w:numId w:val="16"/>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CF14EB" w:rsidRPr="003D5582" w:rsidRDefault="00CF14EB" w:rsidP="00CF14EB">
      <w:pPr>
        <w:pStyle w:val="NoSpacing"/>
        <w:numPr>
          <w:ilvl w:val="0"/>
          <w:numId w:val="16"/>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CF14EB" w:rsidRPr="003D5582" w:rsidRDefault="00CF14EB" w:rsidP="00CF14EB">
      <w:pPr>
        <w:pStyle w:val="BodyText"/>
        <w:numPr>
          <w:ilvl w:val="0"/>
          <w:numId w:val="1"/>
        </w:numPr>
        <w:rPr>
          <w:rFonts w:ascii="Times New Roman" w:hAnsi="Times New Roman"/>
          <w:sz w:val="24"/>
          <w:szCs w:val="24"/>
        </w:rPr>
      </w:pPr>
      <w:r w:rsidRPr="003D5582">
        <w:rPr>
          <w:rFonts w:ascii="Times New Roman" w:hAnsi="Times New Roman"/>
          <w:sz w:val="24"/>
          <w:szCs w:val="24"/>
        </w:rPr>
        <w:t>(1f)</w:t>
      </w:r>
      <w:r w:rsidRPr="003D5582">
        <w:rPr>
          <w:rFonts w:ascii="Times New Roman" w:hAnsi="Times New Roman"/>
          <w:i/>
          <w:sz w:val="24"/>
          <w:szCs w:val="24"/>
        </w:rPr>
        <w:t xml:space="preserve"> </w:t>
      </w:r>
      <w:proofErr w:type="gramStart"/>
      <w:r w:rsidRPr="003D5582">
        <w:rPr>
          <w:rFonts w:ascii="Times New Roman" w:hAnsi="Times New Roman"/>
          <w:sz w:val="24"/>
          <w:szCs w:val="24"/>
        </w:rPr>
        <w:t>How</w:t>
      </w:r>
      <w:proofErr w:type="gramEnd"/>
      <w:r w:rsidRPr="003D5582">
        <w:rPr>
          <w:rFonts w:ascii="Times New Roman" w:hAnsi="Times New Roman"/>
          <w:sz w:val="24"/>
          <w:szCs w:val="24"/>
        </w:rPr>
        <w:t xml:space="preserve"> will you and your partners know when you’ve been successful in creating this kind of learning environment? </w:t>
      </w:r>
      <w:r w:rsidRPr="003D5582">
        <w:rPr>
          <w:rFonts w:ascii="Times New Roman" w:hAnsi="Times New Roman"/>
          <w:i/>
          <w:sz w:val="24"/>
          <w:szCs w:val="24"/>
        </w:rPr>
        <w:t>Probe using the following:</w:t>
      </w:r>
    </w:p>
    <w:p w:rsidR="00CF14EB" w:rsidRPr="003D5582" w:rsidRDefault="00CF14EB" w:rsidP="00CF14EB">
      <w:pPr>
        <w:pStyle w:val="ListParagraph"/>
        <w:numPr>
          <w:ilvl w:val="0"/>
          <w:numId w:val="2"/>
        </w:numPr>
        <w:tabs>
          <w:tab w:val="clear" w:pos="1080"/>
          <w:tab w:val="num"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Student competencies, learning, behaviors, future career success</w:t>
      </w:r>
    </w:p>
    <w:p w:rsidR="00CF14EB" w:rsidRPr="003D5582" w:rsidRDefault="00CF14EB" w:rsidP="00CF14EB">
      <w:pPr>
        <w:numPr>
          <w:ilvl w:val="0"/>
          <w:numId w:val="2"/>
        </w:numPr>
        <w:tabs>
          <w:tab w:val="clear" w:pos="1080"/>
          <w:tab w:val="num" w:pos="720"/>
        </w:tabs>
        <w:ind w:left="720"/>
      </w:pPr>
      <w:r w:rsidRPr="003D5582">
        <w:t>Teachers and faculty</w:t>
      </w:r>
    </w:p>
    <w:p w:rsidR="00CF14EB" w:rsidRPr="003D5582" w:rsidRDefault="00CF14EB" w:rsidP="00CF14EB">
      <w:pPr>
        <w:numPr>
          <w:ilvl w:val="0"/>
          <w:numId w:val="2"/>
        </w:numPr>
        <w:tabs>
          <w:tab w:val="clear" w:pos="1080"/>
          <w:tab w:val="num" w:pos="720"/>
        </w:tabs>
        <w:spacing w:after="120"/>
        <w:ind w:left="720"/>
      </w:pPr>
      <w:r w:rsidRPr="003D5582">
        <w:t>Partners/Employers</w:t>
      </w:r>
    </w:p>
    <w:p w:rsidR="00CF14EB" w:rsidRPr="003D5582" w:rsidRDefault="00CF14EB" w:rsidP="00CF14EB">
      <w:pPr>
        <w:pStyle w:val="NoSpacing"/>
        <w:numPr>
          <w:ilvl w:val="0"/>
          <w:numId w:val="4"/>
        </w:numPr>
        <w:ind w:left="360"/>
        <w:rPr>
          <w:rFonts w:ascii="Times New Roman" w:hAnsi="Times New Roman"/>
          <w:sz w:val="24"/>
          <w:szCs w:val="24"/>
        </w:rPr>
      </w:pPr>
      <w:r w:rsidRPr="003D5582">
        <w:rPr>
          <w:rFonts w:ascii="Times New Roman" w:hAnsi="Times New Roman"/>
          <w:sz w:val="24"/>
          <w:szCs w:val="24"/>
        </w:rPr>
        <w:t xml:space="preserve">(1c) </w:t>
      </w:r>
      <w:proofErr w:type="gramStart"/>
      <w:r w:rsidRPr="003D5582">
        <w:rPr>
          <w:rFonts w:ascii="Times New Roman" w:hAnsi="Times New Roman"/>
          <w:sz w:val="24"/>
          <w:szCs w:val="24"/>
        </w:rPr>
        <w:t>What</w:t>
      </w:r>
      <w:proofErr w:type="gramEnd"/>
      <w:r w:rsidRPr="003D5582">
        <w:rPr>
          <w:rFonts w:ascii="Times New Roman" w:hAnsi="Times New Roman"/>
          <w:sz w:val="24"/>
          <w:szCs w:val="24"/>
        </w:rPr>
        <w:t xml:space="preserve"> are the core computing competencies being addressed in the project from your perspective? </w:t>
      </w:r>
    </w:p>
    <w:p w:rsidR="00CF14EB" w:rsidRPr="003D5582" w:rsidRDefault="00CF14EB" w:rsidP="00CF14EB">
      <w:pPr>
        <w:spacing w:before="180" w:after="60"/>
        <w:rPr>
          <w:rFonts w:ascii="Arial" w:hAnsi="Arial" w:cs="Arial"/>
          <w:b/>
        </w:rPr>
      </w:pPr>
      <w:r w:rsidRPr="003D5582">
        <w:rPr>
          <w:rFonts w:ascii="Arial" w:hAnsi="Arial" w:cs="Arial"/>
          <w:b/>
        </w:rPr>
        <w:t>Implementation Factors</w:t>
      </w:r>
    </w:p>
    <w:p w:rsidR="00CF14EB" w:rsidRPr="003D5582" w:rsidRDefault="00CF14EB" w:rsidP="00CF14EB">
      <w:pPr>
        <w:pStyle w:val="ListParagraph"/>
        <w:numPr>
          <w:ilvl w:val="0"/>
          <w:numId w:val="5"/>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(2a) </w:t>
      </w:r>
      <w:proofErr w:type="gramStart"/>
      <w:r w:rsidRPr="003D5582">
        <w:rPr>
          <w:rFonts w:ascii="Times New Roman" w:hAnsi="Times New Roman"/>
          <w:sz w:val="24"/>
          <w:szCs w:val="24"/>
        </w:rPr>
        <w:t>What</w:t>
      </w:r>
      <w:proofErr w:type="gramEnd"/>
      <w:r w:rsidRPr="003D5582">
        <w:rPr>
          <w:rFonts w:ascii="Times New Roman" w:hAnsi="Times New Roman"/>
          <w:sz w:val="24"/>
          <w:szCs w:val="24"/>
        </w:rPr>
        <w:t xml:space="preserve"> steps are you and your partners taking to accomplish this vision? </w:t>
      </w:r>
      <w:r w:rsidRPr="003D5582">
        <w:rPr>
          <w:rFonts w:ascii="Times New Roman" w:hAnsi="Times New Roman"/>
          <w:i/>
          <w:sz w:val="24"/>
          <w:szCs w:val="24"/>
        </w:rPr>
        <w:t>Probe using the following:</w:t>
      </w:r>
    </w:p>
    <w:p w:rsidR="00CF14EB" w:rsidRPr="003D5582" w:rsidRDefault="00CF14EB" w:rsidP="00CF14EB">
      <w:pPr>
        <w:pStyle w:val="ListParagraph"/>
        <w:numPr>
          <w:ilvl w:val="0"/>
          <w:numId w:val="6"/>
        </w:numPr>
        <w:tabs>
          <w:tab w:val="left"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Short-term steps to implement? </w:t>
      </w:r>
    </w:p>
    <w:p w:rsidR="00CF14EB" w:rsidRPr="003D5582" w:rsidRDefault="00CF14EB" w:rsidP="00CF14EB">
      <w:pPr>
        <w:numPr>
          <w:ilvl w:val="0"/>
          <w:numId w:val="6"/>
        </w:numPr>
        <w:tabs>
          <w:tab w:val="left" w:pos="720"/>
        </w:tabs>
        <w:ind w:left="720"/>
      </w:pPr>
      <w:r w:rsidRPr="003D5582">
        <w:t xml:space="preserve">Long-term steps to sustain and expand (i.e. keep it going)? </w:t>
      </w:r>
    </w:p>
    <w:p w:rsidR="00CF14EB" w:rsidRPr="003D5582" w:rsidRDefault="00CF14EB" w:rsidP="00CF14EB">
      <w:pPr>
        <w:numPr>
          <w:ilvl w:val="0"/>
          <w:numId w:val="6"/>
        </w:numPr>
        <w:tabs>
          <w:tab w:val="left" w:pos="720"/>
        </w:tabs>
        <w:spacing w:after="120"/>
        <w:ind w:left="720"/>
      </w:pPr>
      <w:r w:rsidRPr="003D5582">
        <w:t>How long do you think it will take?</w:t>
      </w:r>
    </w:p>
    <w:p w:rsidR="00CF14EB" w:rsidRPr="003D5582" w:rsidRDefault="00CF14EB" w:rsidP="00CF14EB">
      <w:pPr>
        <w:pStyle w:val="ListParagraph"/>
        <w:numPr>
          <w:ilvl w:val="0"/>
          <w:numId w:val="5"/>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(2b) </w:t>
      </w:r>
      <w:proofErr w:type="gramStart"/>
      <w:r w:rsidRPr="003D5582">
        <w:rPr>
          <w:rFonts w:ascii="Times New Roman" w:hAnsi="Times New Roman"/>
          <w:sz w:val="24"/>
          <w:szCs w:val="24"/>
        </w:rPr>
        <w:t>What</w:t>
      </w:r>
      <w:proofErr w:type="gramEnd"/>
      <w:r w:rsidRPr="003D5582">
        <w:rPr>
          <w:rFonts w:ascii="Times New Roman" w:hAnsi="Times New Roman"/>
          <w:sz w:val="24"/>
          <w:szCs w:val="24"/>
        </w:rPr>
        <w:t xml:space="preserve"> conditions might either facilitate or hinder your ability to realize your goals? </w:t>
      </w:r>
      <w:r w:rsidRPr="003D5582">
        <w:rPr>
          <w:rFonts w:ascii="Times New Roman" w:hAnsi="Times New Roman"/>
          <w:i/>
          <w:sz w:val="24"/>
          <w:szCs w:val="24"/>
        </w:rPr>
        <w:t>Probe using the following:</w:t>
      </w:r>
    </w:p>
    <w:p w:rsidR="00CF14EB" w:rsidRPr="003D5582" w:rsidRDefault="00CF14EB" w:rsidP="00CF14EB">
      <w:pPr>
        <w:pStyle w:val="ListParagraph"/>
        <w:numPr>
          <w:ilvl w:val="0"/>
          <w:numId w:val="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Institutional or organizational cultural differences/synergies</w:t>
      </w:r>
    </w:p>
    <w:p w:rsidR="00CF14EB" w:rsidRPr="003D5582" w:rsidRDefault="00CF14EB" w:rsidP="00CF14EB">
      <w:pPr>
        <w:numPr>
          <w:ilvl w:val="0"/>
          <w:numId w:val="7"/>
        </w:numPr>
        <w:ind w:left="720"/>
      </w:pPr>
      <w:r w:rsidRPr="003D5582">
        <w:t>Institutional or organizational inertia</w:t>
      </w:r>
    </w:p>
    <w:p w:rsidR="00CF14EB" w:rsidRPr="003D5582" w:rsidRDefault="00CF14EB" w:rsidP="00CF14EB">
      <w:pPr>
        <w:numPr>
          <w:ilvl w:val="0"/>
          <w:numId w:val="7"/>
        </w:numPr>
        <w:spacing w:after="120"/>
        <w:ind w:left="720"/>
      </w:pPr>
      <w:r w:rsidRPr="003D5582">
        <w:t>Resources (material, human, technological)</w:t>
      </w:r>
    </w:p>
    <w:p w:rsidR="00CF14EB" w:rsidRPr="003D5582" w:rsidRDefault="00CF14EB" w:rsidP="00CF14EB">
      <w:pPr>
        <w:pStyle w:val="ListParagraph"/>
        <w:numPr>
          <w:ilvl w:val="0"/>
          <w:numId w:val="5"/>
        </w:numPr>
        <w:spacing w:after="120" w:line="240" w:lineRule="auto"/>
        <w:contextualSpacing w:val="0"/>
        <w:rPr>
          <w:rFonts w:ascii="Times New Roman" w:hAnsi="Times New Roman"/>
          <w:sz w:val="24"/>
          <w:szCs w:val="24"/>
        </w:rPr>
      </w:pPr>
      <w:r w:rsidRPr="003D5582">
        <w:rPr>
          <w:rFonts w:ascii="Times New Roman" w:hAnsi="Times New Roman"/>
          <w:sz w:val="24"/>
          <w:szCs w:val="24"/>
        </w:rPr>
        <w:t xml:space="preserve">(3d) </w:t>
      </w:r>
      <w:proofErr w:type="gramStart"/>
      <w:r w:rsidRPr="003D5582">
        <w:rPr>
          <w:rFonts w:ascii="Times New Roman" w:hAnsi="Times New Roman"/>
          <w:sz w:val="24"/>
          <w:szCs w:val="24"/>
        </w:rPr>
        <w:t>How</w:t>
      </w:r>
      <w:proofErr w:type="gramEnd"/>
      <w:r w:rsidRPr="003D5582">
        <w:rPr>
          <w:rFonts w:ascii="Times New Roman" w:hAnsi="Times New Roman"/>
          <w:sz w:val="24"/>
          <w:szCs w:val="24"/>
        </w:rPr>
        <w:t xml:space="preserve"> is computational thinking being diffused across different disciplines and organizations through this project? What are some examples of promising models emerging from this project?</w:t>
      </w:r>
    </w:p>
    <w:p w:rsidR="00CF14EB" w:rsidRPr="003D5582" w:rsidRDefault="00CF14EB" w:rsidP="00CF14EB">
      <w:pPr>
        <w:pStyle w:val="ListParagraph"/>
        <w:numPr>
          <w:ilvl w:val="0"/>
          <w:numId w:val="5"/>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(4a) </w:t>
      </w:r>
      <w:proofErr w:type="gramStart"/>
      <w:r w:rsidRPr="003D5582">
        <w:rPr>
          <w:rFonts w:ascii="Times New Roman" w:hAnsi="Times New Roman"/>
          <w:sz w:val="24"/>
          <w:szCs w:val="24"/>
        </w:rPr>
        <w:t>What</w:t>
      </w:r>
      <w:proofErr w:type="gramEnd"/>
      <w:r w:rsidRPr="003D5582">
        <w:rPr>
          <w:rFonts w:ascii="Times New Roman" w:hAnsi="Times New Roman"/>
          <w:sz w:val="24"/>
          <w:szCs w:val="24"/>
        </w:rPr>
        <w:t xml:space="preserve"> are the ways you can learn about and share best practices around computing education? </w:t>
      </w:r>
      <w:r w:rsidRPr="003D5582">
        <w:rPr>
          <w:rFonts w:ascii="Times New Roman" w:hAnsi="Times New Roman"/>
          <w:i/>
          <w:sz w:val="24"/>
          <w:szCs w:val="24"/>
        </w:rPr>
        <w:t xml:space="preserve">Probe using the following: </w:t>
      </w:r>
    </w:p>
    <w:p w:rsidR="00CF14EB" w:rsidRPr="003D5582" w:rsidRDefault="00CF14EB" w:rsidP="00CF14EB">
      <w:pPr>
        <w:pStyle w:val="ListParagraph"/>
        <w:numPr>
          <w:ilvl w:val="0"/>
          <w:numId w:val="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Type of communication for sharing best practices </w:t>
      </w:r>
    </w:p>
    <w:p w:rsidR="00CF14EB" w:rsidRPr="003D5582" w:rsidRDefault="00CF14EB" w:rsidP="00CF14EB">
      <w:pPr>
        <w:pStyle w:val="ListParagraph"/>
        <w:numPr>
          <w:ilvl w:val="0"/>
          <w:numId w:val="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Conferences and colloquia</w:t>
      </w:r>
    </w:p>
    <w:p w:rsidR="00CF14EB" w:rsidRPr="003D5582" w:rsidRDefault="00CF14EB" w:rsidP="00CF14EB">
      <w:pPr>
        <w:pStyle w:val="ListParagraph"/>
        <w:numPr>
          <w:ilvl w:val="0"/>
          <w:numId w:val="8"/>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Informal networks and other venues for sharing best practices.</w:t>
      </w:r>
    </w:p>
    <w:p w:rsidR="00CF14EB" w:rsidRPr="003D5582" w:rsidRDefault="00CF14EB" w:rsidP="00CF14EB">
      <w:pPr>
        <w:pStyle w:val="ListParagraph"/>
        <w:numPr>
          <w:ilvl w:val="0"/>
          <w:numId w:val="5"/>
        </w:numPr>
        <w:spacing w:after="120" w:line="240" w:lineRule="auto"/>
        <w:contextualSpacing w:val="0"/>
        <w:rPr>
          <w:rFonts w:ascii="Times New Roman" w:hAnsi="Times New Roman"/>
          <w:sz w:val="24"/>
          <w:szCs w:val="24"/>
        </w:rPr>
      </w:pPr>
      <w:r w:rsidRPr="003D5582">
        <w:rPr>
          <w:rFonts w:ascii="Times New Roman" w:hAnsi="Times New Roman"/>
          <w:sz w:val="24"/>
          <w:szCs w:val="24"/>
        </w:rPr>
        <w:t xml:space="preserve">(4c, 4e) To what extent do you believe different stakeholders in the field have come to agreement about the basic competencies of computational thinking? What role has NSF and the CPATH program played in promoting a shared understanding about computational thinking among different stakeholders? </w:t>
      </w:r>
    </w:p>
    <w:p w:rsidR="00CF14EB" w:rsidRPr="003D5582" w:rsidRDefault="00CF14EB" w:rsidP="00CF14EB">
      <w:pPr>
        <w:pStyle w:val="ListParagraph"/>
        <w:numPr>
          <w:ilvl w:val="0"/>
          <w:numId w:val="5"/>
        </w:numPr>
        <w:spacing w:after="0" w:line="240" w:lineRule="auto"/>
        <w:contextualSpacing w:val="0"/>
        <w:rPr>
          <w:rFonts w:ascii="Times New Roman" w:hAnsi="Times New Roman"/>
          <w:sz w:val="24"/>
          <w:szCs w:val="24"/>
        </w:rPr>
      </w:pPr>
      <w:r w:rsidRPr="003D5582">
        <w:rPr>
          <w:rFonts w:ascii="Times New Roman" w:hAnsi="Times New Roman"/>
          <w:sz w:val="24"/>
          <w:szCs w:val="24"/>
        </w:rPr>
        <w:t xml:space="preserve">(4f) </w:t>
      </w:r>
      <w:proofErr w:type="gramStart"/>
      <w:r w:rsidRPr="003D5582">
        <w:rPr>
          <w:rFonts w:ascii="Times New Roman" w:hAnsi="Times New Roman"/>
          <w:sz w:val="24"/>
          <w:szCs w:val="24"/>
        </w:rPr>
        <w:t>How</w:t>
      </w:r>
      <w:proofErr w:type="gramEnd"/>
      <w:r w:rsidRPr="003D5582">
        <w:rPr>
          <w:rFonts w:ascii="Times New Roman" w:hAnsi="Times New Roman"/>
          <w:sz w:val="24"/>
          <w:szCs w:val="24"/>
        </w:rPr>
        <w:t xml:space="preserve"> has the collaboration between the partners contributed to the building of strong linkages and synergies for this particular project? What is the evidence for these results?</w:t>
      </w:r>
    </w:p>
    <w:p w:rsidR="00CF14EB" w:rsidRPr="003D5582" w:rsidRDefault="00CF14EB" w:rsidP="00CF14EB">
      <w:pPr>
        <w:spacing w:before="180" w:after="60"/>
        <w:rPr>
          <w:rFonts w:ascii="Arial" w:hAnsi="Arial" w:cs="Arial"/>
          <w:b/>
        </w:rPr>
      </w:pPr>
      <w:r w:rsidRPr="003D5582">
        <w:rPr>
          <w:rFonts w:ascii="Arial" w:hAnsi="Arial" w:cs="Arial"/>
          <w:b/>
        </w:rPr>
        <w:br w:type="page"/>
      </w:r>
      <w:r w:rsidRPr="003D5582">
        <w:rPr>
          <w:rFonts w:ascii="Arial" w:hAnsi="Arial" w:cs="Arial"/>
          <w:b/>
        </w:rPr>
        <w:lastRenderedPageBreak/>
        <w:t>Partnership Development</w:t>
      </w:r>
    </w:p>
    <w:p w:rsidR="00CF14EB" w:rsidRPr="003D5582" w:rsidRDefault="00CF14EB" w:rsidP="00CF14EB">
      <w:pPr>
        <w:pStyle w:val="BodyText"/>
        <w:numPr>
          <w:ilvl w:val="0"/>
          <w:numId w:val="5"/>
        </w:numPr>
        <w:spacing w:after="120"/>
        <w:rPr>
          <w:rFonts w:ascii="Times New Roman" w:hAnsi="Times New Roman"/>
          <w:sz w:val="24"/>
          <w:szCs w:val="24"/>
        </w:rPr>
      </w:pPr>
      <w:r w:rsidRPr="003D5582">
        <w:rPr>
          <w:rFonts w:ascii="Times New Roman" w:hAnsi="Times New Roman"/>
          <w:sz w:val="24"/>
          <w:szCs w:val="24"/>
        </w:rPr>
        <w:t xml:space="preserve">(5a) </w:t>
      </w:r>
      <w:proofErr w:type="gramStart"/>
      <w:r w:rsidRPr="003D5582">
        <w:rPr>
          <w:rFonts w:ascii="Times New Roman" w:hAnsi="Times New Roman"/>
          <w:sz w:val="24"/>
          <w:szCs w:val="24"/>
        </w:rPr>
        <w:t>To</w:t>
      </w:r>
      <w:proofErr w:type="gramEnd"/>
      <w:r w:rsidRPr="003D5582">
        <w:rPr>
          <w:rFonts w:ascii="Times New Roman" w:hAnsi="Times New Roman"/>
          <w:sz w:val="24"/>
          <w:szCs w:val="24"/>
        </w:rPr>
        <w:t xml:space="preserve"> what extent has the NSF funding for the CPATH project opened up opportunities for partnership between multiple sectors (e.g., industry, K-12, professional associations) around computing? Please describe these new opportunities.</w:t>
      </w:r>
    </w:p>
    <w:p w:rsidR="00CF14EB" w:rsidRPr="003D5582" w:rsidRDefault="00CF14EB" w:rsidP="00CF14EB">
      <w:pPr>
        <w:pStyle w:val="BodyText"/>
        <w:numPr>
          <w:ilvl w:val="0"/>
          <w:numId w:val="5"/>
        </w:numPr>
        <w:rPr>
          <w:rFonts w:ascii="Times New Roman" w:hAnsi="Times New Roman"/>
          <w:sz w:val="24"/>
          <w:szCs w:val="24"/>
        </w:rPr>
      </w:pPr>
      <w:r w:rsidRPr="003D5582">
        <w:rPr>
          <w:rFonts w:ascii="Times New Roman" w:hAnsi="Times New Roman"/>
          <w:sz w:val="24"/>
          <w:szCs w:val="24"/>
        </w:rPr>
        <w:t xml:space="preserve">(5b, 5c) To what extent have these partnership arrangements taken advantage of pre-existing relationships or new opportunities created by market demand or policy drivers in the environment? </w:t>
      </w:r>
      <w:r w:rsidRPr="003D5582">
        <w:rPr>
          <w:rFonts w:ascii="Times New Roman" w:hAnsi="Times New Roman"/>
          <w:i/>
          <w:sz w:val="24"/>
          <w:szCs w:val="24"/>
        </w:rPr>
        <w:t>Probe using the following:</w:t>
      </w:r>
    </w:p>
    <w:p w:rsidR="00CF14EB" w:rsidRPr="003D5582" w:rsidRDefault="00CF14EB" w:rsidP="00CF14EB">
      <w:pPr>
        <w:pStyle w:val="ListParagraph"/>
        <w:numPr>
          <w:ilvl w:val="0"/>
          <w:numId w:val="9"/>
        </w:numPr>
        <w:tabs>
          <w:tab w:val="clear" w:pos="1080"/>
          <w:tab w:val="num"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What elements outside each organization were initially perceived as needed to enhance their ability to accomplish goals? </w:t>
      </w:r>
    </w:p>
    <w:p w:rsidR="00CF14EB" w:rsidRPr="003D5582" w:rsidRDefault="00CF14EB" w:rsidP="00CF14EB">
      <w:pPr>
        <w:pStyle w:val="ListParagraph"/>
        <w:numPr>
          <w:ilvl w:val="0"/>
          <w:numId w:val="9"/>
        </w:numPr>
        <w:tabs>
          <w:tab w:val="clear" w:pos="1080"/>
          <w:tab w:val="num" w:pos="720"/>
        </w:tabs>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much did members believe that partnership activities would be reciprocally helpful and involve “give and take”?</w:t>
      </w:r>
    </w:p>
    <w:p w:rsidR="00CF14EB" w:rsidRPr="003D5582" w:rsidRDefault="00CF14EB" w:rsidP="00CF14EB">
      <w:pPr>
        <w:pStyle w:val="ListParagraph"/>
        <w:numPr>
          <w:ilvl w:val="0"/>
          <w:numId w:val="9"/>
        </w:numPr>
        <w:tabs>
          <w:tab w:val="clear" w:pos="1080"/>
          <w:tab w:val="num" w:pos="720"/>
        </w:tabs>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much did members believe that their respective stand-alone identities would be improved through a continual partnership operation and attainment of goals?</w:t>
      </w:r>
    </w:p>
    <w:p w:rsidR="00CF14EB" w:rsidRPr="003D5582" w:rsidRDefault="00CF14EB" w:rsidP="00CF14EB">
      <w:pPr>
        <w:pStyle w:val="ListParagraph"/>
        <w:numPr>
          <w:ilvl w:val="0"/>
          <w:numId w:val="10"/>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(5d) How much does the work done by each partner depend on the work of other members? </w:t>
      </w:r>
      <w:r w:rsidRPr="003D5582">
        <w:rPr>
          <w:rFonts w:ascii="Times New Roman" w:hAnsi="Times New Roman"/>
          <w:i/>
          <w:sz w:val="24"/>
          <w:szCs w:val="24"/>
        </w:rPr>
        <w:t>Probe using the following:</w:t>
      </w:r>
    </w:p>
    <w:p w:rsidR="00CF14EB" w:rsidRPr="003D5582" w:rsidRDefault="00CF14EB" w:rsidP="00CF14EB">
      <w:pPr>
        <w:pStyle w:val="ListParagraph"/>
        <w:numPr>
          <w:ilvl w:val="0"/>
          <w:numId w:val="1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To what extent do you think the work is shared equally among the partners?</w:t>
      </w:r>
    </w:p>
    <w:p w:rsidR="00CF14EB" w:rsidRPr="003D5582" w:rsidRDefault="00CF14EB" w:rsidP="00CF14EB">
      <w:pPr>
        <w:pStyle w:val="ListParagraph"/>
        <w:numPr>
          <w:ilvl w:val="0"/>
          <w:numId w:val="17"/>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How does the partnership assess the effectiveness of the partnership? What measures are you using to make that assessment?</w:t>
      </w:r>
    </w:p>
    <w:p w:rsidR="00CF14EB" w:rsidRPr="003D5582" w:rsidRDefault="00CF14EB" w:rsidP="00CF14EB">
      <w:pPr>
        <w:pStyle w:val="ListParagraph"/>
        <w:numPr>
          <w:ilvl w:val="0"/>
          <w:numId w:val="17"/>
        </w:numPr>
        <w:tabs>
          <w:tab w:val="num" w:pos="360"/>
        </w:tabs>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How would you describe any challenges to building and maintaining effective partnerships?</w:t>
      </w:r>
    </w:p>
    <w:p w:rsidR="00CF14EB" w:rsidRPr="003D5582" w:rsidRDefault="00CF14EB" w:rsidP="00CF14EB">
      <w:pPr>
        <w:pStyle w:val="BodyText"/>
        <w:numPr>
          <w:ilvl w:val="0"/>
          <w:numId w:val="11"/>
        </w:numPr>
        <w:rPr>
          <w:rFonts w:ascii="Times New Roman" w:hAnsi="Times New Roman"/>
          <w:sz w:val="24"/>
          <w:szCs w:val="24"/>
        </w:rPr>
      </w:pPr>
      <w:r w:rsidRPr="003D5582">
        <w:rPr>
          <w:rFonts w:ascii="Times New Roman" w:hAnsi="Times New Roman"/>
          <w:sz w:val="24"/>
          <w:szCs w:val="24"/>
        </w:rPr>
        <w:t xml:space="preserve"> (3f, 5e) How can multi-sector partnerships support the replication of promising models of computational thinking over the long term? What are the barriers that would inhibit sustaining these partnerships?</w:t>
      </w:r>
    </w:p>
    <w:p w:rsidR="00CF14EB" w:rsidRPr="003D5582" w:rsidRDefault="00CF14EB" w:rsidP="00CF14EB">
      <w:pPr>
        <w:spacing w:before="180" w:after="60"/>
        <w:rPr>
          <w:rFonts w:ascii="Arial" w:hAnsi="Arial" w:cs="Arial"/>
          <w:b/>
        </w:rPr>
      </w:pPr>
      <w:r w:rsidRPr="003D5582">
        <w:rPr>
          <w:rFonts w:ascii="Arial" w:hAnsi="Arial" w:cs="Arial"/>
          <w:b/>
        </w:rPr>
        <w:t>Conclusion</w:t>
      </w:r>
    </w:p>
    <w:p w:rsidR="00CF14EB" w:rsidRPr="003D5582" w:rsidRDefault="00CF14EB" w:rsidP="00CF14EB">
      <w:pPr>
        <w:pStyle w:val="BodyText"/>
        <w:numPr>
          <w:ilvl w:val="0"/>
          <w:numId w:val="11"/>
        </w:numPr>
        <w:rPr>
          <w:rFonts w:ascii="Times New Roman" w:hAnsi="Times New Roman"/>
          <w:sz w:val="24"/>
          <w:szCs w:val="24"/>
        </w:rPr>
      </w:pPr>
      <w:r w:rsidRPr="003D5582">
        <w:rPr>
          <w:rFonts w:ascii="Times New Roman" w:hAnsi="Times New Roman"/>
          <w:sz w:val="24"/>
          <w:szCs w:val="24"/>
        </w:rPr>
        <w:t>Is there anything else you would like to say about partnerships and how they can support computing education reform that was not discussed earlier?</w:t>
      </w:r>
    </w:p>
    <w:p w:rsidR="00CF14EB" w:rsidRPr="003D5582" w:rsidRDefault="00CF14EB" w:rsidP="00CF14EB">
      <w:pPr>
        <w:pStyle w:val="BodyText"/>
        <w:jc w:val="center"/>
        <w:rPr>
          <w:rFonts w:ascii="Arial" w:hAnsi="Arial" w:cs="Arial"/>
          <w:b/>
          <w:sz w:val="24"/>
          <w:szCs w:val="24"/>
        </w:rPr>
      </w:pPr>
    </w:p>
    <w:p w:rsidR="007A59F2" w:rsidRPr="00CF14EB" w:rsidRDefault="00CF14EB" w:rsidP="00CF14EB">
      <w:pPr>
        <w:pStyle w:val="BodyText"/>
        <w:jc w:val="center"/>
        <w:rPr>
          <w:rFonts w:ascii="Arial" w:hAnsi="Arial" w:cs="Arial"/>
          <w:b/>
          <w:sz w:val="24"/>
          <w:szCs w:val="24"/>
        </w:rPr>
      </w:pPr>
      <w:r w:rsidRPr="003D5582">
        <w:rPr>
          <w:rFonts w:ascii="Arial" w:hAnsi="Arial" w:cs="Arial"/>
          <w:b/>
          <w:sz w:val="24"/>
          <w:szCs w:val="24"/>
        </w:rPr>
        <w:t>Thank you for your time.</w:t>
      </w:r>
      <w:r w:rsidRPr="003D5582">
        <w:rPr>
          <w:b/>
          <w:u w:val="single"/>
        </w:rPr>
        <w:br w:type="page"/>
      </w:r>
    </w:p>
    <w:sectPr w:rsidR="007A59F2" w:rsidRPr="00CF14EB" w:rsidSect="00A02E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4EB" w:rsidRDefault="00CF14EB" w:rsidP="00CF14EB">
      <w:r>
        <w:separator/>
      </w:r>
    </w:p>
  </w:endnote>
  <w:endnote w:type="continuationSeparator" w:id="0">
    <w:p w:rsidR="00CF14EB" w:rsidRDefault="00CF14EB" w:rsidP="00CF1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4EB" w:rsidRDefault="00CF14EB" w:rsidP="00CF14EB">
      <w:r>
        <w:separator/>
      </w:r>
    </w:p>
  </w:footnote>
  <w:footnote w:type="continuationSeparator" w:id="0">
    <w:p w:rsidR="00CF14EB" w:rsidRDefault="00CF14EB" w:rsidP="00CF14EB">
      <w:r>
        <w:continuationSeparator/>
      </w:r>
    </w:p>
  </w:footnote>
  <w:footnote w:id="1">
    <w:p w:rsidR="00CF14EB" w:rsidRPr="005C0424" w:rsidRDefault="00CF14EB" w:rsidP="00CF14EB">
      <w:pPr>
        <w:pStyle w:val="FootnoteText"/>
        <w:spacing w:after="0" w:line="240" w:lineRule="auto"/>
        <w:rPr>
          <w:rFonts w:ascii="Times New Roman" w:hAnsi="Times New Roman"/>
        </w:rPr>
      </w:pPr>
      <w:r w:rsidRPr="005C0424">
        <w:rPr>
          <w:rStyle w:val="FootnoteReference"/>
          <w:rFonts w:ascii="Times New Roman" w:hAnsi="Times New Roman"/>
        </w:rPr>
        <w:footnoteRef/>
      </w:r>
      <w:r w:rsidRPr="005C0424">
        <w:rPr>
          <w:rFonts w:ascii="Times New Roman" w:hAnsi="Times New Roman"/>
        </w:rPr>
        <w:t xml:space="preserve"> Partners are any collaborating organizations that are not institutions of higher education. These partners may be industry, K12 schools or districts, or community organizations collaborating on CPATH project activities.</w:t>
      </w:r>
    </w:p>
  </w:footnote>
  <w:footnote w:id="2">
    <w:p w:rsidR="00CF14EB" w:rsidRPr="005C0424" w:rsidRDefault="00CF14EB" w:rsidP="00CF14EB">
      <w:pPr>
        <w:pStyle w:val="FootnoteText"/>
        <w:spacing w:after="0" w:line="240" w:lineRule="auto"/>
        <w:rPr>
          <w:rFonts w:ascii="Times New Roman" w:hAnsi="Times New Roman"/>
        </w:rPr>
      </w:pPr>
      <w:r w:rsidRPr="005C0424">
        <w:rPr>
          <w:rStyle w:val="FootnoteReference"/>
          <w:rFonts w:ascii="Times New Roman" w:hAnsi="Times New Roman"/>
        </w:rPr>
        <w:footnoteRef/>
      </w:r>
      <w:r w:rsidRPr="005C0424">
        <w:rPr>
          <w:rFonts w:ascii="Times New Roman" w:hAnsi="Times New Roman"/>
        </w:rPr>
        <w:t xml:space="preserve"> Throughout this interview protocol, numbers and letters in parentheses—e.g., (1a, 3d) refer to research questions and are included as a tool for evaluation analysts.</w:t>
      </w:r>
    </w:p>
    <w:p w:rsidR="00CF14EB" w:rsidRDefault="00CF14EB" w:rsidP="00CF14E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D6F266"/>
    <w:lvl w:ilvl="0">
      <w:start w:val="4"/>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BE2589"/>
    <w:multiLevelType w:val="multilevel"/>
    <w:tmpl w:val="6B7E337E"/>
    <w:lvl w:ilvl="0">
      <w:start w:val="1"/>
      <w:numFmt w:val="lowerLetter"/>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F1135D0"/>
    <w:multiLevelType w:val="hybridMultilevel"/>
    <w:tmpl w:val="61929018"/>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1E43D4"/>
    <w:multiLevelType w:val="hybridMultilevel"/>
    <w:tmpl w:val="ACDABC8E"/>
    <w:lvl w:ilvl="0" w:tplc="C4D0E3FE">
      <w:start w:val="5"/>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0E1"/>
    <w:multiLevelType w:val="hybridMultilevel"/>
    <w:tmpl w:val="3B348A00"/>
    <w:lvl w:ilvl="0" w:tplc="20C2F65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60ECF"/>
    <w:multiLevelType w:val="hybridMultilevel"/>
    <w:tmpl w:val="84C04A8A"/>
    <w:lvl w:ilvl="0" w:tplc="04090019">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F12CB4"/>
    <w:multiLevelType w:val="hybridMultilevel"/>
    <w:tmpl w:val="4F7A78D6"/>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6B562A"/>
    <w:multiLevelType w:val="hybridMultilevel"/>
    <w:tmpl w:val="D1C4DF42"/>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E940D88"/>
    <w:multiLevelType w:val="hybridMultilevel"/>
    <w:tmpl w:val="81FE8E56"/>
    <w:lvl w:ilvl="0" w:tplc="70D4CEA0">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00D88"/>
    <w:multiLevelType w:val="hybridMultilevel"/>
    <w:tmpl w:val="9AFA053E"/>
    <w:lvl w:ilvl="0" w:tplc="04090019">
      <w:start w:val="1"/>
      <w:numFmt w:val="lowerLetter"/>
      <w:lvlText w:val="%1."/>
      <w:lvlJc w:val="left"/>
      <w:pPr>
        <w:tabs>
          <w:tab w:val="num" w:pos="1080"/>
        </w:tabs>
        <w:ind w:left="1080" w:hanging="360"/>
      </w:pPr>
      <w:rPr>
        <w:rFonts w:hint="default"/>
        <w:i w:val="0"/>
      </w:rPr>
    </w:lvl>
    <w:lvl w:ilvl="1" w:tplc="24648BC8">
      <w:start w:val="1"/>
      <w:numFmt w:val="lowerLetter"/>
      <w:lvlText w:val="%2."/>
      <w:lvlJc w:val="left"/>
      <w:pPr>
        <w:tabs>
          <w:tab w:val="num" w:pos="1800"/>
        </w:tabs>
        <w:ind w:left="1800" w:hanging="360"/>
      </w:pPr>
      <w:rPr>
        <w:rFonts w:ascii="Times" w:eastAsia="Times" w:hAnsi="Times"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85E2EF2"/>
    <w:multiLevelType w:val="hybridMultilevel"/>
    <w:tmpl w:val="71CC03FE"/>
    <w:lvl w:ilvl="0" w:tplc="0409000F">
      <w:start w:val="1"/>
      <w:numFmt w:val="decimal"/>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6500C50"/>
    <w:multiLevelType w:val="hybridMultilevel"/>
    <w:tmpl w:val="2272FB4A"/>
    <w:lvl w:ilvl="0" w:tplc="4808E18E">
      <w:start w:val="14"/>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F056F"/>
    <w:multiLevelType w:val="multilevel"/>
    <w:tmpl w:val="0FE62A4A"/>
    <w:lvl w:ilvl="0">
      <w:start w:val="6"/>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74092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6B474BC2"/>
    <w:multiLevelType w:val="multilevel"/>
    <w:tmpl w:val="77BCDBE0"/>
    <w:lvl w:ilvl="0">
      <w:start w:val="15"/>
      <w:numFmt w:val="decimal"/>
      <w:lvlText w:val="%1."/>
      <w:lvlJc w:val="left"/>
      <w:pPr>
        <w:tabs>
          <w:tab w:val="num" w:pos="360"/>
        </w:tabs>
        <w:ind w:left="360" w:hanging="360"/>
      </w:pPr>
      <w:rPr>
        <w:rFonts w:hint="default"/>
        <w:i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5B44915"/>
    <w:multiLevelType w:val="multilevel"/>
    <w:tmpl w:val="E69210CA"/>
    <w:lvl w:ilvl="0">
      <w:start w:val="1"/>
      <w:numFmt w:val="lowerLetter"/>
      <w:lvlText w:val="%1."/>
      <w:lvlJc w:val="left"/>
      <w:pPr>
        <w:tabs>
          <w:tab w:val="num" w:pos="1080"/>
        </w:tabs>
        <w:ind w:left="1080" w:hanging="360"/>
      </w:pPr>
    </w:lvl>
    <w:lvl w:ilvl="1">
      <w:start w:val="2"/>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7F8A261F"/>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8"/>
  </w:num>
  <w:num w:numId="4">
    <w:abstractNumId w:val="3"/>
  </w:num>
  <w:num w:numId="5">
    <w:abstractNumId w:val="12"/>
  </w:num>
  <w:num w:numId="6">
    <w:abstractNumId w:val="15"/>
  </w:num>
  <w:num w:numId="7">
    <w:abstractNumId w:val="5"/>
  </w:num>
  <w:num w:numId="8">
    <w:abstractNumId w:val="2"/>
  </w:num>
  <w:num w:numId="9">
    <w:abstractNumId w:val="9"/>
  </w:num>
  <w:num w:numId="10">
    <w:abstractNumId w:val="11"/>
  </w:num>
  <w:num w:numId="11">
    <w:abstractNumId w:val="14"/>
  </w:num>
  <w:num w:numId="12">
    <w:abstractNumId w:val="10"/>
  </w:num>
  <w:num w:numId="13">
    <w:abstractNumId w:val="4"/>
  </w:num>
  <w:num w:numId="14">
    <w:abstractNumId w:val="16"/>
  </w:num>
  <w:num w:numId="15">
    <w:abstractNumId w:val="7"/>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14EB"/>
    <w:rsid w:val="001C0CB6"/>
    <w:rsid w:val="004A7761"/>
    <w:rsid w:val="00A02E43"/>
    <w:rsid w:val="00CF1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14EB"/>
    <w:pPr>
      <w:tabs>
        <w:tab w:val="center" w:pos="4680"/>
        <w:tab w:val="right" w:pos="9360"/>
      </w:tabs>
    </w:pPr>
  </w:style>
  <w:style w:type="character" w:customStyle="1" w:styleId="HeaderChar">
    <w:name w:val="Header Char"/>
    <w:basedOn w:val="DefaultParagraphFont"/>
    <w:link w:val="Header"/>
    <w:uiPriority w:val="99"/>
    <w:rsid w:val="00CF14EB"/>
    <w:rPr>
      <w:rFonts w:ascii="Times New Roman" w:eastAsia="Times New Roman" w:hAnsi="Times New Roman" w:cs="Times New Roman"/>
      <w:sz w:val="24"/>
      <w:szCs w:val="24"/>
    </w:rPr>
  </w:style>
  <w:style w:type="paragraph" w:styleId="NoSpacing">
    <w:name w:val="No Spacing"/>
    <w:uiPriority w:val="99"/>
    <w:qFormat/>
    <w:rsid w:val="00CF14EB"/>
    <w:pPr>
      <w:spacing w:after="0" w:line="240" w:lineRule="auto"/>
    </w:pPr>
    <w:rPr>
      <w:rFonts w:ascii="Calibri" w:eastAsia="Calibri" w:hAnsi="Calibri" w:cs="Times New Roman"/>
    </w:rPr>
  </w:style>
  <w:style w:type="paragraph" w:styleId="ListParagraph">
    <w:name w:val="List Paragraph"/>
    <w:basedOn w:val="Normal"/>
    <w:uiPriority w:val="99"/>
    <w:qFormat/>
    <w:rsid w:val="00CF14EB"/>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CF14EB"/>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CF14EB"/>
    <w:rPr>
      <w:rFonts w:ascii="Calibri" w:eastAsia="Calibri" w:hAnsi="Calibri" w:cs="Times New Roman"/>
      <w:sz w:val="20"/>
      <w:szCs w:val="20"/>
    </w:rPr>
  </w:style>
  <w:style w:type="character" w:styleId="FootnoteReference">
    <w:name w:val="footnote reference"/>
    <w:basedOn w:val="DefaultParagraphFont"/>
    <w:rsid w:val="00CF14EB"/>
    <w:rPr>
      <w:rFonts w:cs="Times New Roman"/>
      <w:vertAlign w:val="superscript"/>
    </w:rPr>
  </w:style>
  <w:style w:type="paragraph" w:styleId="BodyText">
    <w:name w:val="Body Text"/>
    <w:basedOn w:val="Normal"/>
    <w:link w:val="BodyTextChar"/>
    <w:rsid w:val="00CF14EB"/>
    <w:rPr>
      <w:rFonts w:ascii="Times" w:eastAsia="Times" w:hAnsi="Times"/>
      <w:sz w:val="22"/>
      <w:szCs w:val="20"/>
    </w:rPr>
  </w:style>
  <w:style w:type="character" w:customStyle="1" w:styleId="BodyTextChar">
    <w:name w:val="Body Text Char"/>
    <w:basedOn w:val="DefaultParagraphFont"/>
    <w:link w:val="BodyText"/>
    <w:rsid w:val="00CF14EB"/>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4955</Characters>
  <Application>Microsoft Office Word</Application>
  <DocSecurity>0</DocSecurity>
  <Lines>41</Lines>
  <Paragraphs>11</Paragraphs>
  <ScaleCrop>false</ScaleCrop>
  <Company>National Science Foundation</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2009-12-11T20:51:00Z</dcterms:created>
  <dcterms:modified xsi:type="dcterms:W3CDTF">2009-12-11T20:52:00Z</dcterms:modified>
</cp:coreProperties>
</file>