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A" w:rsidRPr="00892F0C" w:rsidRDefault="005E714A">
      <w:pPr>
        <w:pStyle w:val="Heading2"/>
        <w:ind w:right="-180"/>
      </w:pPr>
      <w:r w:rsidRPr="00892F0C">
        <w:t>DOCUMENTATION FOR THE GENERIC CLEARANCE</w:t>
      </w:r>
    </w:p>
    <w:p w:rsidR="005E714A" w:rsidRDefault="005E714A">
      <w:pPr>
        <w:jc w:val="center"/>
        <w:rPr>
          <w:b/>
        </w:rPr>
      </w:pPr>
      <w:r w:rsidRPr="00892F0C">
        <w:rPr>
          <w:b/>
        </w:rPr>
        <w:t>OF CUSTOMER SATISFACTION SURVEYS</w:t>
      </w:r>
    </w:p>
    <w:p w:rsidR="00FC0E6A" w:rsidRPr="00892F0C" w:rsidRDefault="00FC0E6A" w:rsidP="00FC0E6A"/>
    <w:p w:rsidR="00FC0E6A" w:rsidRPr="00892F0C" w:rsidRDefault="00325EDC" w:rsidP="00FC0E6A">
      <w:pPr>
        <w:pStyle w:val="Heading1"/>
        <w:spacing w:before="240"/>
        <w:rPr>
          <w:b w:val="0"/>
          <w:bCs w:val="0"/>
        </w:rPr>
      </w:pPr>
      <w:r w:rsidRPr="00325EDC">
        <w:rPr>
          <w:rFonts w:ascii="Arial" w:hAnsi="Arial" w:cs="Arial"/>
          <w:b w:val="0"/>
          <w:bCs w:val="0"/>
          <w:noProof/>
          <w:sz w:val="32"/>
          <w:szCs w:val="32"/>
          <w:lang w:eastAsia="zh-CN"/>
        </w:rPr>
        <w:pict>
          <v:line id="_x0000_s1026" style="position:absolute;z-index:251660288" from="0,1.8pt" to="468pt,1.8pt" strokeweight="1.5pt"/>
        </w:pict>
      </w:r>
      <w:r w:rsidR="00FC0E6A" w:rsidRPr="001E726E">
        <w:t>TITLE OF INFORMATION COLLECTION:</w:t>
      </w:r>
      <w:r w:rsidR="00FC0E6A">
        <w:tab/>
      </w:r>
      <w:r w:rsidR="00FC0E6A" w:rsidRPr="00892F0C">
        <w:rPr>
          <w:b w:val="0"/>
          <w:bCs w:val="0"/>
        </w:rPr>
        <w:t>Fiscal Year (FY) 201</w:t>
      </w:r>
      <w:r w:rsidR="00FC0E6A">
        <w:rPr>
          <w:b w:val="0"/>
          <w:bCs w:val="0"/>
        </w:rPr>
        <w:t>1</w:t>
      </w:r>
      <w:r w:rsidR="00FC0E6A" w:rsidRPr="00892F0C">
        <w:rPr>
          <w:b w:val="0"/>
          <w:bCs w:val="0"/>
        </w:rPr>
        <w:t xml:space="preserve"> Field Office (FO) Caller Survey</w:t>
      </w:r>
    </w:p>
    <w:p w:rsidR="00FC0E6A" w:rsidRPr="00892F0C" w:rsidRDefault="00FC0E6A" w:rsidP="00FC0E6A"/>
    <w:p w:rsidR="005E714A" w:rsidRPr="00892F0C" w:rsidRDefault="005E714A" w:rsidP="006529C3">
      <w:r w:rsidRPr="00892F0C">
        <w:rPr>
          <w:b/>
        </w:rPr>
        <w:t xml:space="preserve">SSA SUB-NUMBER: </w:t>
      </w:r>
      <w:r w:rsidR="00BA2835">
        <w:rPr>
          <w:b/>
        </w:rPr>
        <w:t xml:space="preserve"> </w:t>
      </w:r>
      <w:r w:rsidR="00BA2835">
        <w:t>F-03</w:t>
      </w:r>
    </w:p>
    <w:p w:rsidR="005E714A" w:rsidRPr="00892F0C" w:rsidRDefault="005E714A"/>
    <w:p w:rsidR="005E714A" w:rsidRPr="00892F0C" w:rsidRDefault="005E714A">
      <w:pPr>
        <w:rPr>
          <w:i/>
        </w:rPr>
      </w:pPr>
      <w:r w:rsidRPr="00892F0C">
        <w:rPr>
          <w:b/>
        </w:rPr>
        <w:t>DESCRIPTION OF ACTIVITY</w:t>
      </w:r>
      <w:r w:rsidRPr="00892F0C">
        <w:t xml:space="preserve"> </w:t>
      </w:r>
      <w:r w:rsidRPr="00892F0C">
        <w:rPr>
          <w:i/>
        </w:rPr>
        <w:t>(give purpose of activity, provide specific information; i.e., date(s) of survey, number of focus groups, locations, etc.):</w:t>
      </w:r>
    </w:p>
    <w:p w:rsidR="005E714A" w:rsidRPr="00892F0C" w:rsidRDefault="005E714A">
      <w:pPr>
        <w:pStyle w:val="Header"/>
        <w:tabs>
          <w:tab w:val="clear" w:pos="4320"/>
          <w:tab w:val="clear" w:pos="8640"/>
        </w:tabs>
      </w:pPr>
    </w:p>
    <w:p w:rsidR="005E714A" w:rsidRPr="00892F0C" w:rsidRDefault="005E714A">
      <w:pPr>
        <w:pStyle w:val="Heading5"/>
        <w:rPr>
          <w:szCs w:val="24"/>
        </w:rPr>
      </w:pPr>
      <w:r w:rsidRPr="00892F0C">
        <w:rPr>
          <w:szCs w:val="24"/>
        </w:rPr>
        <w:t>BACKGROUND</w:t>
      </w:r>
    </w:p>
    <w:p w:rsidR="005E714A" w:rsidRPr="00892F0C" w:rsidRDefault="005E714A">
      <w:pPr>
        <w:pStyle w:val="NormalWeb"/>
        <w:spacing w:before="0" w:beforeAutospacing="0" w:after="0" w:afterAutospacing="0"/>
        <w:rPr>
          <w:rFonts w:ascii="Times New (W1)" w:hAnsi="Times New (W1)"/>
          <w:color w:val="auto"/>
        </w:rPr>
      </w:pPr>
    </w:p>
    <w:p w:rsidR="0042703A" w:rsidRPr="00892F0C" w:rsidRDefault="0042703A" w:rsidP="0042703A">
      <w:pPr>
        <w:pStyle w:val="NormalWeb"/>
        <w:spacing w:before="0" w:beforeAutospacing="0" w:after="0" w:afterAutospacing="0"/>
        <w:rPr>
          <w:rFonts w:ascii="Times New (W1)" w:hAnsi="Times New (W1)"/>
          <w:color w:val="auto"/>
        </w:rPr>
      </w:pPr>
      <w:r w:rsidRPr="00892F0C">
        <w:rPr>
          <w:rFonts w:ascii="Times New (W1)" w:hAnsi="Times New (W1)"/>
          <w:color w:val="auto"/>
        </w:rPr>
        <w:t>The Social Security Administration (SSA</w:t>
      </w:r>
      <w:r w:rsidR="00B963EA" w:rsidRPr="00892F0C">
        <w:rPr>
          <w:rFonts w:ascii="Times New (W1)" w:hAnsi="Times New (W1)"/>
          <w:color w:val="auto"/>
        </w:rPr>
        <w:t xml:space="preserve">) </w:t>
      </w:r>
      <w:r w:rsidR="00B963EA">
        <w:rPr>
          <w:rFonts w:ascii="Times New (W1)" w:hAnsi="Times New (W1)"/>
          <w:color w:val="auto"/>
        </w:rPr>
        <w:t>Service Delivery Feedback Program mandates that we annually survey</w:t>
      </w:r>
      <w:r w:rsidRPr="00892F0C">
        <w:rPr>
          <w:rFonts w:ascii="Times New (W1)" w:hAnsi="Times New (W1)"/>
          <w:color w:val="auto"/>
        </w:rPr>
        <w:t xml:space="preserve"> ind</w:t>
      </w:r>
      <w:r w:rsidR="00B963EA">
        <w:rPr>
          <w:rFonts w:ascii="Times New (W1)" w:hAnsi="Times New (W1)"/>
          <w:color w:val="auto"/>
        </w:rPr>
        <w:t>ividuals who do business with SSA</w:t>
      </w:r>
      <w:r w:rsidRPr="00892F0C">
        <w:rPr>
          <w:rFonts w:ascii="Times New (W1)" w:hAnsi="Times New (W1)"/>
          <w:color w:val="auto"/>
        </w:rPr>
        <w:t xml:space="preserve"> to assess their satisfaction with the specific mode of contact they u</w:t>
      </w:r>
      <w:r w:rsidR="00B963EA">
        <w:rPr>
          <w:rFonts w:ascii="Times New (W1)" w:hAnsi="Times New (W1)"/>
          <w:color w:val="auto"/>
        </w:rPr>
        <w:t>sed.  As part of this mandate</w:t>
      </w:r>
      <w:r w:rsidRPr="00892F0C">
        <w:rPr>
          <w:rFonts w:ascii="Times New (W1)" w:hAnsi="Times New (W1)"/>
          <w:color w:val="auto"/>
        </w:rPr>
        <w:t xml:space="preserve">, we </w:t>
      </w:r>
      <w:r w:rsidR="00B963EA">
        <w:rPr>
          <w:rFonts w:ascii="Times New (W1)" w:hAnsi="Times New (W1)"/>
          <w:color w:val="auto"/>
        </w:rPr>
        <w:t>are c</w:t>
      </w:r>
      <w:r w:rsidR="00B963EA" w:rsidRPr="00892F0C">
        <w:rPr>
          <w:rFonts w:ascii="Times New (W1)" w:hAnsi="Times New (W1)"/>
          <w:color w:val="auto"/>
        </w:rPr>
        <w:t>onduct</w:t>
      </w:r>
      <w:r w:rsidR="00B963EA">
        <w:rPr>
          <w:rFonts w:ascii="Times New (W1)" w:hAnsi="Times New (W1)"/>
          <w:color w:val="auto"/>
        </w:rPr>
        <w:t xml:space="preserve">ing </w:t>
      </w:r>
      <w:r w:rsidR="00B963EA" w:rsidRPr="00892F0C">
        <w:rPr>
          <w:rFonts w:ascii="Times New (W1)" w:hAnsi="Times New (W1)"/>
          <w:color w:val="auto"/>
        </w:rPr>
        <w:t>the</w:t>
      </w:r>
      <w:r w:rsidRPr="00892F0C">
        <w:rPr>
          <w:rFonts w:ascii="Times New (W1)" w:hAnsi="Times New (W1)"/>
          <w:color w:val="auto"/>
        </w:rPr>
        <w:t xml:space="preserve"> </w:t>
      </w:r>
      <w:r w:rsidR="00B963EA">
        <w:rPr>
          <w:rFonts w:ascii="Times New (W1)" w:hAnsi="Times New (W1)"/>
          <w:color w:val="auto"/>
        </w:rPr>
        <w:t>FY 2011 FO Caller Survey</w:t>
      </w:r>
      <w:r w:rsidRPr="00892F0C">
        <w:rPr>
          <w:rFonts w:ascii="Times New (W1)" w:hAnsi="Times New (W1)"/>
          <w:color w:val="auto"/>
        </w:rPr>
        <w:t xml:space="preserve"> in which we </w:t>
      </w:r>
      <w:r w:rsidR="00B963EA">
        <w:rPr>
          <w:rFonts w:ascii="Times New (W1)" w:hAnsi="Times New (W1)"/>
          <w:color w:val="auto"/>
        </w:rPr>
        <w:t xml:space="preserve">will </w:t>
      </w:r>
      <w:r w:rsidRPr="00892F0C">
        <w:rPr>
          <w:rFonts w:ascii="Times New (W1)" w:hAnsi="Times New (W1)"/>
          <w:color w:val="auto"/>
        </w:rPr>
        <w:t xml:space="preserve">interview members of the public who contacted an SSA FO by telephone to transact their business.  We designed the survey, which </w:t>
      </w:r>
      <w:r w:rsidR="00B963EA">
        <w:rPr>
          <w:rFonts w:ascii="Times New (W1)" w:hAnsi="Times New (W1)"/>
          <w:color w:val="auto"/>
        </w:rPr>
        <w:t xml:space="preserve">takes place shortly after the participant’s FO call, to 1) </w:t>
      </w:r>
      <w:r w:rsidR="00B963EA" w:rsidRPr="00892F0C">
        <w:rPr>
          <w:color w:val="auto"/>
        </w:rPr>
        <w:t>measure</w:t>
      </w:r>
      <w:r w:rsidRPr="00892F0C">
        <w:rPr>
          <w:color w:val="auto"/>
        </w:rPr>
        <w:t xml:space="preserve"> public perceptio</w:t>
      </w:r>
      <w:r w:rsidR="00B963EA">
        <w:rPr>
          <w:color w:val="auto"/>
        </w:rPr>
        <w:t>n of FO telephone service and 2)</w:t>
      </w:r>
      <w:r w:rsidRPr="00892F0C">
        <w:rPr>
          <w:color w:val="auto"/>
        </w:rPr>
        <w:t xml:space="preserve"> collect information that </w:t>
      </w:r>
      <w:r w:rsidR="00B963EA">
        <w:rPr>
          <w:color w:val="auto"/>
        </w:rPr>
        <w:t>will assist us</w:t>
      </w:r>
      <w:r w:rsidR="007C5187">
        <w:rPr>
          <w:color w:val="auto"/>
        </w:rPr>
        <w:t xml:space="preserve"> </w:t>
      </w:r>
      <w:r w:rsidRPr="00892F0C">
        <w:rPr>
          <w:color w:val="auto"/>
        </w:rPr>
        <w:t>in understanding the customer experience behind satisfaction ratings.  SSA has been conducting a satisfaction survey with this population since 1997.</w:t>
      </w:r>
      <w:r w:rsidRPr="00892F0C">
        <w:rPr>
          <w:rFonts w:ascii="Times New (W1)" w:hAnsi="Times New (W1)"/>
          <w:color w:val="auto"/>
        </w:rPr>
        <w:t xml:space="preserve">  </w:t>
      </w:r>
    </w:p>
    <w:p w:rsidR="005E714A" w:rsidRPr="00892F0C" w:rsidRDefault="005E714A">
      <w:pPr>
        <w:pStyle w:val="NormalWeb"/>
        <w:spacing w:before="0" w:beforeAutospacing="0" w:after="0" w:afterAutospacing="0"/>
        <w:rPr>
          <w:color w:val="auto"/>
        </w:rPr>
      </w:pPr>
    </w:p>
    <w:p w:rsidR="005E714A" w:rsidRPr="00892F0C" w:rsidRDefault="005E714A">
      <w:pPr>
        <w:pStyle w:val="BodyTextIndent"/>
        <w:tabs>
          <w:tab w:val="left" w:pos="360"/>
        </w:tabs>
        <w:ind w:left="0"/>
        <w:rPr>
          <w:b/>
          <w:bCs/>
          <w:sz w:val="24"/>
          <w:szCs w:val="24"/>
          <w:u w:val="single"/>
        </w:rPr>
      </w:pPr>
      <w:r w:rsidRPr="00892F0C">
        <w:rPr>
          <w:b/>
          <w:bCs/>
          <w:sz w:val="24"/>
          <w:szCs w:val="24"/>
          <w:u w:val="single"/>
        </w:rPr>
        <w:t>SURVEY</w:t>
      </w:r>
    </w:p>
    <w:p w:rsidR="005E714A" w:rsidRPr="00892F0C" w:rsidRDefault="005E714A">
      <w:pPr>
        <w:pStyle w:val="BodyTextIndent"/>
        <w:tabs>
          <w:tab w:val="left" w:pos="360"/>
        </w:tabs>
        <w:ind w:left="0"/>
        <w:rPr>
          <w:sz w:val="24"/>
          <w:szCs w:val="24"/>
        </w:rPr>
      </w:pPr>
    </w:p>
    <w:p w:rsidR="005E714A" w:rsidRPr="00892F0C" w:rsidRDefault="005E714A">
      <w:pPr>
        <w:pStyle w:val="BodyTextIndent"/>
        <w:tabs>
          <w:tab w:val="left" w:pos="360"/>
        </w:tabs>
        <w:ind w:left="0"/>
        <w:rPr>
          <w:b/>
          <w:bCs/>
          <w:sz w:val="24"/>
          <w:szCs w:val="24"/>
          <w:u w:val="single"/>
        </w:rPr>
      </w:pPr>
      <w:r w:rsidRPr="00892F0C">
        <w:rPr>
          <w:b/>
          <w:bCs/>
          <w:sz w:val="24"/>
          <w:szCs w:val="24"/>
          <w:u w:val="single"/>
        </w:rPr>
        <w:t>Description of Survey</w:t>
      </w:r>
    </w:p>
    <w:p w:rsidR="005E714A" w:rsidRPr="00892F0C" w:rsidRDefault="005E714A">
      <w:pPr>
        <w:pStyle w:val="BodyTextIndent"/>
        <w:tabs>
          <w:tab w:val="left" w:pos="360"/>
        </w:tabs>
        <w:ind w:left="0"/>
        <w:rPr>
          <w:sz w:val="24"/>
          <w:szCs w:val="24"/>
        </w:rPr>
      </w:pPr>
    </w:p>
    <w:p w:rsidR="005E714A" w:rsidRDefault="00CF732D" w:rsidP="00531613">
      <w:pPr>
        <w:pStyle w:val="BodyTextIndent"/>
        <w:tabs>
          <w:tab w:val="left" w:pos="360"/>
        </w:tabs>
        <w:ind w:left="0"/>
        <w:rPr>
          <w:sz w:val="24"/>
          <w:szCs w:val="24"/>
        </w:rPr>
      </w:pPr>
      <w:r w:rsidRPr="00892F0C">
        <w:rPr>
          <w:sz w:val="24"/>
          <w:szCs w:val="24"/>
        </w:rPr>
        <w:t xml:space="preserve">SSA </w:t>
      </w:r>
      <w:r w:rsidR="007123C1" w:rsidRPr="00892F0C">
        <w:rPr>
          <w:rFonts w:ascii="Times New (W1)" w:hAnsi="Times New (W1)"/>
          <w:sz w:val="24"/>
          <w:szCs w:val="24"/>
        </w:rPr>
        <w:t>conduct</w:t>
      </w:r>
      <w:r w:rsidR="00A86940">
        <w:rPr>
          <w:rFonts w:ascii="Times New (W1)" w:hAnsi="Times New (W1)"/>
          <w:sz w:val="24"/>
          <w:szCs w:val="24"/>
        </w:rPr>
        <w:t>s</w:t>
      </w:r>
      <w:r w:rsidR="007123C1" w:rsidRPr="00892F0C">
        <w:rPr>
          <w:rFonts w:ascii="Times New (W1)" w:hAnsi="Times New (W1)"/>
          <w:sz w:val="24"/>
          <w:szCs w:val="24"/>
        </w:rPr>
        <w:t xml:space="preserve"> </w:t>
      </w:r>
      <w:r w:rsidR="007123C1" w:rsidRPr="00892F0C">
        <w:rPr>
          <w:sz w:val="24"/>
          <w:szCs w:val="24"/>
        </w:rPr>
        <w:t xml:space="preserve">the </w:t>
      </w:r>
      <w:r w:rsidR="007123C1" w:rsidRPr="00892F0C">
        <w:rPr>
          <w:rFonts w:ascii="Times New (W1)" w:hAnsi="Times New (W1)"/>
          <w:sz w:val="24"/>
          <w:szCs w:val="24"/>
        </w:rPr>
        <w:t xml:space="preserve">FO Caller Survey </w:t>
      </w:r>
      <w:r w:rsidR="005E714A" w:rsidRPr="00892F0C">
        <w:rPr>
          <w:rFonts w:ascii="Times New (W1)" w:hAnsi="Times New (W1)"/>
          <w:sz w:val="24"/>
          <w:szCs w:val="24"/>
        </w:rPr>
        <w:t>over a four</w:t>
      </w:r>
      <w:r w:rsidR="005E714A" w:rsidRPr="00892F0C">
        <w:rPr>
          <w:sz w:val="24"/>
          <w:szCs w:val="24"/>
        </w:rPr>
        <w:t xml:space="preserve">-week period </w:t>
      </w:r>
      <w:r w:rsidR="00217132" w:rsidRPr="00892F0C">
        <w:rPr>
          <w:sz w:val="24"/>
          <w:szCs w:val="24"/>
        </w:rPr>
        <w:t xml:space="preserve">beginning </w:t>
      </w:r>
      <w:r w:rsidR="005E714A" w:rsidRPr="00892F0C">
        <w:rPr>
          <w:sz w:val="24"/>
          <w:szCs w:val="24"/>
        </w:rPr>
        <w:t xml:space="preserve">in </w:t>
      </w:r>
      <w:r w:rsidR="00B963EA">
        <w:rPr>
          <w:sz w:val="24"/>
          <w:szCs w:val="24"/>
        </w:rPr>
        <w:t>April/May 2011</w:t>
      </w:r>
      <w:r w:rsidR="005E714A" w:rsidRPr="00892F0C">
        <w:rPr>
          <w:sz w:val="24"/>
          <w:szCs w:val="24"/>
        </w:rPr>
        <w:t xml:space="preserve">.  </w:t>
      </w:r>
      <w:r w:rsidR="007123C1" w:rsidRPr="00892F0C">
        <w:rPr>
          <w:sz w:val="24"/>
          <w:szCs w:val="24"/>
        </w:rPr>
        <w:t xml:space="preserve">We conduct the survey in the same general timeframe </w:t>
      </w:r>
      <w:r w:rsidR="005E714A" w:rsidRPr="00892F0C">
        <w:rPr>
          <w:sz w:val="24"/>
          <w:szCs w:val="24"/>
        </w:rPr>
        <w:t xml:space="preserve">each year to </w:t>
      </w:r>
      <w:r w:rsidR="00B963EA">
        <w:rPr>
          <w:sz w:val="24"/>
          <w:szCs w:val="24"/>
        </w:rPr>
        <w:t xml:space="preserve">ensure </w:t>
      </w:r>
      <w:r w:rsidR="005E714A" w:rsidRPr="00892F0C">
        <w:rPr>
          <w:sz w:val="24"/>
          <w:szCs w:val="24"/>
        </w:rPr>
        <w:t xml:space="preserve">comparability of results.  </w:t>
      </w:r>
      <w:r w:rsidR="007123C1" w:rsidRPr="00892F0C">
        <w:rPr>
          <w:sz w:val="24"/>
          <w:szCs w:val="24"/>
        </w:rPr>
        <w:t xml:space="preserve">An SSA contractor </w:t>
      </w:r>
      <w:r w:rsidR="00B963EA">
        <w:rPr>
          <w:sz w:val="24"/>
          <w:szCs w:val="24"/>
        </w:rPr>
        <w:t xml:space="preserve">will </w:t>
      </w:r>
      <w:r w:rsidR="007123C1" w:rsidRPr="00892F0C">
        <w:rPr>
          <w:sz w:val="24"/>
          <w:szCs w:val="24"/>
        </w:rPr>
        <w:t xml:space="preserve">conduct the survey interviews by </w:t>
      </w:r>
      <w:r w:rsidR="00CD7CC9">
        <w:rPr>
          <w:sz w:val="24"/>
          <w:szCs w:val="24"/>
        </w:rPr>
        <w:t>tele</w:t>
      </w:r>
      <w:r w:rsidR="007123C1" w:rsidRPr="00892F0C">
        <w:rPr>
          <w:sz w:val="24"/>
          <w:szCs w:val="24"/>
        </w:rPr>
        <w:t>phone.  The survey covers a variety of topics relat</w:t>
      </w:r>
      <w:r w:rsidR="00604E90">
        <w:rPr>
          <w:sz w:val="24"/>
          <w:szCs w:val="24"/>
        </w:rPr>
        <w:t>ed</w:t>
      </w:r>
      <w:r w:rsidR="007123C1" w:rsidRPr="00892F0C">
        <w:rPr>
          <w:sz w:val="24"/>
          <w:szCs w:val="24"/>
        </w:rPr>
        <w:t xml:space="preserve"> to SSA’s </w:t>
      </w:r>
      <w:r w:rsidR="005E714A" w:rsidRPr="00892F0C">
        <w:rPr>
          <w:sz w:val="24"/>
          <w:szCs w:val="24"/>
        </w:rPr>
        <w:t>FO caller service, including the following:</w:t>
      </w:r>
    </w:p>
    <w:p w:rsidR="00B963EA" w:rsidRPr="00892F0C" w:rsidRDefault="00B963EA" w:rsidP="00531613">
      <w:pPr>
        <w:pStyle w:val="BodyTextIndent"/>
        <w:tabs>
          <w:tab w:val="left" w:pos="360"/>
        </w:tabs>
        <w:ind w:left="0"/>
        <w:rPr>
          <w:sz w:val="24"/>
          <w:szCs w:val="24"/>
        </w:rPr>
      </w:pPr>
    </w:p>
    <w:p w:rsidR="00B963EA" w:rsidRPr="00892F0C" w:rsidRDefault="00B963EA" w:rsidP="00B963EA">
      <w:pPr>
        <w:pStyle w:val="Default"/>
        <w:numPr>
          <w:ilvl w:val="0"/>
          <w:numId w:val="10"/>
        </w:numPr>
        <w:rPr>
          <w:color w:val="auto"/>
        </w:rPr>
      </w:pPr>
      <w:r w:rsidRPr="00892F0C">
        <w:rPr>
          <w:color w:val="auto"/>
        </w:rPr>
        <w:t>Satisfaction with how quickly the call</w:t>
      </w:r>
      <w:r>
        <w:rPr>
          <w:color w:val="auto"/>
        </w:rPr>
        <w:t>er</w:t>
      </w:r>
      <w:r w:rsidRPr="00892F0C">
        <w:rPr>
          <w:color w:val="auto"/>
        </w:rPr>
        <w:t xml:space="preserve"> got through to the FO; </w:t>
      </w:r>
    </w:p>
    <w:p w:rsidR="00B963EA" w:rsidRPr="00892F0C" w:rsidRDefault="00B963EA" w:rsidP="00B963EA">
      <w:pPr>
        <w:pStyle w:val="Default"/>
        <w:rPr>
          <w:color w:val="auto"/>
        </w:rPr>
      </w:pPr>
    </w:p>
    <w:p w:rsidR="00B963EA" w:rsidRPr="00892F0C" w:rsidRDefault="00B963EA" w:rsidP="00B963EA">
      <w:pPr>
        <w:pStyle w:val="Default"/>
        <w:numPr>
          <w:ilvl w:val="0"/>
          <w:numId w:val="10"/>
        </w:numPr>
        <w:rPr>
          <w:color w:val="auto"/>
        </w:rPr>
      </w:pPr>
      <w:r w:rsidRPr="00892F0C">
        <w:rPr>
          <w:color w:val="auto"/>
        </w:rPr>
        <w:t xml:space="preserve">Whether the person had to make more than one call that day to reach the office; </w:t>
      </w:r>
    </w:p>
    <w:p w:rsidR="00B963EA" w:rsidRPr="00892F0C" w:rsidRDefault="00B963EA" w:rsidP="00B963EA">
      <w:pPr>
        <w:pStyle w:val="Default"/>
        <w:rPr>
          <w:color w:val="auto"/>
        </w:rPr>
      </w:pPr>
    </w:p>
    <w:p w:rsidR="00B963EA" w:rsidRPr="00892F0C" w:rsidRDefault="00B963EA" w:rsidP="00B963EA">
      <w:pPr>
        <w:pStyle w:val="Default"/>
        <w:numPr>
          <w:ilvl w:val="0"/>
          <w:numId w:val="10"/>
        </w:numPr>
        <w:rPr>
          <w:color w:val="auto"/>
        </w:rPr>
      </w:pPr>
      <w:r w:rsidRPr="00892F0C">
        <w:rPr>
          <w:color w:val="auto"/>
        </w:rPr>
        <w:t xml:space="preserve">Ease of understanding </w:t>
      </w:r>
      <w:r>
        <w:rPr>
          <w:color w:val="auto"/>
        </w:rPr>
        <w:t xml:space="preserve">of </w:t>
      </w:r>
      <w:r w:rsidRPr="00892F0C">
        <w:rPr>
          <w:color w:val="auto"/>
        </w:rPr>
        <w:t xml:space="preserve">the FO’s automated phone message; </w:t>
      </w:r>
    </w:p>
    <w:p w:rsidR="00B963EA" w:rsidRPr="00892F0C" w:rsidRDefault="00B963EA" w:rsidP="00B963EA">
      <w:pPr>
        <w:pStyle w:val="Default"/>
        <w:rPr>
          <w:color w:val="auto"/>
        </w:rPr>
      </w:pPr>
    </w:p>
    <w:p w:rsidR="00B963EA" w:rsidRPr="00892F0C" w:rsidRDefault="00B963EA" w:rsidP="00B963EA">
      <w:pPr>
        <w:pStyle w:val="Default"/>
        <w:numPr>
          <w:ilvl w:val="0"/>
          <w:numId w:val="10"/>
        </w:numPr>
        <w:rPr>
          <w:color w:val="auto"/>
        </w:rPr>
      </w:pPr>
      <w:r w:rsidRPr="00892F0C">
        <w:rPr>
          <w:color w:val="auto"/>
        </w:rPr>
        <w:t xml:space="preserve">What action the person took after hearing the FO’s automated phone message; </w:t>
      </w:r>
    </w:p>
    <w:p w:rsidR="00B963EA" w:rsidRPr="00892F0C" w:rsidRDefault="00B963EA" w:rsidP="00B963EA">
      <w:pPr>
        <w:pStyle w:val="Default"/>
        <w:rPr>
          <w:color w:val="auto"/>
        </w:rPr>
      </w:pPr>
    </w:p>
    <w:p w:rsidR="00B963EA" w:rsidRPr="00892F0C" w:rsidRDefault="00B963EA" w:rsidP="00B963EA">
      <w:pPr>
        <w:pStyle w:val="Default"/>
        <w:numPr>
          <w:ilvl w:val="0"/>
          <w:numId w:val="10"/>
        </w:numPr>
        <w:rPr>
          <w:color w:val="auto"/>
        </w:rPr>
      </w:pPr>
      <w:r w:rsidRPr="00892F0C">
        <w:rPr>
          <w:color w:val="auto"/>
        </w:rPr>
        <w:t xml:space="preserve">Whether the person left a voice mail message and if they received a return call; </w:t>
      </w:r>
    </w:p>
    <w:p w:rsidR="00B963EA" w:rsidRPr="00892F0C" w:rsidRDefault="00B963EA" w:rsidP="00B963EA">
      <w:pPr>
        <w:pStyle w:val="Default"/>
        <w:rPr>
          <w:color w:val="auto"/>
        </w:rPr>
      </w:pPr>
    </w:p>
    <w:p w:rsidR="00B963EA" w:rsidRPr="00892F0C" w:rsidRDefault="00B963EA" w:rsidP="00B963EA">
      <w:pPr>
        <w:pStyle w:val="Default"/>
        <w:numPr>
          <w:ilvl w:val="0"/>
          <w:numId w:val="10"/>
        </w:numPr>
        <w:rPr>
          <w:color w:val="auto"/>
        </w:rPr>
      </w:pPr>
      <w:r w:rsidRPr="00892F0C">
        <w:rPr>
          <w:color w:val="auto"/>
        </w:rPr>
        <w:t xml:space="preserve">Whether the person was connected immediately or had to wait on hold for an agent; </w:t>
      </w:r>
    </w:p>
    <w:p w:rsidR="00B963EA" w:rsidRPr="00892F0C" w:rsidRDefault="00B963EA" w:rsidP="00B963EA">
      <w:pPr>
        <w:pStyle w:val="Default"/>
        <w:rPr>
          <w:color w:val="auto"/>
        </w:rPr>
      </w:pPr>
    </w:p>
    <w:p w:rsidR="00B963EA" w:rsidRPr="00892F0C" w:rsidRDefault="00B963EA" w:rsidP="00B963EA">
      <w:pPr>
        <w:pStyle w:val="Default"/>
        <w:numPr>
          <w:ilvl w:val="0"/>
          <w:numId w:val="10"/>
        </w:numPr>
        <w:rPr>
          <w:color w:val="auto"/>
        </w:rPr>
      </w:pPr>
      <w:r w:rsidRPr="00892F0C">
        <w:rPr>
          <w:color w:val="auto"/>
        </w:rPr>
        <w:t xml:space="preserve">Satisfaction with the time spent on hold waiting to speak to an agent; </w:t>
      </w:r>
    </w:p>
    <w:p w:rsidR="00B963EA" w:rsidRPr="00892F0C" w:rsidRDefault="00B963EA" w:rsidP="00B963EA">
      <w:pPr>
        <w:pStyle w:val="Default"/>
        <w:rPr>
          <w:color w:val="auto"/>
        </w:rPr>
      </w:pPr>
    </w:p>
    <w:p w:rsidR="00B963EA" w:rsidRPr="00892F0C" w:rsidRDefault="00B963EA" w:rsidP="00B963EA">
      <w:pPr>
        <w:pStyle w:val="Default"/>
        <w:numPr>
          <w:ilvl w:val="0"/>
          <w:numId w:val="10"/>
        </w:numPr>
        <w:rPr>
          <w:color w:val="auto"/>
        </w:rPr>
      </w:pPr>
      <w:r w:rsidRPr="00892F0C">
        <w:rPr>
          <w:color w:val="auto"/>
        </w:rPr>
        <w:lastRenderedPageBreak/>
        <w:t xml:space="preserve">Satisfaction with the courtesy, job knowledge level, and helpfulness of the agent; </w:t>
      </w:r>
    </w:p>
    <w:p w:rsidR="00B963EA" w:rsidRPr="00892F0C" w:rsidRDefault="00B963EA" w:rsidP="00B963EA">
      <w:pPr>
        <w:pStyle w:val="Default"/>
        <w:rPr>
          <w:color w:val="auto"/>
        </w:rPr>
      </w:pPr>
    </w:p>
    <w:p w:rsidR="00B963EA" w:rsidRPr="00892F0C" w:rsidRDefault="00B963EA" w:rsidP="00B963EA">
      <w:pPr>
        <w:pStyle w:val="Default"/>
        <w:numPr>
          <w:ilvl w:val="0"/>
          <w:numId w:val="10"/>
        </w:numPr>
        <w:rPr>
          <w:color w:val="auto"/>
        </w:rPr>
      </w:pPr>
      <w:r w:rsidRPr="00892F0C">
        <w:rPr>
          <w:color w:val="auto"/>
        </w:rPr>
        <w:t xml:space="preserve">What happened to callers who were unable to get served that day; </w:t>
      </w:r>
    </w:p>
    <w:p w:rsidR="00B963EA" w:rsidRPr="00892F0C" w:rsidRDefault="00B963EA" w:rsidP="00B963EA">
      <w:pPr>
        <w:pStyle w:val="Default"/>
        <w:rPr>
          <w:color w:val="auto"/>
        </w:rPr>
      </w:pPr>
    </w:p>
    <w:p w:rsidR="00B963EA" w:rsidRPr="00892F0C" w:rsidRDefault="00B963EA" w:rsidP="00B963EA">
      <w:pPr>
        <w:pStyle w:val="Default"/>
        <w:numPr>
          <w:ilvl w:val="0"/>
          <w:numId w:val="10"/>
        </w:numPr>
        <w:rPr>
          <w:color w:val="auto"/>
        </w:rPr>
      </w:pPr>
      <w:r w:rsidRPr="00892F0C">
        <w:rPr>
          <w:color w:val="auto"/>
        </w:rPr>
        <w:t xml:space="preserve">If the person was unable to complete their business on the phone during their call, which contact method they would use to do so; </w:t>
      </w:r>
    </w:p>
    <w:p w:rsidR="00B963EA" w:rsidRPr="00892F0C" w:rsidRDefault="00B963EA" w:rsidP="00B963EA">
      <w:pPr>
        <w:pStyle w:val="Default"/>
        <w:rPr>
          <w:color w:val="auto"/>
        </w:rPr>
      </w:pPr>
    </w:p>
    <w:p w:rsidR="00B963EA" w:rsidRPr="00892F0C" w:rsidRDefault="00B963EA" w:rsidP="00B963EA">
      <w:pPr>
        <w:pStyle w:val="Default"/>
        <w:numPr>
          <w:ilvl w:val="0"/>
          <w:numId w:val="10"/>
        </w:numPr>
        <w:rPr>
          <w:color w:val="auto"/>
        </w:rPr>
      </w:pPr>
      <w:r w:rsidRPr="00892F0C">
        <w:rPr>
          <w:color w:val="auto"/>
        </w:rPr>
        <w:t xml:space="preserve">The person’s overall rating of the FO telephone service; </w:t>
      </w:r>
    </w:p>
    <w:p w:rsidR="00B963EA" w:rsidRPr="00892F0C" w:rsidRDefault="00B963EA" w:rsidP="00B963EA">
      <w:pPr>
        <w:pStyle w:val="Default"/>
        <w:rPr>
          <w:color w:val="auto"/>
        </w:rPr>
      </w:pPr>
    </w:p>
    <w:p w:rsidR="00B963EA" w:rsidRPr="00892F0C" w:rsidRDefault="00B963EA" w:rsidP="00B963EA">
      <w:pPr>
        <w:pStyle w:val="Default"/>
        <w:numPr>
          <w:ilvl w:val="0"/>
          <w:numId w:val="10"/>
        </w:numPr>
        <w:rPr>
          <w:color w:val="auto"/>
        </w:rPr>
      </w:pPr>
      <w:r w:rsidRPr="00892F0C">
        <w:rPr>
          <w:color w:val="auto"/>
        </w:rPr>
        <w:t xml:space="preserve">The person’s service preference for future business; </w:t>
      </w:r>
    </w:p>
    <w:p w:rsidR="00B963EA" w:rsidRPr="00892F0C" w:rsidRDefault="00B963EA" w:rsidP="00B963EA">
      <w:pPr>
        <w:pStyle w:val="Default"/>
        <w:rPr>
          <w:color w:val="auto"/>
        </w:rPr>
      </w:pPr>
    </w:p>
    <w:p w:rsidR="00B963EA" w:rsidRPr="00892F0C" w:rsidRDefault="00B963EA" w:rsidP="00B963EA">
      <w:pPr>
        <w:pStyle w:val="Default"/>
        <w:numPr>
          <w:ilvl w:val="0"/>
          <w:numId w:val="10"/>
        </w:numPr>
        <w:rPr>
          <w:color w:val="auto"/>
        </w:rPr>
      </w:pPr>
      <w:r w:rsidRPr="00892F0C">
        <w:rPr>
          <w:color w:val="auto"/>
        </w:rPr>
        <w:t>The type of business the person was calling about; and</w:t>
      </w:r>
    </w:p>
    <w:p w:rsidR="00B963EA" w:rsidRPr="00892F0C" w:rsidRDefault="00B963EA" w:rsidP="00B963EA">
      <w:pPr>
        <w:pStyle w:val="Default"/>
        <w:rPr>
          <w:color w:val="auto"/>
        </w:rPr>
      </w:pPr>
    </w:p>
    <w:p w:rsidR="00B963EA" w:rsidRDefault="00B963EA" w:rsidP="00B963EA">
      <w:pPr>
        <w:pStyle w:val="Default"/>
        <w:numPr>
          <w:ilvl w:val="0"/>
          <w:numId w:val="10"/>
        </w:numPr>
        <w:rPr>
          <w:color w:val="auto"/>
        </w:rPr>
      </w:pPr>
      <w:r w:rsidRPr="00892F0C">
        <w:rPr>
          <w:color w:val="auto"/>
        </w:rPr>
        <w:t>The kind of benefits the person was calling about (if applicable).</w:t>
      </w:r>
    </w:p>
    <w:p w:rsidR="00B963EA" w:rsidRDefault="00B963EA" w:rsidP="00B963EA">
      <w:pPr>
        <w:pStyle w:val="ListParagraph"/>
      </w:pPr>
    </w:p>
    <w:p w:rsidR="001D510F" w:rsidRPr="00B963EA" w:rsidRDefault="00B963EA" w:rsidP="00B963EA">
      <w:pPr>
        <w:pStyle w:val="Default"/>
        <w:numPr>
          <w:ilvl w:val="0"/>
          <w:numId w:val="10"/>
        </w:numPr>
        <w:rPr>
          <w:color w:val="auto"/>
        </w:rPr>
      </w:pPr>
      <w:r>
        <w:t xml:space="preserve">The </w:t>
      </w:r>
      <w:r w:rsidR="00775266" w:rsidRPr="00B963EA">
        <w:t>callers</w:t>
      </w:r>
      <w:r w:rsidR="001D510F" w:rsidRPr="00B963EA">
        <w:t xml:space="preserve"> need </w:t>
      </w:r>
      <w:r>
        <w:t xml:space="preserve">for </w:t>
      </w:r>
      <w:r w:rsidR="001D510F" w:rsidRPr="00B963EA">
        <w:t xml:space="preserve">special accommodations to do business with SSA because of a medical condition, what those special accommodations are, and </w:t>
      </w:r>
      <w:r w:rsidR="00775266" w:rsidRPr="00B963EA">
        <w:t>their</w:t>
      </w:r>
      <w:r w:rsidR="001D510F" w:rsidRPr="00B963EA">
        <w:t xml:space="preserve"> satisfaction with how well SSA meets </w:t>
      </w:r>
      <w:r w:rsidR="00775266" w:rsidRPr="00B963EA">
        <w:t>their</w:t>
      </w:r>
      <w:r w:rsidR="001D510F" w:rsidRPr="00B963EA">
        <w:t xml:space="preserve"> needs.</w:t>
      </w:r>
    </w:p>
    <w:p w:rsidR="001D510F" w:rsidRPr="001D510F" w:rsidRDefault="001D510F" w:rsidP="001D510F">
      <w:pPr>
        <w:pStyle w:val="BodyTextIndent"/>
        <w:ind w:left="360" w:hanging="360"/>
        <w:rPr>
          <w:sz w:val="24"/>
          <w:szCs w:val="24"/>
        </w:rPr>
      </w:pPr>
    </w:p>
    <w:p w:rsidR="008239E3" w:rsidRPr="001D510F" w:rsidRDefault="001D510F" w:rsidP="001D510F">
      <w:pPr>
        <w:pStyle w:val="BodyTextIndent"/>
        <w:tabs>
          <w:tab w:val="left" w:pos="360"/>
        </w:tabs>
        <w:ind w:left="0"/>
        <w:rPr>
          <w:sz w:val="24"/>
          <w:szCs w:val="24"/>
        </w:rPr>
      </w:pPr>
      <w:r w:rsidRPr="001D510F">
        <w:rPr>
          <w:sz w:val="24"/>
          <w:szCs w:val="24"/>
        </w:rPr>
        <w:t>FY 2011 survey is almost identical to the sur</w:t>
      </w:r>
      <w:r w:rsidR="00EC4C9A">
        <w:rPr>
          <w:sz w:val="24"/>
          <w:szCs w:val="24"/>
        </w:rPr>
        <w:t>vey used in FY 2010.  W</w:t>
      </w:r>
      <w:r w:rsidRPr="001D510F">
        <w:rPr>
          <w:sz w:val="24"/>
          <w:szCs w:val="24"/>
        </w:rPr>
        <w:t>e changed the order in which we present some questions, expanded the questions on Internet use, and added a few questions about the need for special accommodations.</w:t>
      </w:r>
    </w:p>
    <w:p w:rsidR="008239E3" w:rsidRPr="00892F0C" w:rsidRDefault="008239E3" w:rsidP="00024A15">
      <w:pPr>
        <w:pStyle w:val="NormalWeb"/>
        <w:spacing w:before="0" w:beforeAutospacing="0" w:after="0" w:afterAutospacing="0"/>
        <w:rPr>
          <w:color w:val="auto"/>
        </w:rPr>
      </w:pPr>
    </w:p>
    <w:p w:rsidR="005E714A" w:rsidRPr="00892F0C" w:rsidRDefault="005E714A" w:rsidP="007C5187">
      <w:pPr>
        <w:pStyle w:val="BodyTextIndent"/>
        <w:keepLines/>
        <w:tabs>
          <w:tab w:val="left" w:pos="360"/>
        </w:tabs>
        <w:ind w:left="0"/>
        <w:rPr>
          <w:b/>
          <w:bCs/>
          <w:sz w:val="24"/>
          <w:szCs w:val="24"/>
          <w:u w:val="single"/>
        </w:rPr>
      </w:pPr>
      <w:r w:rsidRPr="00892F0C">
        <w:rPr>
          <w:b/>
          <w:bCs/>
          <w:sz w:val="24"/>
          <w:szCs w:val="24"/>
          <w:u w:val="single"/>
        </w:rPr>
        <w:t>Statistical Information</w:t>
      </w:r>
    </w:p>
    <w:p w:rsidR="005E714A" w:rsidRPr="00892F0C" w:rsidRDefault="005E714A" w:rsidP="007C5187">
      <w:pPr>
        <w:pStyle w:val="BodyTextIndent"/>
        <w:keepLines/>
        <w:tabs>
          <w:tab w:val="left" w:pos="360"/>
        </w:tabs>
        <w:ind w:left="0"/>
        <w:rPr>
          <w:sz w:val="24"/>
          <w:szCs w:val="24"/>
        </w:rPr>
      </w:pPr>
    </w:p>
    <w:p w:rsidR="005E714A" w:rsidRPr="00892F0C" w:rsidRDefault="005E714A" w:rsidP="007C5187">
      <w:pPr>
        <w:pStyle w:val="Heading5"/>
        <w:keepLines/>
        <w:rPr>
          <w:szCs w:val="24"/>
          <w:u w:val="none"/>
        </w:rPr>
      </w:pPr>
      <w:r w:rsidRPr="00892F0C">
        <w:rPr>
          <w:szCs w:val="24"/>
          <w:u w:val="none"/>
        </w:rPr>
        <w:t>Sample Selection</w:t>
      </w:r>
    </w:p>
    <w:p w:rsidR="005E714A" w:rsidRPr="00892F0C" w:rsidRDefault="005E714A" w:rsidP="007C5187">
      <w:pPr>
        <w:keepLines/>
      </w:pPr>
    </w:p>
    <w:p w:rsidR="0042703A" w:rsidRPr="00892F0C" w:rsidRDefault="00915855" w:rsidP="007C5187">
      <w:pPr>
        <w:pStyle w:val="Default"/>
        <w:keepLines/>
        <w:rPr>
          <w:color w:val="auto"/>
        </w:rPr>
      </w:pPr>
      <w:r>
        <w:rPr>
          <w:color w:val="auto"/>
        </w:rPr>
        <w:t>W</w:t>
      </w:r>
      <w:r w:rsidR="0042703A" w:rsidRPr="00892F0C">
        <w:rPr>
          <w:color w:val="auto"/>
        </w:rPr>
        <w:t xml:space="preserve">e </w:t>
      </w:r>
      <w:r w:rsidR="00EC4C9A">
        <w:rPr>
          <w:color w:val="auto"/>
        </w:rPr>
        <w:t xml:space="preserve">will </w:t>
      </w:r>
      <w:r>
        <w:rPr>
          <w:color w:val="auto"/>
        </w:rPr>
        <w:t xml:space="preserve">first </w:t>
      </w:r>
      <w:r w:rsidR="0042703A" w:rsidRPr="00892F0C">
        <w:rPr>
          <w:color w:val="auto"/>
        </w:rPr>
        <w:t>select a random sample of 50</w:t>
      </w:r>
      <w:r w:rsidR="0042703A">
        <w:rPr>
          <w:color w:val="auto"/>
        </w:rPr>
        <w:t> </w:t>
      </w:r>
      <w:r w:rsidR="0042703A" w:rsidRPr="00892F0C">
        <w:rPr>
          <w:color w:val="auto"/>
        </w:rPr>
        <w:t xml:space="preserve">FOs to participate in the survey. </w:t>
      </w:r>
      <w:r w:rsidR="0042703A">
        <w:rPr>
          <w:color w:val="auto"/>
        </w:rPr>
        <w:t xml:space="preserve"> </w:t>
      </w:r>
      <w:r w:rsidR="0042703A" w:rsidRPr="00892F0C">
        <w:rPr>
          <w:color w:val="auto"/>
        </w:rPr>
        <w:t xml:space="preserve">The mix of sampled offices </w:t>
      </w:r>
      <w:r w:rsidR="00EC4C9A">
        <w:rPr>
          <w:color w:val="auto"/>
        </w:rPr>
        <w:t xml:space="preserve">will </w:t>
      </w:r>
      <w:r w:rsidR="0042703A" w:rsidRPr="00892F0C">
        <w:rPr>
          <w:color w:val="auto"/>
        </w:rPr>
        <w:t>accurately represent all ten SSA regions and all types of FOs.</w:t>
      </w:r>
      <w:r w:rsidR="0042703A">
        <w:rPr>
          <w:color w:val="auto"/>
        </w:rPr>
        <w:t xml:space="preserve"> </w:t>
      </w:r>
      <w:r w:rsidR="0042703A" w:rsidRPr="00892F0C">
        <w:rPr>
          <w:color w:val="auto"/>
        </w:rPr>
        <w:t xml:space="preserve"> During th</w:t>
      </w:r>
      <w:r w:rsidR="00EC4C9A">
        <w:rPr>
          <w:color w:val="auto"/>
        </w:rPr>
        <w:t>e four</w:t>
      </w:r>
      <w:r w:rsidR="0042703A">
        <w:rPr>
          <w:color w:val="auto"/>
        </w:rPr>
        <w:noBreakHyphen/>
      </w:r>
      <w:r w:rsidR="0042703A" w:rsidRPr="00892F0C">
        <w:rPr>
          <w:color w:val="auto"/>
        </w:rPr>
        <w:t xml:space="preserve">week sample selection period, we </w:t>
      </w:r>
      <w:r w:rsidR="00EC4C9A">
        <w:rPr>
          <w:color w:val="auto"/>
        </w:rPr>
        <w:t xml:space="preserve">will </w:t>
      </w:r>
      <w:r w:rsidR="0042703A" w:rsidRPr="00892F0C">
        <w:rPr>
          <w:color w:val="auto"/>
        </w:rPr>
        <w:t xml:space="preserve">process </w:t>
      </w:r>
      <w:r w:rsidR="00EC4C9A">
        <w:rPr>
          <w:color w:val="auto"/>
        </w:rPr>
        <w:t xml:space="preserve">the recorded </w:t>
      </w:r>
      <w:r w:rsidR="0042703A" w:rsidRPr="00892F0C">
        <w:rPr>
          <w:color w:val="auto"/>
        </w:rPr>
        <w:t>call data to identify completed calls representing individuals who “got through” to these 50</w:t>
      </w:r>
      <w:r w:rsidR="0042703A">
        <w:rPr>
          <w:color w:val="auto"/>
        </w:rPr>
        <w:t> </w:t>
      </w:r>
      <w:r w:rsidR="0042703A" w:rsidRPr="00892F0C">
        <w:rPr>
          <w:color w:val="auto"/>
        </w:rPr>
        <w:t xml:space="preserve">FOs. </w:t>
      </w:r>
    </w:p>
    <w:p w:rsidR="0042703A" w:rsidRPr="00892F0C" w:rsidRDefault="0042703A" w:rsidP="0042703A">
      <w:pPr>
        <w:pStyle w:val="Default"/>
        <w:rPr>
          <w:color w:val="auto"/>
        </w:rPr>
      </w:pPr>
    </w:p>
    <w:p w:rsidR="0042703A" w:rsidRPr="00892F0C" w:rsidRDefault="0042703A" w:rsidP="0042703A">
      <w:pPr>
        <w:pStyle w:val="BodyTextIndent"/>
        <w:tabs>
          <w:tab w:val="left" w:pos="360"/>
        </w:tabs>
        <w:ind w:left="0"/>
        <w:rPr>
          <w:sz w:val="24"/>
          <w:szCs w:val="24"/>
        </w:rPr>
      </w:pPr>
      <w:r w:rsidRPr="00892F0C">
        <w:rPr>
          <w:sz w:val="24"/>
          <w:szCs w:val="24"/>
        </w:rPr>
        <w:t>The 50</w:t>
      </w:r>
      <w:r>
        <w:rPr>
          <w:sz w:val="24"/>
          <w:szCs w:val="24"/>
        </w:rPr>
        <w:t> </w:t>
      </w:r>
      <w:r w:rsidRPr="00892F0C">
        <w:rPr>
          <w:sz w:val="24"/>
          <w:szCs w:val="24"/>
        </w:rPr>
        <w:t>FOs selected for the survey receive approximately 3</w:t>
      </w:r>
      <w:r>
        <w:rPr>
          <w:sz w:val="24"/>
          <w:szCs w:val="24"/>
        </w:rPr>
        <w:t> </w:t>
      </w:r>
      <w:r w:rsidRPr="00892F0C">
        <w:rPr>
          <w:sz w:val="24"/>
          <w:szCs w:val="24"/>
        </w:rPr>
        <w:t xml:space="preserve">million calls each year. </w:t>
      </w:r>
      <w:r>
        <w:rPr>
          <w:sz w:val="24"/>
          <w:szCs w:val="24"/>
        </w:rPr>
        <w:t xml:space="preserve"> </w:t>
      </w:r>
      <w:r w:rsidRPr="00892F0C">
        <w:rPr>
          <w:sz w:val="24"/>
          <w:szCs w:val="24"/>
        </w:rPr>
        <w:t>Based on these estimates, we anticipate that over the four-week period of the survey they will receive 250,000</w:t>
      </w:r>
      <w:r>
        <w:rPr>
          <w:sz w:val="24"/>
          <w:szCs w:val="24"/>
        </w:rPr>
        <w:t> </w:t>
      </w:r>
      <w:r w:rsidRPr="00892F0C">
        <w:rPr>
          <w:sz w:val="24"/>
          <w:szCs w:val="24"/>
        </w:rPr>
        <w:t xml:space="preserve">calls. </w:t>
      </w:r>
      <w:r>
        <w:rPr>
          <w:sz w:val="24"/>
          <w:szCs w:val="24"/>
        </w:rPr>
        <w:t xml:space="preserve"> </w:t>
      </w:r>
      <w:r w:rsidRPr="00892F0C">
        <w:rPr>
          <w:sz w:val="24"/>
          <w:szCs w:val="24"/>
        </w:rPr>
        <w:t xml:space="preserve">From </w:t>
      </w:r>
      <w:r w:rsidR="007C5187">
        <w:rPr>
          <w:sz w:val="24"/>
          <w:szCs w:val="24"/>
        </w:rPr>
        <w:t>the</w:t>
      </w:r>
      <w:r w:rsidRPr="00892F0C">
        <w:rPr>
          <w:sz w:val="24"/>
          <w:szCs w:val="24"/>
        </w:rPr>
        <w:t xml:space="preserve"> universe of calls received, we </w:t>
      </w:r>
      <w:r w:rsidR="00EC4C9A">
        <w:rPr>
          <w:sz w:val="24"/>
          <w:szCs w:val="24"/>
        </w:rPr>
        <w:t xml:space="preserve">will </w:t>
      </w:r>
      <w:r w:rsidRPr="00892F0C">
        <w:rPr>
          <w:sz w:val="24"/>
          <w:szCs w:val="24"/>
        </w:rPr>
        <w:t>randomly select 4,000</w:t>
      </w:r>
      <w:r>
        <w:rPr>
          <w:sz w:val="24"/>
          <w:szCs w:val="24"/>
        </w:rPr>
        <w:t> </w:t>
      </w:r>
      <w:r w:rsidRPr="00892F0C">
        <w:rPr>
          <w:sz w:val="24"/>
          <w:szCs w:val="24"/>
        </w:rPr>
        <w:t xml:space="preserve">unique telephone numbers. </w:t>
      </w:r>
      <w:r>
        <w:rPr>
          <w:sz w:val="24"/>
          <w:szCs w:val="24"/>
        </w:rPr>
        <w:t xml:space="preserve"> </w:t>
      </w:r>
      <w:r w:rsidRPr="00892F0C">
        <w:rPr>
          <w:sz w:val="24"/>
          <w:szCs w:val="24"/>
        </w:rPr>
        <w:t xml:space="preserve">We </w:t>
      </w:r>
      <w:r w:rsidR="00EC4C9A">
        <w:rPr>
          <w:sz w:val="24"/>
          <w:szCs w:val="24"/>
        </w:rPr>
        <w:t xml:space="preserve">will </w:t>
      </w:r>
      <w:r w:rsidRPr="00892F0C">
        <w:rPr>
          <w:sz w:val="24"/>
          <w:szCs w:val="24"/>
        </w:rPr>
        <w:t xml:space="preserve">use these originating numbers to attempt to contact and interview the individuals who placed the sample calls. </w:t>
      </w:r>
      <w:r>
        <w:rPr>
          <w:sz w:val="24"/>
          <w:szCs w:val="24"/>
        </w:rPr>
        <w:t xml:space="preserve"> </w:t>
      </w:r>
      <w:r w:rsidRPr="00892F0C">
        <w:rPr>
          <w:sz w:val="24"/>
          <w:szCs w:val="24"/>
        </w:rPr>
        <w:t xml:space="preserve">During the interview process, we screen out calls that originate from a public or business telephone, since </w:t>
      </w:r>
      <w:r w:rsidR="00EC4C9A">
        <w:rPr>
          <w:sz w:val="24"/>
          <w:szCs w:val="24"/>
        </w:rPr>
        <w:t xml:space="preserve">we cannot usually </w:t>
      </w:r>
      <w:r w:rsidR="00A12176">
        <w:rPr>
          <w:sz w:val="24"/>
          <w:szCs w:val="24"/>
        </w:rPr>
        <w:t xml:space="preserve">identify </w:t>
      </w:r>
      <w:r w:rsidR="00A12176" w:rsidRPr="00892F0C">
        <w:rPr>
          <w:sz w:val="24"/>
          <w:szCs w:val="24"/>
        </w:rPr>
        <w:t>individuals</w:t>
      </w:r>
      <w:r w:rsidRPr="00892F0C">
        <w:rPr>
          <w:sz w:val="24"/>
          <w:szCs w:val="24"/>
        </w:rPr>
        <w:t xml:space="preserve"> who called the FO from such locati</w:t>
      </w:r>
      <w:r w:rsidR="00EC4C9A">
        <w:rPr>
          <w:sz w:val="24"/>
          <w:szCs w:val="24"/>
        </w:rPr>
        <w:t>ons</w:t>
      </w:r>
      <w:r w:rsidRPr="00892F0C">
        <w:rPr>
          <w:sz w:val="24"/>
          <w:szCs w:val="24"/>
        </w:rPr>
        <w:t xml:space="preserve">. </w:t>
      </w:r>
    </w:p>
    <w:p w:rsidR="004518B1" w:rsidRPr="007C4CC3" w:rsidRDefault="004518B1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5E714A" w:rsidRPr="00892F0C" w:rsidRDefault="005E714A">
      <w:pPr>
        <w:pStyle w:val="BodyTextIndent"/>
        <w:tabs>
          <w:tab w:val="left" w:pos="360"/>
        </w:tabs>
        <w:ind w:left="0"/>
        <w:rPr>
          <w:b/>
          <w:bCs/>
          <w:sz w:val="24"/>
          <w:szCs w:val="24"/>
        </w:rPr>
      </w:pPr>
      <w:r w:rsidRPr="00892F0C">
        <w:rPr>
          <w:b/>
          <w:bCs/>
          <w:sz w:val="24"/>
          <w:szCs w:val="24"/>
        </w:rPr>
        <w:t>Methodology</w:t>
      </w:r>
    </w:p>
    <w:p w:rsidR="005E714A" w:rsidRPr="00892F0C" w:rsidRDefault="005E714A"/>
    <w:p w:rsidR="005E714A" w:rsidRDefault="00EC4C9A">
      <w:r>
        <w:t>As we mentioned above</w:t>
      </w:r>
      <w:r w:rsidR="00A12176">
        <w:t xml:space="preserve">, </w:t>
      </w:r>
      <w:r w:rsidR="00A12176" w:rsidRPr="007C5187">
        <w:t>SSA</w:t>
      </w:r>
      <w:r w:rsidR="007C5187" w:rsidRPr="007C5187">
        <w:t>-approved contractor</w:t>
      </w:r>
      <w:r>
        <w:t>s conduct</w:t>
      </w:r>
      <w:r w:rsidR="007C5187" w:rsidRPr="007C5187">
        <w:t xml:space="preserve"> this survey by telephone and </w:t>
      </w:r>
      <w:r>
        <w:t>will translate</w:t>
      </w:r>
      <w:r w:rsidR="007C5187" w:rsidRPr="007C5187">
        <w:t xml:space="preserve"> the survey questionnaire into computer-assisted interviewing (CATI) software so that interviewing and data input of the individual’s responses occur simultaneously.  The CATI </w:t>
      </w:r>
      <w:r w:rsidR="007C5187" w:rsidRPr="007C5187">
        <w:lastRenderedPageBreak/>
        <w:t>so</w:t>
      </w:r>
      <w:r>
        <w:t xml:space="preserve">ftware also ensures </w:t>
      </w:r>
      <w:r w:rsidR="00EB54E4">
        <w:t xml:space="preserve">that </w:t>
      </w:r>
      <w:r w:rsidR="007C5187" w:rsidRPr="007C5187">
        <w:t xml:space="preserve">only questions </w:t>
      </w:r>
      <w:r>
        <w:t xml:space="preserve">asked </w:t>
      </w:r>
      <w:r w:rsidR="00EB54E4">
        <w:t xml:space="preserve">are </w:t>
      </w:r>
      <w:r w:rsidR="007C5187" w:rsidRPr="007C5187">
        <w:t>pertinent t</w:t>
      </w:r>
      <w:r w:rsidR="00EB54E4">
        <w:t>o the individual’s circumstances</w:t>
      </w:r>
      <w:r w:rsidR="007C5187" w:rsidRPr="007C5187">
        <w:t>, allowing for complicated question paths while still minimizing response burden.</w:t>
      </w:r>
    </w:p>
    <w:p w:rsidR="007C5187" w:rsidRPr="00892F0C" w:rsidRDefault="007C5187"/>
    <w:p w:rsidR="005E714A" w:rsidRPr="00892F0C" w:rsidRDefault="005E714A" w:rsidP="006663B1">
      <w:pPr>
        <w:pStyle w:val="Header"/>
        <w:keepNext/>
        <w:keepLines/>
        <w:tabs>
          <w:tab w:val="clear" w:pos="4320"/>
          <w:tab w:val="clear" w:pos="8640"/>
        </w:tabs>
        <w:rPr>
          <w:b/>
          <w:bCs/>
        </w:rPr>
      </w:pPr>
      <w:r w:rsidRPr="00892F0C">
        <w:rPr>
          <w:b/>
          <w:bCs/>
        </w:rPr>
        <w:t>Response Rate</w:t>
      </w:r>
    </w:p>
    <w:p w:rsidR="005E714A" w:rsidRPr="00892F0C" w:rsidRDefault="005E714A" w:rsidP="006663B1">
      <w:pPr>
        <w:pStyle w:val="Header"/>
        <w:keepNext/>
        <w:keepLines/>
        <w:tabs>
          <w:tab w:val="clear" w:pos="4320"/>
          <w:tab w:val="clear" w:pos="8640"/>
        </w:tabs>
        <w:rPr>
          <w:u w:val="single"/>
        </w:rPr>
      </w:pPr>
    </w:p>
    <w:p w:rsidR="005E714A" w:rsidRDefault="00EB54E4" w:rsidP="006663B1">
      <w:pPr>
        <w:pStyle w:val="Header"/>
        <w:keepNext/>
        <w:keepLines/>
        <w:tabs>
          <w:tab w:val="clear" w:pos="4320"/>
          <w:tab w:val="clear" w:pos="8640"/>
        </w:tabs>
      </w:pPr>
      <w:r>
        <w:t>T</w:t>
      </w:r>
      <w:r w:rsidR="005E714A" w:rsidRPr="00892F0C">
        <w:t>o maximize th</w:t>
      </w:r>
      <w:r>
        <w:t>e response rate for this survey, SSA will:</w:t>
      </w:r>
    </w:p>
    <w:p w:rsidR="00EB54E4" w:rsidRDefault="00EB54E4" w:rsidP="006663B1">
      <w:pPr>
        <w:pStyle w:val="Header"/>
        <w:keepNext/>
        <w:keepLines/>
        <w:tabs>
          <w:tab w:val="clear" w:pos="4320"/>
          <w:tab w:val="clear" w:pos="8640"/>
        </w:tabs>
      </w:pPr>
    </w:p>
    <w:p w:rsidR="00EB54E4" w:rsidRPr="00892F0C" w:rsidRDefault="00EB54E4" w:rsidP="00EB54E4">
      <w:pPr>
        <w:pStyle w:val="Header"/>
        <w:keepNext/>
        <w:keepLines/>
        <w:numPr>
          <w:ilvl w:val="0"/>
          <w:numId w:val="6"/>
        </w:numPr>
        <w:tabs>
          <w:tab w:val="clear" w:pos="4320"/>
          <w:tab w:val="clear" w:pos="8640"/>
        </w:tabs>
        <w:spacing w:after="240"/>
      </w:pPr>
      <w:r>
        <w:t>Select samples twice a week (t</w:t>
      </w:r>
      <w:r w:rsidRPr="00892F0C">
        <w:t>o minimize the time between the customers’ service experience and the survey</w:t>
      </w:r>
      <w:r>
        <w:t>)</w:t>
      </w:r>
    </w:p>
    <w:p w:rsidR="00EB54E4" w:rsidRPr="00892F0C" w:rsidRDefault="00EB54E4" w:rsidP="00EB54E4">
      <w:pPr>
        <w:pStyle w:val="Header"/>
        <w:numPr>
          <w:ilvl w:val="0"/>
          <w:numId w:val="6"/>
        </w:numPr>
        <w:tabs>
          <w:tab w:val="clear" w:pos="4320"/>
          <w:tab w:val="clear" w:pos="8640"/>
        </w:tabs>
        <w:spacing w:after="240"/>
      </w:pPr>
      <w:r>
        <w:t>Transmit s</w:t>
      </w:r>
      <w:r w:rsidRPr="00892F0C">
        <w:t>ample listings to the contractor within a week of the FO call;</w:t>
      </w:r>
    </w:p>
    <w:p w:rsidR="00EB54E4" w:rsidRPr="00892F0C" w:rsidRDefault="00EB54E4" w:rsidP="00EB54E4">
      <w:pPr>
        <w:pStyle w:val="Header"/>
        <w:numPr>
          <w:ilvl w:val="0"/>
          <w:numId w:val="6"/>
        </w:numPr>
        <w:tabs>
          <w:tab w:val="clear" w:pos="4320"/>
          <w:tab w:val="clear" w:pos="8640"/>
        </w:tabs>
        <w:spacing w:after="240"/>
      </w:pPr>
      <w:r>
        <w:t>Have t</w:t>
      </w:r>
      <w:r w:rsidRPr="00892F0C">
        <w:t>he contractor make at least 15 attempts to reach the caller over a 3</w:t>
      </w:r>
      <w:r w:rsidRPr="00892F0C">
        <w:noBreakHyphen/>
        <w:t>week period in an effort to obtain the highest possible response rate;</w:t>
      </w:r>
    </w:p>
    <w:p w:rsidR="00EB54E4" w:rsidRPr="00892F0C" w:rsidRDefault="00EB54E4" w:rsidP="00EB54E4">
      <w:pPr>
        <w:pStyle w:val="Header"/>
        <w:numPr>
          <w:ilvl w:val="0"/>
          <w:numId w:val="6"/>
        </w:numPr>
        <w:tabs>
          <w:tab w:val="clear" w:pos="4320"/>
          <w:tab w:val="clear" w:pos="8640"/>
        </w:tabs>
        <w:spacing w:after="240"/>
      </w:pPr>
      <w:r>
        <w:t xml:space="preserve">Have the contractor arrange call attempts for daytime, evening, and weekend hours; </w:t>
      </w:r>
    </w:p>
    <w:p w:rsidR="00EB54E4" w:rsidRPr="00892F0C" w:rsidRDefault="00EB54E4" w:rsidP="00EB54E4">
      <w:pPr>
        <w:pStyle w:val="Header"/>
        <w:numPr>
          <w:ilvl w:val="0"/>
          <w:numId w:val="6"/>
        </w:numPr>
        <w:tabs>
          <w:tab w:val="clear" w:pos="4320"/>
          <w:tab w:val="clear" w:pos="8640"/>
        </w:tabs>
        <w:spacing w:after="240"/>
      </w:pPr>
      <w:r>
        <w:t>Have t</w:t>
      </w:r>
      <w:r w:rsidRPr="00892F0C">
        <w:t>he contractor arrange call</w:t>
      </w:r>
      <w:r>
        <w:t xml:space="preserve"> </w:t>
      </w:r>
      <w:r w:rsidRPr="00892F0C">
        <w:t>backs and leave messages for the sampled individual as necessary, and provide a toll-free number for return calls to encourage participation</w:t>
      </w:r>
      <w:r>
        <w:t>;</w:t>
      </w:r>
    </w:p>
    <w:p w:rsidR="005E714A" w:rsidRPr="00892F0C" w:rsidRDefault="00EB54E4" w:rsidP="00EB54E4">
      <w:pPr>
        <w:pStyle w:val="Header"/>
        <w:numPr>
          <w:ilvl w:val="0"/>
          <w:numId w:val="6"/>
        </w:numPr>
        <w:tabs>
          <w:tab w:val="clear" w:pos="4320"/>
          <w:tab w:val="clear" w:pos="8640"/>
        </w:tabs>
        <w:spacing w:after="240"/>
      </w:pPr>
      <w:r>
        <w:t xml:space="preserve">Proved </w:t>
      </w:r>
      <w:r w:rsidRPr="00892F0C">
        <w:t xml:space="preserve">Spanish-speaking interviewers </w:t>
      </w:r>
      <w:r>
        <w:t>as necessary.</w:t>
      </w:r>
    </w:p>
    <w:p w:rsidR="00767ECA" w:rsidRDefault="00767ECA" w:rsidP="00767ECA">
      <w:r w:rsidRPr="001E726E">
        <w:t xml:space="preserve">In the </w:t>
      </w:r>
      <w:r>
        <w:t>most recent FO Caller S</w:t>
      </w:r>
      <w:r w:rsidRPr="001E726E">
        <w:t>urvey</w:t>
      </w:r>
      <w:r>
        <w:t xml:space="preserve"> for FY 2010</w:t>
      </w:r>
      <w:r w:rsidRPr="001E726E">
        <w:t xml:space="preserve">, </w:t>
      </w:r>
      <w:r>
        <w:t>the</w:t>
      </w:r>
      <w:r w:rsidRPr="001E726E">
        <w:t xml:space="preserve"> response rate </w:t>
      </w:r>
      <w:r>
        <w:t>was</w:t>
      </w:r>
      <w:r w:rsidRPr="001E726E">
        <w:t xml:space="preserve"> </w:t>
      </w:r>
      <w:r>
        <w:t>54</w:t>
      </w:r>
      <w:r w:rsidRPr="001E726E">
        <w:t> percent.</w:t>
      </w:r>
      <w:r>
        <w:t xml:space="preserve">  </w:t>
      </w:r>
      <w:r w:rsidR="00EB54E4" w:rsidRPr="00892F0C">
        <w:t xml:space="preserve">We </w:t>
      </w:r>
      <w:r w:rsidR="00EB54E4">
        <w:t>anticipate we will</w:t>
      </w:r>
      <w:r w:rsidR="00EB54E4" w:rsidRPr="00892F0C">
        <w:t xml:space="preserve"> achieve a </w:t>
      </w:r>
      <w:r w:rsidR="00EB54E4">
        <w:t xml:space="preserve">similarly good </w:t>
      </w:r>
      <w:r w:rsidR="00EB54E4" w:rsidRPr="00892F0C">
        <w:t>response rate in the FY</w:t>
      </w:r>
      <w:r w:rsidR="00EB54E4">
        <w:t> 2011</w:t>
      </w:r>
      <w:r w:rsidR="00EB54E4" w:rsidRPr="00892F0C">
        <w:t xml:space="preserve"> FO Caller Survey. </w:t>
      </w:r>
      <w:r w:rsidR="00EB54E4">
        <w:t xml:space="preserve"> </w:t>
      </w:r>
      <w:r w:rsidRPr="001E726E">
        <w:t xml:space="preserve">Considering that the </w:t>
      </w:r>
      <w:r>
        <w:t>tele</w:t>
      </w:r>
      <w:r w:rsidRPr="001E726E">
        <w:t xml:space="preserve">phone number is the only </w:t>
      </w:r>
      <w:r>
        <w:t>contact</w:t>
      </w:r>
      <w:r w:rsidRPr="001E726E">
        <w:t xml:space="preserve"> information available to the contractor, th</w:t>
      </w:r>
      <w:r>
        <w:t>is</w:t>
      </w:r>
      <w:r w:rsidRPr="001E726E">
        <w:t xml:space="preserve"> response rate </w:t>
      </w:r>
      <w:r>
        <w:t>is</w:t>
      </w:r>
      <w:r w:rsidRPr="001E726E">
        <w:t xml:space="preserve"> remarkably good.  We </w:t>
      </w:r>
      <w:r>
        <w:t>routinely review</w:t>
      </w:r>
      <w:r w:rsidRPr="001E726E">
        <w:t xml:space="preserve"> </w:t>
      </w:r>
      <w:r>
        <w:t>the information recorded by the contractor each year</w:t>
      </w:r>
      <w:r w:rsidRPr="001E726E">
        <w:t xml:space="preserve"> </w:t>
      </w:r>
      <w:r>
        <w:t>to monitor any</w:t>
      </w:r>
      <w:r w:rsidRPr="001E726E">
        <w:t xml:space="preserve"> significant </w:t>
      </w:r>
      <w:r>
        <w:t xml:space="preserve">trends in </w:t>
      </w:r>
      <w:r w:rsidRPr="001E726E">
        <w:t>the reasons for non</w:t>
      </w:r>
      <w:r>
        <w:t>-</w:t>
      </w:r>
      <w:r w:rsidRPr="001E726E">
        <w:t>response</w:t>
      </w:r>
      <w:r>
        <w:t xml:space="preserve"> and to ensure the contractor makes adequate efforts to achieve a good response rate.</w:t>
      </w:r>
    </w:p>
    <w:p w:rsidR="00767ECA" w:rsidRPr="001E726E" w:rsidRDefault="00767ECA" w:rsidP="00767ECA"/>
    <w:p w:rsidR="005E714A" w:rsidRPr="00892F0C" w:rsidRDefault="005E714A">
      <w:pPr>
        <w:rPr>
          <w:b/>
          <w:bCs/>
        </w:rPr>
      </w:pPr>
      <w:r w:rsidRPr="00892F0C">
        <w:rPr>
          <w:b/>
          <w:bCs/>
        </w:rPr>
        <w:t>Sampling Variability</w:t>
      </w:r>
    </w:p>
    <w:p w:rsidR="005E714A" w:rsidRPr="00892F0C" w:rsidRDefault="005E714A"/>
    <w:p w:rsidR="005E714A" w:rsidRPr="00892F0C" w:rsidRDefault="00773396" w:rsidP="00E1632A">
      <w:r>
        <w:t xml:space="preserve">The key variable in the FO Caller Survey is overall satisfaction with telephone service.  </w:t>
      </w:r>
      <w:r w:rsidR="000538FF" w:rsidRPr="00892F0C">
        <w:t>In the FY </w:t>
      </w:r>
      <w:r w:rsidR="00661BC7" w:rsidRPr="00892F0C">
        <w:t>20</w:t>
      </w:r>
      <w:r w:rsidR="00FA67F1">
        <w:t>10</w:t>
      </w:r>
      <w:r w:rsidR="00661BC7" w:rsidRPr="00892F0C">
        <w:t xml:space="preserve"> </w:t>
      </w:r>
      <w:r w:rsidR="000538FF" w:rsidRPr="00892F0C">
        <w:t>FO Caller Survey</w:t>
      </w:r>
      <w:r>
        <w:t>,</w:t>
      </w:r>
      <w:r w:rsidR="000538FF" w:rsidRPr="00892F0C">
        <w:t xml:space="preserve"> </w:t>
      </w:r>
      <w:r w:rsidR="008235E4">
        <w:t xml:space="preserve">the </w:t>
      </w:r>
      <w:r w:rsidR="000538FF" w:rsidRPr="00892F0C">
        <w:t xml:space="preserve">overall satisfaction </w:t>
      </w:r>
      <w:r w:rsidR="00EB54E4">
        <w:t xml:space="preserve">with FO telephone service was </w:t>
      </w:r>
      <w:r w:rsidR="000538FF" w:rsidRPr="00892F0C">
        <w:t>7</w:t>
      </w:r>
      <w:r w:rsidR="00FA67F1">
        <w:t>5</w:t>
      </w:r>
      <w:r w:rsidR="000538FF" w:rsidRPr="00892F0C">
        <w:t xml:space="preserve"> percent excellent, very good or good.  </w:t>
      </w:r>
      <w:r w:rsidR="005E714A" w:rsidRPr="00892F0C">
        <w:t>Our proposed sample size of</w:t>
      </w:r>
      <w:r w:rsidR="00217132" w:rsidRPr="00892F0C">
        <w:t xml:space="preserve"> 4,000</w:t>
      </w:r>
      <w:r w:rsidR="00A817B3">
        <w:t> </w:t>
      </w:r>
      <w:r w:rsidR="005E714A" w:rsidRPr="00892F0C">
        <w:t>is large enough to allow for the screening of business calls and, assuming a</w:t>
      </w:r>
      <w:r w:rsidR="00AB4C2B" w:rsidRPr="00892F0C">
        <w:t xml:space="preserve"> </w:t>
      </w:r>
      <w:r w:rsidR="001937A2" w:rsidRPr="00892F0C">
        <w:t xml:space="preserve">50 percent </w:t>
      </w:r>
      <w:r w:rsidR="005E714A" w:rsidRPr="00892F0C">
        <w:t>response rate from the remaining sample,</w:t>
      </w:r>
      <w:r w:rsidR="001937A2" w:rsidRPr="00892F0C">
        <w:t xml:space="preserve"> </w:t>
      </w:r>
      <w:r w:rsidR="00844549" w:rsidRPr="00892F0C">
        <w:t>will</w:t>
      </w:r>
      <w:r w:rsidR="005E714A" w:rsidRPr="00892F0C">
        <w:t xml:space="preserve"> provide a sampling variability at the 95-percent confidence level of +/</w:t>
      </w:r>
      <w:r w:rsidR="00A817B3">
        <w:noBreakHyphen/>
      </w:r>
      <w:r w:rsidR="005E714A" w:rsidRPr="00892F0C">
        <w:t>2.</w:t>
      </w:r>
      <w:r w:rsidR="005C6B4C">
        <w:t>3</w:t>
      </w:r>
      <w:r w:rsidR="00E04816" w:rsidRPr="00892F0C">
        <w:t> </w:t>
      </w:r>
      <w:r w:rsidR="005E714A" w:rsidRPr="00892F0C">
        <w:t>percent for th</w:t>
      </w:r>
      <w:r w:rsidR="00341604" w:rsidRPr="00892F0C">
        <w:t>is</w:t>
      </w:r>
      <w:r w:rsidR="005E714A" w:rsidRPr="00892F0C">
        <w:t xml:space="preserve"> key indicator of</w:t>
      </w:r>
      <w:r w:rsidR="000538FF" w:rsidRPr="00892F0C">
        <w:t xml:space="preserve"> satisfaction</w:t>
      </w:r>
      <w:r w:rsidR="005E714A" w:rsidRPr="00892F0C">
        <w:t>.</w:t>
      </w:r>
      <w:r w:rsidR="000C1B9B" w:rsidRPr="00892F0C">
        <w:t xml:space="preserve">  </w:t>
      </w:r>
    </w:p>
    <w:p w:rsidR="005E714A" w:rsidRPr="00892F0C" w:rsidRDefault="005E714A"/>
    <w:p w:rsidR="005E714A" w:rsidRPr="00892F0C" w:rsidRDefault="005E714A" w:rsidP="00AD77A9">
      <w:r w:rsidRPr="00892F0C">
        <w:t>SSA’s O</w:t>
      </w:r>
      <w:r w:rsidR="00EB54E4">
        <w:t xml:space="preserve">ffice of Quality Performance </w:t>
      </w:r>
      <w:r w:rsidRPr="00892F0C">
        <w:t>perform</w:t>
      </w:r>
      <w:r w:rsidR="008975B0">
        <w:t>s</w:t>
      </w:r>
      <w:r w:rsidRPr="00892F0C">
        <w:t xml:space="preserve"> all sampling and data analysis.  </w:t>
      </w:r>
      <w:r w:rsidR="00AB4C2B" w:rsidRPr="00892F0C">
        <w:t>Dan Zabronsky, Director of Modeling, Office</w:t>
      </w:r>
      <w:r w:rsidR="00C670EC">
        <w:t xml:space="preserve"> of Quality Data Management, SSA, will provide statistical support</w:t>
      </w:r>
      <w:r w:rsidR="00AB4C2B" w:rsidRPr="00892F0C">
        <w:t xml:space="preserve">.  </w:t>
      </w:r>
      <w:r w:rsidR="00C670EC">
        <w:t xml:space="preserve">OMB can reach him </w:t>
      </w:r>
      <w:r w:rsidRPr="00892F0C">
        <w:t>at (410) 965-</w:t>
      </w:r>
      <w:r w:rsidR="00570D02" w:rsidRPr="00892F0C">
        <w:t>5953</w:t>
      </w:r>
      <w:r w:rsidRPr="00892F0C">
        <w:t>.</w:t>
      </w:r>
    </w:p>
    <w:p w:rsidR="005E714A" w:rsidRPr="00CD724D" w:rsidRDefault="005E714A"/>
    <w:p w:rsidR="005E714A" w:rsidRPr="00892F0C" w:rsidRDefault="005E714A" w:rsidP="00CB2750">
      <w:pPr>
        <w:keepNext/>
        <w:keepLines/>
      </w:pPr>
      <w:r w:rsidRPr="00892F0C">
        <w:rPr>
          <w:b/>
        </w:rPr>
        <w:t>IF FOCUS GROUP MEMBERS WILL RECEIVE A PAYMENT, INDICATE AMOUNT</w:t>
      </w:r>
      <w:r w:rsidRPr="00892F0C">
        <w:t xml:space="preserve"> </w:t>
      </w:r>
      <w:r w:rsidRPr="00892F0C">
        <w:rPr>
          <w:i/>
        </w:rPr>
        <w:t>(No more than $25 can be authorized under OMB rules):</w:t>
      </w:r>
      <w:r w:rsidRPr="00892F0C">
        <w:t xml:space="preserve">  </w:t>
      </w:r>
    </w:p>
    <w:p w:rsidR="005E714A" w:rsidRPr="00892F0C" w:rsidRDefault="005E714A" w:rsidP="00CB2750">
      <w:pPr>
        <w:keepNext/>
        <w:keepLines/>
      </w:pPr>
    </w:p>
    <w:p w:rsidR="005E714A" w:rsidRPr="00892F0C" w:rsidRDefault="005E714A" w:rsidP="00CB2750">
      <w:pPr>
        <w:keepNext/>
        <w:keepLines/>
      </w:pPr>
      <w:r w:rsidRPr="00892F0C">
        <w:t>N/A</w:t>
      </w:r>
    </w:p>
    <w:p w:rsidR="005E714A" w:rsidRPr="00892F0C" w:rsidRDefault="005E714A"/>
    <w:p w:rsidR="005E714A" w:rsidRPr="00892F0C" w:rsidRDefault="005E714A">
      <w:pPr>
        <w:rPr>
          <w:b/>
        </w:rPr>
      </w:pPr>
      <w:r w:rsidRPr="00892F0C">
        <w:rPr>
          <w:b/>
        </w:rPr>
        <w:t>USE OF SURVEY RESULTS:</w:t>
      </w:r>
    </w:p>
    <w:p w:rsidR="005E714A" w:rsidRPr="00892F0C" w:rsidRDefault="005E714A"/>
    <w:p w:rsidR="005E714A" w:rsidRPr="00892F0C" w:rsidRDefault="00570D02" w:rsidP="00D76F5D">
      <w:pPr>
        <w:pStyle w:val="Header"/>
        <w:widowControl/>
        <w:tabs>
          <w:tab w:val="clear" w:pos="4320"/>
          <w:tab w:val="clear" w:pos="8640"/>
        </w:tabs>
        <w:rPr>
          <w:snapToGrid/>
        </w:rPr>
      </w:pPr>
      <w:r w:rsidRPr="00892F0C">
        <w:t>SSA use</w:t>
      </w:r>
      <w:r w:rsidR="00CB2750">
        <w:t>s</w:t>
      </w:r>
      <w:r w:rsidRPr="00892F0C">
        <w:t xml:space="preserve"> the results of this study to evaluate and improve various aspects of its </w:t>
      </w:r>
      <w:r w:rsidR="005E714A" w:rsidRPr="00892F0C">
        <w:rPr>
          <w:snapToGrid/>
        </w:rPr>
        <w:t xml:space="preserve">FO telephone service.  </w:t>
      </w:r>
      <w:r w:rsidRPr="00892F0C">
        <w:t>We also combine the resu</w:t>
      </w:r>
      <w:r w:rsidR="00C670EC">
        <w:t>lts of the Field Office Caller s</w:t>
      </w:r>
      <w:r w:rsidRPr="00892F0C">
        <w:t>urvey with the findings from the 800 </w:t>
      </w:r>
      <w:r w:rsidR="00071785">
        <w:t>N</w:t>
      </w:r>
      <w:r w:rsidRPr="00892F0C">
        <w:t>umber</w:t>
      </w:r>
      <w:r w:rsidR="006A448E">
        <w:t xml:space="preserve"> Caller</w:t>
      </w:r>
      <w:r w:rsidR="00FC7764">
        <w:t>,</w:t>
      </w:r>
      <w:r w:rsidRPr="00892F0C">
        <w:t xml:space="preserve"> Office Visitor</w:t>
      </w:r>
      <w:r w:rsidR="00FC7764">
        <w:t>, and Internet Report Card</w:t>
      </w:r>
      <w:r w:rsidRPr="00892F0C">
        <w:t xml:space="preserve"> surveys to report a combined per</w:t>
      </w:r>
      <w:r w:rsidR="00C670EC">
        <w:t xml:space="preserve">formance measure for SSA </w:t>
      </w:r>
      <w:r w:rsidRPr="00892F0C">
        <w:t>each year:  “percent of the people doing business with SSA who rate overall service excellent, very good or good.”</w:t>
      </w:r>
    </w:p>
    <w:p w:rsidR="005E714A" w:rsidRPr="00CD724D" w:rsidRDefault="005E714A"/>
    <w:p w:rsidR="005E714A" w:rsidRPr="00892F0C" w:rsidRDefault="005E714A" w:rsidP="006663B1">
      <w:pPr>
        <w:keepNext/>
        <w:keepLines/>
        <w:rPr>
          <w:i/>
        </w:rPr>
      </w:pPr>
      <w:r w:rsidRPr="00892F0C">
        <w:rPr>
          <w:b/>
        </w:rPr>
        <w:t>BURDEN HOUR COMPUTATION</w:t>
      </w:r>
      <w:r w:rsidRPr="00892F0C">
        <w:t xml:space="preserve"> </w:t>
      </w:r>
      <w:r w:rsidRPr="00892F0C">
        <w:rPr>
          <w:i/>
        </w:rPr>
        <w:t xml:space="preserve">(Number of responses (X) estimated response time  </w:t>
      </w:r>
    </w:p>
    <w:p w:rsidR="005E714A" w:rsidRPr="00892F0C" w:rsidRDefault="005E714A" w:rsidP="006663B1">
      <w:pPr>
        <w:keepNext/>
        <w:keepLines/>
        <w:rPr>
          <w:i/>
        </w:rPr>
      </w:pPr>
      <w:r w:rsidRPr="00892F0C">
        <w:rPr>
          <w:i/>
        </w:rPr>
        <w:t>(/60) = annual burden hours):</w:t>
      </w:r>
    </w:p>
    <w:p w:rsidR="005E714A" w:rsidRPr="00892F0C" w:rsidRDefault="005E714A" w:rsidP="006663B1">
      <w:pPr>
        <w:keepNext/>
        <w:keepLines/>
        <w:ind w:firstLine="1440"/>
      </w:pPr>
    </w:p>
    <w:p w:rsidR="005E714A" w:rsidRPr="00892F0C" w:rsidRDefault="005E714A" w:rsidP="00CB2750">
      <w:pPr>
        <w:keepNext/>
        <w:keepLines/>
      </w:pPr>
      <w:r w:rsidRPr="00892F0C">
        <w:t>Number of Responses:</w:t>
      </w:r>
      <w:r w:rsidRPr="00892F0C">
        <w:tab/>
      </w:r>
      <w:r w:rsidR="00217132" w:rsidRPr="00892F0C">
        <w:t>4</w:t>
      </w:r>
      <w:r w:rsidRPr="00892F0C">
        <w:t>,</w:t>
      </w:r>
      <w:r w:rsidR="00217132" w:rsidRPr="00892F0C">
        <w:t>0</w:t>
      </w:r>
      <w:r w:rsidRPr="00892F0C">
        <w:t>00</w:t>
      </w:r>
      <w:r w:rsidR="00C670EC">
        <w:t>.</w:t>
      </w:r>
    </w:p>
    <w:p w:rsidR="005E714A" w:rsidRPr="00892F0C" w:rsidRDefault="005E714A" w:rsidP="00CB2750">
      <w:pPr>
        <w:keepNext/>
        <w:keepLines/>
      </w:pPr>
      <w:r w:rsidRPr="00892F0C">
        <w:t>Estimated Response Time:</w:t>
      </w:r>
      <w:r w:rsidRPr="00892F0C">
        <w:tab/>
        <w:t>10 minutes</w:t>
      </w:r>
      <w:r w:rsidR="00C670EC">
        <w:t>.</w:t>
      </w:r>
      <w:r w:rsidRPr="00892F0C">
        <w:t xml:space="preserve"> </w:t>
      </w:r>
    </w:p>
    <w:p w:rsidR="005E714A" w:rsidRPr="00892F0C" w:rsidRDefault="005E714A" w:rsidP="00CB2750">
      <w:pPr>
        <w:keepNext/>
        <w:keepLines/>
      </w:pPr>
      <w:r w:rsidRPr="00892F0C">
        <w:t>Annual Burden Hours:</w:t>
      </w:r>
      <w:r w:rsidRPr="00892F0C">
        <w:tab/>
      </w:r>
      <w:r w:rsidR="00217132" w:rsidRPr="00892F0C">
        <w:t xml:space="preserve">667 </w:t>
      </w:r>
      <w:r w:rsidRPr="00892F0C">
        <w:t>hours</w:t>
      </w:r>
      <w:r w:rsidR="00C670EC">
        <w:t>.</w:t>
      </w:r>
      <w:r w:rsidRPr="00892F0C">
        <w:t xml:space="preserve"> </w:t>
      </w:r>
    </w:p>
    <w:p w:rsidR="005E714A" w:rsidRPr="00CD724D" w:rsidRDefault="005E714A"/>
    <w:p w:rsidR="00C670EC" w:rsidRPr="00892F0C" w:rsidRDefault="00C670EC" w:rsidP="00C670EC">
      <w:pPr>
        <w:keepNext/>
        <w:keepLines/>
        <w:rPr>
          <w:bCs/>
        </w:rPr>
      </w:pPr>
      <w:r w:rsidRPr="00892F0C">
        <w:rPr>
          <w:b/>
        </w:rPr>
        <w:t xml:space="preserve">NAME OF CONTACT PERSON:  </w:t>
      </w:r>
      <w:r>
        <w:rPr>
          <w:bCs/>
        </w:rPr>
        <w:t>Debbie Larwood</w:t>
      </w:r>
    </w:p>
    <w:p w:rsidR="00C670EC" w:rsidRPr="00892F0C" w:rsidRDefault="00C670EC" w:rsidP="00C670EC">
      <w:pPr>
        <w:keepNext/>
        <w:keepLines/>
      </w:pPr>
    </w:p>
    <w:p w:rsidR="00C670EC" w:rsidRPr="00892F0C" w:rsidRDefault="00C670EC" w:rsidP="00C670EC">
      <w:pPr>
        <w:keepNext/>
        <w:keepLines/>
      </w:pPr>
      <w:r w:rsidRPr="00892F0C">
        <w:rPr>
          <w:b/>
        </w:rPr>
        <w:t>TELEPHONE NUMBER:</w:t>
      </w:r>
      <w:r>
        <w:rPr>
          <w:b/>
        </w:rPr>
        <w:t xml:space="preserve">  </w:t>
      </w:r>
      <w:r>
        <w:t>410-966-6135</w:t>
      </w:r>
    </w:p>
    <w:p w:rsidR="005E714A" w:rsidRPr="00892F0C" w:rsidRDefault="005E714A"/>
    <w:sectPr w:rsidR="005E714A" w:rsidRPr="00892F0C" w:rsidSect="009C131D">
      <w:footerReference w:type="default" r:id="rId7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4E4" w:rsidRDefault="00EB54E4">
      <w:r>
        <w:separator/>
      </w:r>
    </w:p>
  </w:endnote>
  <w:endnote w:type="continuationSeparator" w:id="0">
    <w:p w:rsidR="00EB54E4" w:rsidRDefault="00EB54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E4" w:rsidRDefault="00EB54E4">
    <w:pPr>
      <w:pStyle w:val="Footer"/>
      <w:tabs>
        <w:tab w:val="clear" w:pos="8640"/>
        <w:tab w:val="right" w:pos="9000"/>
      </w:tabs>
      <w:jc w:val="right"/>
      <w:rPr>
        <w:rStyle w:val="PageNumber"/>
        <w:i/>
        <w:snapToGrid w:val="0"/>
        <w:sz w:val="20"/>
      </w:rPr>
    </w:pPr>
    <w:r>
      <w:rPr>
        <w:rStyle w:val="PageNumber"/>
        <w:i/>
        <w:snapToGrid w:val="0"/>
        <w:sz w:val="20"/>
      </w:rPr>
      <w:t>Generic Clearance FO Caller Survey</w:t>
    </w:r>
  </w:p>
  <w:p w:rsidR="00EB54E4" w:rsidRDefault="00EB54E4" w:rsidP="00254242">
    <w:pPr>
      <w:pStyle w:val="Footer"/>
      <w:tabs>
        <w:tab w:val="clear" w:pos="8640"/>
        <w:tab w:val="right" w:pos="9000"/>
      </w:tabs>
      <w:jc w:val="right"/>
      <w:rPr>
        <w:rStyle w:val="PageNumber"/>
        <w:i/>
        <w:snapToGrid w:val="0"/>
        <w:sz w:val="14"/>
      </w:rPr>
    </w:pPr>
    <w:r>
      <w:rPr>
        <w:rStyle w:val="PageNumber"/>
        <w:i/>
        <w:snapToGrid w:val="0"/>
        <w:sz w:val="20"/>
      </w:rPr>
      <w:t>November 2011</w:t>
    </w:r>
  </w:p>
  <w:p w:rsidR="00EB54E4" w:rsidRDefault="00325EDC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EB54E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580806"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4E4" w:rsidRDefault="00EB54E4">
      <w:r>
        <w:separator/>
      </w:r>
    </w:p>
  </w:footnote>
  <w:footnote w:type="continuationSeparator" w:id="0">
    <w:p w:rsidR="00EB54E4" w:rsidRDefault="00EB54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186C"/>
    <w:multiLevelType w:val="hybridMultilevel"/>
    <w:tmpl w:val="4F3C17C4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29A2563F"/>
    <w:multiLevelType w:val="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2AEC6B9E"/>
    <w:multiLevelType w:val="hybridMultilevel"/>
    <w:tmpl w:val="AE766B2E"/>
    <w:lvl w:ilvl="0" w:tplc="EBE07D0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234A46"/>
    <w:multiLevelType w:val="hybridMultilevel"/>
    <w:tmpl w:val="38BE44BE"/>
    <w:lvl w:ilvl="0" w:tplc="229638C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9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383F"/>
    <w:rsid w:val="00006717"/>
    <w:rsid w:val="000067E4"/>
    <w:rsid w:val="00016FD4"/>
    <w:rsid w:val="00024A15"/>
    <w:rsid w:val="000538FF"/>
    <w:rsid w:val="0005642A"/>
    <w:rsid w:val="0006010A"/>
    <w:rsid w:val="00071785"/>
    <w:rsid w:val="000955AE"/>
    <w:rsid w:val="000A019C"/>
    <w:rsid w:val="000A5A5D"/>
    <w:rsid w:val="000B470E"/>
    <w:rsid w:val="000C1B9B"/>
    <w:rsid w:val="000D127C"/>
    <w:rsid w:val="000D698B"/>
    <w:rsid w:val="00113621"/>
    <w:rsid w:val="00114191"/>
    <w:rsid w:val="00117024"/>
    <w:rsid w:val="00136244"/>
    <w:rsid w:val="00147796"/>
    <w:rsid w:val="00164AAE"/>
    <w:rsid w:val="00182093"/>
    <w:rsid w:val="001937A2"/>
    <w:rsid w:val="001A621D"/>
    <w:rsid w:val="001B4A41"/>
    <w:rsid w:val="001D510F"/>
    <w:rsid w:val="00217132"/>
    <w:rsid w:val="002479B0"/>
    <w:rsid w:val="00254242"/>
    <w:rsid w:val="0026333E"/>
    <w:rsid w:val="00271151"/>
    <w:rsid w:val="0029715A"/>
    <w:rsid w:val="002C5CD0"/>
    <w:rsid w:val="002D044F"/>
    <w:rsid w:val="002D52D9"/>
    <w:rsid w:val="002E6002"/>
    <w:rsid w:val="003026F7"/>
    <w:rsid w:val="003157EA"/>
    <w:rsid w:val="00325EDC"/>
    <w:rsid w:val="00326AA6"/>
    <w:rsid w:val="00331CEB"/>
    <w:rsid w:val="00341604"/>
    <w:rsid w:val="00345FA9"/>
    <w:rsid w:val="00346E95"/>
    <w:rsid w:val="00357DF5"/>
    <w:rsid w:val="003834B0"/>
    <w:rsid w:val="00387D3A"/>
    <w:rsid w:val="003A728B"/>
    <w:rsid w:val="003C5CC4"/>
    <w:rsid w:val="00415ABA"/>
    <w:rsid w:val="004161D3"/>
    <w:rsid w:val="0042703A"/>
    <w:rsid w:val="00432BF6"/>
    <w:rsid w:val="004400BE"/>
    <w:rsid w:val="004458F1"/>
    <w:rsid w:val="004518B1"/>
    <w:rsid w:val="0045580E"/>
    <w:rsid w:val="00457DC6"/>
    <w:rsid w:val="004B5F5B"/>
    <w:rsid w:val="004C2C3A"/>
    <w:rsid w:val="005129C2"/>
    <w:rsid w:val="0052310F"/>
    <w:rsid w:val="00527408"/>
    <w:rsid w:val="00531613"/>
    <w:rsid w:val="005432B8"/>
    <w:rsid w:val="0055078D"/>
    <w:rsid w:val="0056000C"/>
    <w:rsid w:val="00564A2D"/>
    <w:rsid w:val="00570D02"/>
    <w:rsid w:val="00580806"/>
    <w:rsid w:val="005837B2"/>
    <w:rsid w:val="005A1728"/>
    <w:rsid w:val="005C6B4C"/>
    <w:rsid w:val="005E2196"/>
    <w:rsid w:val="005E714A"/>
    <w:rsid w:val="005F05E2"/>
    <w:rsid w:val="005F68BC"/>
    <w:rsid w:val="005F6AF6"/>
    <w:rsid w:val="00604BA7"/>
    <w:rsid w:val="00604E90"/>
    <w:rsid w:val="00641630"/>
    <w:rsid w:val="00643105"/>
    <w:rsid w:val="006529C3"/>
    <w:rsid w:val="00661BC7"/>
    <w:rsid w:val="006663B1"/>
    <w:rsid w:val="00682038"/>
    <w:rsid w:val="006933F1"/>
    <w:rsid w:val="006A448E"/>
    <w:rsid w:val="006A601D"/>
    <w:rsid w:val="006A7C5C"/>
    <w:rsid w:val="006F4E00"/>
    <w:rsid w:val="00711288"/>
    <w:rsid w:val="007123C1"/>
    <w:rsid w:val="0072791E"/>
    <w:rsid w:val="0074141D"/>
    <w:rsid w:val="007523CD"/>
    <w:rsid w:val="00763BD5"/>
    <w:rsid w:val="00765D88"/>
    <w:rsid w:val="00767ECA"/>
    <w:rsid w:val="00773396"/>
    <w:rsid w:val="00775266"/>
    <w:rsid w:val="00797B5A"/>
    <w:rsid w:val="007A3EB4"/>
    <w:rsid w:val="007A6462"/>
    <w:rsid w:val="007A6B2D"/>
    <w:rsid w:val="007B6BBC"/>
    <w:rsid w:val="007C4CC3"/>
    <w:rsid w:val="007C5187"/>
    <w:rsid w:val="00807C96"/>
    <w:rsid w:val="008235E4"/>
    <w:rsid w:val="008239E3"/>
    <w:rsid w:val="00825347"/>
    <w:rsid w:val="00844549"/>
    <w:rsid w:val="00861F0F"/>
    <w:rsid w:val="00864DF0"/>
    <w:rsid w:val="00866212"/>
    <w:rsid w:val="008712C6"/>
    <w:rsid w:val="00874264"/>
    <w:rsid w:val="00892F0C"/>
    <w:rsid w:val="0089359F"/>
    <w:rsid w:val="00895616"/>
    <w:rsid w:val="008975B0"/>
    <w:rsid w:val="008A0D63"/>
    <w:rsid w:val="008E7F50"/>
    <w:rsid w:val="00904BEF"/>
    <w:rsid w:val="00915855"/>
    <w:rsid w:val="009676EA"/>
    <w:rsid w:val="0098355A"/>
    <w:rsid w:val="009A79F2"/>
    <w:rsid w:val="009B1809"/>
    <w:rsid w:val="009B74E2"/>
    <w:rsid w:val="009B7E8F"/>
    <w:rsid w:val="009C131D"/>
    <w:rsid w:val="009D05FF"/>
    <w:rsid w:val="00A005E6"/>
    <w:rsid w:val="00A12176"/>
    <w:rsid w:val="00A2489F"/>
    <w:rsid w:val="00A605EC"/>
    <w:rsid w:val="00A72E26"/>
    <w:rsid w:val="00A73668"/>
    <w:rsid w:val="00A744C1"/>
    <w:rsid w:val="00A75CE7"/>
    <w:rsid w:val="00A817B3"/>
    <w:rsid w:val="00A85DA9"/>
    <w:rsid w:val="00A86940"/>
    <w:rsid w:val="00A97741"/>
    <w:rsid w:val="00AA1F62"/>
    <w:rsid w:val="00AB4C2B"/>
    <w:rsid w:val="00AC4F46"/>
    <w:rsid w:val="00AD77A9"/>
    <w:rsid w:val="00B2545F"/>
    <w:rsid w:val="00B305A7"/>
    <w:rsid w:val="00B40338"/>
    <w:rsid w:val="00B42D30"/>
    <w:rsid w:val="00B66CEE"/>
    <w:rsid w:val="00B75FF8"/>
    <w:rsid w:val="00B963EA"/>
    <w:rsid w:val="00BA1603"/>
    <w:rsid w:val="00BA2835"/>
    <w:rsid w:val="00BA7605"/>
    <w:rsid w:val="00BB020B"/>
    <w:rsid w:val="00BB232A"/>
    <w:rsid w:val="00BE0F06"/>
    <w:rsid w:val="00BF0A52"/>
    <w:rsid w:val="00C023C8"/>
    <w:rsid w:val="00C07C9B"/>
    <w:rsid w:val="00C140A8"/>
    <w:rsid w:val="00C14F71"/>
    <w:rsid w:val="00C208A0"/>
    <w:rsid w:val="00C22688"/>
    <w:rsid w:val="00C3317F"/>
    <w:rsid w:val="00C3331A"/>
    <w:rsid w:val="00C37385"/>
    <w:rsid w:val="00C670EC"/>
    <w:rsid w:val="00C76446"/>
    <w:rsid w:val="00C86AFE"/>
    <w:rsid w:val="00CA3709"/>
    <w:rsid w:val="00CB2750"/>
    <w:rsid w:val="00CB365C"/>
    <w:rsid w:val="00CB66A6"/>
    <w:rsid w:val="00CD1F4D"/>
    <w:rsid w:val="00CD724D"/>
    <w:rsid w:val="00CD7CC9"/>
    <w:rsid w:val="00CE4283"/>
    <w:rsid w:val="00CF0368"/>
    <w:rsid w:val="00CF732D"/>
    <w:rsid w:val="00D07DB2"/>
    <w:rsid w:val="00D11017"/>
    <w:rsid w:val="00D13077"/>
    <w:rsid w:val="00D224A4"/>
    <w:rsid w:val="00D36B92"/>
    <w:rsid w:val="00D4236B"/>
    <w:rsid w:val="00D447FC"/>
    <w:rsid w:val="00D45E16"/>
    <w:rsid w:val="00D54B2E"/>
    <w:rsid w:val="00D55E67"/>
    <w:rsid w:val="00D6383F"/>
    <w:rsid w:val="00D701EB"/>
    <w:rsid w:val="00D70CCE"/>
    <w:rsid w:val="00D76F5D"/>
    <w:rsid w:val="00DB45C1"/>
    <w:rsid w:val="00DB5784"/>
    <w:rsid w:val="00E04816"/>
    <w:rsid w:val="00E14D7E"/>
    <w:rsid w:val="00E1632A"/>
    <w:rsid w:val="00E25A56"/>
    <w:rsid w:val="00E604C2"/>
    <w:rsid w:val="00E9208E"/>
    <w:rsid w:val="00EA1BFD"/>
    <w:rsid w:val="00EA641D"/>
    <w:rsid w:val="00EB54E4"/>
    <w:rsid w:val="00EC4C9A"/>
    <w:rsid w:val="00ED4A34"/>
    <w:rsid w:val="00EF3495"/>
    <w:rsid w:val="00F054F1"/>
    <w:rsid w:val="00F418E7"/>
    <w:rsid w:val="00F5042D"/>
    <w:rsid w:val="00F8063B"/>
    <w:rsid w:val="00F953AB"/>
    <w:rsid w:val="00F97FD6"/>
    <w:rsid w:val="00FA5987"/>
    <w:rsid w:val="00FA67F1"/>
    <w:rsid w:val="00FC0E6A"/>
    <w:rsid w:val="00FC7764"/>
    <w:rsid w:val="00FD0BFB"/>
    <w:rsid w:val="00FF47EA"/>
    <w:rsid w:val="00FF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310F"/>
    <w:rPr>
      <w:sz w:val="24"/>
      <w:szCs w:val="24"/>
    </w:rPr>
  </w:style>
  <w:style w:type="paragraph" w:styleId="Heading1">
    <w:name w:val="heading 1"/>
    <w:basedOn w:val="Normal"/>
    <w:next w:val="Normal"/>
    <w:qFormat/>
    <w:rsid w:val="0052310F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52310F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52310F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52310F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52310F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2310F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52310F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5231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310F"/>
  </w:style>
  <w:style w:type="paragraph" w:styleId="BodyTextIndent">
    <w:name w:val="Body Text Indent"/>
    <w:basedOn w:val="Normal"/>
    <w:link w:val="BodyTextIndentChar"/>
    <w:rsid w:val="0052310F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52310F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52310F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D701E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844549"/>
    <w:rPr>
      <w:sz w:val="16"/>
      <w:szCs w:val="16"/>
    </w:rPr>
  </w:style>
  <w:style w:type="paragraph" w:styleId="CommentText">
    <w:name w:val="annotation text"/>
    <w:basedOn w:val="Normal"/>
    <w:semiHidden/>
    <w:rsid w:val="0084454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44549"/>
    <w:rPr>
      <w:b/>
      <w:bCs/>
    </w:rPr>
  </w:style>
  <w:style w:type="paragraph" w:customStyle="1" w:styleId="Default">
    <w:name w:val="Default"/>
    <w:rsid w:val="007A64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45E16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rsid w:val="0042703A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1158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889123</cp:lastModifiedBy>
  <cp:revision>2</cp:revision>
  <cp:lastPrinted>2009-12-10T19:53:00Z</cp:lastPrinted>
  <dcterms:created xsi:type="dcterms:W3CDTF">2010-11-15T20:45:00Z</dcterms:created>
  <dcterms:modified xsi:type="dcterms:W3CDTF">2010-11-15T20:45:00Z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-1914688386</vt:i4>
  </property>
  <property fmtid="{D5CDD505-2E9C-101B-9397-08002B2CF9AE}" pid="4" name="_EmailSubject">
    <vt:lpwstr>Request for Generic Clearance for Two Office of Quality Performance (OQP) Customer Surveys </vt:lpwstr>
  </property>
  <property fmtid="{D5CDD505-2E9C-101B-9397-08002B2CF9AE}" pid="5" name="_AuthorEmail">
    <vt:lpwstr>Robyn.Proctor@ssa.gov</vt:lpwstr>
  </property>
  <property fmtid="{D5CDD505-2E9C-101B-9397-08002B2CF9AE}" pid="6" name="_AuthorEmailDisplayName">
    <vt:lpwstr>Proctor, Robyn</vt:lpwstr>
  </property>
  <property fmtid="{D5CDD505-2E9C-101B-9397-08002B2CF9AE}" pid="7" name="_PreviousAdHocReviewCycleID">
    <vt:i4>290280027</vt:i4>
  </property>
  <property fmtid="{D5CDD505-2E9C-101B-9397-08002B2CF9AE}" pid="8" name="_ReviewingToolsShownOnce">
    <vt:lpwstr/>
  </property>
</Properties>
</file>