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42" w:rsidRDefault="00BE4A42" w:rsidP="00BE4A42">
      <w:pPr>
        <w:jc w:val="center"/>
        <w:rPr>
          <w:b/>
          <w:sz w:val="28"/>
          <w:szCs w:val="28"/>
        </w:rPr>
      </w:pPr>
      <w:r w:rsidRPr="00FE53A5">
        <w:rPr>
          <w:b/>
          <w:sz w:val="28"/>
          <w:szCs w:val="28"/>
        </w:rPr>
        <w:t xml:space="preserve">Early Hearing Detection and Intervention </w:t>
      </w:r>
    </w:p>
    <w:p w:rsidR="00BE4A42" w:rsidRDefault="00BE4A42" w:rsidP="00BE4A42">
      <w:pPr>
        <w:jc w:val="center"/>
        <w:rPr>
          <w:b/>
          <w:sz w:val="28"/>
          <w:szCs w:val="28"/>
        </w:rPr>
      </w:pPr>
      <w:r w:rsidRPr="00FE53A5">
        <w:rPr>
          <w:b/>
          <w:sz w:val="28"/>
          <w:szCs w:val="28"/>
        </w:rPr>
        <w:t>Hearing Screening and Follow-up Survey</w:t>
      </w:r>
    </w:p>
    <w:p w:rsidR="00BE4A42" w:rsidRDefault="00BE4A42" w:rsidP="00BE4A42">
      <w:pPr>
        <w:jc w:val="center"/>
        <w:rPr>
          <w:b/>
          <w:sz w:val="28"/>
          <w:szCs w:val="28"/>
        </w:rPr>
      </w:pPr>
    </w:p>
    <w:p w:rsidR="00BE4A42" w:rsidRDefault="00BE4A42" w:rsidP="00BE4A42">
      <w:pPr>
        <w:jc w:val="center"/>
        <w:rPr>
          <w:b/>
          <w:sz w:val="28"/>
          <w:szCs w:val="28"/>
        </w:rPr>
      </w:pPr>
      <w:r>
        <w:rPr>
          <w:b/>
          <w:sz w:val="28"/>
          <w:szCs w:val="28"/>
        </w:rPr>
        <w:t>Reinstatement with Change</w:t>
      </w:r>
    </w:p>
    <w:p w:rsidR="00BE4A42" w:rsidRDefault="00BE4A42" w:rsidP="00BE4A42">
      <w:pPr>
        <w:jc w:val="center"/>
        <w:rPr>
          <w:b/>
          <w:sz w:val="28"/>
          <w:szCs w:val="28"/>
        </w:rPr>
      </w:pPr>
    </w:p>
    <w:p w:rsidR="00BE4A42" w:rsidRPr="005D63FE" w:rsidRDefault="00BE4A42" w:rsidP="00BE4A42">
      <w:pPr>
        <w:jc w:val="center"/>
      </w:pPr>
      <w:r w:rsidRPr="005D63FE">
        <w:t>Marcus Gaffney</w:t>
      </w:r>
    </w:p>
    <w:p w:rsidR="00BE4A42" w:rsidRPr="005D63FE" w:rsidRDefault="00BE4A42" w:rsidP="00BE4A42">
      <w:pPr>
        <w:jc w:val="center"/>
      </w:pPr>
      <w:r w:rsidRPr="005D63FE">
        <w:t>Project Officer</w:t>
      </w:r>
    </w:p>
    <w:p w:rsidR="00BE4A42" w:rsidRPr="005D63FE" w:rsidRDefault="00BE4A42" w:rsidP="00BE4A42">
      <w:pPr>
        <w:jc w:val="center"/>
        <w:rPr>
          <w:lang w:val="es-ES"/>
        </w:rPr>
      </w:pPr>
      <w:r w:rsidRPr="005D63FE">
        <w:t xml:space="preserve">1600 Clifton Rd. </w:t>
      </w:r>
      <w:r w:rsidRPr="005D63FE">
        <w:rPr>
          <w:lang w:val="es-ES"/>
        </w:rPr>
        <w:t>MS E-88</w:t>
      </w:r>
    </w:p>
    <w:p w:rsidR="00BE4A42" w:rsidRPr="005D63FE" w:rsidRDefault="00BE4A42" w:rsidP="00BE4A42">
      <w:pPr>
        <w:jc w:val="center"/>
        <w:rPr>
          <w:lang w:val="es-ES"/>
        </w:rPr>
      </w:pPr>
      <w:r w:rsidRPr="005D63FE">
        <w:rPr>
          <w:lang w:val="es-ES"/>
        </w:rPr>
        <w:t>Atlanta, GA 30333</w:t>
      </w:r>
    </w:p>
    <w:p w:rsidR="00BE4A42" w:rsidRPr="005D63FE" w:rsidRDefault="00BE4A42" w:rsidP="00BE4A42">
      <w:pPr>
        <w:jc w:val="center"/>
        <w:rPr>
          <w:lang w:val="es-ES"/>
        </w:rPr>
      </w:pPr>
      <w:r w:rsidRPr="005D63FE">
        <w:rPr>
          <w:lang w:val="es-ES"/>
        </w:rPr>
        <w:t>(404) 498-3031</w:t>
      </w:r>
    </w:p>
    <w:p w:rsidR="00BE4A42" w:rsidRPr="005D63FE" w:rsidRDefault="00BE4A42" w:rsidP="00BE4A42">
      <w:pPr>
        <w:jc w:val="center"/>
      </w:pPr>
      <w:hyperlink r:id="rId6" w:history="1">
        <w:r w:rsidRPr="005D63FE">
          <w:rPr>
            <w:rStyle w:val="Hyperlink"/>
          </w:rPr>
          <w:t>Mgaffney@cdc.gov</w:t>
        </w:r>
      </w:hyperlink>
      <w:r w:rsidRPr="005D63FE">
        <w:t xml:space="preserve"> </w:t>
      </w:r>
    </w:p>
    <w:p w:rsidR="00F009C8" w:rsidRDefault="00BE4A42"/>
    <w:p w:rsidR="00BE4A42" w:rsidRDefault="00BE4A42"/>
    <w:p w:rsidR="00BE4A42" w:rsidRPr="007A77EA" w:rsidRDefault="00BE4A42" w:rsidP="00BE4A42">
      <w:pPr>
        <w:spacing w:line="480" w:lineRule="auto"/>
        <w:jc w:val="center"/>
        <w:rPr>
          <w:b/>
          <w:sz w:val="28"/>
          <w:szCs w:val="28"/>
        </w:rPr>
      </w:pPr>
      <w:r>
        <w:rPr>
          <w:b/>
          <w:sz w:val="28"/>
          <w:szCs w:val="28"/>
        </w:rPr>
        <w:t>Attachment 12</w:t>
      </w:r>
      <w:r w:rsidRPr="007A77EA">
        <w:rPr>
          <w:b/>
          <w:sz w:val="28"/>
          <w:szCs w:val="28"/>
        </w:rPr>
        <w:t>:</w:t>
      </w:r>
    </w:p>
    <w:p w:rsidR="00BE4A42" w:rsidRPr="007A77EA" w:rsidRDefault="00BE4A42" w:rsidP="00BE4A42">
      <w:pPr>
        <w:spacing w:line="480" w:lineRule="auto"/>
        <w:jc w:val="center"/>
        <w:rPr>
          <w:b/>
          <w:sz w:val="28"/>
          <w:szCs w:val="28"/>
        </w:rPr>
      </w:pPr>
      <w:r w:rsidRPr="007A77EA">
        <w:rPr>
          <w:b/>
          <w:sz w:val="28"/>
          <w:szCs w:val="28"/>
        </w:rPr>
        <w:t>Invitation to Complete the Survey</w:t>
      </w:r>
    </w:p>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rsidP="00BE4A42">
      <w:pPr>
        <w:pStyle w:val="NormalWeb"/>
        <w:rPr>
          <w:color w:val="000080"/>
        </w:rPr>
      </w:pPr>
      <w:r>
        <w:rPr>
          <w:rFonts w:ascii="Arial" w:hAnsi="Arial" w:cs="Arial"/>
          <w:sz w:val="20"/>
          <w:szCs w:val="20"/>
        </w:rPr>
        <w:lastRenderedPageBreak/>
        <w:t>Dear EHDI Program,</w:t>
      </w:r>
    </w:p>
    <w:p w:rsidR="00BE4A42" w:rsidRDefault="00BE4A42" w:rsidP="00BE4A42">
      <w:pPr>
        <w:pStyle w:val="NormalWeb"/>
      </w:pPr>
      <w:r>
        <w:rPr>
          <w:rFonts w:ascii="Arial" w:hAnsi="Arial" w:cs="Arial"/>
          <w:sz w:val="20"/>
          <w:szCs w:val="20"/>
        </w:rPr>
        <w:t>You are invited to complete the 2009 CDC Early Hearing Detection and Intervention (EHDI) Hearing Screening and Follow-up Survey (HSFS). This survey requests aggregate information related to infant hearing screening and follow-up activities in</w:t>
      </w:r>
      <w:r>
        <w:rPr>
          <w:i/>
          <w:iCs/>
        </w:rPr>
        <w:t xml:space="preserve"> </w:t>
      </w:r>
      <w:r>
        <w:rPr>
          <w:rFonts w:ascii="Arial" w:hAnsi="Arial" w:cs="Arial"/>
          <w:i/>
          <w:iCs/>
          <w:sz w:val="20"/>
          <w:szCs w:val="20"/>
        </w:rPr>
        <w:t>calendar year 2009</w:t>
      </w:r>
      <w:r>
        <w:rPr>
          <w:rFonts w:ascii="Arial" w:hAnsi="Arial" w:cs="Arial"/>
          <w:sz w:val="20"/>
          <w:szCs w:val="20"/>
        </w:rPr>
        <w:t>. This information will be used to report on progress towards achieving the National EHDI Goals and related</w:t>
      </w:r>
      <w:r>
        <w:t xml:space="preserve"> </w:t>
      </w:r>
      <w:r>
        <w:rPr>
          <w:rFonts w:ascii="Arial" w:hAnsi="Arial" w:cs="Arial"/>
          <w:sz w:val="20"/>
          <w:szCs w:val="20"/>
        </w:rPr>
        <w:t>Healthy People 2010 objectives. It would be</w:t>
      </w:r>
      <w:r>
        <w:t xml:space="preserve"> </w:t>
      </w:r>
      <w:r>
        <w:rPr>
          <w:rFonts w:ascii="Arial" w:hAnsi="Arial" w:cs="Arial"/>
          <w:sz w:val="20"/>
          <w:szCs w:val="20"/>
        </w:rPr>
        <w:t>greatly</w:t>
      </w:r>
      <w:r>
        <w:t xml:space="preserve"> </w:t>
      </w:r>
      <w:r>
        <w:rPr>
          <w:rFonts w:ascii="Arial" w:hAnsi="Arial" w:cs="Arial"/>
          <w:sz w:val="20"/>
          <w:szCs w:val="20"/>
        </w:rPr>
        <w:t>appreciated if you</w:t>
      </w:r>
      <w:r>
        <w:t xml:space="preserve"> </w:t>
      </w:r>
      <w:r>
        <w:rPr>
          <w:rFonts w:ascii="Arial" w:hAnsi="Arial" w:cs="Arial"/>
          <w:sz w:val="20"/>
          <w:szCs w:val="20"/>
        </w:rPr>
        <w:t>could complete this survey. Responses are requested by</w:t>
      </w:r>
      <w:r>
        <w:rPr>
          <w:b/>
          <w:bCs/>
        </w:rPr>
        <w:t xml:space="preserve"> </w:t>
      </w:r>
      <w:r w:rsidRPr="00587663">
        <w:rPr>
          <w:rFonts w:ascii="Arial" w:hAnsi="Arial" w:cs="Arial"/>
          <w:bCs/>
          <w:i/>
          <w:sz w:val="20"/>
          <w:szCs w:val="20"/>
        </w:rPr>
        <w:t>(insert date here)</w:t>
      </w:r>
      <w:r w:rsidRPr="00587663">
        <w:rPr>
          <w:rFonts w:ascii="Arial" w:hAnsi="Arial" w:cs="Arial"/>
          <w:i/>
          <w:iCs/>
          <w:sz w:val="20"/>
          <w:szCs w:val="20"/>
        </w:rPr>
        <w:t>.</w:t>
      </w:r>
      <w:r>
        <w:rPr>
          <w:rFonts w:ascii="Arial" w:hAnsi="Arial" w:cs="Arial"/>
          <w:i/>
          <w:iCs/>
          <w:sz w:val="20"/>
          <w:szCs w:val="20"/>
        </w:rPr>
        <w:t xml:space="preserve"> </w:t>
      </w:r>
      <w:r w:rsidRPr="00587663">
        <w:rPr>
          <w:rFonts w:ascii="Arial" w:hAnsi="Arial" w:cs="Arial"/>
          <w:iCs/>
          <w:sz w:val="20"/>
          <w:szCs w:val="20"/>
        </w:rPr>
        <w:t>If you are not the correct person to receive this request please let us know.</w:t>
      </w:r>
      <w:r>
        <w:rPr>
          <w:rFonts w:ascii="Arial" w:hAnsi="Arial" w:cs="Arial"/>
          <w:sz w:val="20"/>
          <w:szCs w:val="20"/>
        </w:rPr>
        <w:t xml:space="preserve"> </w:t>
      </w:r>
    </w:p>
    <w:p w:rsidR="00BE4A42" w:rsidRDefault="00BE4A42" w:rsidP="00BE4A42">
      <w:pPr>
        <w:pStyle w:val="NormalWeb"/>
      </w:pPr>
      <w:r>
        <w:rPr>
          <w:rFonts w:ascii="Arial" w:hAnsi="Arial" w:cs="Arial"/>
          <w:sz w:val="20"/>
          <w:szCs w:val="20"/>
        </w:rPr>
        <w:t>Your participation in this survey is voluntary. This information is important in determining the status of EHDI efforts across the United States. Once</w:t>
      </w:r>
      <w:r>
        <w:t xml:space="preserve"> </w:t>
      </w:r>
      <w:r>
        <w:rPr>
          <w:rFonts w:ascii="Arial" w:hAnsi="Arial" w:cs="Arial"/>
          <w:sz w:val="20"/>
          <w:szCs w:val="20"/>
        </w:rPr>
        <w:t>this data is</w:t>
      </w:r>
      <w:r>
        <w:t xml:space="preserve"> </w:t>
      </w:r>
      <w:r>
        <w:rPr>
          <w:rFonts w:ascii="Arial" w:hAnsi="Arial" w:cs="Arial"/>
          <w:sz w:val="20"/>
          <w:szCs w:val="20"/>
        </w:rPr>
        <w:t>collected summaries</w:t>
      </w:r>
      <w:r>
        <w:t xml:space="preserve"> </w:t>
      </w:r>
      <w:r>
        <w:rPr>
          <w:rFonts w:ascii="Arial" w:hAnsi="Arial" w:cs="Arial"/>
          <w:sz w:val="20"/>
          <w:szCs w:val="20"/>
        </w:rPr>
        <w:t>will be available on the CDC</w:t>
      </w:r>
      <w:r>
        <w:t xml:space="preserve"> </w:t>
      </w:r>
      <w:r>
        <w:rPr>
          <w:rFonts w:ascii="Arial" w:hAnsi="Arial" w:cs="Arial"/>
          <w:sz w:val="20"/>
          <w:szCs w:val="20"/>
        </w:rPr>
        <w:t>EHDI website at</w:t>
      </w:r>
      <w:r>
        <w:rPr>
          <w:rFonts w:ascii="Arial" w:hAnsi="Arial" w:cs="Arial"/>
          <w:color w:val="000080"/>
          <w:sz w:val="20"/>
          <w:szCs w:val="20"/>
        </w:rPr>
        <w:t>:</w:t>
      </w:r>
      <w:r>
        <w:t xml:space="preserve"> </w:t>
      </w:r>
      <w:hyperlink r:id="rId7" w:history="1">
        <w:r w:rsidRPr="00F4206A">
          <w:rPr>
            <w:rStyle w:val="Hyperlink"/>
            <w:rFonts w:ascii="Arial" w:hAnsi="Arial" w:cs="Arial"/>
            <w:sz w:val="20"/>
            <w:szCs w:val="20"/>
          </w:rPr>
          <w:t>www.cdc.gov/ncbddd/ehdi</w:t>
        </w:r>
      </w:hyperlink>
      <w:r>
        <w:rPr>
          <w:rFonts w:ascii="Arial" w:hAnsi="Arial" w:cs="Arial"/>
          <w:sz w:val="20"/>
          <w:szCs w:val="20"/>
        </w:rPr>
        <w:t xml:space="preserve">. </w:t>
      </w:r>
      <w:r>
        <w:rPr>
          <w:rFonts w:ascii="Arial" w:hAnsi="Arial" w:cs="Arial"/>
          <w:i/>
          <w:iCs/>
          <w:sz w:val="20"/>
          <w:szCs w:val="20"/>
        </w:rPr>
        <w:t>Please see below for information about how to complete this</w:t>
      </w:r>
      <w:r>
        <w:rPr>
          <w:i/>
          <w:iCs/>
        </w:rPr>
        <w:t xml:space="preserve"> </w:t>
      </w:r>
      <w:r>
        <w:rPr>
          <w:rFonts w:ascii="Arial" w:hAnsi="Arial" w:cs="Arial"/>
          <w:i/>
          <w:iCs/>
          <w:sz w:val="20"/>
          <w:szCs w:val="20"/>
        </w:rPr>
        <w:t>online survey.</w:t>
      </w:r>
    </w:p>
    <w:p w:rsidR="00BE4A42" w:rsidRDefault="00BE4A42" w:rsidP="00BE4A42">
      <w:pPr>
        <w:pStyle w:val="NormalWeb"/>
        <w:rPr>
          <w:color w:val="000080"/>
        </w:rPr>
      </w:pPr>
      <w:r>
        <w:rPr>
          <w:rFonts w:ascii="Arial" w:hAnsi="Arial" w:cs="Arial"/>
          <w:b/>
          <w:bCs/>
          <w:color w:val="000080"/>
          <w:sz w:val="20"/>
          <w:szCs w:val="20"/>
          <w:u w:val="single"/>
        </w:rPr>
        <w:t>2009 Online CDC EHDI Survey</w:t>
      </w:r>
    </w:p>
    <w:p w:rsidR="00BE4A42" w:rsidRDefault="00BE4A42" w:rsidP="00BE4A42">
      <w:pPr>
        <w:pStyle w:val="NormalWeb"/>
        <w:rPr>
          <w:rFonts w:ascii="Arial" w:hAnsi="Arial" w:cs="Arial"/>
          <w:sz w:val="20"/>
          <w:szCs w:val="20"/>
        </w:rPr>
      </w:pPr>
      <w:r>
        <w:rPr>
          <w:rFonts w:ascii="Arial" w:hAnsi="Arial" w:cs="Arial"/>
          <w:sz w:val="20"/>
          <w:szCs w:val="20"/>
        </w:rPr>
        <w:t>As in the past this survey consists of three parts and can be completed online using the below link. Instructions and additional information are included in an explanations document that is available online through the below link.</w:t>
      </w:r>
    </w:p>
    <w:p w:rsidR="00BE4A42" w:rsidRDefault="00BE4A42" w:rsidP="00BE4A42">
      <w:pPr>
        <w:pStyle w:val="NormalWeb"/>
        <w:rPr>
          <w:rFonts w:ascii="Arial" w:hAnsi="Arial" w:cs="Arial"/>
          <w:sz w:val="20"/>
          <w:szCs w:val="20"/>
        </w:rPr>
      </w:pPr>
      <w:r w:rsidRPr="00842699">
        <w:rPr>
          <w:rFonts w:ascii="Arial" w:hAnsi="Arial" w:cs="Arial"/>
          <w:b/>
          <w:sz w:val="20"/>
          <w:szCs w:val="20"/>
        </w:rPr>
        <w:t>Survey Link</w:t>
      </w:r>
      <w:r>
        <w:rPr>
          <w:rFonts w:ascii="Arial" w:hAnsi="Arial" w:cs="Arial"/>
          <w:sz w:val="20"/>
          <w:szCs w:val="20"/>
        </w:rPr>
        <w:t xml:space="preserve"> </w:t>
      </w:r>
      <w:r w:rsidRPr="00587663">
        <w:rPr>
          <w:rFonts w:ascii="Arial" w:hAnsi="Arial" w:cs="Arial"/>
          <w:i/>
          <w:sz w:val="20"/>
          <w:szCs w:val="20"/>
        </w:rPr>
        <w:t>(insert here)</w:t>
      </w:r>
      <w:r>
        <w:rPr>
          <w:rFonts w:ascii="Arial" w:hAnsi="Arial" w:cs="Arial"/>
          <w:sz w:val="20"/>
          <w:szCs w:val="20"/>
        </w:rPr>
        <w:t xml:space="preserve"> </w:t>
      </w:r>
    </w:p>
    <w:p w:rsidR="00BE4A42" w:rsidRDefault="00BE4A42" w:rsidP="00BE4A42">
      <w:pPr>
        <w:pStyle w:val="NormalWeb"/>
      </w:pPr>
      <w:r>
        <w:rPr>
          <w:rFonts w:ascii="Arial" w:hAnsi="Arial" w:cs="Arial"/>
          <w:sz w:val="20"/>
          <w:szCs w:val="20"/>
        </w:rPr>
        <w:t>Thank you for your attention in this matter. If you have any questions, need assistance in filling out the survey, or would like to complete a paper version of this survey instead of the online version, please contact Marcus Gaffney at:</w:t>
      </w:r>
      <w:r>
        <w:t xml:space="preserve"> </w:t>
      </w:r>
      <w:hyperlink r:id="rId8" w:history="1">
        <w:r>
          <w:rPr>
            <w:rStyle w:val="Hyperlink"/>
            <w:rFonts w:ascii="Arial" w:hAnsi="Arial" w:cs="Arial"/>
            <w:sz w:val="20"/>
            <w:szCs w:val="20"/>
          </w:rPr>
          <w:t>MGaffney@cdc.gov</w:t>
        </w:r>
      </w:hyperlink>
      <w:r>
        <w:rPr>
          <w:rFonts w:ascii="Arial" w:hAnsi="Arial" w:cs="Arial"/>
          <w:sz w:val="20"/>
          <w:szCs w:val="20"/>
        </w:rPr>
        <w:t xml:space="preserve"> or (404) 498-3031. </w:t>
      </w:r>
    </w:p>
    <w:p w:rsidR="00BE4A42" w:rsidRDefault="00BE4A42" w:rsidP="00BE4A42">
      <w:pPr>
        <w:pStyle w:val="NormalWeb"/>
        <w:spacing w:before="0" w:beforeAutospacing="0" w:after="0" w:afterAutospacing="0"/>
      </w:pPr>
      <w:r>
        <w:rPr>
          <w:rFonts w:ascii="Arial" w:hAnsi="Arial" w:cs="Arial"/>
          <w:sz w:val="20"/>
          <w:szCs w:val="20"/>
        </w:rPr>
        <w:t>Thank you,</w:t>
      </w:r>
    </w:p>
    <w:p w:rsidR="00BE4A42" w:rsidRDefault="00BE4A42" w:rsidP="00BE4A42">
      <w:pPr>
        <w:pStyle w:val="NormalWeb"/>
        <w:spacing w:before="0" w:beforeAutospacing="0" w:after="0" w:afterAutospacing="0"/>
        <w:rPr>
          <w:rFonts w:ascii="Arial" w:hAnsi="Arial" w:cs="Arial"/>
          <w:sz w:val="20"/>
          <w:szCs w:val="20"/>
        </w:rPr>
      </w:pPr>
      <w:r>
        <w:rPr>
          <w:rFonts w:ascii="Arial" w:hAnsi="Arial" w:cs="Arial"/>
          <w:sz w:val="20"/>
          <w:szCs w:val="20"/>
        </w:rPr>
        <w:t>Marcus Gaffney</w:t>
      </w:r>
    </w:p>
    <w:p w:rsidR="00BE4A42" w:rsidRDefault="00BE4A42" w:rsidP="00BE4A42">
      <w:pPr>
        <w:pStyle w:val="NormalWeb"/>
      </w:pPr>
      <w:r>
        <w:rPr>
          <w:rFonts w:ascii="Arial" w:hAnsi="Arial" w:cs="Arial"/>
          <w:color w:val="000080"/>
          <w:sz w:val="20"/>
          <w:szCs w:val="20"/>
        </w:rPr>
        <w:t>Marcus Gaffney, MPH</w:t>
      </w:r>
      <w:r>
        <w:rPr>
          <w:rFonts w:ascii="Arial" w:hAnsi="Arial" w:cs="Arial"/>
          <w:color w:val="000080"/>
          <w:sz w:val="20"/>
          <w:szCs w:val="20"/>
        </w:rPr>
        <w:br/>
      </w:r>
      <w:smartTag w:uri="urn:schemas-microsoft-com:office:smarttags" w:element="place">
        <w:smartTag w:uri="urn:schemas-microsoft-com:office:smarttags" w:element="PlaceName">
          <w:r>
            <w:rPr>
              <w:rFonts w:ascii="Arial" w:hAnsi="Arial" w:cs="Arial"/>
              <w:color w:val="000080"/>
              <w:sz w:val="20"/>
              <w:szCs w:val="20"/>
            </w:rPr>
            <w:t>Health</w:t>
          </w:r>
        </w:smartTag>
        <w:r>
          <w:rPr>
            <w:rFonts w:ascii="Arial" w:hAnsi="Arial" w:cs="Arial"/>
            <w:color w:val="000080"/>
            <w:sz w:val="20"/>
            <w:szCs w:val="20"/>
          </w:rPr>
          <w:t xml:space="preserve"> </w:t>
        </w:r>
        <w:smartTag w:uri="urn:schemas-microsoft-com:office:smarttags" w:element="PlaceName">
          <w:r>
            <w:rPr>
              <w:rFonts w:ascii="Arial" w:hAnsi="Arial" w:cs="Arial"/>
              <w:color w:val="000080"/>
              <w:sz w:val="20"/>
              <w:szCs w:val="20"/>
            </w:rPr>
            <w:t>Scientist</w:t>
          </w:r>
        </w:smartTag>
        <w:r>
          <w:t xml:space="preserve"> </w:t>
        </w:r>
        <w:r>
          <w:br/>
        </w:r>
        <w:smartTag w:uri="urn:schemas-microsoft-com:office:smarttags" w:element="PlaceName">
          <w:r>
            <w:rPr>
              <w:rFonts w:ascii="Arial" w:hAnsi="Arial" w:cs="Arial"/>
              <w:color w:val="000080"/>
              <w:sz w:val="20"/>
              <w:szCs w:val="20"/>
            </w:rPr>
            <w:t>National</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Center</w:t>
          </w:r>
        </w:smartTag>
      </w:smartTag>
      <w:r>
        <w:rPr>
          <w:rFonts w:ascii="Arial" w:hAnsi="Arial" w:cs="Arial"/>
          <w:color w:val="000080"/>
          <w:sz w:val="20"/>
          <w:szCs w:val="20"/>
        </w:rPr>
        <w:t xml:space="preserve"> on Birth Defects</w:t>
      </w:r>
      <w:r>
        <w:rPr>
          <w:rFonts w:ascii="Arial" w:hAnsi="Arial" w:cs="Arial"/>
          <w:color w:val="000080"/>
          <w:sz w:val="20"/>
          <w:szCs w:val="20"/>
        </w:rPr>
        <w:br/>
        <w:t>and Developmental Disabilities</w:t>
      </w:r>
      <w:r>
        <w:rPr>
          <w:rFonts w:ascii="Arial" w:hAnsi="Arial" w:cs="Arial"/>
          <w:color w:val="000080"/>
          <w:sz w:val="20"/>
          <w:szCs w:val="20"/>
        </w:rPr>
        <w:br/>
        <w:t>Centers for Disease Control and Prevention</w:t>
      </w:r>
      <w:r>
        <w:rPr>
          <w:rFonts w:ascii="Arial" w:hAnsi="Arial" w:cs="Arial"/>
          <w:color w:val="000080"/>
          <w:sz w:val="20"/>
          <w:szCs w:val="20"/>
        </w:rPr>
        <w:br/>
        <w:t>Phone: (404) 498-3031</w:t>
      </w:r>
      <w:r>
        <w:rPr>
          <w:rFonts w:ascii="Arial" w:hAnsi="Arial" w:cs="Arial"/>
          <w:color w:val="000080"/>
          <w:sz w:val="20"/>
          <w:szCs w:val="20"/>
        </w:rPr>
        <w:br/>
        <w:t xml:space="preserve">Fax: (404) 498-3060 </w:t>
      </w:r>
      <w:r>
        <w:br/>
      </w:r>
      <w:hyperlink r:id="rId9" w:history="1">
        <w:r>
          <w:rPr>
            <w:rStyle w:val="Hyperlink"/>
            <w:rFonts w:ascii="Arial" w:hAnsi="Arial" w:cs="Arial"/>
            <w:sz w:val="20"/>
            <w:szCs w:val="20"/>
          </w:rPr>
          <w:t>www.cdc.gov/ncbddd/ehdi</w:t>
        </w:r>
      </w:hyperlink>
      <w:r>
        <w:rPr>
          <w:rFonts w:ascii="Arial" w:hAnsi="Arial" w:cs="Arial"/>
          <w:color w:val="000080"/>
          <w:sz w:val="20"/>
          <w:szCs w:val="20"/>
        </w:rPr>
        <w:t xml:space="preserve">   </w:t>
      </w:r>
    </w:p>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p w:rsidR="00BE4A42" w:rsidRDefault="00BE4A42"/>
    <w:sectPr w:rsidR="00BE4A42" w:rsidSect="00BF41F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42" w:rsidRDefault="00BE4A42" w:rsidP="00BE4A42">
      <w:r>
        <w:separator/>
      </w:r>
    </w:p>
  </w:endnote>
  <w:endnote w:type="continuationSeparator" w:id="0">
    <w:p w:rsidR="00BE4A42" w:rsidRDefault="00BE4A42" w:rsidP="00BE4A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95023"/>
      <w:docPartObj>
        <w:docPartGallery w:val="Page Numbers (Bottom of Page)"/>
        <w:docPartUnique/>
      </w:docPartObj>
    </w:sdtPr>
    <w:sdtContent>
      <w:p w:rsidR="00BE4A42" w:rsidRDefault="00BE4A42">
        <w:pPr>
          <w:pStyle w:val="Footer"/>
          <w:jc w:val="right"/>
        </w:pPr>
        <w:fldSimple w:instr=" PAGE   \* MERGEFORMAT ">
          <w:r>
            <w:rPr>
              <w:noProof/>
            </w:rPr>
            <w:t>1</w:t>
          </w:r>
        </w:fldSimple>
      </w:p>
    </w:sdtContent>
  </w:sdt>
  <w:p w:rsidR="00BE4A42" w:rsidRDefault="00BE4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42" w:rsidRDefault="00BE4A42" w:rsidP="00BE4A42">
      <w:r>
        <w:separator/>
      </w:r>
    </w:p>
  </w:footnote>
  <w:footnote w:type="continuationSeparator" w:id="0">
    <w:p w:rsidR="00BE4A42" w:rsidRDefault="00BE4A42" w:rsidP="00BE4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4A42"/>
    <w:rsid w:val="00225E91"/>
    <w:rsid w:val="003B7FE5"/>
    <w:rsid w:val="003E3B31"/>
    <w:rsid w:val="00702A24"/>
    <w:rsid w:val="007B32FB"/>
    <w:rsid w:val="009B1527"/>
    <w:rsid w:val="00BE4A42"/>
    <w:rsid w:val="00BF41F5"/>
    <w:rsid w:val="00D27429"/>
    <w:rsid w:val="00F23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4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4A42"/>
    <w:rPr>
      <w:color w:val="0000FF"/>
      <w:u w:val="single"/>
    </w:rPr>
  </w:style>
  <w:style w:type="paragraph" w:styleId="NormalWeb">
    <w:name w:val="Normal (Web)"/>
    <w:basedOn w:val="Normal"/>
    <w:rsid w:val="00BE4A4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semiHidden/>
    <w:unhideWhenUsed/>
    <w:rsid w:val="00BE4A42"/>
    <w:pPr>
      <w:tabs>
        <w:tab w:val="center" w:pos="4680"/>
        <w:tab w:val="right" w:pos="9360"/>
      </w:tabs>
    </w:pPr>
  </w:style>
  <w:style w:type="character" w:customStyle="1" w:styleId="HeaderChar">
    <w:name w:val="Header Char"/>
    <w:basedOn w:val="DefaultParagraphFont"/>
    <w:link w:val="Header"/>
    <w:uiPriority w:val="99"/>
    <w:semiHidden/>
    <w:rsid w:val="00BE4A42"/>
    <w:rPr>
      <w:rFonts w:eastAsia="Times New Roman"/>
    </w:rPr>
  </w:style>
  <w:style w:type="paragraph" w:styleId="Footer">
    <w:name w:val="footer"/>
    <w:basedOn w:val="Normal"/>
    <w:link w:val="FooterChar"/>
    <w:uiPriority w:val="99"/>
    <w:unhideWhenUsed/>
    <w:rsid w:val="00BE4A42"/>
    <w:pPr>
      <w:tabs>
        <w:tab w:val="center" w:pos="4680"/>
        <w:tab w:val="right" w:pos="9360"/>
      </w:tabs>
    </w:pPr>
  </w:style>
  <w:style w:type="character" w:customStyle="1" w:styleId="FooterChar">
    <w:name w:val="Footer Char"/>
    <w:basedOn w:val="DefaultParagraphFont"/>
    <w:link w:val="Footer"/>
    <w:uiPriority w:val="99"/>
    <w:rsid w:val="00BE4A42"/>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affney@cdc.gov" TargetMode="External"/><Relationship Id="rId3" Type="http://schemas.openxmlformats.org/officeDocument/2006/relationships/webSettings" Target="webSettings.xml"/><Relationship Id="rId7" Type="http://schemas.openxmlformats.org/officeDocument/2006/relationships/hyperlink" Target="http://www.cdc.gov/ncbddd/ehd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affney@cdc.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dc.gov/ncbddd/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Company>CDC</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2010-04-20T13:33:00Z</dcterms:created>
  <dcterms:modified xsi:type="dcterms:W3CDTF">2010-04-20T13:34:00Z</dcterms:modified>
</cp:coreProperties>
</file>