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44C" w:rsidRPr="001360AB" w:rsidRDefault="008F544C" w:rsidP="00E56482">
      <w:pPr>
        <w:jc w:val="center"/>
        <w:rPr>
          <w:b/>
          <w:szCs w:val="24"/>
        </w:rPr>
      </w:pPr>
      <w:r w:rsidRPr="001360AB">
        <w:rPr>
          <w:b/>
          <w:szCs w:val="24"/>
        </w:rPr>
        <w:t>SUPPORTING STATEMENT</w:t>
      </w:r>
    </w:p>
    <w:p w:rsidR="00F63537" w:rsidRDefault="00F63537" w:rsidP="0039034A">
      <w:pPr>
        <w:ind w:left="90"/>
        <w:rPr>
          <w:b/>
          <w:szCs w:val="24"/>
        </w:rPr>
      </w:pPr>
      <w:r w:rsidRPr="001360AB">
        <w:rPr>
          <w:b/>
          <w:szCs w:val="24"/>
        </w:rPr>
        <w:t xml:space="preserve">Annual Survey of SBA </w:t>
      </w:r>
      <w:proofErr w:type="spellStart"/>
      <w:r w:rsidRPr="001360AB">
        <w:rPr>
          <w:b/>
          <w:szCs w:val="24"/>
        </w:rPr>
        <w:t>HUBZone</w:t>
      </w:r>
      <w:proofErr w:type="spellEnd"/>
      <w:r w:rsidRPr="001360AB">
        <w:rPr>
          <w:b/>
          <w:szCs w:val="24"/>
        </w:rPr>
        <w:t xml:space="preserve"> </w:t>
      </w:r>
      <w:r>
        <w:rPr>
          <w:b/>
          <w:szCs w:val="24"/>
        </w:rPr>
        <w:t>F</w:t>
      </w:r>
      <w:r w:rsidRPr="001360AB">
        <w:rPr>
          <w:b/>
          <w:szCs w:val="24"/>
        </w:rPr>
        <w:t xml:space="preserve">irms </w:t>
      </w:r>
      <w:r w:rsidR="0039034A">
        <w:rPr>
          <w:b/>
          <w:szCs w:val="24"/>
        </w:rPr>
        <w:t xml:space="preserve">with Awarded </w:t>
      </w:r>
      <w:proofErr w:type="spellStart"/>
      <w:r w:rsidR="0039034A">
        <w:rPr>
          <w:b/>
          <w:szCs w:val="24"/>
        </w:rPr>
        <w:t>HUBZone</w:t>
      </w:r>
      <w:proofErr w:type="spellEnd"/>
      <w:r w:rsidR="0039034A">
        <w:rPr>
          <w:b/>
          <w:szCs w:val="24"/>
        </w:rPr>
        <w:t xml:space="preserve"> Contracts</w:t>
      </w:r>
      <w:r w:rsidRPr="001360AB">
        <w:rPr>
          <w:b/>
          <w:szCs w:val="24"/>
        </w:rPr>
        <w:t xml:space="preserve"> </w:t>
      </w:r>
    </w:p>
    <w:p w:rsidR="00F63537" w:rsidRPr="001360AB" w:rsidRDefault="00F63537" w:rsidP="00F63537">
      <w:pPr>
        <w:ind w:left="2160" w:firstLine="720"/>
        <w:rPr>
          <w:b/>
          <w:szCs w:val="24"/>
        </w:rPr>
      </w:pPr>
      <w:r w:rsidRPr="001360AB">
        <w:rPr>
          <w:b/>
          <w:szCs w:val="24"/>
        </w:rPr>
        <w:t>(OMB Approval 3245-0350)</w:t>
      </w:r>
    </w:p>
    <w:p w:rsidR="00A37970" w:rsidRDefault="00A37970" w:rsidP="008F544C">
      <w:pPr>
        <w:rPr>
          <w:b/>
          <w:szCs w:val="24"/>
        </w:rPr>
      </w:pPr>
    </w:p>
    <w:p w:rsidR="00A37970" w:rsidRDefault="00A37970" w:rsidP="008F544C">
      <w:pPr>
        <w:rPr>
          <w:b/>
          <w:szCs w:val="24"/>
        </w:rPr>
      </w:pPr>
    </w:p>
    <w:p w:rsidR="008F544C" w:rsidRDefault="008F544C" w:rsidP="00A37970">
      <w:pPr>
        <w:numPr>
          <w:ilvl w:val="0"/>
          <w:numId w:val="9"/>
        </w:numPr>
        <w:rPr>
          <w:b/>
          <w:szCs w:val="24"/>
        </w:rPr>
      </w:pPr>
      <w:r w:rsidRPr="001360AB">
        <w:rPr>
          <w:b/>
          <w:szCs w:val="24"/>
        </w:rPr>
        <w:t>Justification</w:t>
      </w:r>
    </w:p>
    <w:p w:rsidR="003B2D21" w:rsidRDefault="003B2D21" w:rsidP="00F63537">
      <w:pPr>
        <w:rPr>
          <w:b/>
          <w:szCs w:val="24"/>
        </w:rPr>
      </w:pPr>
    </w:p>
    <w:p w:rsidR="00F63537" w:rsidRDefault="008F544C" w:rsidP="00A37970">
      <w:pPr>
        <w:numPr>
          <w:ilvl w:val="0"/>
          <w:numId w:val="8"/>
        </w:numPr>
        <w:tabs>
          <w:tab w:val="left" w:pos="450"/>
        </w:tabs>
        <w:rPr>
          <w:b/>
        </w:rPr>
      </w:pPr>
      <w:r w:rsidRPr="00A37970">
        <w:rPr>
          <w:b/>
          <w:szCs w:val="24"/>
        </w:rPr>
        <w:t xml:space="preserve">Circumstances </w:t>
      </w:r>
      <w:r w:rsidR="00F63537" w:rsidRPr="00A37970">
        <w:rPr>
          <w:b/>
        </w:rPr>
        <w:t>necessitating the collection of information</w:t>
      </w:r>
    </w:p>
    <w:p w:rsidR="00A37970" w:rsidRDefault="00A37970" w:rsidP="00A37970">
      <w:pPr>
        <w:ind w:left="720"/>
        <w:rPr>
          <w:u w:val="single"/>
        </w:rPr>
      </w:pPr>
    </w:p>
    <w:p w:rsidR="00F63537" w:rsidRDefault="00F63537" w:rsidP="00C9022E">
      <w:pPr>
        <w:rPr>
          <w:i/>
        </w:rPr>
      </w:pPr>
      <w:r w:rsidRPr="008D2F2D">
        <w:rPr>
          <w:i/>
        </w:rPr>
        <w:t>Exp</w:t>
      </w:r>
      <w:r>
        <w:rPr>
          <w:i/>
        </w:rPr>
        <w:t>lain the</w:t>
      </w:r>
      <w:r w:rsidRPr="008D2F2D">
        <w:rPr>
          <w:i/>
        </w:rPr>
        <w:t xml:space="preserve"> circumstances that make the collection of information necessary.  Identify any legal or administrative requirements that</w:t>
      </w:r>
      <w:r>
        <w:rPr>
          <w:i/>
        </w:rPr>
        <w:t xml:space="preserve"> necessitate </w:t>
      </w:r>
      <w:r w:rsidRPr="008D2F2D">
        <w:rPr>
          <w:i/>
        </w:rPr>
        <w:t xml:space="preserve">the collection.  Attach a copy of </w:t>
      </w:r>
      <w:r>
        <w:rPr>
          <w:i/>
        </w:rPr>
        <w:t>the applicable</w:t>
      </w:r>
      <w:r w:rsidRPr="008D2F2D">
        <w:rPr>
          <w:i/>
        </w:rPr>
        <w:t xml:space="preserve"> section of each statute and regulation </w:t>
      </w:r>
      <w:r>
        <w:rPr>
          <w:i/>
        </w:rPr>
        <w:t xml:space="preserve">that </w:t>
      </w:r>
      <w:r w:rsidRPr="008D2F2D">
        <w:rPr>
          <w:i/>
        </w:rPr>
        <w:t>mandat</w:t>
      </w:r>
      <w:r>
        <w:rPr>
          <w:i/>
        </w:rPr>
        <w:t xml:space="preserve">es </w:t>
      </w:r>
      <w:r w:rsidRPr="008D2F2D">
        <w:rPr>
          <w:i/>
        </w:rPr>
        <w:t>or authori</w:t>
      </w:r>
      <w:r>
        <w:rPr>
          <w:i/>
        </w:rPr>
        <w:t xml:space="preserve">zes </w:t>
      </w:r>
      <w:r w:rsidRPr="008D2F2D">
        <w:rPr>
          <w:i/>
        </w:rPr>
        <w:t>the collection of information.</w:t>
      </w:r>
    </w:p>
    <w:p w:rsidR="00A41770" w:rsidRDefault="00A41770" w:rsidP="00F63537">
      <w:pPr>
        <w:rPr>
          <w:i/>
        </w:rPr>
      </w:pPr>
    </w:p>
    <w:p w:rsidR="008254AF" w:rsidRDefault="00BB3D7A" w:rsidP="00A41770">
      <w:r w:rsidRPr="002A2F58">
        <w:t xml:space="preserve">The purpose of collecting these data is to perform economic impact analysis of the </w:t>
      </w:r>
      <w:proofErr w:type="spellStart"/>
      <w:r w:rsidRPr="002A2F58">
        <w:t>HUBZone</w:t>
      </w:r>
      <w:proofErr w:type="spellEnd"/>
      <w:r w:rsidRPr="002A2F58">
        <w:t xml:space="preserve"> Program.  With the data collected, the Program will be able to measure the effect of the jobs creation and capital investment of the participating firms on a diversity of economic activity indicators of the designated communities such as unemployment rate, income and poverty rate.</w:t>
      </w:r>
      <w:r w:rsidR="008254AF">
        <w:t xml:space="preserve">  </w:t>
      </w:r>
    </w:p>
    <w:p w:rsidR="008254AF" w:rsidRDefault="008254AF" w:rsidP="00A41770"/>
    <w:p w:rsidR="00D012DB" w:rsidRDefault="00D012DB" w:rsidP="00D012DB">
      <w:pPr>
        <w:rPr>
          <w:szCs w:val="24"/>
        </w:rPr>
      </w:pPr>
      <w:r>
        <w:rPr>
          <w:szCs w:val="24"/>
        </w:rPr>
        <w:t>An a</w:t>
      </w:r>
      <w:r w:rsidRPr="001360AB">
        <w:rPr>
          <w:szCs w:val="24"/>
        </w:rPr>
        <w:t>udit of the Historically Underutilized Business Zone Program (</w:t>
      </w:r>
      <w:proofErr w:type="spellStart"/>
      <w:r w:rsidRPr="001360AB">
        <w:rPr>
          <w:szCs w:val="24"/>
        </w:rPr>
        <w:t>HUBZone</w:t>
      </w:r>
      <w:proofErr w:type="spellEnd"/>
      <w:r w:rsidRPr="001360AB">
        <w:rPr>
          <w:szCs w:val="24"/>
        </w:rPr>
        <w:t xml:space="preserve"> Program) performed last year by the G</w:t>
      </w:r>
      <w:r>
        <w:rPr>
          <w:szCs w:val="24"/>
        </w:rPr>
        <w:t xml:space="preserve">overnment Accountability Office </w:t>
      </w:r>
      <w:r w:rsidRPr="001360AB">
        <w:rPr>
          <w:szCs w:val="24"/>
        </w:rPr>
        <w:t xml:space="preserve">(GAO) </w:t>
      </w:r>
      <w:r>
        <w:rPr>
          <w:szCs w:val="24"/>
        </w:rPr>
        <w:t xml:space="preserve">identified </w:t>
      </w:r>
      <w:r w:rsidRPr="001360AB">
        <w:rPr>
          <w:szCs w:val="24"/>
        </w:rPr>
        <w:t>the need to evaluate the success of the program.</w:t>
      </w:r>
      <w:r w:rsidRPr="001360AB" w:rsidDel="00E719D0">
        <w:rPr>
          <w:szCs w:val="24"/>
        </w:rPr>
        <w:t xml:space="preserve"> </w:t>
      </w:r>
      <w:r>
        <w:rPr>
          <w:szCs w:val="24"/>
        </w:rPr>
        <w:t xml:space="preserve"> This data collection tool is a</w:t>
      </w:r>
      <w:r w:rsidRPr="001360AB">
        <w:rPr>
          <w:szCs w:val="24"/>
        </w:rPr>
        <w:t>n important component</w:t>
      </w:r>
      <w:r>
        <w:rPr>
          <w:szCs w:val="24"/>
        </w:rPr>
        <w:t xml:space="preserve"> of SBA’s ability to improve </w:t>
      </w:r>
      <w:r w:rsidRPr="001360AB">
        <w:rPr>
          <w:szCs w:val="24"/>
        </w:rPr>
        <w:t xml:space="preserve">the </w:t>
      </w:r>
      <w:r>
        <w:rPr>
          <w:szCs w:val="24"/>
        </w:rPr>
        <w:t xml:space="preserve">measurement of the economic </w:t>
      </w:r>
      <w:r w:rsidRPr="001360AB">
        <w:rPr>
          <w:szCs w:val="24"/>
        </w:rPr>
        <w:t>impact of the program on the relevant variables</w:t>
      </w:r>
      <w:r>
        <w:rPr>
          <w:szCs w:val="24"/>
        </w:rPr>
        <w:t>.</w:t>
      </w:r>
    </w:p>
    <w:p w:rsidR="00D012DB" w:rsidRDefault="00D012DB" w:rsidP="00A41770"/>
    <w:p w:rsidR="00212BB5" w:rsidRDefault="002E6B73" w:rsidP="009D56EE">
      <w:pPr>
        <w:rPr>
          <w:szCs w:val="24"/>
        </w:rPr>
      </w:pPr>
      <w:r>
        <w:rPr>
          <w:szCs w:val="24"/>
        </w:rPr>
        <w:t>Amendments to the Information Collection:</w:t>
      </w:r>
    </w:p>
    <w:p w:rsidR="00D012DB" w:rsidRDefault="00D012DB" w:rsidP="00263F13">
      <w:pPr>
        <w:rPr>
          <w:szCs w:val="24"/>
        </w:rPr>
      </w:pPr>
    </w:p>
    <w:p w:rsidR="00263F13" w:rsidRDefault="00343255" w:rsidP="00263F13">
      <w:pPr>
        <w:rPr>
          <w:szCs w:val="24"/>
        </w:rPr>
      </w:pPr>
      <w:r>
        <w:rPr>
          <w:szCs w:val="24"/>
        </w:rPr>
        <w:t>SBA has made a few formatting and substantive changes to the form since last</w:t>
      </w:r>
      <w:r w:rsidR="00575C02">
        <w:rPr>
          <w:szCs w:val="24"/>
        </w:rPr>
        <w:t xml:space="preserve"> </w:t>
      </w:r>
      <w:r>
        <w:rPr>
          <w:szCs w:val="24"/>
        </w:rPr>
        <w:t>submission.  For example, the Agency has divided the various categories of information into Section 1, 2</w:t>
      </w:r>
      <w:r w:rsidR="00575C02">
        <w:rPr>
          <w:szCs w:val="24"/>
        </w:rPr>
        <w:t>,</w:t>
      </w:r>
      <w:r>
        <w:rPr>
          <w:szCs w:val="24"/>
        </w:rPr>
        <w:t xml:space="preserve"> and</w:t>
      </w:r>
      <w:r w:rsidR="00575C02">
        <w:rPr>
          <w:szCs w:val="24"/>
        </w:rPr>
        <w:t xml:space="preserve"> 3 to</w:t>
      </w:r>
      <w:r>
        <w:rPr>
          <w:szCs w:val="24"/>
        </w:rPr>
        <w:t xml:space="preserve"> make it easier to refer to and identify information and related responses. Other changes are more substantive in nature:</w:t>
      </w:r>
    </w:p>
    <w:p w:rsidR="00263F13" w:rsidRDefault="00BC1572" w:rsidP="00263F13">
      <w:pPr>
        <w:ind w:left="360"/>
        <w:rPr>
          <w:szCs w:val="24"/>
        </w:rPr>
      </w:pPr>
      <w:r>
        <w:rPr>
          <w:szCs w:val="24"/>
        </w:rPr>
        <w:t>:</w:t>
      </w:r>
    </w:p>
    <w:p w:rsidR="00BC1572" w:rsidRDefault="00BC1572" w:rsidP="00BC1572">
      <w:pPr>
        <w:numPr>
          <w:ilvl w:val="0"/>
          <w:numId w:val="5"/>
        </w:numPr>
        <w:ind w:left="360"/>
        <w:rPr>
          <w:szCs w:val="24"/>
        </w:rPr>
      </w:pPr>
      <w:r>
        <w:rPr>
          <w:szCs w:val="24"/>
        </w:rPr>
        <w:t>E</w:t>
      </w:r>
      <w:r w:rsidRPr="00CC779D">
        <w:rPr>
          <w:szCs w:val="24"/>
        </w:rPr>
        <w:t xml:space="preserve">xpanded </w:t>
      </w:r>
      <w:r>
        <w:rPr>
          <w:szCs w:val="24"/>
        </w:rPr>
        <w:t xml:space="preserve">Section 1 in the currently approved </w:t>
      </w:r>
      <w:r w:rsidRPr="00CC779D">
        <w:rPr>
          <w:szCs w:val="24"/>
        </w:rPr>
        <w:t xml:space="preserve">questionnaire </w:t>
      </w:r>
      <w:r>
        <w:rPr>
          <w:szCs w:val="24"/>
        </w:rPr>
        <w:t xml:space="preserve">to </w:t>
      </w:r>
      <w:r w:rsidRPr="00CC779D">
        <w:rPr>
          <w:szCs w:val="24"/>
        </w:rPr>
        <w:t>1</w:t>
      </w:r>
      <w:r>
        <w:rPr>
          <w:szCs w:val="24"/>
        </w:rPr>
        <w:t>2</w:t>
      </w:r>
      <w:r w:rsidRPr="00CC779D">
        <w:rPr>
          <w:szCs w:val="24"/>
        </w:rPr>
        <w:t xml:space="preserve"> questions.  The purpose of these additional questions is to gather information about the firm related to the specific contract identified in </w:t>
      </w:r>
      <w:r>
        <w:rPr>
          <w:szCs w:val="24"/>
        </w:rPr>
        <w:t xml:space="preserve">the </w:t>
      </w:r>
      <w:r w:rsidRPr="00CC779D">
        <w:rPr>
          <w:szCs w:val="24"/>
        </w:rPr>
        <w:t xml:space="preserve">section </w:t>
      </w:r>
      <w:r>
        <w:rPr>
          <w:szCs w:val="24"/>
        </w:rPr>
        <w:t xml:space="preserve">3 of the </w:t>
      </w:r>
      <w:r w:rsidR="004C18A4">
        <w:rPr>
          <w:szCs w:val="24"/>
        </w:rPr>
        <w:t>questionnaire</w:t>
      </w:r>
      <w:r w:rsidRPr="00CC779D">
        <w:rPr>
          <w:szCs w:val="24"/>
        </w:rPr>
        <w:t xml:space="preserve">.  We added a question about the firm’s doing business as (DBA), the SBA </w:t>
      </w:r>
      <w:r>
        <w:rPr>
          <w:szCs w:val="24"/>
        </w:rPr>
        <w:t>ID number</w:t>
      </w:r>
      <w:r w:rsidRPr="00CC779D">
        <w:rPr>
          <w:szCs w:val="24"/>
        </w:rPr>
        <w:t xml:space="preserve">, the employer identification number (EIN), </w:t>
      </w:r>
      <w:r>
        <w:rPr>
          <w:szCs w:val="24"/>
        </w:rPr>
        <w:t xml:space="preserve">and </w:t>
      </w:r>
      <w:r w:rsidRPr="00CC779D">
        <w:rPr>
          <w:szCs w:val="24"/>
        </w:rPr>
        <w:t xml:space="preserve">the physical address of the </w:t>
      </w:r>
      <w:r>
        <w:rPr>
          <w:szCs w:val="24"/>
        </w:rPr>
        <w:t>firm</w:t>
      </w:r>
      <w:r w:rsidRPr="00CC779D">
        <w:rPr>
          <w:szCs w:val="24"/>
        </w:rPr>
        <w:t>.  Also, we</w:t>
      </w:r>
      <w:r w:rsidR="008305D2">
        <w:rPr>
          <w:szCs w:val="24"/>
        </w:rPr>
        <w:t xml:space="preserve"> </w:t>
      </w:r>
      <w:r w:rsidR="00575C02">
        <w:rPr>
          <w:szCs w:val="24"/>
        </w:rPr>
        <w:t xml:space="preserve">ask </w:t>
      </w:r>
      <w:r w:rsidR="008305D2">
        <w:rPr>
          <w:szCs w:val="24"/>
        </w:rPr>
        <w:t xml:space="preserve">that </w:t>
      </w:r>
      <w:r w:rsidRPr="00CC779D">
        <w:rPr>
          <w:szCs w:val="24"/>
        </w:rPr>
        <w:t>the firm identify additional DUNS</w:t>
      </w:r>
      <w:r>
        <w:rPr>
          <w:szCs w:val="24"/>
        </w:rPr>
        <w:t xml:space="preserve"> that the firm may have</w:t>
      </w:r>
      <w:r w:rsidRPr="00CC779D">
        <w:rPr>
          <w:szCs w:val="24"/>
        </w:rPr>
        <w:t xml:space="preserve">, </w:t>
      </w:r>
      <w:r>
        <w:rPr>
          <w:szCs w:val="24"/>
        </w:rPr>
        <w:t xml:space="preserve">and </w:t>
      </w:r>
      <w:r w:rsidRPr="00CC779D">
        <w:rPr>
          <w:szCs w:val="24"/>
        </w:rPr>
        <w:t xml:space="preserve">to identify the principal office as defined in </w:t>
      </w:r>
      <w:proofErr w:type="spellStart"/>
      <w:r w:rsidRPr="00CC779D">
        <w:rPr>
          <w:szCs w:val="24"/>
        </w:rPr>
        <w:t>HUBZone</w:t>
      </w:r>
      <w:proofErr w:type="spellEnd"/>
      <w:r w:rsidRPr="00CC779D">
        <w:rPr>
          <w:szCs w:val="24"/>
        </w:rPr>
        <w:t xml:space="preserve">, and the primary place of performance, that could be a job site or a firm’s </w:t>
      </w:r>
      <w:r>
        <w:rPr>
          <w:szCs w:val="24"/>
        </w:rPr>
        <w:t>office</w:t>
      </w:r>
      <w:r w:rsidRPr="00CC779D">
        <w:rPr>
          <w:szCs w:val="24"/>
        </w:rPr>
        <w:t xml:space="preserve">. </w:t>
      </w:r>
    </w:p>
    <w:p w:rsidR="00263F13" w:rsidRDefault="00263F13" w:rsidP="00263F13">
      <w:pPr>
        <w:ind w:left="360"/>
        <w:rPr>
          <w:szCs w:val="24"/>
        </w:rPr>
      </w:pPr>
    </w:p>
    <w:p w:rsidR="004C18A4" w:rsidRDefault="00343255" w:rsidP="009D56EE">
      <w:pPr>
        <w:numPr>
          <w:ilvl w:val="0"/>
          <w:numId w:val="5"/>
        </w:numPr>
        <w:ind w:left="360"/>
        <w:rPr>
          <w:szCs w:val="24"/>
        </w:rPr>
      </w:pPr>
      <w:r>
        <w:rPr>
          <w:szCs w:val="24"/>
        </w:rPr>
        <w:t>The</w:t>
      </w:r>
      <w:r w:rsidRPr="00575C02">
        <w:rPr>
          <w:szCs w:val="24"/>
        </w:rPr>
        <w:t xml:space="preserve"> </w:t>
      </w:r>
      <w:r w:rsidR="00BD489B" w:rsidRPr="00575C02">
        <w:rPr>
          <w:szCs w:val="24"/>
        </w:rPr>
        <w:t xml:space="preserve">employment information </w:t>
      </w:r>
      <w:r w:rsidRPr="00575C02">
        <w:rPr>
          <w:szCs w:val="24"/>
        </w:rPr>
        <w:t xml:space="preserve">in Section 2 </w:t>
      </w:r>
      <w:r w:rsidR="00BD489B" w:rsidRPr="00575C02">
        <w:rPr>
          <w:szCs w:val="24"/>
        </w:rPr>
        <w:t xml:space="preserve">is more detailed than in the original questionnaire.  </w:t>
      </w:r>
      <w:r w:rsidR="00575C02" w:rsidRPr="00575C02">
        <w:rPr>
          <w:szCs w:val="24"/>
        </w:rPr>
        <w:t>For example, w</w:t>
      </w:r>
      <w:r w:rsidR="00BD489B" w:rsidRPr="00575C02">
        <w:rPr>
          <w:szCs w:val="24"/>
        </w:rPr>
        <w:t>e are asking the firm</w:t>
      </w:r>
      <w:r w:rsidR="00575C02" w:rsidRPr="00575C02">
        <w:rPr>
          <w:szCs w:val="24"/>
        </w:rPr>
        <w:t>s</w:t>
      </w:r>
      <w:r w:rsidR="00BD489B" w:rsidRPr="00575C02">
        <w:rPr>
          <w:szCs w:val="24"/>
        </w:rPr>
        <w:t xml:space="preserve"> to provide exactly the same number of employees </w:t>
      </w:r>
      <w:r w:rsidR="003524CF" w:rsidRPr="00575C02">
        <w:rPr>
          <w:szCs w:val="24"/>
        </w:rPr>
        <w:t>as they appear in the question one in part 1 of the form 941 that</w:t>
      </w:r>
      <w:r w:rsidR="004E7538" w:rsidRPr="00575C02">
        <w:rPr>
          <w:szCs w:val="24"/>
        </w:rPr>
        <w:t xml:space="preserve"> they have to submit every quarter to the IRS to pay their payroll taxes</w:t>
      </w:r>
      <w:r w:rsidR="00575C02" w:rsidRPr="00575C02">
        <w:rPr>
          <w:szCs w:val="24"/>
        </w:rPr>
        <w:t xml:space="preserve">, as well as the </w:t>
      </w:r>
      <w:r w:rsidR="00575C02" w:rsidRPr="00575C02">
        <w:rPr>
          <w:szCs w:val="24"/>
        </w:rPr>
        <w:lastRenderedPageBreak/>
        <w:t xml:space="preserve">annual payroll provided in response to question 2, Part 1 of that same from. We </w:t>
      </w:r>
      <w:r w:rsidR="004E7538" w:rsidRPr="00575C02">
        <w:rPr>
          <w:szCs w:val="24"/>
        </w:rPr>
        <w:t xml:space="preserve">are </w:t>
      </w:r>
      <w:r w:rsidR="00575C02">
        <w:rPr>
          <w:szCs w:val="24"/>
        </w:rPr>
        <w:t xml:space="preserve">also </w:t>
      </w:r>
      <w:r w:rsidR="004E7538" w:rsidRPr="00575C02">
        <w:rPr>
          <w:szCs w:val="24"/>
        </w:rPr>
        <w:t xml:space="preserve">differentiating between the employees that are part of the payroll and those that are </w:t>
      </w:r>
      <w:r w:rsidR="00B92077" w:rsidRPr="00575C02">
        <w:rPr>
          <w:szCs w:val="24"/>
        </w:rPr>
        <w:t xml:space="preserve">temporary, </w:t>
      </w:r>
      <w:r w:rsidR="004E7538" w:rsidRPr="00575C02">
        <w:rPr>
          <w:szCs w:val="24"/>
        </w:rPr>
        <w:t>leased</w:t>
      </w:r>
      <w:r w:rsidR="00B92077" w:rsidRPr="00575C02">
        <w:rPr>
          <w:szCs w:val="24"/>
        </w:rPr>
        <w:t xml:space="preserve">, </w:t>
      </w:r>
      <w:r w:rsidR="004E7538" w:rsidRPr="00575C02">
        <w:rPr>
          <w:szCs w:val="24"/>
        </w:rPr>
        <w:t>or PEO</w:t>
      </w:r>
      <w:r w:rsidR="00B92077" w:rsidRPr="00575C02">
        <w:rPr>
          <w:szCs w:val="24"/>
        </w:rPr>
        <w:t>.</w:t>
      </w:r>
    </w:p>
    <w:p w:rsidR="004C18A4" w:rsidRDefault="004C18A4" w:rsidP="004C18A4">
      <w:pPr>
        <w:pStyle w:val="ListParagraph"/>
        <w:rPr>
          <w:szCs w:val="24"/>
        </w:rPr>
      </w:pPr>
    </w:p>
    <w:p w:rsidR="004C18A4" w:rsidRDefault="008A6633" w:rsidP="008A6633">
      <w:pPr>
        <w:numPr>
          <w:ilvl w:val="0"/>
          <w:numId w:val="5"/>
        </w:numPr>
        <w:rPr>
          <w:szCs w:val="24"/>
        </w:rPr>
      </w:pPr>
      <w:r w:rsidRPr="004C18A4">
        <w:rPr>
          <w:szCs w:val="24"/>
        </w:rPr>
        <w:t xml:space="preserve">Eliminated the questions related to assets and liabilities of the firm, coming from their most recent financial statements, but kept the questions related to the total gross revenue for </w:t>
      </w:r>
      <w:r w:rsidR="00C041AC" w:rsidRPr="004C18A4">
        <w:rPr>
          <w:szCs w:val="24"/>
        </w:rPr>
        <w:t>the previous three years in Section 2.</w:t>
      </w:r>
    </w:p>
    <w:p w:rsidR="004C18A4" w:rsidRDefault="004C18A4" w:rsidP="004C18A4">
      <w:pPr>
        <w:pStyle w:val="ListParagraph"/>
        <w:rPr>
          <w:szCs w:val="24"/>
        </w:rPr>
      </w:pPr>
    </w:p>
    <w:p w:rsidR="00263F13" w:rsidRDefault="008A6633" w:rsidP="00263F13">
      <w:pPr>
        <w:numPr>
          <w:ilvl w:val="0"/>
          <w:numId w:val="5"/>
        </w:numPr>
        <w:rPr>
          <w:szCs w:val="24"/>
        </w:rPr>
      </w:pPr>
      <w:r w:rsidRPr="004C18A4">
        <w:rPr>
          <w:szCs w:val="24"/>
        </w:rPr>
        <w:t>Th</w:t>
      </w:r>
      <w:r w:rsidRPr="008A6633">
        <w:rPr>
          <w:szCs w:val="24"/>
        </w:rPr>
        <w:t xml:space="preserve">e current </w:t>
      </w:r>
      <w:r w:rsidR="00575C02" w:rsidRPr="008A6633">
        <w:rPr>
          <w:szCs w:val="24"/>
        </w:rPr>
        <w:t xml:space="preserve">OMB approved questionnaire requests that Small Business Concerns (SBCs) update the financial information and employment levels that they provided at the time of the initial application to </w:t>
      </w:r>
      <w:proofErr w:type="spellStart"/>
      <w:r w:rsidR="00575C02" w:rsidRPr="008A6633">
        <w:rPr>
          <w:szCs w:val="24"/>
        </w:rPr>
        <w:t>HUBZone</w:t>
      </w:r>
      <w:proofErr w:type="spellEnd"/>
      <w:r w:rsidR="00575C02" w:rsidRPr="008A6633">
        <w:rPr>
          <w:szCs w:val="24"/>
        </w:rPr>
        <w:t xml:space="preserve">.  However, the information requested does not help to measure the direct effect of the SBCs’ awarded contracts on job creation and investment in </w:t>
      </w:r>
      <w:proofErr w:type="spellStart"/>
      <w:r w:rsidR="00575C02" w:rsidRPr="008A6633">
        <w:rPr>
          <w:szCs w:val="24"/>
        </w:rPr>
        <w:t>HUBZone</w:t>
      </w:r>
      <w:proofErr w:type="spellEnd"/>
      <w:r w:rsidR="00575C02" w:rsidRPr="008A6633">
        <w:rPr>
          <w:szCs w:val="24"/>
        </w:rPr>
        <w:t xml:space="preserve"> areas across the United States.  SBA has added </w:t>
      </w:r>
      <w:r w:rsidR="00C041AC">
        <w:rPr>
          <w:szCs w:val="24"/>
        </w:rPr>
        <w:t xml:space="preserve">a series of questions about job creation and capital expenditures related to the identified </w:t>
      </w:r>
      <w:proofErr w:type="spellStart"/>
      <w:r w:rsidR="00C041AC">
        <w:rPr>
          <w:szCs w:val="24"/>
        </w:rPr>
        <w:t>HUBZone</w:t>
      </w:r>
      <w:proofErr w:type="spellEnd"/>
      <w:r w:rsidR="00C041AC">
        <w:rPr>
          <w:szCs w:val="24"/>
        </w:rPr>
        <w:t xml:space="preserve"> contract in Section 3.  </w:t>
      </w:r>
    </w:p>
    <w:p w:rsidR="00263F13" w:rsidRDefault="00263F13" w:rsidP="00263F13">
      <w:pPr>
        <w:ind w:left="450"/>
        <w:rPr>
          <w:szCs w:val="24"/>
        </w:rPr>
      </w:pPr>
    </w:p>
    <w:p w:rsidR="00150A42" w:rsidRDefault="00150A42" w:rsidP="009D56EE">
      <w:pPr>
        <w:rPr>
          <w:rStyle w:val="CommentReference"/>
        </w:rPr>
      </w:pPr>
    </w:p>
    <w:p w:rsidR="00CA22C4" w:rsidRPr="00A543C9" w:rsidRDefault="008F544C" w:rsidP="00CA22C4">
      <w:pPr>
        <w:numPr>
          <w:ilvl w:val="0"/>
          <w:numId w:val="8"/>
        </w:numPr>
        <w:tabs>
          <w:tab w:val="left" w:pos="450"/>
        </w:tabs>
        <w:rPr>
          <w:b/>
        </w:rPr>
      </w:pPr>
      <w:r w:rsidRPr="001360AB">
        <w:rPr>
          <w:b/>
          <w:szCs w:val="24"/>
        </w:rPr>
        <w:t>How, by whom and for what purpose information will be used.</w:t>
      </w:r>
      <w:r w:rsidR="00797C09" w:rsidRPr="001360AB">
        <w:rPr>
          <w:b/>
          <w:szCs w:val="24"/>
        </w:rPr>
        <w:t xml:space="preserve"> </w:t>
      </w:r>
    </w:p>
    <w:p w:rsidR="00A543C9" w:rsidRDefault="00A543C9" w:rsidP="00A543C9">
      <w:pPr>
        <w:tabs>
          <w:tab w:val="left" w:pos="450"/>
        </w:tabs>
        <w:ind w:left="360"/>
        <w:rPr>
          <w:b/>
        </w:rPr>
      </w:pPr>
    </w:p>
    <w:p w:rsidR="00F63537" w:rsidRPr="008D2F2D" w:rsidRDefault="00F63537" w:rsidP="00C9022E">
      <w:pPr>
        <w:rPr>
          <w:i/>
        </w:rPr>
      </w:pPr>
      <w:r w:rsidRPr="008D2F2D">
        <w:rPr>
          <w:i/>
        </w:rPr>
        <w:t>Indicate how, by whom, and for what purpose the information is to be used.  Except for a new collection, indicate the actual use the agency has made of the information received from the current collection.</w:t>
      </w:r>
    </w:p>
    <w:p w:rsidR="00E56482" w:rsidRPr="001360AB" w:rsidRDefault="00E56482" w:rsidP="00797C09">
      <w:pPr>
        <w:ind w:left="270"/>
        <w:rPr>
          <w:szCs w:val="24"/>
        </w:rPr>
      </w:pPr>
    </w:p>
    <w:p w:rsidR="00A169A4" w:rsidRDefault="008F544C" w:rsidP="00A169A4">
      <w:pPr>
        <w:rPr>
          <w:szCs w:val="24"/>
        </w:rPr>
      </w:pPr>
      <w:r w:rsidRPr="001360AB">
        <w:rPr>
          <w:szCs w:val="24"/>
        </w:rPr>
        <w:t>The repor</w:t>
      </w:r>
      <w:r w:rsidR="001E6DD8" w:rsidRPr="001360AB">
        <w:rPr>
          <w:szCs w:val="24"/>
        </w:rPr>
        <w:t xml:space="preserve">ts resulting from this </w:t>
      </w:r>
      <w:r w:rsidRPr="001360AB">
        <w:rPr>
          <w:szCs w:val="24"/>
        </w:rPr>
        <w:t xml:space="preserve">data submission </w:t>
      </w:r>
      <w:r w:rsidR="007B67A6" w:rsidRPr="001360AB">
        <w:rPr>
          <w:szCs w:val="24"/>
        </w:rPr>
        <w:t xml:space="preserve">will be </w:t>
      </w:r>
      <w:r w:rsidRPr="001360AB">
        <w:rPr>
          <w:szCs w:val="24"/>
        </w:rPr>
        <w:t xml:space="preserve">used </w:t>
      </w:r>
      <w:r w:rsidR="00642269" w:rsidRPr="001360AB">
        <w:rPr>
          <w:szCs w:val="24"/>
        </w:rPr>
        <w:t xml:space="preserve">by SBA program managers </w:t>
      </w:r>
      <w:r w:rsidRPr="001360AB">
        <w:rPr>
          <w:szCs w:val="24"/>
        </w:rPr>
        <w:t xml:space="preserve">to </w:t>
      </w:r>
      <w:r w:rsidR="00642269" w:rsidRPr="001360AB">
        <w:rPr>
          <w:szCs w:val="24"/>
        </w:rPr>
        <w:t xml:space="preserve">quantify </w:t>
      </w:r>
      <w:r w:rsidR="00B82D90" w:rsidRPr="001360AB">
        <w:rPr>
          <w:szCs w:val="24"/>
        </w:rPr>
        <w:t xml:space="preserve">the </w:t>
      </w:r>
      <w:proofErr w:type="spellStart"/>
      <w:r w:rsidR="00411A26" w:rsidRPr="001360AB">
        <w:rPr>
          <w:szCs w:val="24"/>
        </w:rPr>
        <w:t>HUBZone</w:t>
      </w:r>
      <w:proofErr w:type="spellEnd"/>
      <w:r w:rsidR="00411A26" w:rsidRPr="001360AB">
        <w:rPr>
          <w:szCs w:val="24"/>
        </w:rPr>
        <w:t xml:space="preserve"> </w:t>
      </w:r>
      <w:r w:rsidR="00B82D90" w:rsidRPr="001360AB">
        <w:rPr>
          <w:szCs w:val="24"/>
        </w:rPr>
        <w:t>program’s effectiveness in promoting job creation and capital investm</w:t>
      </w:r>
      <w:r w:rsidR="00642269" w:rsidRPr="001360AB">
        <w:rPr>
          <w:szCs w:val="24"/>
        </w:rPr>
        <w:t xml:space="preserve">ent in </w:t>
      </w:r>
      <w:r w:rsidR="000524F5">
        <w:rPr>
          <w:szCs w:val="24"/>
        </w:rPr>
        <w:t>historically underutilized business zones (</w:t>
      </w:r>
      <w:r w:rsidR="00B734DC">
        <w:rPr>
          <w:szCs w:val="24"/>
        </w:rPr>
        <w:t xml:space="preserve">economically </w:t>
      </w:r>
      <w:r w:rsidR="00642269" w:rsidRPr="001360AB">
        <w:rPr>
          <w:szCs w:val="24"/>
        </w:rPr>
        <w:t>distressed communities</w:t>
      </w:r>
      <w:r w:rsidR="000524F5">
        <w:rPr>
          <w:szCs w:val="24"/>
        </w:rPr>
        <w:t>)</w:t>
      </w:r>
      <w:r w:rsidR="00642269" w:rsidRPr="001360AB">
        <w:rPr>
          <w:szCs w:val="24"/>
        </w:rPr>
        <w:t>.</w:t>
      </w:r>
      <w:r w:rsidR="00AC02DD" w:rsidRPr="00AC02DD">
        <w:rPr>
          <w:szCs w:val="24"/>
        </w:rPr>
        <w:t xml:space="preserve"> </w:t>
      </w:r>
      <w:r w:rsidR="00CA22C4">
        <w:rPr>
          <w:szCs w:val="24"/>
        </w:rPr>
        <w:t xml:space="preserve"> Also,</w:t>
      </w:r>
      <w:r w:rsidR="00FD783A">
        <w:rPr>
          <w:szCs w:val="24"/>
        </w:rPr>
        <w:t xml:space="preserve"> </w:t>
      </w:r>
      <w:r w:rsidR="00B734DC">
        <w:rPr>
          <w:szCs w:val="24"/>
        </w:rPr>
        <w:t>t</w:t>
      </w:r>
      <w:r w:rsidR="00B734DC" w:rsidRPr="001360AB">
        <w:rPr>
          <w:szCs w:val="24"/>
        </w:rPr>
        <w:t>he</w:t>
      </w:r>
      <w:r w:rsidR="00241E33" w:rsidRPr="001360AB">
        <w:rPr>
          <w:szCs w:val="24"/>
        </w:rPr>
        <w:t xml:space="preserve"> </w:t>
      </w:r>
      <w:proofErr w:type="spellStart"/>
      <w:r w:rsidR="00241E33" w:rsidRPr="001360AB">
        <w:rPr>
          <w:szCs w:val="24"/>
        </w:rPr>
        <w:t>HUBZone</w:t>
      </w:r>
      <w:proofErr w:type="spellEnd"/>
      <w:r w:rsidR="00241E33" w:rsidRPr="001360AB">
        <w:rPr>
          <w:szCs w:val="24"/>
        </w:rPr>
        <w:t xml:space="preserve"> Program will use this </w:t>
      </w:r>
      <w:r w:rsidR="00642269" w:rsidRPr="001360AB">
        <w:rPr>
          <w:szCs w:val="24"/>
        </w:rPr>
        <w:t xml:space="preserve">information to </w:t>
      </w:r>
      <w:r w:rsidR="006165DF" w:rsidRPr="001360AB">
        <w:rPr>
          <w:szCs w:val="24"/>
        </w:rPr>
        <w:t xml:space="preserve">satisfy inquiries </w:t>
      </w:r>
      <w:r w:rsidR="00685C4E" w:rsidRPr="001360AB">
        <w:rPr>
          <w:szCs w:val="24"/>
        </w:rPr>
        <w:t xml:space="preserve">from </w:t>
      </w:r>
      <w:r w:rsidR="00685C4E">
        <w:rPr>
          <w:szCs w:val="24"/>
        </w:rPr>
        <w:t xml:space="preserve">the </w:t>
      </w:r>
      <w:r w:rsidR="00685C4E" w:rsidRPr="001360AB">
        <w:rPr>
          <w:szCs w:val="24"/>
        </w:rPr>
        <w:t>Congress, the Executive Branch and other government entities</w:t>
      </w:r>
      <w:r w:rsidR="00685C4E">
        <w:rPr>
          <w:szCs w:val="24"/>
        </w:rPr>
        <w:t xml:space="preserve"> related to the economic impact of the Program on the designated communities</w:t>
      </w:r>
      <w:r w:rsidR="00F32F10" w:rsidRPr="001360AB">
        <w:rPr>
          <w:szCs w:val="24"/>
        </w:rPr>
        <w:t>.</w:t>
      </w:r>
      <w:r w:rsidR="00797C09" w:rsidRPr="001360AB">
        <w:rPr>
          <w:szCs w:val="24"/>
        </w:rPr>
        <w:t xml:space="preserve"> </w:t>
      </w:r>
    </w:p>
    <w:p w:rsidR="008F544C" w:rsidRPr="001360AB" w:rsidRDefault="008F544C" w:rsidP="00797C09">
      <w:pPr>
        <w:ind w:left="720"/>
        <w:rPr>
          <w:szCs w:val="24"/>
        </w:rPr>
      </w:pPr>
    </w:p>
    <w:p w:rsidR="00A543C9" w:rsidRPr="00A543C9" w:rsidRDefault="008F544C" w:rsidP="00A543C9">
      <w:pPr>
        <w:numPr>
          <w:ilvl w:val="0"/>
          <w:numId w:val="8"/>
        </w:numPr>
        <w:tabs>
          <w:tab w:val="left" w:pos="450"/>
        </w:tabs>
        <w:rPr>
          <w:b/>
        </w:rPr>
      </w:pPr>
      <w:r w:rsidRPr="001360AB">
        <w:rPr>
          <w:b/>
          <w:szCs w:val="24"/>
        </w:rPr>
        <w:t>Technological collection techniques.</w:t>
      </w:r>
      <w:r w:rsidR="00797C09" w:rsidRPr="001360AB">
        <w:rPr>
          <w:b/>
          <w:szCs w:val="24"/>
        </w:rPr>
        <w:t xml:space="preserve"> </w:t>
      </w:r>
    </w:p>
    <w:p w:rsidR="00A543C9" w:rsidRDefault="00A543C9" w:rsidP="00A543C9">
      <w:pPr>
        <w:ind w:left="270"/>
        <w:rPr>
          <w:i/>
        </w:rPr>
      </w:pPr>
    </w:p>
    <w:p w:rsidR="00F63537" w:rsidRPr="008D2F2D" w:rsidRDefault="00F63537" w:rsidP="00F63537">
      <w:pPr>
        <w:rPr>
          <w:i/>
        </w:rPr>
      </w:pPr>
      <w:r w:rsidRPr="008D2F2D">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E56482" w:rsidRPr="001360AB" w:rsidRDefault="00E56482" w:rsidP="00797C09">
      <w:pPr>
        <w:ind w:left="360"/>
        <w:rPr>
          <w:szCs w:val="24"/>
        </w:rPr>
      </w:pPr>
    </w:p>
    <w:p w:rsidR="00A169A4" w:rsidRDefault="00076770" w:rsidP="00A169A4">
      <w:pPr>
        <w:rPr>
          <w:szCs w:val="24"/>
        </w:rPr>
      </w:pPr>
      <w:r w:rsidRPr="001360AB">
        <w:rPr>
          <w:szCs w:val="24"/>
        </w:rPr>
        <w:t xml:space="preserve">The technology we will use </w:t>
      </w:r>
      <w:r w:rsidR="00402731" w:rsidRPr="001360AB">
        <w:rPr>
          <w:szCs w:val="24"/>
        </w:rPr>
        <w:t xml:space="preserve">is </w:t>
      </w:r>
      <w:r w:rsidRPr="001360AB">
        <w:rPr>
          <w:szCs w:val="24"/>
        </w:rPr>
        <w:t>a web questionnaire.  The firms will be able to answer the questions online</w:t>
      </w:r>
      <w:r w:rsidR="00FD783A">
        <w:rPr>
          <w:szCs w:val="24"/>
        </w:rPr>
        <w:t xml:space="preserve">. </w:t>
      </w:r>
      <w:r w:rsidR="00564F24">
        <w:rPr>
          <w:szCs w:val="24"/>
        </w:rPr>
        <w:t xml:space="preserve"> </w:t>
      </w:r>
      <w:r w:rsidR="00FD783A">
        <w:rPr>
          <w:szCs w:val="24"/>
        </w:rPr>
        <w:t>T</w:t>
      </w:r>
      <w:r w:rsidRPr="001360AB">
        <w:rPr>
          <w:szCs w:val="24"/>
        </w:rPr>
        <w:t xml:space="preserve">he </w:t>
      </w:r>
      <w:r w:rsidR="00402731" w:rsidRPr="001360AB">
        <w:rPr>
          <w:szCs w:val="24"/>
        </w:rPr>
        <w:t xml:space="preserve">information </w:t>
      </w:r>
      <w:r w:rsidR="00FD783A">
        <w:rPr>
          <w:szCs w:val="24"/>
        </w:rPr>
        <w:t xml:space="preserve">provided </w:t>
      </w:r>
      <w:r w:rsidRPr="001360AB">
        <w:rPr>
          <w:szCs w:val="24"/>
        </w:rPr>
        <w:t xml:space="preserve">will </w:t>
      </w:r>
      <w:r w:rsidR="00402731" w:rsidRPr="001360AB">
        <w:rPr>
          <w:szCs w:val="24"/>
        </w:rPr>
        <w:t xml:space="preserve">populate a database </w:t>
      </w:r>
      <w:r w:rsidRPr="001360AB">
        <w:rPr>
          <w:szCs w:val="24"/>
        </w:rPr>
        <w:t xml:space="preserve">that the analyst in the </w:t>
      </w:r>
      <w:proofErr w:type="spellStart"/>
      <w:r w:rsidR="004D7E4D" w:rsidRPr="001360AB">
        <w:rPr>
          <w:szCs w:val="24"/>
        </w:rPr>
        <w:t>HUBZone</w:t>
      </w:r>
      <w:proofErr w:type="spellEnd"/>
      <w:r w:rsidR="004D7E4D" w:rsidRPr="001360AB">
        <w:rPr>
          <w:szCs w:val="24"/>
        </w:rPr>
        <w:t xml:space="preserve"> </w:t>
      </w:r>
      <w:r w:rsidRPr="001360AB">
        <w:rPr>
          <w:szCs w:val="24"/>
        </w:rPr>
        <w:t xml:space="preserve">program will be able to </w:t>
      </w:r>
      <w:r w:rsidR="00A439D7" w:rsidRPr="001360AB">
        <w:rPr>
          <w:szCs w:val="24"/>
        </w:rPr>
        <w:t xml:space="preserve">access </w:t>
      </w:r>
      <w:r w:rsidR="001C4FA0" w:rsidRPr="001360AB">
        <w:rPr>
          <w:szCs w:val="24"/>
        </w:rPr>
        <w:t xml:space="preserve">and </w:t>
      </w:r>
      <w:r w:rsidRPr="001360AB">
        <w:rPr>
          <w:szCs w:val="24"/>
        </w:rPr>
        <w:t xml:space="preserve">relate </w:t>
      </w:r>
      <w:r w:rsidR="00FD783A">
        <w:rPr>
          <w:szCs w:val="24"/>
        </w:rPr>
        <w:t xml:space="preserve">to </w:t>
      </w:r>
      <w:r w:rsidR="00402731" w:rsidRPr="001360AB">
        <w:rPr>
          <w:szCs w:val="24"/>
        </w:rPr>
        <w:t xml:space="preserve">information </w:t>
      </w:r>
      <w:r w:rsidRPr="001360AB">
        <w:rPr>
          <w:szCs w:val="24"/>
        </w:rPr>
        <w:t xml:space="preserve">from </w:t>
      </w:r>
      <w:r w:rsidR="001C4FA0" w:rsidRPr="001360AB">
        <w:rPr>
          <w:szCs w:val="24"/>
        </w:rPr>
        <w:t>other databases.</w:t>
      </w:r>
      <w:r w:rsidR="00402731" w:rsidRPr="001360AB">
        <w:rPr>
          <w:szCs w:val="24"/>
        </w:rPr>
        <w:t xml:space="preserve">  </w:t>
      </w:r>
      <w:r w:rsidR="008F544C" w:rsidRPr="001360AB">
        <w:rPr>
          <w:szCs w:val="24"/>
        </w:rPr>
        <w:t xml:space="preserve">The existing </w:t>
      </w:r>
      <w:proofErr w:type="spellStart"/>
      <w:r w:rsidR="008F544C" w:rsidRPr="001360AB">
        <w:rPr>
          <w:szCs w:val="24"/>
        </w:rPr>
        <w:t>HUBZone</w:t>
      </w:r>
      <w:proofErr w:type="spellEnd"/>
      <w:r w:rsidR="008F544C" w:rsidRPr="001360AB">
        <w:rPr>
          <w:szCs w:val="24"/>
        </w:rPr>
        <w:t xml:space="preserve"> database system, which accepts information via the Internet</w:t>
      </w:r>
      <w:r w:rsidR="003C0E50" w:rsidRPr="001360AB">
        <w:rPr>
          <w:szCs w:val="24"/>
        </w:rPr>
        <w:t>, will be</w:t>
      </w:r>
      <w:r w:rsidR="008F544C" w:rsidRPr="001360AB">
        <w:rPr>
          <w:szCs w:val="24"/>
        </w:rPr>
        <w:t xml:space="preserve"> adjusted </w:t>
      </w:r>
      <w:r w:rsidR="003C0E50" w:rsidRPr="001360AB">
        <w:rPr>
          <w:szCs w:val="24"/>
        </w:rPr>
        <w:t xml:space="preserve">for </w:t>
      </w:r>
      <w:r w:rsidR="008A6633">
        <w:rPr>
          <w:szCs w:val="24"/>
        </w:rPr>
        <w:t xml:space="preserve">to enhance </w:t>
      </w:r>
      <w:r w:rsidR="00564F24">
        <w:rPr>
          <w:szCs w:val="24"/>
        </w:rPr>
        <w:t xml:space="preserve">the capability of the system to receive the data related to the contracts that before we did not </w:t>
      </w:r>
      <w:r w:rsidR="008A6633">
        <w:rPr>
          <w:szCs w:val="24"/>
        </w:rPr>
        <w:t>collect.</w:t>
      </w:r>
    </w:p>
    <w:p w:rsidR="002F6AB9" w:rsidRPr="001360AB" w:rsidRDefault="002F6AB9" w:rsidP="00797C09">
      <w:pPr>
        <w:ind w:left="360"/>
        <w:rPr>
          <w:szCs w:val="24"/>
        </w:rPr>
      </w:pPr>
    </w:p>
    <w:p w:rsidR="00D5658D" w:rsidRDefault="002F6AB9" w:rsidP="00D5658D">
      <w:pPr>
        <w:rPr>
          <w:szCs w:val="24"/>
        </w:rPr>
      </w:pPr>
      <w:r w:rsidRPr="001360AB">
        <w:rPr>
          <w:szCs w:val="24"/>
        </w:rPr>
        <w:lastRenderedPageBreak/>
        <w:t xml:space="preserve">Electronic transmission of this information provides an efficient means to process and collect the necessary data, and is consistent with </w:t>
      </w:r>
      <w:r w:rsidR="00B734DC">
        <w:rPr>
          <w:szCs w:val="24"/>
        </w:rPr>
        <w:t xml:space="preserve">the </w:t>
      </w:r>
      <w:r w:rsidR="006B21B3" w:rsidRPr="001360AB">
        <w:rPr>
          <w:szCs w:val="24"/>
        </w:rPr>
        <w:t>Government Paperwork Elimination Act</w:t>
      </w:r>
      <w:r w:rsidR="00DD2F61">
        <w:rPr>
          <w:szCs w:val="24"/>
        </w:rPr>
        <w:t xml:space="preserve"> </w:t>
      </w:r>
      <w:r w:rsidR="00B734DC">
        <w:rPr>
          <w:szCs w:val="24"/>
        </w:rPr>
        <w:t>(</w:t>
      </w:r>
      <w:r w:rsidRPr="001360AB">
        <w:rPr>
          <w:szCs w:val="24"/>
        </w:rPr>
        <w:t>GPEA</w:t>
      </w:r>
      <w:r w:rsidR="00B734DC">
        <w:rPr>
          <w:szCs w:val="24"/>
        </w:rPr>
        <w:t>)</w:t>
      </w:r>
      <w:r w:rsidRPr="001360AB">
        <w:rPr>
          <w:szCs w:val="24"/>
        </w:rPr>
        <w:t xml:space="preserve"> requirements. </w:t>
      </w:r>
      <w:r w:rsidRPr="001360AB">
        <w:rPr>
          <w:b/>
          <w:szCs w:val="24"/>
        </w:rPr>
        <w:t xml:space="preserve"> </w:t>
      </w:r>
      <w:r w:rsidRPr="001360AB">
        <w:rPr>
          <w:szCs w:val="24"/>
        </w:rPr>
        <w:t xml:space="preserve">The </w:t>
      </w:r>
      <w:proofErr w:type="spellStart"/>
      <w:r w:rsidRPr="001360AB">
        <w:rPr>
          <w:szCs w:val="24"/>
        </w:rPr>
        <w:t>HUBZone</w:t>
      </w:r>
      <w:proofErr w:type="spellEnd"/>
      <w:r w:rsidRPr="001360AB">
        <w:rPr>
          <w:szCs w:val="24"/>
        </w:rPr>
        <w:t xml:space="preserve"> application currently resides on a secure server that employs 128-bit SSL encryption, the same as used by commercial operators such as VeriSign.  The system is set up so that anyone submitting </w:t>
      </w:r>
      <w:proofErr w:type="spellStart"/>
      <w:r w:rsidRPr="001360AB">
        <w:rPr>
          <w:szCs w:val="24"/>
        </w:rPr>
        <w:t>HUBZone</w:t>
      </w:r>
      <w:proofErr w:type="spellEnd"/>
      <w:r w:rsidRPr="001360AB">
        <w:rPr>
          <w:szCs w:val="24"/>
        </w:rPr>
        <w:t xml:space="preserve"> application material (including updates such as this) automatically has his/her private information scrambled as it moves to the </w:t>
      </w:r>
      <w:proofErr w:type="spellStart"/>
      <w:r w:rsidRPr="001360AB">
        <w:rPr>
          <w:szCs w:val="24"/>
        </w:rPr>
        <w:t>HUBZone</w:t>
      </w:r>
      <w:proofErr w:type="spellEnd"/>
      <w:r w:rsidRPr="001360AB">
        <w:rPr>
          <w:szCs w:val="24"/>
        </w:rPr>
        <w:t xml:space="preserve"> database and only reconstituted as a readable file once it arrives.</w:t>
      </w:r>
      <w:r w:rsidR="00797C09" w:rsidRPr="001360AB">
        <w:rPr>
          <w:szCs w:val="24"/>
        </w:rPr>
        <w:t xml:space="preserve"> </w:t>
      </w:r>
      <w:r w:rsidRPr="001360AB">
        <w:rPr>
          <w:szCs w:val="24"/>
        </w:rPr>
        <w:t xml:space="preserve">Moreover, access to the </w:t>
      </w:r>
      <w:proofErr w:type="spellStart"/>
      <w:r w:rsidRPr="001360AB">
        <w:rPr>
          <w:szCs w:val="24"/>
        </w:rPr>
        <w:t>HUBZone</w:t>
      </w:r>
      <w:proofErr w:type="spellEnd"/>
      <w:r w:rsidRPr="001360AB">
        <w:rPr>
          <w:szCs w:val="24"/>
        </w:rPr>
        <w:t xml:space="preserve"> database is limited to </w:t>
      </w:r>
      <w:proofErr w:type="spellStart"/>
      <w:r w:rsidRPr="001360AB">
        <w:rPr>
          <w:szCs w:val="24"/>
        </w:rPr>
        <w:t>HUBZone</w:t>
      </w:r>
      <w:proofErr w:type="spellEnd"/>
      <w:r w:rsidRPr="001360AB">
        <w:rPr>
          <w:szCs w:val="24"/>
        </w:rPr>
        <w:t xml:space="preserve"> personnel.  No one, can access our database without specific authorization.  </w:t>
      </w:r>
    </w:p>
    <w:p w:rsidR="008F544C" w:rsidRPr="001360AB" w:rsidRDefault="008F544C" w:rsidP="00D5658D">
      <w:pPr>
        <w:ind w:left="540"/>
        <w:rPr>
          <w:szCs w:val="24"/>
        </w:rPr>
      </w:pPr>
    </w:p>
    <w:p w:rsidR="00797C09" w:rsidRDefault="008F544C" w:rsidP="008E630F">
      <w:pPr>
        <w:numPr>
          <w:ilvl w:val="0"/>
          <w:numId w:val="8"/>
        </w:numPr>
        <w:rPr>
          <w:b/>
          <w:szCs w:val="24"/>
        </w:rPr>
      </w:pPr>
      <w:r w:rsidRPr="001360AB">
        <w:rPr>
          <w:b/>
          <w:szCs w:val="24"/>
        </w:rPr>
        <w:t>Avoidance of duplication.</w:t>
      </w:r>
    </w:p>
    <w:p w:rsidR="008E630F" w:rsidRPr="001360AB" w:rsidRDefault="008E630F" w:rsidP="008E630F">
      <w:pPr>
        <w:ind w:left="360"/>
        <w:rPr>
          <w:b/>
          <w:szCs w:val="24"/>
        </w:rPr>
      </w:pPr>
    </w:p>
    <w:p w:rsidR="00402207" w:rsidRDefault="00F63537" w:rsidP="00C9022E">
      <w:pPr>
        <w:rPr>
          <w:szCs w:val="24"/>
        </w:rPr>
      </w:pPr>
      <w:r w:rsidRPr="008D2F2D">
        <w:rPr>
          <w:i/>
        </w:rPr>
        <w:t>Describe efforts to identify duplication.  Show specifically why any similar information already available cannot be used or modified for use for the purposes described in item 2 above</w:t>
      </w:r>
      <w:r w:rsidRPr="008D2F2D">
        <w:t>.</w:t>
      </w:r>
      <w:r w:rsidR="00402207" w:rsidRPr="00402207">
        <w:rPr>
          <w:szCs w:val="24"/>
        </w:rPr>
        <w:t xml:space="preserve"> </w:t>
      </w:r>
    </w:p>
    <w:p w:rsidR="002462C0" w:rsidRDefault="002462C0">
      <w:pPr>
        <w:rPr>
          <w:szCs w:val="24"/>
        </w:rPr>
      </w:pPr>
    </w:p>
    <w:p w:rsidR="0018788B" w:rsidRPr="001360AB" w:rsidRDefault="008826F1" w:rsidP="00C9022E">
      <w:pPr>
        <w:rPr>
          <w:szCs w:val="24"/>
        </w:rPr>
      </w:pPr>
      <w:r>
        <w:rPr>
          <w:szCs w:val="24"/>
        </w:rPr>
        <w:t xml:space="preserve">One of the purposes of this information collection is to gather updated information, so although the respondents would have previously submitted similar information to the Agency, updated information is required to enable the Agency to comply with its statutory mandate for the </w:t>
      </w:r>
      <w:proofErr w:type="spellStart"/>
      <w:r>
        <w:rPr>
          <w:szCs w:val="24"/>
        </w:rPr>
        <w:t>HUBZone</w:t>
      </w:r>
      <w:proofErr w:type="spellEnd"/>
      <w:r>
        <w:rPr>
          <w:szCs w:val="24"/>
        </w:rPr>
        <w:t xml:space="preserve"> program</w:t>
      </w:r>
      <w:r w:rsidR="00322E73" w:rsidRPr="00391237">
        <w:rPr>
          <w:szCs w:val="24"/>
        </w:rPr>
        <w:t>.</w:t>
      </w:r>
    </w:p>
    <w:p w:rsidR="008826F1" w:rsidRDefault="008826F1" w:rsidP="00F63537">
      <w:pPr>
        <w:rPr>
          <w:szCs w:val="24"/>
        </w:rPr>
      </w:pPr>
    </w:p>
    <w:p w:rsidR="002B301E" w:rsidRDefault="008F544C" w:rsidP="002B301E">
      <w:pPr>
        <w:numPr>
          <w:ilvl w:val="0"/>
          <w:numId w:val="8"/>
        </w:numPr>
        <w:rPr>
          <w:b/>
          <w:szCs w:val="24"/>
        </w:rPr>
      </w:pPr>
      <w:r w:rsidRPr="001360AB">
        <w:rPr>
          <w:b/>
          <w:szCs w:val="24"/>
        </w:rPr>
        <w:t>Impact on small businesses or other small entities.</w:t>
      </w:r>
      <w:r w:rsidR="00797C09" w:rsidRPr="001360AB">
        <w:rPr>
          <w:b/>
          <w:szCs w:val="24"/>
        </w:rPr>
        <w:t xml:space="preserve"> </w:t>
      </w:r>
    </w:p>
    <w:p w:rsidR="004E2ECD" w:rsidRDefault="004E2ECD" w:rsidP="004E2ECD">
      <w:pPr>
        <w:ind w:left="360"/>
        <w:rPr>
          <w:b/>
          <w:szCs w:val="24"/>
        </w:rPr>
      </w:pPr>
    </w:p>
    <w:p w:rsidR="00F63537" w:rsidRPr="008D2F2D" w:rsidRDefault="00F63537" w:rsidP="00C9022E">
      <w:pPr>
        <w:rPr>
          <w:i/>
        </w:rPr>
      </w:pPr>
      <w:r w:rsidRPr="008D2F2D">
        <w:rPr>
          <w:i/>
        </w:rPr>
        <w:t>If the collection of information impacts small businesses or other small entities (Item 5 of OMB Form 83-I), describe any methods used to minimize burden.</w:t>
      </w:r>
    </w:p>
    <w:p w:rsidR="00E56482" w:rsidRPr="001360AB" w:rsidRDefault="00E56482" w:rsidP="00797C09">
      <w:pPr>
        <w:ind w:left="360"/>
        <w:rPr>
          <w:szCs w:val="24"/>
        </w:rPr>
      </w:pPr>
    </w:p>
    <w:p w:rsidR="00A169A4" w:rsidRDefault="0018788B" w:rsidP="00A169A4">
      <w:pPr>
        <w:rPr>
          <w:szCs w:val="24"/>
        </w:rPr>
      </w:pPr>
      <w:r>
        <w:rPr>
          <w:szCs w:val="24"/>
        </w:rPr>
        <w:t>T</w:t>
      </w:r>
      <w:r w:rsidRPr="001360AB">
        <w:rPr>
          <w:szCs w:val="24"/>
        </w:rPr>
        <w:t>h</w:t>
      </w:r>
      <w:r>
        <w:rPr>
          <w:szCs w:val="24"/>
        </w:rPr>
        <w:t>e information collection seeks</w:t>
      </w:r>
      <w:r w:rsidRPr="001360AB">
        <w:rPr>
          <w:szCs w:val="24"/>
        </w:rPr>
        <w:t xml:space="preserve"> to reduce the compliance burden </w:t>
      </w:r>
      <w:r>
        <w:rPr>
          <w:szCs w:val="24"/>
        </w:rPr>
        <w:t>of</w:t>
      </w:r>
      <w:r w:rsidRPr="001360AB">
        <w:rPr>
          <w:szCs w:val="24"/>
        </w:rPr>
        <w:t xml:space="preserve"> the SBCs</w:t>
      </w:r>
      <w:r>
        <w:rPr>
          <w:szCs w:val="24"/>
        </w:rPr>
        <w:t xml:space="preserve">.  The </w:t>
      </w:r>
      <w:r w:rsidRPr="001360AB">
        <w:rPr>
          <w:szCs w:val="24"/>
        </w:rPr>
        <w:t xml:space="preserve">information </w:t>
      </w:r>
      <w:r>
        <w:rPr>
          <w:szCs w:val="24"/>
        </w:rPr>
        <w:t xml:space="preserve">requested is </w:t>
      </w:r>
      <w:r w:rsidRPr="001360AB">
        <w:rPr>
          <w:szCs w:val="24"/>
        </w:rPr>
        <w:t xml:space="preserve">available in </w:t>
      </w:r>
      <w:r>
        <w:rPr>
          <w:szCs w:val="24"/>
        </w:rPr>
        <w:t xml:space="preserve">the </w:t>
      </w:r>
      <w:r w:rsidRPr="001360AB">
        <w:rPr>
          <w:szCs w:val="24"/>
        </w:rPr>
        <w:t xml:space="preserve">official </w:t>
      </w:r>
      <w:r>
        <w:rPr>
          <w:szCs w:val="24"/>
        </w:rPr>
        <w:t xml:space="preserve">business </w:t>
      </w:r>
      <w:r w:rsidRPr="001360AB">
        <w:rPr>
          <w:szCs w:val="24"/>
        </w:rPr>
        <w:t>documents</w:t>
      </w:r>
      <w:r w:rsidRPr="00E82A20">
        <w:rPr>
          <w:szCs w:val="24"/>
        </w:rPr>
        <w:t xml:space="preserve"> </w:t>
      </w:r>
      <w:r>
        <w:rPr>
          <w:szCs w:val="24"/>
        </w:rPr>
        <w:t xml:space="preserve">of the firms or </w:t>
      </w:r>
      <w:r w:rsidRPr="005A308F">
        <w:rPr>
          <w:szCs w:val="24"/>
        </w:rPr>
        <w:t>uses data provided by the firms to other agencies of the government</w:t>
      </w:r>
      <w:r w:rsidR="00AC02DD" w:rsidRPr="005A308F">
        <w:rPr>
          <w:szCs w:val="24"/>
        </w:rPr>
        <w:t xml:space="preserve">. </w:t>
      </w:r>
      <w:r w:rsidRPr="005A308F">
        <w:rPr>
          <w:szCs w:val="24"/>
        </w:rPr>
        <w:t xml:space="preserve">SBA is exploring new administrative sources of data that could be used to corroborate and expand on the information provided by the SBCs, without increasing the burden for the firms as well as for the SBA.  Finally, because this collection method replicates the technical approach used in other portions of the </w:t>
      </w:r>
      <w:proofErr w:type="spellStart"/>
      <w:r w:rsidRPr="005A308F">
        <w:rPr>
          <w:szCs w:val="24"/>
        </w:rPr>
        <w:t>HUBZone</w:t>
      </w:r>
      <w:proofErr w:type="spellEnd"/>
      <w:r w:rsidRPr="005A308F">
        <w:rPr>
          <w:szCs w:val="24"/>
        </w:rPr>
        <w:t xml:space="preserve"> program, the </w:t>
      </w:r>
      <w:r w:rsidR="00EC746F" w:rsidRPr="005A308F">
        <w:rPr>
          <w:szCs w:val="24"/>
        </w:rPr>
        <w:t>Agency</w:t>
      </w:r>
      <w:r w:rsidRPr="005A308F">
        <w:rPr>
          <w:szCs w:val="24"/>
        </w:rPr>
        <w:t xml:space="preserve"> believes that this familiarity also eases the burden for the responding SBCs.</w:t>
      </w:r>
    </w:p>
    <w:p w:rsidR="00A169A4" w:rsidRDefault="00A169A4" w:rsidP="00A169A4">
      <w:pPr>
        <w:rPr>
          <w:szCs w:val="24"/>
        </w:rPr>
      </w:pPr>
    </w:p>
    <w:p w:rsidR="0018788B" w:rsidRPr="008D2F2D" w:rsidRDefault="0018788B" w:rsidP="0018788B">
      <w:r>
        <w:rPr>
          <w:szCs w:val="24"/>
        </w:rPr>
        <w:t>F</w:t>
      </w:r>
      <w:r w:rsidRPr="001360AB">
        <w:rPr>
          <w:szCs w:val="24"/>
        </w:rPr>
        <w:t xml:space="preserve">or example, </w:t>
      </w:r>
      <w:r>
        <w:rPr>
          <w:szCs w:val="24"/>
        </w:rPr>
        <w:t xml:space="preserve">SBCs have to submit a Form 941 (the </w:t>
      </w:r>
      <w:r w:rsidRPr="00933424">
        <w:rPr>
          <w:rFonts w:cs="Arial"/>
          <w:iCs/>
          <w:szCs w:val="24"/>
        </w:rPr>
        <w:t>Employer’s Quarterly Federal Tax Return</w:t>
      </w:r>
      <w:r>
        <w:rPr>
          <w:szCs w:val="24"/>
        </w:rPr>
        <w:t>)</w:t>
      </w:r>
      <w:r w:rsidRPr="00933424">
        <w:rPr>
          <w:szCs w:val="24"/>
        </w:rPr>
        <w:t xml:space="preserve"> </w:t>
      </w:r>
      <w:r>
        <w:rPr>
          <w:szCs w:val="24"/>
        </w:rPr>
        <w:t xml:space="preserve">to the Internal Revenue Service every quarter, and the questionnaire asks to provide </w:t>
      </w:r>
      <w:r w:rsidR="00BD2CE9">
        <w:rPr>
          <w:szCs w:val="24"/>
        </w:rPr>
        <w:t>two answers coming from the form,</w:t>
      </w:r>
      <w:r>
        <w:rPr>
          <w:szCs w:val="24"/>
        </w:rPr>
        <w:t xml:space="preserve"> reducing the burden of searching for data specifically to comply with the </w:t>
      </w:r>
      <w:proofErr w:type="spellStart"/>
      <w:r>
        <w:rPr>
          <w:szCs w:val="24"/>
        </w:rPr>
        <w:t>HUBZone</w:t>
      </w:r>
      <w:proofErr w:type="spellEnd"/>
      <w:r>
        <w:rPr>
          <w:szCs w:val="24"/>
        </w:rPr>
        <w:t xml:space="preserve"> data collection effort. </w:t>
      </w:r>
    </w:p>
    <w:p w:rsidR="0018788B" w:rsidRPr="001360AB" w:rsidRDefault="004C18A4" w:rsidP="0018788B">
      <w:pPr>
        <w:ind w:left="360"/>
        <w:rPr>
          <w:szCs w:val="24"/>
        </w:rPr>
      </w:pPr>
      <w:r>
        <w:rPr>
          <w:szCs w:val="24"/>
        </w:rPr>
        <w:br w:type="page"/>
      </w:r>
    </w:p>
    <w:p w:rsidR="00E539D2" w:rsidRDefault="008F544C" w:rsidP="00E539D2">
      <w:pPr>
        <w:numPr>
          <w:ilvl w:val="0"/>
          <w:numId w:val="8"/>
        </w:numPr>
        <w:rPr>
          <w:b/>
          <w:szCs w:val="24"/>
        </w:rPr>
      </w:pPr>
      <w:r w:rsidRPr="001360AB">
        <w:rPr>
          <w:b/>
          <w:szCs w:val="24"/>
        </w:rPr>
        <w:t>Consequences if collection of information is not conducted.</w:t>
      </w:r>
      <w:r w:rsidR="00797C09" w:rsidRPr="001360AB">
        <w:rPr>
          <w:b/>
          <w:szCs w:val="24"/>
        </w:rPr>
        <w:t xml:space="preserve"> </w:t>
      </w:r>
    </w:p>
    <w:p w:rsidR="00031CB0" w:rsidRDefault="00031CB0" w:rsidP="00E539D2">
      <w:pPr>
        <w:ind w:left="270"/>
        <w:rPr>
          <w:i/>
        </w:rPr>
      </w:pPr>
    </w:p>
    <w:p w:rsidR="00F63537" w:rsidRPr="007D2808" w:rsidRDefault="00F63537" w:rsidP="00F63537">
      <w:pPr>
        <w:rPr>
          <w:i/>
        </w:rPr>
      </w:pPr>
      <w:r w:rsidRPr="007D2808">
        <w:rPr>
          <w:i/>
        </w:rPr>
        <w:t>Describe the consequence to the Federal program or policy activities if the collection is not conducted or is conducted less frequently, as well as any technical or legal obstacles to reducing burden.</w:t>
      </w:r>
    </w:p>
    <w:p w:rsidR="00E56482" w:rsidRPr="001360AB" w:rsidRDefault="00E56482" w:rsidP="00797C09">
      <w:pPr>
        <w:ind w:left="360"/>
        <w:rPr>
          <w:szCs w:val="24"/>
        </w:rPr>
      </w:pPr>
    </w:p>
    <w:p w:rsidR="00A169A4" w:rsidRDefault="009527D5" w:rsidP="00A169A4">
      <w:pPr>
        <w:rPr>
          <w:szCs w:val="24"/>
        </w:rPr>
      </w:pPr>
      <w:r w:rsidRPr="001360AB">
        <w:rPr>
          <w:szCs w:val="24"/>
        </w:rPr>
        <w:t xml:space="preserve">Without this data collected on an annual basis, the managers </w:t>
      </w:r>
      <w:r w:rsidR="0018788B">
        <w:rPr>
          <w:szCs w:val="24"/>
        </w:rPr>
        <w:t xml:space="preserve">must </w:t>
      </w:r>
      <w:r w:rsidRPr="001360AB">
        <w:rPr>
          <w:szCs w:val="24"/>
        </w:rPr>
        <w:t xml:space="preserve">largely rely on </w:t>
      </w:r>
      <w:r w:rsidR="00D43F43">
        <w:rPr>
          <w:szCs w:val="24"/>
        </w:rPr>
        <w:t xml:space="preserve">secondary data sources as well as on </w:t>
      </w:r>
      <w:r w:rsidRPr="001360AB">
        <w:rPr>
          <w:szCs w:val="24"/>
        </w:rPr>
        <w:t>conjecture</w:t>
      </w:r>
      <w:r w:rsidR="0018788B">
        <w:rPr>
          <w:szCs w:val="24"/>
        </w:rPr>
        <w:t xml:space="preserve"> and</w:t>
      </w:r>
      <w:r w:rsidRPr="001360AB">
        <w:rPr>
          <w:szCs w:val="24"/>
        </w:rPr>
        <w:t xml:space="preserve"> speculation in determining the program’s success in meeting statutory goals. </w:t>
      </w:r>
      <w:r w:rsidR="00723E95" w:rsidRPr="001360AB">
        <w:rPr>
          <w:szCs w:val="24"/>
        </w:rPr>
        <w:t xml:space="preserve"> </w:t>
      </w:r>
      <w:r w:rsidR="008F544C" w:rsidRPr="001360AB">
        <w:rPr>
          <w:szCs w:val="24"/>
        </w:rPr>
        <w:t>Th</w:t>
      </w:r>
      <w:r w:rsidRPr="001360AB">
        <w:rPr>
          <w:szCs w:val="24"/>
        </w:rPr>
        <w:t>er</w:t>
      </w:r>
      <w:r w:rsidR="008F544C" w:rsidRPr="001360AB">
        <w:rPr>
          <w:szCs w:val="24"/>
        </w:rPr>
        <w:t>e</w:t>
      </w:r>
      <w:r w:rsidRPr="001360AB">
        <w:rPr>
          <w:szCs w:val="24"/>
        </w:rPr>
        <w:t xml:space="preserve">fore, the </w:t>
      </w:r>
      <w:r w:rsidR="008F544C" w:rsidRPr="001360AB">
        <w:rPr>
          <w:szCs w:val="24"/>
        </w:rPr>
        <w:t xml:space="preserve">value of the </w:t>
      </w:r>
      <w:proofErr w:type="spellStart"/>
      <w:r w:rsidR="008F544C" w:rsidRPr="001360AB">
        <w:rPr>
          <w:szCs w:val="24"/>
        </w:rPr>
        <w:t>HUBZone</w:t>
      </w:r>
      <w:proofErr w:type="spellEnd"/>
      <w:r w:rsidR="008F544C" w:rsidRPr="001360AB">
        <w:rPr>
          <w:szCs w:val="24"/>
        </w:rPr>
        <w:t xml:space="preserve"> Program as a Federal initiative to encourage capital investment and promote job creation in economically distressed communities cannot be established.</w:t>
      </w:r>
      <w:r w:rsidR="00797C09" w:rsidRPr="001360AB">
        <w:rPr>
          <w:szCs w:val="24"/>
        </w:rPr>
        <w:t xml:space="preserve"> </w:t>
      </w:r>
    </w:p>
    <w:p w:rsidR="008F544C" w:rsidRPr="001360AB" w:rsidRDefault="008F544C" w:rsidP="00797C09">
      <w:pPr>
        <w:ind w:left="360"/>
        <w:rPr>
          <w:szCs w:val="24"/>
        </w:rPr>
      </w:pPr>
    </w:p>
    <w:p w:rsidR="00E539D2" w:rsidRDefault="008F544C" w:rsidP="00E539D2">
      <w:pPr>
        <w:numPr>
          <w:ilvl w:val="0"/>
          <w:numId w:val="8"/>
        </w:numPr>
        <w:rPr>
          <w:b/>
          <w:szCs w:val="24"/>
        </w:rPr>
      </w:pPr>
      <w:r w:rsidRPr="00E539D2">
        <w:rPr>
          <w:b/>
          <w:szCs w:val="24"/>
        </w:rPr>
        <w:t>Existence of special circumstances.</w:t>
      </w:r>
      <w:r w:rsidR="00E539D2" w:rsidRPr="00E539D2">
        <w:rPr>
          <w:b/>
          <w:szCs w:val="24"/>
        </w:rPr>
        <w:t xml:space="preserve"> </w:t>
      </w:r>
    </w:p>
    <w:p w:rsidR="005B6855" w:rsidRPr="00E539D2" w:rsidRDefault="005B6855" w:rsidP="00E539D2">
      <w:pPr>
        <w:ind w:left="360"/>
        <w:rPr>
          <w:b/>
          <w:szCs w:val="24"/>
        </w:rPr>
      </w:pPr>
    </w:p>
    <w:p w:rsidR="00B62851" w:rsidRPr="00A72FE8" w:rsidRDefault="00B62851" w:rsidP="00C9022E">
      <w:pPr>
        <w:pStyle w:val="ListParagraph"/>
        <w:ind w:left="0"/>
        <w:jc w:val="both"/>
        <w:rPr>
          <w:rFonts w:ascii="Times New Roman" w:hAnsi="Times New Roman"/>
          <w:i/>
          <w:sz w:val="24"/>
          <w:szCs w:val="24"/>
        </w:rPr>
      </w:pPr>
      <w:r w:rsidRPr="00A72FE8">
        <w:rPr>
          <w:rFonts w:ascii="Times New Roman" w:hAnsi="Times New Roman"/>
          <w:i/>
          <w:sz w:val="24"/>
          <w:szCs w:val="24"/>
        </w:rPr>
        <w:t xml:space="preserve">Explain any special circumstances that would cause an information collection to be conducted in a manner: </w:t>
      </w:r>
    </w:p>
    <w:p w:rsidR="00B62851" w:rsidRPr="00A72FE8" w:rsidRDefault="00B62851" w:rsidP="00C9022E">
      <w:pPr>
        <w:pStyle w:val="ListParagraph"/>
        <w:jc w:val="both"/>
        <w:rPr>
          <w:rFonts w:ascii="Times New Roman" w:hAnsi="Times New Roman"/>
          <w:i/>
          <w:sz w:val="24"/>
          <w:szCs w:val="24"/>
        </w:rPr>
      </w:pPr>
      <w:r w:rsidRPr="00A72FE8">
        <w:rPr>
          <w:rFonts w:ascii="Times New Roman" w:hAnsi="Times New Roman"/>
          <w:i/>
          <w:sz w:val="24"/>
          <w:szCs w:val="24"/>
        </w:rPr>
        <w:t xml:space="preserve">* </w:t>
      </w:r>
      <w:proofErr w:type="gramStart"/>
      <w:r w:rsidRPr="00A72FE8">
        <w:rPr>
          <w:rFonts w:ascii="Times New Roman" w:hAnsi="Times New Roman"/>
          <w:i/>
          <w:sz w:val="24"/>
          <w:szCs w:val="24"/>
        </w:rPr>
        <w:t>requiring</w:t>
      </w:r>
      <w:proofErr w:type="gramEnd"/>
      <w:r w:rsidRPr="00A72FE8">
        <w:rPr>
          <w:rFonts w:ascii="Times New Roman" w:hAnsi="Times New Roman"/>
          <w:i/>
          <w:sz w:val="24"/>
          <w:szCs w:val="24"/>
        </w:rPr>
        <w:t xml:space="preserve"> respondents to report information to the agency more often than quarterly; </w:t>
      </w:r>
    </w:p>
    <w:p w:rsidR="00B62851" w:rsidRPr="00A72FE8" w:rsidRDefault="00B62851" w:rsidP="00C9022E">
      <w:pPr>
        <w:pStyle w:val="ListParagraph"/>
        <w:jc w:val="both"/>
        <w:rPr>
          <w:rFonts w:ascii="Times New Roman" w:hAnsi="Times New Roman"/>
          <w:i/>
          <w:sz w:val="24"/>
          <w:szCs w:val="24"/>
        </w:rPr>
      </w:pPr>
      <w:r w:rsidRPr="00A72FE8">
        <w:rPr>
          <w:rFonts w:ascii="Times New Roman" w:hAnsi="Times New Roman"/>
          <w:i/>
          <w:sz w:val="24"/>
          <w:szCs w:val="24"/>
        </w:rPr>
        <w:t>* requiring respondents to prepare a written response to a collection of information in fewer than 30 days after receipt of it;</w:t>
      </w:r>
    </w:p>
    <w:p w:rsidR="00B62851" w:rsidRPr="00A72FE8" w:rsidRDefault="00B62851" w:rsidP="00C9022E">
      <w:pPr>
        <w:pStyle w:val="ListParagraph"/>
        <w:jc w:val="both"/>
        <w:rPr>
          <w:rFonts w:ascii="Times New Roman" w:hAnsi="Times New Roman"/>
          <w:i/>
          <w:sz w:val="24"/>
          <w:szCs w:val="24"/>
        </w:rPr>
      </w:pPr>
      <w:r w:rsidRPr="00A72FE8">
        <w:rPr>
          <w:rFonts w:ascii="Times New Roman" w:hAnsi="Times New Roman"/>
          <w:i/>
          <w:sz w:val="24"/>
          <w:szCs w:val="24"/>
        </w:rPr>
        <w:t xml:space="preserve">* requiring respondents to submit more than an original and two copies of any document; </w:t>
      </w:r>
    </w:p>
    <w:p w:rsidR="00B62851" w:rsidRPr="00A72FE8" w:rsidRDefault="00B62851" w:rsidP="00C9022E">
      <w:pPr>
        <w:pStyle w:val="ListParagraph"/>
        <w:jc w:val="both"/>
        <w:rPr>
          <w:rFonts w:ascii="Times New Roman" w:hAnsi="Times New Roman"/>
          <w:i/>
          <w:sz w:val="24"/>
          <w:szCs w:val="24"/>
        </w:rPr>
      </w:pPr>
      <w:r w:rsidRPr="00A72FE8">
        <w:rPr>
          <w:rFonts w:ascii="Times New Roman" w:hAnsi="Times New Roman"/>
          <w:i/>
          <w:sz w:val="24"/>
          <w:szCs w:val="24"/>
        </w:rPr>
        <w:t>* requiring respondents to retain records, other than health, medical, government contract, grant-in-aid, or tax records, for more than three years;</w:t>
      </w:r>
    </w:p>
    <w:p w:rsidR="00B62851" w:rsidRPr="00A72FE8" w:rsidRDefault="00B62851" w:rsidP="00C9022E">
      <w:pPr>
        <w:pStyle w:val="ListParagraph"/>
        <w:jc w:val="both"/>
        <w:rPr>
          <w:rFonts w:ascii="Times New Roman" w:hAnsi="Times New Roman"/>
          <w:i/>
          <w:sz w:val="24"/>
          <w:szCs w:val="24"/>
        </w:rPr>
      </w:pPr>
      <w:r w:rsidRPr="00A72FE8">
        <w:rPr>
          <w:rFonts w:ascii="Times New Roman" w:hAnsi="Times New Roman"/>
          <w:i/>
          <w:sz w:val="24"/>
          <w:szCs w:val="24"/>
        </w:rPr>
        <w:t xml:space="preserve">* </w:t>
      </w:r>
      <w:proofErr w:type="gramStart"/>
      <w:r w:rsidRPr="00A72FE8">
        <w:rPr>
          <w:rFonts w:ascii="Times New Roman" w:hAnsi="Times New Roman"/>
          <w:i/>
          <w:sz w:val="24"/>
          <w:szCs w:val="24"/>
        </w:rPr>
        <w:t>in</w:t>
      </w:r>
      <w:proofErr w:type="gramEnd"/>
      <w:r w:rsidRPr="00A72FE8">
        <w:rPr>
          <w:rFonts w:ascii="Times New Roman" w:hAnsi="Times New Roman"/>
          <w:i/>
          <w:sz w:val="24"/>
          <w:szCs w:val="24"/>
        </w:rPr>
        <w:t xml:space="preserve"> connection with a statistical survey, that is not designed to produce valid and reliable results that can be generalized to the universe of study;</w:t>
      </w:r>
    </w:p>
    <w:p w:rsidR="00B62851" w:rsidRPr="00A72FE8" w:rsidRDefault="00B62851" w:rsidP="00C9022E">
      <w:pPr>
        <w:pStyle w:val="ListParagraph"/>
        <w:jc w:val="both"/>
        <w:rPr>
          <w:rFonts w:ascii="Times New Roman" w:hAnsi="Times New Roman"/>
          <w:i/>
          <w:sz w:val="24"/>
          <w:szCs w:val="24"/>
        </w:rPr>
      </w:pPr>
      <w:r w:rsidRPr="00A72FE8">
        <w:rPr>
          <w:rFonts w:ascii="Times New Roman" w:hAnsi="Times New Roman"/>
          <w:i/>
          <w:sz w:val="24"/>
          <w:szCs w:val="24"/>
        </w:rPr>
        <w:t>* requiring the use of a statistical data classification that has not been reviewed and approved by OMB;</w:t>
      </w:r>
    </w:p>
    <w:p w:rsidR="00B62851" w:rsidRDefault="00B62851" w:rsidP="00C9022E">
      <w:pPr>
        <w:pStyle w:val="ListParagraph"/>
        <w:jc w:val="both"/>
        <w:rPr>
          <w:rFonts w:ascii="Times New Roman" w:hAnsi="Times New Roman"/>
          <w:i/>
          <w:sz w:val="24"/>
          <w:szCs w:val="24"/>
        </w:rPr>
      </w:pPr>
      <w:r w:rsidRPr="00A72FE8">
        <w:rPr>
          <w:rFonts w:ascii="Times New Roman" w:hAnsi="Times New Roman"/>
          <w:i/>
          <w:sz w:val="24"/>
          <w:szCs w:val="24"/>
        </w:rPr>
        <w:t>* that includes a pledge of confidentiality that is not supported by authority established in statute or regulation, that is not supported by disclosure and data security policies that are consistent with the pledge,</w:t>
      </w:r>
      <w:r>
        <w:rPr>
          <w:rFonts w:ascii="Times New Roman" w:hAnsi="Times New Roman"/>
          <w:i/>
          <w:sz w:val="24"/>
          <w:szCs w:val="24"/>
        </w:rPr>
        <w:t>…</w:t>
      </w:r>
    </w:p>
    <w:p w:rsidR="00B62851" w:rsidRPr="00A72FE8" w:rsidRDefault="00B62851" w:rsidP="00C9022E">
      <w:pPr>
        <w:pStyle w:val="ListParagraph"/>
        <w:jc w:val="both"/>
        <w:rPr>
          <w:rFonts w:ascii="Times New Roman" w:hAnsi="Times New Roman"/>
          <w:i/>
          <w:sz w:val="24"/>
          <w:szCs w:val="24"/>
        </w:rPr>
      </w:pPr>
      <w:r w:rsidRPr="00A72FE8">
        <w:rPr>
          <w:rFonts w:ascii="Times New Roman" w:hAnsi="Times New Roman"/>
          <w:i/>
          <w:sz w:val="24"/>
          <w:szCs w:val="24"/>
        </w:rPr>
        <w:t>*</w:t>
      </w:r>
      <w:r>
        <w:rPr>
          <w:rFonts w:ascii="Times New Roman" w:hAnsi="Times New Roman"/>
          <w:i/>
          <w:sz w:val="24"/>
          <w:szCs w:val="24"/>
        </w:rPr>
        <w:t xml:space="preserve"> </w:t>
      </w:r>
      <w:r w:rsidRPr="00A72FE8">
        <w:rPr>
          <w:rFonts w:ascii="Times New Roman" w:hAnsi="Times New Roman"/>
          <w:i/>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A169A4" w:rsidRDefault="00C9022E" w:rsidP="00A169A4">
      <w:pPr>
        <w:rPr>
          <w:szCs w:val="24"/>
        </w:rPr>
      </w:pPr>
      <w:proofErr w:type="gramStart"/>
      <w:r>
        <w:rPr>
          <w:szCs w:val="24"/>
        </w:rPr>
        <w:t>Does not apply.</w:t>
      </w:r>
      <w:proofErr w:type="gramEnd"/>
    </w:p>
    <w:p w:rsidR="00735CBF" w:rsidRPr="001360AB" w:rsidRDefault="00735CBF" w:rsidP="00797C09">
      <w:pPr>
        <w:autoSpaceDE w:val="0"/>
        <w:autoSpaceDN w:val="0"/>
        <w:adjustRightInd w:val="0"/>
        <w:ind w:left="360"/>
        <w:rPr>
          <w:szCs w:val="24"/>
        </w:rPr>
      </w:pPr>
    </w:p>
    <w:p w:rsidR="00E539D2" w:rsidRDefault="008F544C" w:rsidP="00E539D2">
      <w:pPr>
        <w:numPr>
          <w:ilvl w:val="0"/>
          <w:numId w:val="8"/>
        </w:numPr>
        <w:rPr>
          <w:b/>
          <w:szCs w:val="24"/>
        </w:rPr>
      </w:pPr>
      <w:r w:rsidRPr="00E539D2">
        <w:rPr>
          <w:b/>
          <w:szCs w:val="24"/>
        </w:rPr>
        <w:t>Solicitation of Public Comment.</w:t>
      </w:r>
      <w:r w:rsidR="00797C09" w:rsidRPr="00E539D2">
        <w:rPr>
          <w:b/>
          <w:szCs w:val="24"/>
        </w:rPr>
        <w:t xml:space="preserve"> </w:t>
      </w:r>
    </w:p>
    <w:p w:rsidR="006D6464" w:rsidRPr="00E539D2" w:rsidRDefault="006D6464" w:rsidP="00E539D2">
      <w:pPr>
        <w:ind w:left="360"/>
        <w:rPr>
          <w:b/>
          <w:szCs w:val="24"/>
        </w:rPr>
      </w:pPr>
    </w:p>
    <w:p w:rsidR="00F63537" w:rsidRPr="007D2808" w:rsidRDefault="00F63537" w:rsidP="00F63537">
      <w:pPr>
        <w:rPr>
          <w:i/>
        </w:rPr>
      </w:pPr>
      <w:r w:rsidRPr="007D2808">
        <w:rPr>
          <w:i/>
        </w:rPr>
        <w:t xml:space="preserve">If applicable, provide a copy and identify the date and page number of publication in the Federal Register of the agency's notice, required by 5 CFR 1320.8(d), soliciting comments on the information collection prior to submission to OMB.  Summarize public </w:t>
      </w:r>
      <w:r w:rsidRPr="007D2808">
        <w:rPr>
          <w:i/>
        </w:rPr>
        <w:lastRenderedPageBreak/>
        <w:t>comments received.  Describe efforts to consult with persons outside the agency to obtain their views</w:t>
      </w:r>
      <w:r w:rsidR="006E2EA1">
        <w:rPr>
          <w:i/>
        </w:rPr>
        <w:t>…</w:t>
      </w:r>
    </w:p>
    <w:p w:rsidR="00F63537" w:rsidRDefault="00F63537" w:rsidP="00F63537">
      <w:pPr>
        <w:ind w:left="720"/>
      </w:pPr>
    </w:p>
    <w:p w:rsidR="00ED6CF9" w:rsidRPr="001360AB" w:rsidDel="00ED6CF9" w:rsidRDefault="00ED6CF9" w:rsidP="00ED6CF9">
      <w:pPr>
        <w:rPr>
          <w:szCs w:val="24"/>
        </w:rPr>
      </w:pPr>
      <w:r>
        <w:rPr>
          <w:szCs w:val="24"/>
        </w:rPr>
        <w:t xml:space="preserve">SBA published the required 60 day comment notice in the Federal Register on </w:t>
      </w:r>
    </w:p>
    <w:p w:rsidR="00A169A4" w:rsidRDefault="003E24CE" w:rsidP="00A169A4">
      <w:pPr>
        <w:rPr>
          <w:szCs w:val="24"/>
        </w:rPr>
      </w:pPr>
      <w:proofErr w:type="gramStart"/>
      <w:r w:rsidRPr="001360AB">
        <w:rPr>
          <w:szCs w:val="24"/>
        </w:rPr>
        <w:t>October 26</w:t>
      </w:r>
      <w:r w:rsidR="008F544C" w:rsidRPr="001360AB">
        <w:rPr>
          <w:szCs w:val="24"/>
        </w:rPr>
        <w:t xml:space="preserve">, </w:t>
      </w:r>
      <w:r w:rsidRPr="001360AB">
        <w:rPr>
          <w:szCs w:val="24"/>
        </w:rPr>
        <w:t>2009</w:t>
      </w:r>
      <w:r w:rsidR="00ED6CF9">
        <w:rPr>
          <w:szCs w:val="24"/>
        </w:rPr>
        <w:t xml:space="preserve"> at 74 FR 55076</w:t>
      </w:r>
      <w:r w:rsidRPr="001360AB">
        <w:rPr>
          <w:szCs w:val="24"/>
        </w:rPr>
        <w:t xml:space="preserve"> </w:t>
      </w:r>
      <w:r w:rsidR="008F544C" w:rsidRPr="001360AB">
        <w:rPr>
          <w:szCs w:val="24"/>
        </w:rPr>
        <w:t>(</w:t>
      </w:r>
      <w:r w:rsidR="008C7583" w:rsidRPr="001360AB">
        <w:rPr>
          <w:szCs w:val="24"/>
        </w:rPr>
        <w:t xml:space="preserve">see attached </w:t>
      </w:r>
      <w:r w:rsidR="00ED6CF9">
        <w:rPr>
          <w:szCs w:val="24"/>
        </w:rPr>
        <w:t>copy).</w:t>
      </w:r>
      <w:proofErr w:type="gramEnd"/>
      <w:r w:rsidR="00ED6CF9">
        <w:rPr>
          <w:szCs w:val="24"/>
        </w:rPr>
        <w:t xml:space="preserve">  No comments were received. </w:t>
      </w:r>
    </w:p>
    <w:p w:rsidR="00A169A4" w:rsidRDefault="00A169A4" w:rsidP="00A169A4">
      <w:pPr>
        <w:ind w:left="540"/>
        <w:rPr>
          <w:szCs w:val="24"/>
        </w:rPr>
      </w:pPr>
    </w:p>
    <w:p w:rsidR="00E539D2" w:rsidRDefault="008F544C" w:rsidP="00E539D2">
      <w:pPr>
        <w:numPr>
          <w:ilvl w:val="0"/>
          <w:numId w:val="8"/>
        </w:numPr>
        <w:rPr>
          <w:b/>
          <w:szCs w:val="24"/>
        </w:rPr>
      </w:pPr>
      <w:r w:rsidRPr="001360AB">
        <w:rPr>
          <w:b/>
          <w:szCs w:val="24"/>
        </w:rPr>
        <w:t>Payment or gifts.</w:t>
      </w:r>
      <w:r w:rsidR="00797C09" w:rsidRPr="001360AB">
        <w:rPr>
          <w:b/>
          <w:szCs w:val="24"/>
        </w:rPr>
        <w:t xml:space="preserve"> </w:t>
      </w:r>
    </w:p>
    <w:p w:rsidR="00742522" w:rsidRDefault="00742522" w:rsidP="00E539D2">
      <w:pPr>
        <w:ind w:left="270"/>
        <w:rPr>
          <w:i/>
        </w:rPr>
      </w:pPr>
    </w:p>
    <w:p w:rsidR="00F63537" w:rsidRDefault="00F63537" w:rsidP="00C9022E">
      <w:r w:rsidRPr="007D2808">
        <w:rPr>
          <w:i/>
        </w:rPr>
        <w:t>Explain any decision to provide any payment or gift to respondents, other than remuneration of contractors or grantees.</w:t>
      </w:r>
    </w:p>
    <w:p w:rsidR="00E56482" w:rsidRPr="001360AB" w:rsidRDefault="00E56482" w:rsidP="00797C09">
      <w:pPr>
        <w:ind w:left="360"/>
        <w:rPr>
          <w:szCs w:val="24"/>
        </w:rPr>
      </w:pPr>
    </w:p>
    <w:p w:rsidR="00A169A4" w:rsidRDefault="00735CBF" w:rsidP="00A169A4">
      <w:pPr>
        <w:rPr>
          <w:szCs w:val="24"/>
        </w:rPr>
      </w:pPr>
      <w:r w:rsidRPr="001360AB">
        <w:rPr>
          <w:szCs w:val="24"/>
        </w:rPr>
        <w:t>There are no payments or gifts given to any of the respondents.</w:t>
      </w:r>
      <w:r w:rsidR="00797C09" w:rsidRPr="001360AB">
        <w:rPr>
          <w:szCs w:val="24"/>
        </w:rPr>
        <w:t xml:space="preserve"> </w:t>
      </w:r>
    </w:p>
    <w:p w:rsidR="006E2EA1" w:rsidRDefault="006E2EA1" w:rsidP="00797C09">
      <w:pPr>
        <w:ind w:left="270"/>
        <w:rPr>
          <w:b/>
          <w:szCs w:val="24"/>
        </w:rPr>
      </w:pPr>
    </w:p>
    <w:p w:rsidR="00E539D2" w:rsidRDefault="008F544C" w:rsidP="00E539D2">
      <w:pPr>
        <w:numPr>
          <w:ilvl w:val="0"/>
          <w:numId w:val="8"/>
        </w:numPr>
        <w:rPr>
          <w:b/>
          <w:szCs w:val="24"/>
        </w:rPr>
      </w:pPr>
      <w:r w:rsidRPr="001360AB">
        <w:rPr>
          <w:b/>
          <w:szCs w:val="24"/>
        </w:rPr>
        <w:t>Assurance of confidentiality.</w:t>
      </w:r>
      <w:r w:rsidR="00797C09" w:rsidRPr="001360AB">
        <w:rPr>
          <w:b/>
          <w:szCs w:val="24"/>
        </w:rPr>
        <w:t xml:space="preserve"> </w:t>
      </w:r>
    </w:p>
    <w:p w:rsidR="00E539D2" w:rsidRDefault="00E539D2" w:rsidP="00E539D2">
      <w:pPr>
        <w:ind w:left="270"/>
        <w:rPr>
          <w:i/>
        </w:rPr>
      </w:pPr>
    </w:p>
    <w:p w:rsidR="00F63537" w:rsidRDefault="00F63537" w:rsidP="00C9022E">
      <w:pPr>
        <w:rPr>
          <w:i/>
        </w:rPr>
      </w:pPr>
      <w:r w:rsidRPr="007D2808">
        <w:rPr>
          <w:i/>
        </w:rPr>
        <w:t>Describe any assurance of confidentiality provided t</w:t>
      </w:r>
      <w:r>
        <w:rPr>
          <w:i/>
        </w:rPr>
        <w:t>o</w:t>
      </w:r>
      <w:r w:rsidRPr="007D2808">
        <w:rPr>
          <w:i/>
        </w:rPr>
        <w:t xml:space="preserve"> respondents and the basis for the assurance in statute, regulation, or agency policy.</w:t>
      </w:r>
    </w:p>
    <w:p w:rsidR="006E2EA1" w:rsidRPr="007D2808" w:rsidRDefault="006E2EA1" w:rsidP="00C9022E">
      <w:pPr>
        <w:rPr>
          <w:i/>
        </w:rPr>
      </w:pPr>
    </w:p>
    <w:p w:rsidR="00A169A4" w:rsidRDefault="00735CBF" w:rsidP="00A169A4">
      <w:r w:rsidRPr="001360AB">
        <w:t xml:space="preserve">There are some fields of information obtained from applicants that may </w:t>
      </w:r>
      <w:r w:rsidR="006B2A76" w:rsidRPr="001360AB">
        <w:t>deem</w:t>
      </w:r>
      <w:r w:rsidR="00A40A81" w:rsidRPr="001360AB">
        <w:t xml:space="preserve"> to be</w:t>
      </w:r>
      <w:r w:rsidRPr="001360AB">
        <w:t xml:space="preserve"> </w:t>
      </w:r>
      <w:r w:rsidR="006E2EA1" w:rsidRPr="001360AB">
        <w:t>confidential</w:t>
      </w:r>
      <w:r w:rsidRPr="001360AB">
        <w:t xml:space="preserve"> (i.e. </w:t>
      </w:r>
      <w:r w:rsidR="00E2186B" w:rsidRPr="001360AB">
        <w:t>–</w:t>
      </w:r>
      <w:r w:rsidRPr="001360AB">
        <w:t xml:space="preserve"> </w:t>
      </w:r>
      <w:r w:rsidR="00E2186B" w:rsidRPr="001360AB">
        <w:t>financial information and employment levels</w:t>
      </w:r>
      <w:r w:rsidRPr="001360AB">
        <w:t xml:space="preserve">).  Clients are supplied </w:t>
      </w:r>
      <w:r w:rsidR="006E2EA1" w:rsidRPr="001360AB">
        <w:t>with</w:t>
      </w:r>
      <w:r w:rsidRPr="001360AB">
        <w:t xml:space="preserve"> an assurance of confidentiality to the full extent </w:t>
      </w:r>
      <w:r w:rsidR="00D6534E" w:rsidRPr="001360AB">
        <w:t xml:space="preserve">permitted by </w:t>
      </w:r>
      <w:r w:rsidRPr="001360AB">
        <w:t xml:space="preserve">law, including the Freedom of Information Act and the </w:t>
      </w:r>
      <w:r w:rsidR="008A6633">
        <w:t xml:space="preserve">Right to Financial </w:t>
      </w:r>
      <w:r w:rsidRPr="001360AB">
        <w:t xml:space="preserve">Privacy Act.  Furthermore, any data obtained from the client </w:t>
      </w:r>
      <w:r w:rsidR="00BA67C4" w:rsidRPr="001360AB">
        <w:t>is</w:t>
      </w:r>
      <w:r w:rsidRPr="001360AB">
        <w:t xml:space="preserve"> automatically encrypted during electronic transmission to the Agency and </w:t>
      </w:r>
      <w:r w:rsidR="00BA67C4" w:rsidRPr="001360AB">
        <w:t>is</w:t>
      </w:r>
      <w:r w:rsidRPr="001360AB">
        <w:t xml:space="preserve"> stored on a secure server that has regulated access limited to </w:t>
      </w:r>
      <w:proofErr w:type="spellStart"/>
      <w:r w:rsidRPr="001360AB">
        <w:t>HUBZone</w:t>
      </w:r>
      <w:proofErr w:type="spellEnd"/>
      <w:r w:rsidRPr="001360AB">
        <w:t xml:space="preserve"> personnel on an as-needed basis (progressive access depending on staff function</w:t>
      </w:r>
      <w:r w:rsidR="00AF67C6">
        <w:t xml:space="preserve"> and administrative seniority).</w:t>
      </w:r>
    </w:p>
    <w:p w:rsidR="00AF67C6" w:rsidRDefault="00AF67C6" w:rsidP="00A169A4">
      <w:pPr>
        <w:rPr>
          <w:szCs w:val="24"/>
        </w:rPr>
      </w:pPr>
    </w:p>
    <w:p w:rsidR="00E539D2" w:rsidRDefault="008F544C" w:rsidP="00E539D2">
      <w:pPr>
        <w:numPr>
          <w:ilvl w:val="0"/>
          <w:numId w:val="8"/>
        </w:numPr>
        <w:rPr>
          <w:b/>
          <w:szCs w:val="24"/>
        </w:rPr>
      </w:pPr>
      <w:r w:rsidRPr="001360AB">
        <w:rPr>
          <w:b/>
          <w:szCs w:val="24"/>
        </w:rPr>
        <w:t>Questions of a sensitive nature.</w:t>
      </w:r>
      <w:r w:rsidR="00797C09" w:rsidRPr="001360AB">
        <w:rPr>
          <w:b/>
          <w:szCs w:val="24"/>
        </w:rPr>
        <w:t xml:space="preserve"> </w:t>
      </w:r>
    </w:p>
    <w:p w:rsidR="00E56482" w:rsidRPr="001360AB" w:rsidRDefault="00E56482" w:rsidP="00E539D2">
      <w:pPr>
        <w:ind w:left="270"/>
        <w:rPr>
          <w:szCs w:val="24"/>
        </w:rPr>
      </w:pPr>
    </w:p>
    <w:p w:rsidR="00F63537" w:rsidRPr="007D2808" w:rsidRDefault="00F63537" w:rsidP="00F63537">
      <w:pPr>
        <w:rPr>
          <w:i/>
        </w:rPr>
      </w:pPr>
      <w:r w:rsidRPr="007D2808">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169A4" w:rsidRDefault="00A169A4" w:rsidP="00A169A4">
      <w:pPr>
        <w:rPr>
          <w:szCs w:val="24"/>
        </w:rPr>
      </w:pPr>
    </w:p>
    <w:p w:rsidR="00A169A4" w:rsidRDefault="001B0797" w:rsidP="00A169A4">
      <w:pPr>
        <w:rPr>
          <w:szCs w:val="24"/>
        </w:rPr>
      </w:pPr>
      <w:r w:rsidRPr="001360AB">
        <w:rPr>
          <w:szCs w:val="24"/>
        </w:rPr>
        <w:t xml:space="preserve">None </w:t>
      </w:r>
      <w:r w:rsidR="008F544C" w:rsidRPr="001360AB">
        <w:rPr>
          <w:szCs w:val="24"/>
        </w:rPr>
        <w:t xml:space="preserve">of the </w:t>
      </w:r>
      <w:r w:rsidR="00081E79" w:rsidRPr="001360AB">
        <w:rPr>
          <w:szCs w:val="24"/>
        </w:rPr>
        <w:t>questions</w:t>
      </w:r>
      <w:r w:rsidR="008F544C" w:rsidRPr="001360AB">
        <w:rPr>
          <w:szCs w:val="24"/>
        </w:rPr>
        <w:t xml:space="preserve"> </w:t>
      </w:r>
      <w:r w:rsidR="00081E79" w:rsidRPr="001360AB">
        <w:rPr>
          <w:szCs w:val="24"/>
        </w:rPr>
        <w:t xml:space="preserve">included in the form </w:t>
      </w:r>
      <w:r w:rsidR="008F544C" w:rsidRPr="001360AB">
        <w:rPr>
          <w:szCs w:val="24"/>
        </w:rPr>
        <w:t>would qualify as sensitive material as described.</w:t>
      </w:r>
      <w:r w:rsidR="00797C09" w:rsidRPr="001360AB">
        <w:rPr>
          <w:szCs w:val="24"/>
        </w:rPr>
        <w:t xml:space="preserve"> </w:t>
      </w:r>
    </w:p>
    <w:p w:rsidR="00A169A4" w:rsidRDefault="00A169A4" w:rsidP="00A169A4">
      <w:pPr>
        <w:rPr>
          <w:szCs w:val="24"/>
        </w:rPr>
      </w:pPr>
    </w:p>
    <w:p w:rsidR="00482F2E" w:rsidRDefault="00482F2E" w:rsidP="00A169A4">
      <w:pPr>
        <w:rPr>
          <w:szCs w:val="24"/>
        </w:rPr>
      </w:pPr>
    </w:p>
    <w:p w:rsidR="00E539D2" w:rsidRDefault="008F544C" w:rsidP="00E539D2">
      <w:pPr>
        <w:numPr>
          <w:ilvl w:val="0"/>
          <w:numId w:val="8"/>
        </w:numPr>
        <w:rPr>
          <w:b/>
          <w:szCs w:val="24"/>
        </w:rPr>
      </w:pPr>
      <w:r w:rsidRPr="00E539D2">
        <w:rPr>
          <w:b/>
          <w:szCs w:val="24"/>
        </w:rPr>
        <w:t>Estimate of the hourly burden of the collection of information.</w:t>
      </w:r>
      <w:r w:rsidR="00E539D2" w:rsidRPr="00E539D2">
        <w:rPr>
          <w:b/>
          <w:szCs w:val="24"/>
        </w:rPr>
        <w:t xml:space="preserve"> </w:t>
      </w:r>
    </w:p>
    <w:p w:rsidR="00E539D2" w:rsidRPr="00E539D2" w:rsidRDefault="00E539D2" w:rsidP="00E539D2">
      <w:pPr>
        <w:ind w:left="1350"/>
        <w:rPr>
          <w:b/>
          <w:szCs w:val="24"/>
        </w:rPr>
      </w:pPr>
    </w:p>
    <w:p w:rsidR="00F63537" w:rsidRDefault="00F63537" w:rsidP="00F63537">
      <w:pPr>
        <w:rPr>
          <w:i/>
        </w:rPr>
      </w:pPr>
      <w:r w:rsidRPr="007D2808">
        <w:rPr>
          <w:i/>
        </w:rPr>
        <w:t>Provide estimates of the hour burden of the collection of information</w:t>
      </w:r>
      <w:r>
        <w:rPr>
          <w:i/>
        </w:rPr>
        <w:t xml:space="preserve">, well as the hour cost burden. </w:t>
      </w:r>
      <w:r w:rsidRPr="007D2808">
        <w:rPr>
          <w:i/>
        </w:rPr>
        <w:t xml:space="preserve"> Indicate the number of respondents, frequency of response, annual hour </w:t>
      </w:r>
      <w:r>
        <w:rPr>
          <w:i/>
        </w:rPr>
        <w:t>and cost burden</w:t>
      </w:r>
      <w:r w:rsidRPr="007D2808">
        <w:rPr>
          <w:i/>
        </w:rPr>
        <w:t>, and an explanation of how the burden was estimated</w:t>
      </w:r>
      <w:r>
        <w:rPr>
          <w:i/>
        </w:rPr>
        <w:t xml:space="preserve">. </w:t>
      </w:r>
    </w:p>
    <w:p w:rsidR="00E2186B" w:rsidRPr="001360AB" w:rsidRDefault="00E2186B" w:rsidP="00797C09">
      <w:pPr>
        <w:ind w:left="360"/>
        <w:rPr>
          <w:szCs w:val="24"/>
        </w:rPr>
      </w:pPr>
    </w:p>
    <w:p w:rsidR="00797C09" w:rsidRPr="001360AB" w:rsidRDefault="00D84703" w:rsidP="00797C09">
      <w:pPr>
        <w:ind w:left="540"/>
        <w:rPr>
          <w:szCs w:val="24"/>
        </w:rPr>
      </w:pPr>
      <w:r>
        <w:rPr>
          <w:szCs w:val="24"/>
        </w:rPr>
        <w:lastRenderedPageBreak/>
        <w:t>Number of respondents:</w:t>
      </w:r>
      <w:r w:rsidR="008F544C" w:rsidRPr="001360AB">
        <w:rPr>
          <w:szCs w:val="24"/>
        </w:rPr>
        <w:t xml:space="preserve"> </w:t>
      </w:r>
      <w:r>
        <w:rPr>
          <w:szCs w:val="24"/>
        </w:rPr>
        <w:t>500 (</w:t>
      </w:r>
      <w:r w:rsidR="008E27AF">
        <w:rPr>
          <w:szCs w:val="24"/>
        </w:rPr>
        <w:t xml:space="preserve">31% of </w:t>
      </w:r>
      <w:r w:rsidR="00D92119">
        <w:rPr>
          <w:szCs w:val="24"/>
        </w:rPr>
        <w:t>1,600</w:t>
      </w:r>
      <w:r>
        <w:rPr>
          <w:szCs w:val="24"/>
        </w:rPr>
        <w:t>-this</w:t>
      </w:r>
      <w:r w:rsidR="008E27AF">
        <w:rPr>
          <w:szCs w:val="24"/>
        </w:rPr>
        <w:t xml:space="preserve"> </w:t>
      </w:r>
      <w:r w:rsidR="00D92119">
        <w:rPr>
          <w:szCs w:val="24"/>
        </w:rPr>
        <w:t xml:space="preserve">is the </w:t>
      </w:r>
      <w:r w:rsidR="007360DB">
        <w:rPr>
          <w:szCs w:val="24"/>
        </w:rPr>
        <w:t>average number of certified SBCs that were awarded contracts during the FY 200</w:t>
      </w:r>
      <w:r w:rsidR="00680299">
        <w:rPr>
          <w:szCs w:val="24"/>
        </w:rPr>
        <w:t>8</w:t>
      </w:r>
      <w:r w:rsidR="007360DB">
        <w:rPr>
          <w:szCs w:val="24"/>
        </w:rPr>
        <w:t xml:space="preserve"> and FY 20</w:t>
      </w:r>
      <w:r w:rsidR="00680299">
        <w:rPr>
          <w:szCs w:val="24"/>
        </w:rPr>
        <w:t>09</w:t>
      </w:r>
      <w:r w:rsidR="007360DB">
        <w:rPr>
          <w:szCs w:val="24"/>
        </w:rPr>
        <w:t>.</w:t>
      </w:r>
      <w:r w:rsidR="00450F2E">
        <w:rPr>
          <w:szCs w:val="24"/>
        </w:rPr>
        <w:t xml:space="preserve">  </w:t>
      </w:r>
      <w:r w:rsidR="00D92119">
        <w:rPr>
          <w:szCs w:val="24"/>
        </w:rPr>
        <w:t>It</w:t>
      </w:r>
      <w:r w:rsidR="00450F2E">
        <w:rPr>
          <w:szCs w:val="24"/>
        </w:rPr>
        <w:t xml:space="preserve"> includes new and modified contracts</w:t>
      </w:r>
      <w:r w:rsidR="002E0D69">
        <w:rPr>
          <w:szCs w:val="24"/>
        </w:rPr>
        <w:t>.)</w:t>
      </w:r>
    </w:p>
    <w:p w:rsidR="00797C09" w:rsidRPr="001360AB" w:rsidRDefault="008F544C" w:rsidP="00797C09">
      <w:pPr>
        <w:ind w:left="540"/>
        <w:rPr>
          <w:szCs w:val="24"/>
        </w:rPr>
      </w:pPr>
      <w:r w:rsidRPr="001360AB">
        <w:rPr>
          <w:szCs w:val="24"/>
        </w:rPr>
        <w:t>Number of responses per respondent – 1</w:t>
      </w:r>
    </w:p>
    <w:p w:rsidR="00797C09" w:rsidRPr="001360AB" w:rsidRDefault="008F544C" w:rsidP="00797C09">
      <w:pPr>
        <w:ind w:left="540"/>
        <w:rPr>
          <w:szCs w:val="24"/>
        </w:rPr>
      </w:pPr>
      <w:r w:rsidRPr="001360AB">
        <w:rPr>
          <w:szCs w:val="24"/>
        </w:rPr>
        <w:t>Estimated hours to complete the form (on-line entry) per respondent – 0.5 hours</w:t>
      </w:r>
    </w:p>
    <w:p w:rsidR="00797C09" w:rsidRPr="001360AB" w:rsidRDefault="00BA67C4" w:rsidP="00797C09">
      <w:pPr>
        <w:ind w:left="540"/>
        <w:rPr>
          <w:szCs w:val="24"/>
        </w:rPr>
      </w:pPr>
      <w:r w:rsidRPr="001360AB">
        <w:rPr>
          <w:szCs w:val="24"/>
        </w:rPr>
        <w:t xml:space="preserve">Burden hours – </w:t>
      </w:r>
      <w:r w:rsidR="00E775D1">
        <w:rPr>
          <w:szCs w:val="24"/>
        </w:rPr>
        <w:t>500</w:t>
      </w:r>
      <w:r w:rsidRPr="001360AB">
        <w:rPr>
          <w:szCs w:val="24"/>
        </w:rPr>
        <w:t xml:space="preserve"> x 0.5 = </w:t>
      </w:r>
      <w:r w:rsidR="00E775D1">
        <w:rPr>
          <w:szCs w:val="24"/>
        </w:rPr>
        <w:t>250</w:t>
      </w:r>
      <w:r w:rsidR="008F544C" w:rsidRPr="001360AB">
        <w:rPr>
          <w:szCs w:val="24"/>
        </w:rPr>
        <w:t xml:space="preserve"> hours</w:t>
      </w:r>
    </w:p>
    <w:p w:rsidR="00797C09" w:rsidRPr="001360AB" w:rsidRDefault="00BA67C4" w:rsidP="00797C09">
      <w:pPr>
        <w:ind w:left="540"/>
        <w:rPr>
          <w:szCs w:val="24"/>
        </w:rPr>
      </w:pPr>
      <w:r w:rsidRPr="001360AB">
        <w:rPr>
          <w:szCs w:val="24"/>
        </w:rPr>
        <w:t xml:space="preserve">Burden hours = </w:t>
      </w:r>
      <w:r w:rsidR="00E775D1">
        <w:rPr>
          <w:szCs w:val="24"/>
        </w:rPr>
        <w:t>250</w:t>
      </w:r>
      <w:r w:rsidR="008F544C" w:rsidRPr="001360AB">
        <w:rPr>
          <w:szCs w:val="24"/>
        </w:rPr>
        <w:t xml:space="preserve"> hours</w:t>
      </w:r>
    </w:p>
    <w:p w:rsidR="00ED6CF9" w:rsidRDefault="00ED6CF9" w:rsidP="00797C09">
      <w:pPr>
        <w:ind w:left="540"/>
        <w:rPr>
          <w:szCs w:val="24"/>
        </w:rPr>
      </w:pPr>
    </w:p>
    <w:p w:rsidR="00797C09" w:rsidRPr="004024E1" w:rsidRDefault="008F544C" w:rsidP="00797C09">
      <w:pPr>
        <w:ind w:left="540"/>
        <w:rPr>
          <w:szCs w:val="24"/>
        </w:rPr>
      </w:pPr>
      <w:r w:rsidRPr="004024E1">
        <w:rPr>
          <w:szCs w:val="24"/>
        </w:rPr>
        <w:t>Respondent’s Cost for Burden Hours –</w:t>
      </w:r>
    </w:p>
    <w:p w:rsidR="00A169A4" w:rsidRPr="00A169A4" w:rsidRDefault="00A169A4" w:rsidP="00A169A4">
      <w:pPr>
        <w:pStyle w:val="FootnoteText"/>
        <w:ind w:firstLine="540"/>
        <w:rPr>
          <w:sz w:val="24"/>
          <w:szCs w:val="24"/>
        </w:rPr>
      </w:pPr>
      <w:r w:rsidRPr="00A169A4">
        <w:rPr>
          <w:sz w:val="24"/>
          <w:szCs w:val="24"/>
        </w:rPr>
        <w:t>Estimated salary = $41.31/hour (This is the hourly median wage for management occupations in the sector of construction.  Source: SOC Program, BLS</w:t>
      </w:r>
      <w:r w:rsidR="004024E1">
        <w:rPr>
          <w:sz w:val="24"/>
          <w:szCs w:val="24"/>
        </w:rPr>
        <w:t>)</w:t>
      </w:r>
      <w:r w:rsidRPr="00A169A4">
        <w:rPr>
          <w:sz w:val="24"/>
          <w:szCs w:val="24"/>
        </w:rPr>
        <w:t>.</w:t>
      </w:r>
    </w:p>
    <w:p w:rsidR="00797C09" w:rsidRDefault="00E775D1" w:rsidP="00797C09">
      <w:pPr>
        <w:ind w:left="540"/>
        <w:rPr>
          <w:szCs w:val="24"/>
        </w:rPr>
      </w:pPr>
      <w:r>
        <w:rPr>
          <w:szCs w:val="24"/>
        </w:rPr>
        <w:t>250</w:t>
      </w:r>
      <w:r w:rsidR="008F544C" w:rsidRPr="001360AB">
        <w:rPr>
          <w:szCs w:val="24"/>
        </w:rPr>
        <w:t xml:space="preserve"> burden hours x $</w:t>
      </w:r>
      <w:r w:rsidR="007C4200" w:rsidRPr="001360AB">
        <w:rPr>
          <w:szCs w:val="24"/>
        </w:rPr>
        <w:t>41.31</w:t>
      </w:r>
      <w:r w:rsidR="008F544C" w:rsidRPr="001360AB">
        <w:rPr>
          <w:szCs w:val="24"/>
        </w:rPr>
        <w:t>/hour = $</w:t>
      </w:r>
      <w:r>
        <w:rPr>
          <w:szCs w:val="24"/>
        </w:rPr>
        <w:t>10,327.</w:t>
      </w:r>
    </w:p>
    <w:p w:rsidR="008F544C" w:rsidRPr="001360AB" w:rsidRDefault="008F544C" w:rsidP="00797C09">
      <w:pPr>
        <w:ind w:left="360"/>
        <w:rPr>
          <w:szCs w:val="24"/>
        </w:rPr>
      </w:pPr>
    </w:p>
    <w:p w:rsidR="00543D5B" w:rsidRDefault="008F544C" w:rsidP="00C20432">
      <w:pPr>
        <w:numPr>
          <w:ilvl w:val="0"/>
          <w:numId w:val="8"/>
        </w:numPr>
        <w:ind w:left="0" w:firstLine="0"/>
        <w:rPr>
          <w:b/>
          <w:szCs w:val="24"/>
        </w:rPr>
      </w:pPr>
      <w:r w:rsidRPr="001360AB">
        <w:rPr>
          <w:b/>
          <w:szCs w:val="24"/>
        </w:rPr>
        <w:t>Estimate of total annual cost burden for submission.</w:t>
      </w:r>
      <w:r w:rsidR="00797C09" w:rsidRPr="001360AB">
        <w:rPr>
          <w:b/>
          <w:szCs w:val="24"/>
        </w:rPr>
        <w:t xml:space="preserve"> </w:t>
      </w:r>
    </w:p>
    <w:p w:rsidR="00742522" w:rsidRDefault="00742522" w:rsidP="00543D5B">
      <w:pPr>
        <w:ind w:left="270"/>
        <w:rPr>
          <w:i/>
        </w:rPr>
      </w:pPr>
    </w:p>
    <w:p w:rsidR="00F63537" w:rsidRDefault="00F63537" w:rsidP="00C20432">
      <w:pPr>
        <w:rPr>
          <w:i/>
        </w:rPr>
      </w:pPr>
      <w:r w:rsidRPr="009E4DF3">
        <w:rPr>
          <w:i/>
        </w:rPr>
        <w:t>Provide an estimate for the total annual cost burden to respondents or record keepers resulting from the collection of information</w:t>
      </w:r>
      <w:r>
        <w:rPr>
          <w:i/>
        </w:rPr>
        <w:t xml:space="preserve">. Do not include hour cost burden from above. </w:t>
      </w:r>
    </w:p>
    <w:p w:rsidR="00E56482" w:rsidRPr="001360AB" w:rsidRDefault="00E56482" w:rsidP="00797C09">
      <w:pPr>
        <w:ind w:left="360"/>
        <w:rPr>
          <w:szCs w:val="24"/>
        </w:rPr>
      </w:pPr>
    </w:p>
    <w:p w:rsidR="00A169A4" w:rsidRDefault="004024E1" w:rsidP="00A169A4">
      <w:pPr>
        <w:rPr>
          <w:szCs w:val="24"/>
        </w:rPr>
      </w:pPr>
      <w:r>
        <w:rPr>
          <w:szCs w:val="24"/>
        </w:rPr>
        <w:t>S</w:t>
      </w:r>
      <w:r w:rsidR="009D4B52">
        <w:rPr>
          <w:szCs w:val="24"/>
        </w:rPr>
        <w:t>B</w:t>
      </w:r>
      <w:r w:rsidR="001E6DD8" w:rsidRPr="001360AB">
        <w:rPr>
          <w:szCs w:val="24"/>
        </w:rPr>
        <w:t xml:space="preserve"> </w:t>
      </w:r>
      <w:r w:rsidR="0060110B">
        <w:rPr>
          <w:szCs w:val="24"/>
        </w:rPr>
        <w:t xml:space="preserve">will </w:t>
      </w:r>
      <w:r w:rsidR="008F544C" w:rsidRPr="001360AB">
        <w:rPr>
          <w:szCs w:val="24"/>
        </w:rPr>
        <w:t>submit th</w:t>
      </w:r>
      <w:r w:rsidR="0096168C">
        <w:rPr>
          <w:szCs w:val="24"/>
        </w:rPr>
        <w:t>ese</w:t>
      </w:r>
      <w:r w:rsidR="008F544C" w:rsidRPr="001360AB">
        <w:rPr>
          <w:szCs w:val="24"/>
        </w:rPr>
        <w:t xml:space="preserve"> data on-line using </w:t>
      </w:r>
      <w:r w:rsidR="00474F10" w:rsidRPr="001360AB">
        <w:rPr>
          <w:szCs w:val="24"/>
        </w:rPr>
        <w:t xml:space="preserve">an </w:t>
      </w:r>
      <w:r w:rsidR="008F544C" w:rsidRPr="001360AB">
        <w:rPr>
          <w:szCs w:val="24"/>
        </w:rPr>
        <w:t xml:space="preserve">existing electronic collection process.  No equipment or training is needed beyond access to the Internet via a personal computer.  </w:t>
      </w:r>
      <w:r>
        <w:rPr>
          <w:szCs w:val="24"/>
        </w:rPr>
        <w:t>Any additional cost</w:t>
      </w:r>
      <w:r w:rsidR="005E4ACF">
        <w:rPr>
          <w:szCs w:val="24"/>
        </w:rPr>
        <w:t xml:space="preserve"> </w:t>
      </w:r>
      <w:r>
        <w:rPr>
          <w:szCs w:val="24"/>
        </w:rPr>
        <w:t xml:space="preserve">other than the hour cost burden reported </w:t>
      </w:r>
      <w:r w:rsidR="00F37277">
        <w:rPr>
          <w:szCs w:val="24"/>
        </w:rPr>
        <w:t>above</w:t>
      </w:r>
      <w:r w:rsidR="007C1BB9">
        <w:rPr>
          <w:szCs w:val="24"/>
        </w:rPr>
        <w:t>-if any-</w:t>
      </w:r>
      <w:r>
        <w:rPr>
          <w:szCs w:val="24"/>
        </w:rPr>
        <w:t xml:space="preserve">will </w:t>
      </w:r>
      <w:proofErr w:type="gramStart"/>
      <w:r w:rsidR="00EA1FC0">
        <w:rPr>
          <w:szCs w:val="24"/>
        </w:rPr>
        <w:t>be</w:t>
      </w:r>
      <w:proofErr w:type="gramEnd"/>
      <w:r>
        <w:rPr>
          <w:szCs w:val="24"/>
        </w:rPr>
        <w:t xml:space="preserve"> </w:t>
      </w:r>
      <w:r w:rsidR="005B1D8A">
        <w:rPr>
          <w:szCs w:val="24"/>
        </w:rPr>
        <w:t xml:space="preserve">de </w:t>
      </w:r>
      <w:proofErr w:type="spellStart"/>
      <w:r w:rsidR="005B1D8A">
        <w:rPr>
          <w:szCs w:val="24"/>
        </w:rPr>
        <w:t>minimis</w:t>
      </w:r>
      <w:proofErr w:type="spellEnd"/>
      <w:r w:rsidR="005B1D8A">
        <w:rPr>
          <w:szCs w:val="24"/>
        </w:rPr>
        <w:t>.</w:t>
      </w:r>
    </w:p>
    <w:p w:rsidR="008F544C" w:rsidRPr="001360AB" w:rsidRDefault="008F544C" w:rsidP="00797C09">
      <w:pPr>
        <w:ind w:left="360"/>
        <w:rPr>
          <w:szCs w:val="24"/>
        </w:rPr>
      </w:pPr>
    </w:p>
    <w:p w:rsidR="00543D5B" w:rsidRDefault="008F544C" w:rsidP="00C20432">
      <w:pPr>
        <w:numPr>
          <w:ilvl w:val="0"/>
          <w:numId w:val="8"/>
        </w:numPr>
        <w:ind w:left="0" w:firstLine="0"/>
        <w:rPr>
          <w:b/>
          <w:szCs w:val="24"/>
        </w:rPr>
      </w:pPr>
      <w:r w:rsidRPr="001360AB">
        <w:rPr>
          <w:b/>
          <w:szCs w:val="24"/>
        </w:rPr>
        <w:t>Estimated annualized cost to the Federal government.</w:t>
      </w:r>
      <w:r w:rsidR="00797C09" w:rsidRPr="001360AB">
        <w:rPr>
          <w:b/>
          <w:szCs w:val="24"/>
        </w:rPr>
        <w:t xml:space="preserve"> </w:t>
      </w:r>
    </w:p>
    <w:p w:rsidR="00D00C5C" w:rsidRDefault="00D00C5C" w:rsidP="00C20432">
      <w:pPr>
        <w:rPr>
          <w:i/>
          <w:noProof/>
        </w:rPr>
      </w:pPr>
    </w:p>
    <w:p w:rsidR="00F63537" w:rsidRDefault="00F63537" w:rsidP="00C20432">
      <w:pPr>
        <w:rPr>
          <w:i/>
          <w:noProof/>
        </w:rPr>
      </w:pPr>
      <w:r>
        <w:rPr>
          <w:i/>
          <w:noProof/>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CA60FA" w:rsidRPr="001360AB" w:rsidRDefault="00CA60FA" w:rsidP="00797C09">
      <w:pPr>
        <w:ind w:left="360"/>
        <w:rPr>
          <w:szCs w:val="24"/>
        </w:rPr>
      </w:pPr>
    </w:p>
    <w:p w:rsidR="00A169A4" w:rsidRDefault="008F544C" w:rsidP="00A169A4">
      <w:pPr>
        <w:rPr>
          <w:szCs w:val="24"/>
        </w:rPr>
      </w:pPr>
      <w:r w:rsidRPr="001360AB">
        <w:rPr>
          <w:szCs w:val="24"/>
        </w:rPr>
        <w:t>-- Annualized Cost to expand existing application database to accommodate new field entry for this material = $</w:t>
      </w:r>
      <w:r w:rsidR="00E331CB" w:rsidRPr="001360AB">
        <w:rPr>
          <w:szCs w:val="24"/>
        </w:rPr>
        <w:t xml:space="preserve">300 </w:t>
      </w:r>
      <w:r w:rsidRPr="001360AB">
        <w:rPr>
          <w:szCs w:val="24"/>
        </w:rPr>
        <w:t>($</w:t>
      </w:r>
      <w:r w:rsidR="00E331CB" w:rsidRPr="001360AB">
        <w:rPr>
          <w:szCs w:val="24"/>
        </w:rPr>
        <w:t>3,000</w:t>
      </w:r>
      <w:r w:rsidRPr="001360AB">
        <w:rPr>
          <w:szCs w:val="24"/>
        </w:rPr>
        <w:t xml:space="preserve"> one time set-up cost with 10 year life)</w:t>
      </w:r>
      <w:r w:rsidR="00797C09" w:rsidRPr="001360AB">
        <w:rPr>
          <w:szCs w:val="24"/>
        </w:rPr>
        <w:t xml:space="preserve">. </w:t>
      </w:r>
    </w:p>
    <w:p w:rsidR="003549A9" w:rsidRPr="001360AB" w:rsidRDefault="003549A9" w:rsidP="00797C09">
      <w:pPr>
        <w:ind w:left="360"/>
        <w:rPr>
          <w:szCs w:val="24"/>
        </w:rPr>
      </w:pPr>
    </w:p>
    <w:p w:rsidR="00A169A4" w:rsidRDefault="008F544C" w:rsidP="00A169A4">
      <w:pPr>
        <w:rPr>
          <w:szCs w:val="24"/>
        </w:rPr>
      </w:pPr>
      <w:r w:rsidRPr="001360AB">
        <w:rPr>
          <w:szCs w:val="24"/>
        </w:rPr>
        <w:t>-- Review and analysis --</w:t>
      </w:r>
    </w:p>
    <w:p w:rsidR="003549A9" w:rsidRPr="001360AB" w:rsidRDefault="003549A9" w:rsidP="00797C09">
      <w:pPr>
        <w:ind w:left="360"/>
        <w:rPr>
          <w:szCs w:val="24"/>
        </w:rPr>
      </w:pPr>
    </w:p>
    <w:p w:rsidR="00797C09" w:rsidRPr="001360AB" w:rsidRDefault="005518A2" w:rsidP="00797C09">
      <w:pPr>
        <w:ind w:left="540"/>
        <w:rPr>
          <w:szCs w:val="24"/>
        </w:rPr>
      </w:pPr>
      <w:r w:rsidRPr="001360AB">
        <w:rPr>
          <w:szCs w:val="24"/>
        </w:rPr>
        <w:t>GS-</w:t>
      </w:r>
      <w:r w:rsidR="00E64306" w:rsidRPr="001360AB">
        <w:rPr>
          <w:szCs w:val="24"/>
        </w:rPr>
        <w:t xml:space="preserve">14 </w:t>
      </w:r>
      <w:r w:rsidRPr="001360AB">
        <w:rPr>
          <w:szCs w:val="24"/>
        </w:rPr>
        <w:t>estimated salary -- $</w:t>
      </w:r>
      <w:r w:rsidR="00E64306" w:rsidRPr="001360AB">
        <w:rPr>
          <w:szCs w:val="24"/>
        </w:rPr>
        <w:t>50</w:t>
      </w:r>
      <w:r w:rsidRPr="001360AB">
        <w:rPr>
          <w:szCs w:val="24"/>
        </w:rPr>
        <w:t>.</w:t>
      </w:r>
      <w:r w:rsidR="00E64306" w:rsidRPr="001360AB">
        <w:rPr>
          <w:szCs w:val="24"/>
        </w:rPr>
        <w:t>41</w:t>
      </w:r>
      <w:r w:rsidR="008F544C" w:rsidRPr="001360AB">
        <w:rPr>
          <w:szCs w:val="24"/>
        </w:rPr>
        <w:t>/hour</w:t>
      </w:r>
      <w:r w:rsidRPr="001360AB">
        <w:rPr>
          <w:szCs w:val="24"/>
        </w:rPr>
        <w:t xml:space="preserve"> compensation, $</w:t>
      </w:r>
      <w:r w:rsidR="00E64306" w:rsidRPr="001360AB">
        <w:rPr>
          <w:szCs w:val="24"/>
        </w:rPr>
        <w:t>63.00</w:t>
      </w:r>
      <w:r w:rsidR="003549A9" w:rsidRPr="001360AB">
        <w:rPr>
          <w:szCs w:val="24"/>
        </w:rPr>
        <w:t>/hour compensation and benefits.</w:t>
      </w:r>
      <w:r w:rsidR="00797C09" w:rsidRPr="001360AB">
        <w:rPr>
          <w:szCs w:val="24"/>
        </w:rPr>
        <w:t xml:space="preserve"> </w:t>
      </w:r>
    </w:p>
    <w:p w:rsidR="003549A9" w:rsidRPr="001360AB" w:rsidRDefault="003549A9" w:rsidP="00797C09">
      <w:pPr>
        <w:ind w:left="360"/>
        <w:rPr>
          <w:szCs w:val="24"/>
        </w:rPr>
      </w:pPr>
    </w:p>
    <w:p w:rsidR="00797C09" w:rsidRPr="001360AB" w:rsidRDefault="008F544C" w:rsidP="00797C09">
      <w:pPr>
        <w:ind w:left="540"/>
        <w:rPr>
          <w:szCs w:val="24"/>
        </w:rPr>
      </w:pPr>
      <w:r w:rsidRPr="001360AB">
        <w:rPr>
          <w:szCs w:val="24"/>
        </w:rPr>
        <w:t xml:space="preserve">Using automated </w:t>
      </w:r>
      <w:proofErr w:type="spellStart"/>
      <w:r w:rsidRPr="001360AB">
        <w:rPr>
          <w:szCs w:val="24"/>
        </w:rPr>
        <w:t>HUBZone</w:t>
      </w:r>
      <w:proofErr w:type="spellEnd"/>
      <w:r w:rsidRPr="001360AB">
        <w:rPr>
          <w:szCs w:val="24"/>
        </w:rPr>
        <w:t xml:space="preserve"> Executive Information System to sort, analyze and print out data supplied by </w:t>
      </w:r>
      <w:r w:rsidR="005518A2" w:rsidRPr="001360AB">
        <w:rPr>
          <w:szCs w:val="24"/>
        </w:rPr>
        <w:t xml:space="preserve">all </w:t>
      </w:r>
      <w:r w:rsidR="00703FFA">
        <w:rPr>
          <w:szCs w:val="24"/>
        </w:rPr>
        <w:t>500</w:t>
      </w:r>
      <w:r w:rsidR="003549A9" w:rsidRPr="001360AB">
        <w:rPr>
          <w:szCs w:val="24"/>
        </w:rPr>
        <w:t xml:space="preserve"> </w:t>
      </w:r>
      <w:r w:rsidRPr="001360AB">
        <w:rPr>
          <w:szCs w:val="24"/>
        </w:rPr>
        <w:t>respondents = 2 hours</w:t>
      </w:r>
      <w:r w:rsidR="00797C09" w:rsidRPr="001360AB">
        <w:rPr>
          <w:szCs w:val="24"/>
        </w:rPr>
        <w:t>.</w:t>
      </w:r>
    </w:p>
    <w:p w:rsidR="003549A9" w:rsidRPr="001360AB" w:rsidRDefault="003549A9" w:rsidP="00797C09">
      <w:pPr>
        <w:ind w:left="360"/>
        <w:rPr>
          <w:szCs w:val="24"/>
        </w:rPr>
      </w:pPr>
    </w:p>
    <w:p w:rsidR="00797C09" w:rsidRPr="001360AB" w:rsidRDefault="008F544C" w:rsidP="00797C09">
      <w:pPr>
        <w:ind w:left="540"/>
        <w:rPr>
          <w:szCs w:val="24"/>
        </w:rPr>
      </w:pPr>
      <w:r w:rsidRPr="001360AB">
        <w:rPr>
          <w:szCs w:val="24"/>
        </w:rPr>
        <w:t>Total est</w:t>
      </w:r>
      <w:r w:rsidR="005518A2" w:rsidRPr="001360AB">
        <w:rPr>
          <w:szCs w:val="24"/>
        </w:rPr>
        <w:t>imated cost to government -- $</w:t>
      </w:r>
      <w:r w:rsidR="002C1B48" w:rsidRPr="001360AB">
        <w:rPr>
          <w:szCs w:val="24"/>
        </w:rPr>
        <w:t>11,352</w:t>
      </w:r>
      <w:r w:rsidR="00400317" w:rsidRPr="001360AB">
        <w:rPr>
          <w:szCs w:val="24"/>
        </w:rPr>
        <w:t xml:space="preserve"> (Include payments to</w:t>
      </w:r>
    </w:p>
    <w:p w:rsidR="00797C09" w:rsidRDefault="00400317" w:rsidP="00797C09">
      <w:pPr>
        <w:ind w:left="540"/>
        <w:rPr>
          <w:szCs w:val="24"/>
        </w:rPr>
      </w:pPr>
      <w:proofErr w:type="gramStart"/>
      <w:r w:rsidRPr="001360AB">
        <w:rPr>
          <w:szCs w:val="24"/>
        </w:rPr>
        <w:t>contractor</w:t>
      </w:r>
      <w:proofErr w:type="gramEnd"/>
      <w:r w:rsidRPr="001360AB">
        <w:rPr>
          <w:szCs w:val="24"/>
        </w:rPr>
        <w:t xml:space="preserve"> for maintenance and service)</w:t>
      </w:r>
      <w:r w:rsidR="008F544C" w:rsidRPr="001360AB">
        <w:rPr>
          <w:szCs w:val="24"/>
        </w:rPr>
        <w:t>.</w:t>
      </w:r>
    </w:p>
    <w:p w:rsidR="00D165C7" w:rsidRDefault="00D165C7" w:rsidP="00797C09">
      <w:pPr>
        <w:ind w:left="540"/>
        <w:rPr>
          <w:szCs w:val="24"/>
        </w:rPr>
      </w:pPr>
    </w:p>
    <w:p w:rsidR="00543D5B" w:rsidRDefault="004C18A4" w:rsidP="00C20432">
      <w:pPr>
        <w:numPr>
          <w:ilvl w:val="0"/>
          <w:numId w:val="8"/>
        </w:numPr>
        <w:ind w:left="0" w:firstLine="0"/>
        <w:rPr>
          <w:b/>
          <w:szCs w:val="24"/>
        </w:rPr>
      </w:pPr>
      <w:r>
        <w:rPr>
          <w:b/>
          <w:szCs w:val="24"/>
        </w:rPr>
        <w:br w:type="page"/>
      </w:r>
      <w:r w:rsidR="008F544C" w:rsidRPr="001360AB">
        <w:rPr>
          <w:b/>
          <w:szCs w:val="24"/>
        </w:rPr>
        <w:lastRenderedPageBreak/>
        <w:t>Explanation of program changes</w:t>
      </w:r>
      <w:r w:rsidR="008C2ECE" w:rsidRPr="001360AB">
        <w:rPr>
          <w:b/>
          <w:szCs w:val="24"/>
        </w:rPr>
        <w:t xml:space="preserve"> in Items 13 or 14 OMB Form 83-</w:t>
      </w:r>
      <w:r w:rsidR="008F544C" w:rsidRPr="001360AB">
        <w:rPr>
          <w:b/>
          <w:szCs w:val="24"/>
        </w:rPr>
        <w:t>I</w:t>
      </w:r>
    </w:p>
    <w:p w:rsidR="00D00C5C" w:rsidRDefault="00D00C5C" w:rsidP="00C20432">
      <w:pPr>
        <w:numPr>
          <w:ilvl w:val="0"/>
          <w:numId w:val="8"/>
        </w:numPr>
        <w:ind w:left="0" w:firstLine="0"/>
        <w:rPr>
          <w:b/>
          <w:szCs w:val="24"/>
        </w:rPr>
      </w:pPr>
    </w:p>
    <w:p w:rsidR="00F63537" w:rsidRDefault="00F63537" w:rsidP="00C20432">
      <w:pPr>
        <w:rPr>
          <w:i/>
          <w:noProof/>
        </w:rPr>
      </w:pPr>
      <w:r w:rsidRPr="00D63DD9">
        <w:rPr>
          <w:i/>
          <w:noProof/>
        </w:rPr>
        <w:t xml:space="preserve">Explain reasons for any program changes or adjustments reported in Items </w:t>
      </w:r>
      <w:r>
        <w:rPr>
          <w:i/>
          <w:noProof/>
        </w:rPr>
        <w:t>1</w:t>
      </w:r>
      <w:r w:rsidRPr="00D63DD9">
        <w:rPr>
          <w:i/>
          <w:noProof/>
        </w:rPr>
        <w:t>3 or 14 of the OMB Form 83-I</w:t>
      </w:r>
    </w:p>
    <w:p w:rsidR="00F63537" w:rsidRPr="00D63DD9" w:rsidRDefault="00F63537" w:rsidP="00F63537">
      <w:pPr>
        <w:rPr>
          <w:noProof/>
        </w:rPr>
      </w:pPr>
    </w:p>
    <w:p w:rsidR="004C18A4" w:rsidRDefault="00602372" w:rsidP="00A169A4">
      <w:pPr>
        <w:rPr>
          <w:szCs w:val="24"/>
        </w:rPr>
      </w:pPr>
      <w:r>
        <w:rPr>
          <w:szCs w:val="24"/>
        </w:rPr>
        <w:t xml:space="preserve">The burden decreased because </w:t>
      </w:r>
      <w:r w:rsidR="0021597B">
        <w:rPr>
          <w:szCs w:val="24"/>
        </w:rPr>
        <w:t xml:space="preserve">before the survey </w:t>
      </w:r>
      <w:r w:rsidR="006A4CA5">
        <w:rPr>
          <w:szCs w:val="24"/>
        </w:rPr>
        <w:t>was targeted to</w:t>
      </w:r>
      <w:r w:rsidR="0021597B">
        <w:rPr>
          <w:szCs w:val="24"/>
        </w:rPr>
        <w:t xml:space="preserve"> the total universe of </w:t>
      </w:r>
      <w:proofErr w:type="spellStart"/>
      <w:r w:rsidR="0021597B">
        <w:rPr>
          <w:szCs w:val="24"/>
        </w:rPr>
        <w:t>HUBZone</w:t>
      </w:r>
      <w:proofErr w:type="spellEnd"/>
      <w:r w:rsidR="0021597B">
        <w:rPr>
          <w:szCs w:val="24"/>
        </w:rPr>
        <w:t xml:space="preserve"> certified firms (at that time, the number was about 13,500</w:t>
      </w:r>
      <w:r w:rsidR="00D85ABF">
        <w:rPr>
          <w:szCs w:val="24"/>
        </w:rPr>
        <w:t>; today it is about 8,000</w:t>
      </w:r>
      <w:r w:rsidR="0021597B">
        <w:rPr>
          <w:szCs w:val="24"/>
        </w:rPr>
        <w:t xml:space="preserve">).  Now, </w:t>
      </w:r>
      <w:r>
        <w:rPr>
          <w:szCs w:val="24"/>
        </w:rPr>
        <w:t xml:space="preserve">the survey will be completed by a </w:t>
      </w:r>
      <w:r w:rsidR="00C47AB8">
        <w:rPr>
          <w:szCs w:val="24"/>
        </w:rPr>
        <w:t xml:space="preserve">sample of a </w:t>
      </w:r>
      <w:r>
        <w:rPr>
          <w:szCs w:val="24"/>
        </w:rPr>
        <w:t>subset of the total certified firms</w:t>
      </w:r>
      <w:r w:rsidR="00C47AB8">
        <w:rPr>
          <w:szCs w:val="24"/>
        </w:rPr>
        <w:t xml:space="preserve">: </w:t>
      </w:r>
      <w:r>
        <w:rPr>
          <w:szCs w:val="24"/>
        </w:rPr>
        <w:t xml:space="preserve">those receiving </w:t>
      </w:r>
      <w:proofErr w:type="spellStart"/>
      <w:r w:rsidR="0021597B">
        <w:rPr>
          <w:szCs w:val="24"/>
        </w:rPr>
        <w:t>HUBZone</w:t>
      </w:r>
      <w:proofErr w:type="spellEnd"/>
      <w:r w:rsidR="0021597B">
        <w:rPr>
          <w:szCs w:val="24"/>
        </w:rPr>
        <w:t xml:space="preserve"> </w:t>
      </w:r>
      <w:r>
        <w:rPr>
          <w:szCs w:val="24"/>
        </w:rPr>
        <w:t>contracts</w:t>
      </w:r>
      <w:r w:rsidR="0021597B">
        <w:rPr>
          <w:szCs w:val="24"/>
        </w:rPr>
        <w:t xml:space="preserve"> (the number in average is about </w:t>
      </w:r>
      <w:r w:rsidR="004C18A4">
        <w:rPr>
          <w:szCs w:val="24"/>
        </w:rPr>
        <w:t>1,600</w:t>
      </w:r>
      <w:r w:rsidR="00714B6F">
        <w:rPr>
          <w:szCs w:val="24"/>
        </w:rPr>
        <w:t>/year</w:t>
      </w:r>
      <w:r w:rsidR="0021597B">
        <w:rPr>
          <w:szCs w:val="24"/>
        </w:rPr>
        <w:t>)</w:t>
      </w:r>
      <w:r>
        <w:rPr>
          <w:szCs w:val="24"/>
        </w:rPr>
        <w:t xml:space="preserve">.  </w:t>
      </w:r>
    </w:p>
    <w:p w:rsidR="004C18A4" w:rsidRDefault="004C18A4" w:rsidP="00A169A4">
      <w:pPr>
        <w:rPr>
          <w:szCs w:val="24"/>
        </w:rPr>
      </w:pPr>
    </w:p>
    <w:p w:rsidR="00543D5B" w:rsidRDefault="008F544C" w:rsidP="00543D5B">
      <w:pPr>
        <w:numPr>
          <w:ilvl w:val="0"/>
          <w:numId w:val="8"/>
        </w:numPr>
        <w:rPr>
          <w:b/>
          <w:szCs w:val="24"/>
        </w:rPr>
      </w:pPr>
      <w:r w:rsidRPr="001360AB">
        <w:rPr>
          <w:b/>
          <w:szCs w:val="24"/>
        </w:rPr>
        <w:t>Collection of information whose results will be published.</w:t>
      </w:r>
      <w:r w:rsidR="00797C09" w:rsidRPr="001360AB">
        <w:rPr>
          <w:b/>
          <w:szCs w:val="24"/>
        </w:rPr>
        <w:t xml:space="preserve"> </w:t>
      </w:r>
    </w:p>
    <w:p w:rsidR="00AA14BE" w:rsidRDefault="00AA14BE" w:rsidP="00543D5B">
      <w:pPr>
        <w:ind w:left="270"/>
        <w:rPr>
          <w:i/>
          <w:noProof/>
        </w:rPr>
      </w:pPr>
    </w:p>
    <w:p w:rsidR="00CA042D" w:rsidRDefault="00F63537" w:rsidP="00C20432">
      <w:pPr>
        <w:rPr>
          <w:szCs w:val="24"/>
        </w:rPr>
      </w:pPr>
      <w:r w:rsidRPr="00D90DBC">
        <w:rPr>
          <w:i/>
          <w:noProof/>
        </w:rPr>
        <w:t xml:space="preserve">For collection of information whose results will be published, outline plans </w:t>
      </w:r>
      <w:r w:rsidR="007364F6">
        <w:rPr>
          <w:i/>
          <w:noProof/>
        </w:rPr>
        <w:t>for tab</w:t>
      </w:r>
      <w:r>
        <w:rPr>
          <w:i/>
          <w:noProof/>
        </w:rPr>
        <w:t>u</w:t>
      </w:r>
      <w:r w:rsidR="007364F6">
        <w:rPr>
          <w:i/>
          <w:noProof/>
        </w:rPr>
        <w:t>l</w:t>
      </w:r>
      <w:r>
        <w:rPr>
          <w:i/>
          <w:noProof/>
        </w:rPr>
        <w:t>ation</w:t>
      </w:r>
      <w:r w:rsidRPr="00D90DBC">
        <w:rPr>
          <w:i/>
          <w:noProof/>
        </w:rPr>
        <w:t xml:space="preserve"> and publi</w:t>
      </w:r>
      <w:r w:rsidR="007364F6">
        <w:rPr>
          <w:i/>
          <w:noProof/>
        </w:rPr>
        <w:t>ca</w:t>
      </w:r>
      <w:r w:rsidRPr="00D90DBC">
        <w:rPr>
          <w:i/>
          <w:noProof/>
        </w:rPr>
        <w:t xml:space="preserve">tion. </w:t>
      </w:r>
      <w:r w:rsidR="00A521E2">
        <w:rPr>
          <w:i/>
          <w:noProof/>
        </w:rPr>
        <w:t xml:space="preserve"> </w:t>
      </w:r>
      <w:r w:rsidRPr="00D90DBC">
        <w:rPr>
          <w:i/>
          <w:noProof/>
        </w:rPr>
        <w:t>A</w:t>
      </w:r>
      <w:r>
        <w:rPr>
          <w:i/>
          <w:noProof/>
        </w:rPr>
        <w:t>d</w:t>
      </w:r>
      <w:r w:rsidRPr="00D90DBC">
        <w:rPr>
          <w:i/>
          <w:noProof/>
        </w:rPr>
        <w:t>dress com</w:t>
      </w:r>
      <w:r w:rsidR="007364F6">
        <w:rPr>
          <w:i/>
          <w:noProof/>
        </w:rPr>
        <w:t>plex analytical technique.  Pro</w:t>
      </w:r>
      <w:r w:rsidRPr="00D90DBC">
        <w:rPr>
          <w:i/>
          <w:noProof/>
        </w:rPr>
        <w:t>vide time schedules for the entire project</w:t>
      </w:r>
      <w:r w:rsidR="00EB7B2C">
        <w:rPr>
          <w:i/>
          <w:noProof/>
        </w:rPr>
        <w:t>.</w:t>
      </w:r>
    </w:p>
    <w:p w:rsidR="007364F6" w:rsidRDefault="007364F6" w:rsidP="00797C09">
      <w:pPr>
        <w:ind w:left="360"/>
        <w:rPr>
          <w:szCs w:val="24"/>
        </w:rPr>
      </w:pPr>
    </w:p>
    <w:p w:rsidR="00797C09" w:rsidRPr="001360AB" w:rsidRDefault="001077AF" w:rsidP="00C20432">
      <w:pPr>
        <w:rPr>
          <w:szCs w:val="24"/>
        </w:rPr>
      </w:pPr>
      <w:r w:rsidRPr="001360AB">
        <w:rPr>
          <w:szCs w:val="24"/>
        </w:rPr>
        <w:t xml:space="preserve">The analysis of the data will be published as part of an annual review of the economic impact of the </w:t>
      </w:r>
      <w:proofErr w:type="spellStart"/>
      <w:r w:rsidRPr="001360AB">
        <w:rPr>
          <w:szCs w:val="24"/>
        </w:rPr>
        <w:t>HUBZone</w:t>
      </w:r>
      <w:proofErr w:type="spellEnd"/>
      <w:r w:rsidRPr="001360AB">
        <w:rPr>
          <w:szCs w:val="24"/>
        </w:rPr>
        <w:t xml:space="preserve"> program.  </w:t>
      </w:r>
      <w:r w:rsidR="00AF6531">
        <w:rPr>
          <w:szCs w:val="24"/>
        </w:rPr>
        <w:t xml:space="preserve">Expected time of report is the </w:t>
      </w:r>
      <w:r w:rsidR="00A5249F">
        <w:rPr>
          <w:szCs w:val="24"/>
        </w:rPr>
        <w:t xml:space="preserve">late </w:t>
      </w:r>
      <w:r w:rsidR="00AF6531">
        <w:rPr>
          <w:szCs w:val="24"/>
        </w:rPr>
        <w:t>summer of every year.  T</w:t>
      </w:r>
      <w:r w:rsidRPr="001360AB">
        <w:rPr>
          <w:szCs w:val="24"/>
        </w:rPr>
        <w:t xml:space="preserve">he tabulation of the data </w:t>
      </w:r>
      <w:r w:rsidR="00AE23E8" w:rsidRPr="001360AB">
        <w:rPr>
          <w:szCs w:val="24"/>
        </w:rPr>
        <w:t xml:space="preserve">will not </w:t>
      </w:r>
      <w:r w:rsidRPr="001360AB">
        <w:rPr>
          <w:szCs w:val="24"/>
        </w:rPr>
        <w:t xml:space="preserve">affect the confidentiality of the </w:t>
      </w:r>
      <w:r w:rsidR="00A0077D" w:rsidRPr="001360AB">
        <w:rPr>
          <w:szCs w:val="24"/>
        </w:rPr>
        <w:t>SBCs</w:t>
      </w:r>
      <w:r w:rsidRPr="001360AB">
        <w:rPr>
          <w:szCs w:val="24"/>
        </w:rPr>
        <w:t xml:space="preserve">.  Also, </w:t>
      </w:r>
      <w:r w:rsidR="008C2ECE" w:rsidRPr="001360AB">
        <w:rPr>
          <w:szCs w:val="24"/>
        </w:rPr>
        <w:t xml:space="preserve">the collected </w:t>
      </w:r>
      <w:r w:rsidR="00A0077D" w:rsidRPr="001360AB">
        <w:rPr>
          <w:szCs w:val="24"/>
        </w:rPr>
        <w:t xml:space="preserve">data </w:t>
      </w:r>
      <w:r w:rsidRPr="001360AB">
        <w:rPr>
          <w:szCs w:val="24"/>
        </w:rPr>
        <w:t>will be</w:t>
      </w:r>
      <w:r w:rsidR="008C2ECE" w:rsidRPr="001360AB">
        <w:rPr>
          <w:szCs w:val="24"/>
        </w:rPr>
        <w:t xml:space="preserve"> use</w:t>
      </w:r>
      <w:r w:rsidRPr="001360AB">
        <w:rPr>
          <w:szCs w:val="24"/>
        </w:rPr>
        <w:t>d</w:t>
      </w:r>
      <w:r w:rsidR="008C2ECE" w:rsidRPr="001360AB">
        <w:rPr>
          <w:szCs w:val="24"/>
        </w:rPr>
        <w:t xml:space="preserve"> in reports to the Executive or Legislative branches of </w:t>
      </w:r>
      <w:r w:rsidR="000F1D0B" w:rsidRPr="003D2670">
        <w:rPr>
          <w:szCs w:val="24"/>
        </w:rPr>
        <w:t>G</w:t>
      </w:r>
      <w:r w:rsidR="000F1D0B" w:rsidRPr="001360AB">
        <w:rPr>
          <w:szCs w:val="24"/>
        </w:rPr>
        <w:t>overnment</w:t>
      </w:r>
      <w:r w:rsidR="008C2ECE" w:rsidRPr="001360AB">
        <w:rPr>
          <w:szCs w:val="24"/>
        </w:rPr>
        <w:t>.</w:t>
      </w:r>
      <w:r w:rsidR="00797C09" w:rsidRPr="001360AB">
        <w:rPr>
          <w:szCs w:val="24"/>
        </w:rPr>
        <w:t xml:space="preserve"> </w:t>
      </w:r>
    </w:p>
    <w:p w:rsidR="00CA042D" w:rsidRDefault="00CA042D" w:rsidP="00C20432">
      <w:pPr>
        <w:rPr>
          <w:szCs w:val="24"/>
        </w:rPr>
      </w:pPr>
    </w:p>
    <w:p w:rsidR="00543D5B" w:rsidRDefault="008F544C" w:rsidP="00543D5B">
      <w:pPr>
        <w:numPr>
          <w:ilvl w:val="0"/>
          <w:numId w:val="8"/>
        </w:numPr>
        <w:rPr>
          <w:b/>
          <w:szCs w:val="24"/>
        </w:rPr>
      </w:pPr>
      <w:r w:rsidRPr="001360AB">
        <w:rPr>
          <w:b/>
          <w:szCs w:val="24"/>
        </w:rPr>
        <w:t>Expiration date for collection of information.</w:t>
      </w:r>
      <w:r w:rsidR="00797C09" w:rsidRPr="001360AB">
        <w:rPr>
          <w:b/>
          <w:szCs w:val="24"/>
        </w:rPr>
        <w:t xml:space="preserve"> </w:t>
      </w:r>
    </w:p>
    <w:p w:rsidR="00AA14BE" w:rsidRDefault="00AA14BE" w:rsidP="00543D5B">
      <w:pPr>
        <w:ind w:left="270"/>
        <w:rPr>
          <w:i/>
          <w:noProof/>
        </w:rPr>
      </w:pPr>
    </w:p>
    <w:p w:rsidR="00E56482" w:rsidRPr="001360AB" w:rsidRDefault="00F63537" w:rsidP="00C20432">
      <w:pPr>
        <w:rPr>
          <w:szCs w:val="24"/>
        </w:rPr>
      </w:pPr>
      <w:r>
        <w:rPr>
          <w:i/>
          <w:noProof/>
        </w:rPr>
        <w:t>If seeking approval to not display the expiration date for OMB approval of the information collection, excplain the reasons why the display would be inappropriate</w:t>
      </w:r>
    </w:p>
    <w:p w:rsidR="00483B1D" w:rsidRDefault="00483B1D" w:rsidP="00C20432">
      <w:pPr>
        <w:ind w:left="270"/>
        <w:rPr>
          <w:szCs w:val="24"/>
        </w:rPr>
      </w:pPr>
    </w:p>
    <w:p w:rsidR="00797C09" w:rsidRDefault="008378A3" w:rsidP="00797C09">
      <w:pPr>
        <w:ind w:left="540"/>
        <w:rPr>
          <w:szCs w:val="24"/>
        </w:rPr>
      </w:pPr>
      <w:r w:rsidRPr="001360AB">
        <w:rPr>
          <w:szCs w:val="24"/>
        </w:rPr>
        <w:t>Not applicable</w:t>
      </w:r>
    </w:p>
    <w:p w:rsidR="00DD47D7" w:rsidRDefault="00DD47D7" w:rsidP="00797C09">
      <w:pPr>
        <w:ind w:left="270"/>
        <w:rPr>
          <w:b/>
          <w:szCs w:val="24"/>
        </w:rPr>
      </w:pPr>
    </w:p>
    <w:p w:rsidR="005E0BDC" w:rsidRDefault="008F544C" w:rsidP="005E0BDC">
      <w:pPr>
        <w:numPr>
          <w:ilvl w:val="0"/>
          <w:numId w:val="8"/>
        </w:numPr>
        <w:rPr>
          <w:b/>
          <w:szCs w:val="24"/>
        </w:rPr>
      </w:pPr>
      <w:r w:rsidRPr="001360AB">
        <w:rPr>
          <w:b/>
          <w:szCs w:val="24"/>
        </w:rPr>
        <w:t>Exceptions to certifications in Block 19 in OMB Form 83-1.</w:t>
      </w:r>
      <w:r w:rsidR="00797C09" w:rsidRPr="001360AB">
        <w:rPr>
          <w:b/>
          <w:szCs w:val="24"/>
        </w:rPr>
        <w:t xml:space="preserve"> </w:t>
      </w:r>
    </w:p>
    <w:p w:rsidR="00AA14BE" w:rsidRDefault="00AA14BE" w:rsidP="005E0BDC">
      <w:pPr>
        <w:ind w:left="270"/>
        <w:rPr>
          <w:i/>
          <w:noProof/>
        </w:rPr>
      </w:pPr>
    </w:p>
    <w:p w:rsidR="00F63537" w:rsidRPr="00C1761E" w:rsidRDefault="00F63537" w:rsidP="00C20432">
      <w:pPr>
        <w:rPr>
          <w:i/>
          <w:noProof/>
        </w:rPr>
      </w:pPr>
      <w:r w:rsidRPr="00C1761E">
        <w:rPr>
          <w:i/>
          <w:noProof/>
        </w:rPr>
        <w:t>Explain each exception to the certiifcation s</w:t>
      </w:r>
      <w:r>
        <w:rPr>
          <w:i/>
          <w:noProof/>
        </w:rPr>
        <w:t xml:space="preserve">tatement </w:t>
      </w:r>
      <w:r w:rsidRPr="00C1761E">
        <w:rPr>
          <w:i/>
          <w:noProof/>
        </w:rPr>
        <w:t xml:space="preserve">identiifed in Item 19, </w:t>
      </w:r>
      <w:r>
        <w:rPr>
          <w:i/>
          <w:noProof/>
        </w:rPr>
        <w:t>“</w:t>
      </w:r>
      <w:r w:rsidRPr="00C1761E">
        <w:rPr>
          <w:i/>
          <w:noProof/>
        </w:rPr>
        <w:t>Certfication</w:t>
      </w:r>
      <w:r>
        <w:rPr>
          <w:i/>
          <w:noProof/>
        </w:rPr>
        <w:t xml:space="preserve"> for Paperwork Reduction Act Submission,”</w:t>
      </w:r>
      <w:r w:rsidRPr="00C1761E">
        <w:rPr>
          <w:i/>
          <w:noProof/>
        </w:rPr>
        <w:t xml:space="preserve"> of</w:t>
      </w:r>
      <w:r>
        <w:rPr>
          <w:i/>
          <w:noProof/>
        </w:rPr>
        <w:t xml:space="preserve"> </w:t>
      </w:r>
      <w:r w:rsidRPr="00C1761E">
        <w:rPr>
          <w:i/>
          <w:noProof/>
        </w:rPr>
        <w:t xml:space="preserve">OMB </w:t>
      </w:r>
      <w:r>
        <w:rPr>
          <w:i/>
          <w:noProof/>
        </w:rPr>
        <w:t xml:space="preserve">Form </w:t>
      </w:r>
      <w:r w:rsidRPr="00C1761E">
        <w:rPr>
          <w:i/>
          <w:noProof/>
        </w:rPr>
        <w:t>83-I</w:t>
      </w:r>
    </w:p>
    <w:p w:rsidR="00E56482" w:rsidRPr="001360AB" w:rsidRDefault="00E56482" w:rsidP="00797C09">
      <w:pPr>
        <w:ind w:left="360"/>
        <w:rPr>
          <w:szCs w:val="24"/>
        </w:rPr>
      </w:pPr>
    </w:p>
    <w:p w:rsidR="00A169A4" w:rsidRDefault="008F544C" w:rsidP="00A169A4">
      <w:pPr>
        <w:rPr>
          <w:szCs w:val="24"/>
        </w:rPr>
      </w:pPr>
      <w:r w:rsidRPr="001360AB">
        <w:rPr>
          <w:szCs w:val="24"/>
        </w:rPr>
        <w:t>Not applicable.  There are no exceptions to the certification statement identified in Item 19, “Certification for Paperwork Reducti</w:t>
      </w:r>
      <w:r w:rsidR="00E56482" w:rsidRPr="001360AB">
        <w:rPr>
          <w:szCs w:val="24"/>
        </w:rPr>
        <w:t>on Act Submissions,” of OMB 83-I</w:t>
      </w:r>
      <w:r w:rsidRPr="001360AB">
        <w:rPr>
          <w:szCs w:val="24"/>
        </w:rPr>
        <w:t>.</w:t>
      </w:r>
      <w:r w:rsidR="00797C09" w:rsidRPr="001360AB">
        <w:rPr>
          <w:szCs w:val="24"/>
        </w:rPr>
        <w:t xml:space="preserve"> </w:t>
      </w:r>
    </w:p>
    <w:p w:rsidR="008C2ECE" w:rsidRPr="001360AB" w:rsidRDefault="008C2ECE" w:rsidP="00797C09">
      <w:pPr>
        <w:ind w:left="360"/>
        <w:rPr>
          <w:b/>
          <w:szCs w:val="24"/>
        </w:rPr>
      </w:pPr>
    </w:p>
    <w:p w:rsidR="00011818" w:rsidRDefault="00C20432" w:rsidP="00331A70">
      <w:pPr>
        <w:numPr>
          <w:ilvl w:val="0"/>
          <w:numId w:val="9"/>
        </w:numPr>
        <w:rPr>
          <w:b/>
          <w:szCs w:val="24"/>
        </w:rPr>
      </w:pPr>
      <w:r>
        <w:rPr>
          <w:b/>
          <w:szCs w:val="24"/>
        </w:rPr>
        <w:br w:type="page"/>
      </w:r>
      <w:r w:rsidR="008F544C" w:rsidRPr="001360AB">
        <w:rPr>
          <w:b/>
          <w:szCs w:val="24"/>
        </w:rPr>
        <w:lastRenderedPageBreak/>
        <w:t>Collection of Information Employing Statistical Methods</w:t>
      </w:r>
    </w:p>
    <w:p w:rsidR="00331A70" w:rsidRDefault="00331A70" w:rsidP="00331A70">
      <w:pPr>
        <w:ind w:left="360"/>
        <w:rPr>
          <w:b/>
          <w:szCs w:val="24"/>
        </w:rPr>
      </w:pPr>
    </w:p>
    <w:p w:rsidR="006356CE" w:rsidRPr="007470B1" w:rsidRDefault="006356CE" w:rsidP="006356CE">
      <w:pPr>
        <w:pStyle w:val="ListParagraph"/>
        <w:numPr>
          <w:ilvl w:val="0"/>
          <w:numId w:val="6"/>
        </w:numPr>
        <w:ind w:left="360"/>
        <w:jc w:val="both"/>
        <w:rPr>
          <w:rFonts w:ascii="Times New Roman" w:hAnsi="Times New Roman"/>
          <w:i/>
          <w:sz w:val="24"/>
          <w:szCs w:val="24"/>
        </w:rPr>
      </w:pPr>
      <w:r w:rsidRPr="007470B1">
        <w:rPr>
          <w:rFonts w:ascii="Times New Roman" w:hAnsi="Times New Roman"/>
          <w:i/>
          <w:sz w:val="24"/>
          <w:szCs w:val="24"/>
        </w:rPr>
        <w:t xml:space="preserve">Describe (including a numerical estimate) the potential respondent universe and any sampling or other respondent selection methods to be used. </w:t>
      </w:r>
      <w:r>
        <w:rPr>
          <w:rFonts w:ascii="Times New Roman" w:hAnsi="Times New Roman"/>
          <w:i/>
          <w:sz w:val="24"/>
          <w:szCs w:val="24"/>
        </w:rPr>
        <w:t xml:space="preserve"> </w:t>
      </w:r>
      <w:r w:rsidRPr="007470B1">
        <w:rPr>
          <w:rFonts w:ascii="Times New Roman" w:hAnsi="Times New Roman"/>
          <w:i/>
          <w:sz w:val="24"/>
          <w:szCs w:val="24"/>
        </w:rPr>
        <w:t xml:space="preserve">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w:t>
      </w:r>
      <w:r>
        <w:rPr>
          <w:rFonts w:ascii="Times New Roman" w:hAnsi="Times New Roman"/>
          <w:i/>
          <w:sz w:val="24"/>
          <w:szCs w:val="24"/>
        </w:rPr>
        <w:t xml:space="preserve"> </w:t>
      </w:r>
      <w:r w:rsidRPr="007470B1">
        <w:rPr>
          <w:rFonts w:ascii="Times New Roman" w:hAnsi="Times New Roman"/>
          <w:i/>
          <w:sz w:val="24"/>
          <w:szCs w:val="24"/>
        </w:rPr>
        <w:t xml:space="preserve">Indicate expected response rates for the collection as a whole. </w:t>
      </w:r>
      <w:r>
        <w:rPr>
          <w:rFonts w:ascii="Times New Roman" w:hAnsi="Times New Roman"/>
          <w:i/>
          <w:sz w:val="24"/>
          <w:szCs w:val="24"/>
        </w:rPr>
        <w:t xml:space="preserve"> </w:t>
      </w:r>
      <w:r w:rsidRPr="007470B1">
        <w:rPr>
          <w:rFonts w:ascii="Times New Roman" w:hAnsi="Times New Roman"/>
          <w:i/>
          <w:sz w:val="24"/>
          <w:szCs w:val="24"/>
        </w:rPr>
        <w:t>If the collection had been conducted previously, include the actual response rate achieved during the last collection.</w:t>
      </w:r>
    </w:p>
    <w:p w:rsidR="00A71883" w:rsidRPr="002A2F58" w:rsidRDefault="00BB3D7A" w:rsidP="00C20432">
      <w:pPr>
        <w:rPr>
          <w:szCs w:val="24"/>
        </w:rPr>
      </w:pPr>
      <w:r w:rsidRPr="002A2F58">
        <w:rPr>
          <w:szCs w:val="24"/>
        </w:rPr>
        <w:t xml:space="preserve">The </w:t>
      </w:r>
      <w:proofErr w:type="spellStart"/>
      <w:r w:rsidRPr="002A2F58">
        <w:rPr>
          <w:szCs w:val="24"/>
        </w:rPr>
        <w:t>HUBZone</w:t>
      </w:r>
      <w:proofErr w:type="spellEnd"/>
      <w:r w:rsidRPr="002A2F58">
        <w:rPr>
          <w:szCs w:val="24"/>
        </w:rPr>
        <w:t xml:space="preserve"> Program will conduct a survey of a subset of SBCs in its portfolio; those that were awarded contracts during the previous fiscal year.  The average number of certified </w:t>
      </w:r>
      <w:proofErr w:type="spellStart"/>
      <w:r w:rsidRPr="002A2F58">
        <w:rPr>
          <w:szCs w:val="24"/>
        </w:rPr>
        <w:t>HUBZone</w:t>
      </w:r>
      <w:proofErr w:type="spellEnd"/>
      <w:r w:rsidRPr="002A2F58">
        <w:rPr>
          <w:szCs w:val="24"/>
        </w:rPr>
        <w:t xml:space="preserve"> SBCs receiving contracts during the last two years was 1,604, representing 20% of The </w:t>
      </w:r>
      <w:proofErr w:type="spellStart"/>
      <w:r w:rsidRPr="002A2F58">
        <w:rPr>
          <w:szCs w:val="24"/>
        </w:rPr>
        <w:t>HUBZone</w:t>
      </w:r>
      <w:proofErr w:type="spellEnd"/>
      <w:r w:rsidRPr="002A2F58">
        <w:rPr>
          <w:szCs w:val="24"/>
        </w:rPr>
        <w:t xml:space="preserve"> portfolio.  The survey will be directed via e-mail to a sample of 500 firms chosen randomly, and the existing </w:t>
      </w:r>
      <w:proofErr w:type="spellStart"/>
      <w:r w:rsidRPr="002A2F58">
        <w:rPr>
          <w:szCs w:val="24"/>
        </w:rPr>
        <w:t>HUBZone</w:t>
      </w:r>
      <w:proofErr w:type="spellEnd"/>
      <w:r w:rsidRPr="002A2F58">
        <w:rPr>
          <w:szCs w:val="24"/>
        </w:rPr>
        <w:t xml:space="preserve"> database system, which accepts information via the Internet, will be adjusted so that all respondents will be able to enter the requested data into a pre-cast, online form or spreadsheet.</w:t>
      </w:r>
    </w:p>
    <w:p w:rsidR="00A71883" w:rsidRPr="002A2F58" w:rsidRDefault="00A71883" w:rsidP="00C20432">
      <w:pPr>
        <w:rPr>
          <w:szCs w:val="24"/>
        </w:rPr>
      </w:pPr>
    </w:p>
    <w:p w:rsidR="00331A70" w:rsidRDefault="00BB3D7A" w:rsidP="00C20432">
      <w:pPr>
        <w:rPr>
          <w:szCs w:val="24"/>
        </w:rPr>
      </w:pPr>
      <w:r w:rsidRPr="002A2F58">
        <w:rPr>
          <w:szCs w:val="24"/>
        </w:rPr>
        <w:t xml:space="preserve">We will obtain the set of </w:t>
      </w:r>
      <w:proofErr w:type="spellStart"/>
      <w:r w:rsidRPr="002A2F58">
        <w:rPr>
          <w:szCs w:val="24"/>
        </w:rPr>
        <w:t>HUBZone</w:t>
      </w:r>
      <w:proofErr w:type="spellEnd"/>
      <w:r w:rsidRPr="002A2F58">
        <w:rPr>
          <w:szCs w:val="24"/>
        </w:rPr>
        <w:t xml:space="preserve"> certified firms that received a contract from the FPDS-NG system.  We estimate that the average number of participants is about 1,600, and the 500 firms that will be part of the sample will be chosen from this set.</w:t>
      </w:r>
    </w:p>
    <w:p w:rsidR="00A71883" w:rsidRDefault="00A71883" w:rsidP="00C20432">
      <w:pPr>
        <w:rPr>
          <w:szCs w:val="24"/>
        </w:rPr>
      </w:pPr>
    </w:p>
    <w:p w:rsidR="009E3D1D" w:rsidRPr="009E3D1D" w:rsidRDefault="009E3D1D" w:rsidP="00C20432">
      <w:pPr>
        <w:jc w:val="center"/>
        <w:rPr>
          <w:b/>
          <w:szCs w:val="24"/>
        </w:rPr>
      </w:pPr>
      <w:r w:rsidRPr="009E3D1D">
        <w:rPr>
          <w:b/>
          <w:szCs w:val="24"/>
        </w:rPr>
        <w:t>Number of Entities in the universe covered by the Collection and in the Corresponding Sample</w:t>
      </w:r>
    </w:p>
    <w:p w:rsidR="009E3D1D" w:rsidRDefault="009E3D1D" w:rsidP="00C20432">
      <w:pPr>
        <w:rPr>
          <w:szCs w:val="24"/>
        </w:rPr>
      </w:pPr>
    </w:p>
    <w:tbl>
      <w:tblPr>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9"/>
        <w:gridCol w:w="979"/>
      </w:tblGrid>
      <w:tr w:rsidR="009E3D1D" w:rsidRPr="005C2368" w:rsidTr="00C20432">
        <w:tc>
          <w:tcPr>
            <w:tcW w:w="4259" w:type="dxa"/>
          </w:tcPr>
          <w:p w:rsidR="009E3D1D" w:rsidRPr="005C2368" w:rsidRDefault="009E3D1D" w:rsidP="00DD08AF">
            <w:pPr>
              <w:rPr>
                <w:b/>
                <w:szCs w:val="24"/>
              </w:rPr>
            </w:pPr>
            <w:r w:rsidRPr="005C2368">
              <w:rPr>
                <w:b/>
                <w:szCs w:val="24"/>
              </w:rPr>
              <w:t>Number of SBCs receiving contracts (by unique DUNS)</w:t>
            </w:r>
          </w:p>
        </w:tc>
        <w:tc>
          <w:tcPr>
            <w:tcW w:w="979" w:type="dxa"/>
          </w:tcPr>
          <w:p w:rsidR="009E3D1D" w:rsidRPr="005C2368" w:rsidRDefault="009E3D1D" w:rsidP="005C2368">
            <w:pPr>
              <w:jc w:val="center"/>
              <w:rPr>
                <w:szCs w:val="24"/>
              </w:rPr>
            </w:pPr>
            <w:r w:rsidRPr="005C2368">
              <w:rPr>
                <w:szCs w:val="24"/>
              </w:rPr>
              <w:t>1,600</w:t>
            </w:r>
          </w:p>
        </w:tc>
      </w:tr>
      <w:tr w:rsidR="009E3D1D" w:rsidRPr="005C2368" w:rsidTr="00C20432">
        <w:tc>
          <w:tcPr>
            <w:tcW w:w="4259" w:type="dxa"/>
          </w:tcPr>
          <w:p w:rsidR="009E3D1D" w:rsidRPr="005C2368" w:rsidRDefault="009E3D1D" w:rsidP="00DD08AF">
            <w:pPr>
              <w:rPr>
                <w:b/>
                <w:szCs w:val="24"/>
              </w:rPr>
            </w:pPr>
            <w:r w:rsidRPr="005C2368">
              <w:rPr>
                <w:b/>
                <w:szCs w:val="24"/>
              </w:rPr>
              <w:t>Random sample (30% of the universe)</w:t>
            </w:r>
          </w:p>
        </w:tc>
        <w:tc>
          <w:tcPr>
            <w:tcW w:w="979" w:type="dxa"/>
          </w:tcPr>
          <w:p w:rsidR="009E3D1D" w:rsidRPr="005C2368" w:rsidRDefault="009E3D1D" w:rsidP="005C2368">
            <w:pPr>
              <w:jc w:val="center"/>
              <w:rPr>
                <w:szCs w:val="24"/>
              </w:rPr>
            </w:pPr>
            <w:r w:rsidRPr="005C2368">
              <w:rPr>
                <w:szCs w:val="24"/>
              </w:rPr>
              <w:t>500</w:t>
            </w:r>
          </w:p>
        </w:tc>
      </w:tr>
    </w:tbl>
    <w:p w:rsidR="006356CE" w:rsidRDefault="006356CE" w:rsidP="00C20432">
      <w:pPr>
        <w:rPr>
          <w:szCs w:val="24"/>
        </w:rPr>
      </w:pPr>
    </w:p>
    <w:p w:rsidR="00CF0AE9" w:rsidRDefault="00ED207E" w:rsidP="00C20432">
      <w:pPr>
        <w:rPr>
          <w:szCs w:val="24"/>
        </w:rPr>
      </w:pPr>
      <w:r>
        <w:rPr>
          <w:szCs w:val="24"/>
        </w:rPr>
        <w:t>The firms will be provided a questionnaire and a guideline with</w:t>
      </w:r>
      <w:r w:rsidR="001232F3">
        <w:rPr>
          <w:szCs w:val="24"/>
        </w:rPr>
        <w:t>.</w:t>
      </w:r>
    </w:p>
    <w:p w:rsidR="00F40562" w:rsidRDefault="00F40562" w:rsidP="00C20432">
      <w:pPr>
        <w:rPr>
          <w:szCs w:val="24"/>
        </w:rPr>
      </w:pPr>
    </w:p>
    <w:p w:rsidR="000A6DD7" w:rsidRDefault="00F40562" w:rsidP="00C20432">
      <w:pPr>
        <w:rPr>
          <w:szCs w:val="24"/>
        </w:rPr>
      </w:pPr>
      <w:r>
        <w:rPr>
          <w:szCs w:val="24"/>
        </w:rPr>
        <w:t>The p</w:t>
      </w:r>
      <w:r w:rsidR="00C32948">
        <w:rPr>
          <w:szCs w:val="24"/>
        </w:rPr>
        <w:t xml:space="preserve">revious </w:t>
      </w:r>
      <w:proofErr w:type="spellStart"/>
      <w:r w:rsidR="003625AE">
        <w:rPr>
          <w:szCs w:val="24"/>
        </w:rPr>
        <w:t>HUBZone</w:t>
      </w:r>
      <w:proofErr w:type="spellEnd"/>
      <w:r w:rsidR="003625AE">
        <w:rPr>
          <w:szCs w:val="24"/>
        </w:rPr>
        <w:t xml:space="preserve"> </w:t>
      </w:r>
      <w:r w:rsidR="00C32948">
        <w:rPr>
          <w:szCs w:val="24"/>
        </w:rPr>
        <w:t>experience shows that 30% of the total universe may answer the questionnaire</w:t>
      </w:r>
      <w:r w:rsidR="003625AE">
        <w:rPr>
          <w:szCs w:val="24"/>
        </w:rPr>
        <w:t>; i</w:t>
      </w:r>
      <w:r w:rsidR="00C32948">
        <w:rPr>
          <w:szCs w:val="24"/>
        </w:rPr>
        <w:t xml:space="preserve">n August 2005, from 12, 776 firms, 3,500 (27.4%) answered the questionnaire, and in 2006, from 11,891, 3,497 (29.4%) answered it.  </w:t>
      </w:r>
      <w:r w:rsidR="00681644">
        <w:rPr>
          <w:szCs w:val="24"/>
        </w:rPr>
        <w:t xml:space="preserve">However, the results could not be used </w:t>
      </w:r>
      <w:r w:rsidR="00CB16B1">
        <w:rPr>
          <w:szCs w:val="24"/>
        </w:rPr>
        <w:t xml:space="preserve">to </w:t>
      </w:r>
      <w:r w:rsidR="00681644">
        <w:rPr>
          <w:szCs w:val="24"/>
        </w:rPr>
        <w:t xml:space="preserve">infer </w:t>
      </w:r>
      <w:r w:rsidR="009E3D1D">
        <w:rPr>
          <w:szCs w:val="24"/>
        </w:rPr>
        <w:t xml:space="preserve">about the universe </w:t>
      </w:r>
      <w:r w:rsidR="00681644">
        <w:rPr>
          <w:szCs w:val="24"/>
        </w:rPr>
        <w:t xml:space="preserve">because the “sample” was not chosen randomly.  </w:t>
      </w:r>
    </w:p>
    <w:p w:rsidR="007803B4" w:rsidRDefault="007803B4" w:rsidP="00C20432">
      <w:pPr>
        <w:rPr>
          <w:szCs w:val="24"/>
        </w:rPr>
      </w:pPr>
    </w:p>
    <w:p w:rsidR="007803B4" w:rsidRDefault="007803B4" w:rsidP="00C20432">
      <w:pPr>
        <w:rPr>
          <w:szCs w:val="24"/>
        </w:rPr>
      </w:pPr>
      <w:r>
        <w:rPr>
          <w:szCs w:val="24"/>
        </w:rPr>
        <w:t xml:space="preserve">The tabulation and analysis of the data will be conducted by Jorge Laboy-Bruno, </w:t>
      </w:r>
      <w:r w:rsidR="009512D9">
        <w:rPr>
          <w:szCs w:val="24"/>
        </w:rPr>
        <w:t>t</w:t>
      </w:r>
      <w:r>
        <w:rPr>
          <w:szCs w:val="24"/>
        </w:rPr>
        <w:t xml:space="preserve">he Economist of the </w:t>
      </w:r>
      <w:proofErr w:type="spellStart"/>
      <w:r>
        <w:rPr>
          <w:szCs w:val="24"/>
        </w:rPr>
        <w:t>HUBZone</w:t>
      </w:r>
      <w:proofErr w:type="spellEnd"/>
      <w:r>
        <w:rPr>
          <w:szCs w:val="24"/>
        </w:rPr>
        <w:t xml:space="preserve"> Program.</w:t>
      </w:r>
    </w:p>
    <w:p w:rsidR="001329AE" w:rsidRDefault="00EE501F" w:rsidP="00C20432">
      <w:pPr>
        <w:autoSpaceDE w:val="0"/>
        <w:autoSpaceDN w:val="0"/>
        <w:adjustRightInd w:val="0"/>
        <w:ind w:left="180"/>
        <w:rPr>
          <w:b/>
          <w:szCs w:val="24"/>
          <w:highlight w:val="yellow"/>
        </w:rPr>
      </w:pPr>
      <w:r>
        <w:rPr>
          <w:b/>
          <w:szCs w:val="24"/>
          <w:highlight w:val="yellow"/>
        </w:rPr>
        <w:br w:type="page"/>
      </w:r>
    </w:p>
    <w:p w:rsidR="001232F3" w:rsidRPr="001232F3" w:rsidRDefault="001232F3" w:rsidP="001232F3">
      <w:pPr>
        <w:pStyle w:val="ListParagraph"/>
        <w:numPr>
          <w:ilvl w:val="0"/>
          <w:numId w:val="6"/>
        </w:numPr>
        <w:ind w:left="360"/>
        <w:jc w:val="both"/>
        <w:rPr>
          <w:rFonts w:ascii="Times New Roman" w:hAnsi="Times New Roman"/>
          <w:i/>
          <w:sz w:val="24"/>
          <w:szCs w:val="24"/>
        </w:rPr>
      </w:pPr>
      <w:r w:rsidRPr="001232F3">
        <w:rPr>
          <w:rFonts w:ascii="Times New Roman" w:hAnsi="Times New Roman"/>
          <w:i/>
          <w:sz w:val="24"/>
          <w:szCs w:val="24"/>
        </w:rPr>
        <w:t xml:space="preserve"> Describe the procedures for the collection of information including: </w:t>
      </w:r>
    </w:p>
    <w:p w:rsidR="001232F3" w:rsidRPr="001232F3" w:rsidRDefault="001232F3" w:rsidP="001232F3">
      <w:pPr>
        <w:pStyle w:val="ListParagraph"/>
        <w:ind w:left="360"/>
        <w:jc w:val="both"/>
        <w:rPr>
          <w:rFonts w:ascii="Times New Roman" w:hAnsi="Times New Roman"/>
          <w:i/>
          <w:sz w:val="24"/>
          <w:szCs w:val="24"/>
        </w:rPr>
      </w:pPr>
      <w:r w:rsidRPr="001232F3">
        <w:rPr>
          <w:rFonts w:ascii="Times New Roman" w:hAnsi="Times New Roman"/>
          <w:i/>
          <w:sz w:val="24"/>
          <w:szCs w:val="24"/>
        </w:rPr>
        <w:t xml:space="preserve">* Statistical methodology for stratification and sample selection, </w:t>
      </w:r>
    </w:p>
    <w:p w:rsidR="001232F3" w:rsidRPr="001232F3" w:rsidRDefault="001232F3" w:rsidP="001232F3">
      <w:pPr>
        <w:pStyle w:val="ListParagraph"/>
        <w:ind w:left="360"/>
        <w:jc w:val="both"/>
        <w:rPr>
          <w:rFonts w:ascii="Times New Roman" w:hAnsi="Times New Roman"/>
          <w:i/>
          <w:sz w:val="24"/>
          <w:szCs w:val="24"/>
        </w:rPr>
      </w:pPr>
      <w:r w:rsidRPr="001232F3">
        <w:rPr>
          <w:rFonts w:ascii="Times New Roman" w:hAnsi="Times New Roman"/>
          <w:i/>
          <w:sz w:val="24"/>
          <w:szCs w:val="24"/>
        </w:rPr>
        <w:t xml:space="preserve">* Estimation procedure, </w:t>
      </w:r>
    </w:p>
    <w:p w:rsidR="001232F3" w:rsidRPr="001232F3" w:rsidRDefault="001232F3" w:rsidP="001232F3">
      <w:pPr>
        <w:pStyle w:val="ListParagraph"/>
        <w:ind w:left="360"/>
        <w:jc w:val="both"/>
        <w:rPr>
          <w:rFonts w:ascii="Times New Roman" w:hAnsi="Times New Roman"/>
          <w:i/>
          <w:sz w:val="24"/>
          <w:szCs w:val="24"/>
        </w:rPr>
      </w:pPr>
      <w:r w:rsidRPr="001232F3">
        <w:rPr>
          <w:rFonts w:ascii="Times New Roman" w:hAnsi="Times New Roman"/>
          <w:i/>
          <w:sz w:val="24"/>
          <w:szCs w:val="24"/>
        </w:rPr>
        <w:t xml:space="preserve">* Degree of accuracy needed for the purpose described in the justification, </w:t>
      </w:r>
    </w:p>
    <w:p w:rsidR="001232F3" w:rsidRPr="001232F3" w:rsidRDefault="001232F3" w:rsidP="001232F3">
      <w:pPr>
        <w:pStyle w:val="ListParagraph"/>
        <w:ind w:left="360"/>
        <w:jc w:val="both"/>
        <w:rPr>
          <w:rFonts w:ascii="Times New Roman" w:hAnsi="Times New Roman"/>
          <w:i/>
          <w:sz w:val="24"/>
          <w:szCs w:val="24"/>
        </w:rPr>
      </w:pPr>
      <w:r w:rsidRPr="001232F3">
        <w:rPr>
          <w:rFonts w:ascii="Times New Roman" w:hAnsi="Times New Roman"/>
          <w:i/>
          <w:sz w:val="24"/>
          <w:szCs w:val="24"/>
        </w:rPr>
        <w:t>* Unusual problems requiring specialized sampling procedures, and</w:t>
      </w:r>
    </w:p>
    <w:p w:rsidR="001232F3" w:rsidRPr="001232F3" w:rsidRDefault="001232F3" w:rsidP="001232F3">
      <w:pPr>
        <w:pStyle w:val="ListParagraph"/>
        <w:ind w:left="360"/>
        <w:jc w:val="both"/>
        <w:rPr>
          <w:rFonts w:ascii="Times New Roman" w:hAnsi="Times New Roman"/>
          <w:i/>
          <w:sz w:val="24"/>
          <w:szCs w:val="24"/>
        </w:rPr>
      </w:pPr>
      <w:r w:rsidRPr="001232F3">
        <w:rPr>
          <w:rFonts w:ascii="Times New Roman" w:hAnsi="Times New Roman"/>
          <w:i/>
          <w:sz w:val="24"/>
          <w:szCs w:val="24"/>
        </w:rPr>
        <w:t xml:space="preserve">* Any use of periodic (less frequent than annual) data collection cycles to reduce burden. </w:t>
      </w:r>
    </w:p>
    <w:p w:rsidR="00DA3F97" w:rsidRDefault="00AD2857" w:rsidP="00C20432">
      <w:pPr>
        <w:autoSpaceDE w:val="0"/>
        <w:autoSpaceDN w:val="0"/>
        <w:adjustRightInd w:val="0"/>
        <w:rPr>
          <w:szCs w:val="24"/>
        </w:rPr>
      </w:pPr>
      <w:r>
        <w:rPr>
          <w:szCs w:val="24"/>
        </w:rPr>
        <w:t>T</w:t>
      </w:r>
      <w:r w:rsidR="002B0880">
        <w:rPr>
          <w:szCs w:val="24"/>
        </w:rPr>
        <w:t xml:space="preserve">he sample selection will be done with a simple random sampling or a probability </w:t>
      </w:r>
      <w:r>
        <w:rPr>
          <w:szCs w:val="24"/>
        </w:rPr>
        <w:t xml:space="preserve">sample. </w:t>
      </w:r>
      <w:r w:rsidR="00327563">
        <w:rPr>
          <w:szCs w:val="24"/>
        </w:rPr>
        <w:t xml:space="preserve"> The purpose is to obtain an estimate of the average number of jobs retained and created </w:t>
      </w:r>
      <w:r w:rsidR="002203F3">
        <w:rPr>
          <w:szCs w:val="24"/>
        </w:rPr>
        <w:t xml:space="preserve">and an estimate an average level of capital expenditure generated </w:t>
      </w:r>
      <w:r w:rsidR="00327563">
        <w:rPr>
          <w:szCs w:val="24"/>
        </w:rPr>
        <w:t xml:space="preserve">by the </w:t>
      </w:r>
      <w:proofErr w:type="spellStart"/>
      <w:r w:rsidR="00327563">
        <w:rPr>
          <w:szCs w:val="24"/>
        </w:rPr>
        <w:t>HUBZone</w:t>
      </w:r>
      <w:proofErr w:type="spellEnd"/>
      <w:r w:rsidR="00327563">
        <w:rPr>
          <w:szCs w:val="24"/>
        </w:rPr>
        <w:t xml:space="preserve"> certified firms that were awarded </w:t>
      </w:r>
      <w:proofErr w:type="spellStart"/>
      <w:r w:rsidR="00327563">
        <w:rPr>
          <w:szCs w:val="24"/>
        </w:rPr>
        <w:t>HUBZone</w:t>
      </w:r>
      <w:proofErr w:type="spellEnd"/>
      <w:r w:rsidR="00327563">
        <w:rPr>
          <w:szCs w:val="24"/>
        </w:rPr>
        <w:t>-type of contracts</w:t>
      </w:r>
      <w:r w:rsidR="00DA353F">
        <w:rPr>
          <w:szCs w:val="24"/>
        </w:rPr>
        <w:t xml:space="preserve">.  The result will be aggregated </w:t>
      </w:r>
      <w:r w:rsidR="002203F3">
        <w:rPr>
          <w:szCs w:val="24"/>
        </w:rPr>
        <w:t>at</w:t>
      </w:r>
      <w:r w:rsidR="00DA353F">
        <w:rPr>
          <w:szCs w:val="24"/>
        </w:rPr>
        <w:t xml:space="preserve"> the National level.  No strata will be used in this instance.  Overtime, strata will be created on type of industry and regional division.</w:t>
      </w:r>
      <w:r w:rsidR="007C44F9">
        <w:rPr>
          <w:szCs w:val="24"/>
        </w:rPr>
        <w:t xml:space="preserve"> </w:t>
      </w:r>
      <w:r w:rsidR="00E81831">
        <w:rPr>
          <w:szCs w:val="24"/>
        </w:rPr>
        <w:t>The degree of accuracy will be 95%, meaning that f</w:t>
      </w:r>
      <w:r w:rsidR="00A91733">
        <w:rPr>
          <w:szCs w:val="24"/>
        </w:rPr>
        <w:t>or</w:t>
      </w:r>
      <w:r w:rsidR="00E81831">
        <w:rPr>
          <w:szCs w:val="24"/>
        </w:rPr>
        <w:t xml:space="preserve"> 100 samples, the real population mean will be located in the </w:t>
      </w:r>
      <w:r w:rsidR="009E6A48">
        <w:rPr>
          <w:szCs w:val="24"/>
        </w:rPr>
        <w:t xml:space="preserve">calculated </w:t>
      </w:r>
      <w:r w:rsidR="00E81831">
        <w:rPr>
          <w:szCs w:val="24"/>
        </w:rPr>
        <w:t>confidence interval</w:t>
      </w:r>
      <w:r w:rsidR="009E6A48">
        <w:rPr>
          <w:szCs w:val="24"/>
        </w:rPr>
        <w:t xml:space="preserve"> </w:t>
      </w:r>
      <w:r w:rsidR="00EE501F">
        <w:rPr>
          <w:szCs w:val="24"/>
        </w:rPr>
        <w:t xml:space="preserve">in </w:t>
      </w:r>
      <w:r w:rsidR="009E6A48">
        <w:rPr>
          <w:szCs w:val="24"/>
        </w:rPr>
        <w:t xml:space="preserve">95 </w:t>
      </w:r>
      <w:r w:rsidR="00EE501F">
        <w:rPr>
          <w:szCs w:val="24"/>
        </w:rPr>
        <w:t>of them</w:t>
      </w:r>
      <w:r w:rsidR="00E81831">
        <w:rPr>
          <w:szCs w:val="24"/>
        </w:rPr>
        <w:t>.</w:t>
      </w:r>
    </w:p>
    <w:p w:rsidR="00DA3F97" w:rsidRDefault="00DA3F97" w:rsidP="00C20432">
      <w:pPr>
        <w:autoSpaceDE w:val="0"/>
        <w:autoSpaceDN w:val="0"/>
        <w:adjustRightInd w:val="0"/>
        <w:rPr>
          <w:szCs w:val="24"/>
        </w:rPr>
      </w:pPr>
    </w:p>
    <w:p w:rsidR="007C44F9" w:rsidRDefault="007C44F9" w:rsidP="007C44F9">
      <w:pPr>
        <w:pStyle w:val="ListParagraph"/>
        <w:keepNext/>
        <w:keepLines/>
        <w:numPr>
          <w:ilvl w:val="0"/>
          <w:numId w:val="6"/>
        </w:numPr>
        <w:ind w:left="360"/>
        <w:jc w:val="both"/>
        <w:rPr>
          <w:rFonts w:ascii="Times New Roman" w:hAnsi="Times New Roman"/>
          <w:i/>
          <w:sz w:val="24"/>
          <w:szCs w:val="24"/>
        </w:rPr>
      </w:pPr>
      <w:r w:rsidRPr="00557FEA">
        <w:rPr>
          <w:rFonts w:ascii="Times New Roman" w:hAnsi="Times New Roman"/>
          <w:i/>
          <w:sz w:val="24"/>
          <w:szCs w:val="24"/>
        </w:rPr>
        <w:t xml:space="preserve">Describe methods to maximize response rates and to deal with issues of non-response. The accuracy and reliability of information collected must be shown to be adequate for intended uses. </w:t>
      </w:r>
      <w:r w:rsidR="00B97E9F">
        <w:rPr>
          <w:rFonts w:ascii="Times New Roman" w:hAnsi="Times New Roman"/>
          <w:i/>
          <w:sz w:val="24"/>
          <w:szCs w:val="24"/>
        </w:rPr>
        <w:t xml:space="preserve"> </w:t>
      </w:r>
      <w:r w:rsidRPr="00557FEA">
        <w:rPr>
          <w:rFonts w:ascii="Times New Roman" w:hAnsi="Times New Roman"/>
          <w:i/>
          <w:sz w:val="24"/>
          <w:szCs w:val="24"/>
        </w:rPr>
        <w:t>For collections based on sampling, a special justification must be provided for any collection that will not yield "reliable" data that can be generalized to the universe studied.</w:t>
      </w:r>
    </w:p>
    <w:p w:rsidR="008C399D" w:rsidRDefault="004D0A42" w:rsidP="00C20432">
      <w:pPr>
        <w:autoSpaceDE w:val="0"/>
        <w:autoSpaceDN w:val="0"/>
        <w:adjustRightInd w:val="0"/>
        <w:rPr>
          <w:szCs w:val="24"/>
        </w:rPr>
      </w:pPr>
      <w:r>
        <w:rPr>
          <w:szCs w:val="24"/>
        </w:rPr>
        <w:t xml:space="preserve">We will use an online design for the survey.  The design will include asking </w:t>
      </w:r>
      <w:r w:rsidR="004D25FE">
        <w:rPr>
          <w:szCs w:val="24"/>
        </w:rPr>
        <w:t xml:space="preserve">clear </w:t>
      </w:r>
      <w:r w:rsidR="00833552">
        <w:rPr>
          <w:szCs w:val="24"/>
        </w:rPr>
        <w:t xml:space="preserve">questions, </w:t>
      </w:r>
      <w:r>
        <w:rPr>
          <w:szCs w:val="24"/>
        </w:rPr>
        <w:t xml:space="preserve">definitions and guidance.  </w:t>
      </w:r>
      <w:r w:rsidR="008C399D">
        <w:rPr>
          <w:szCs w:val="24"/>
        </w:rPr>
        <w:t xml:space="preserve">We will populate information to be reviewed by the participants, reducing </w:t>
      </w:r>
      <w:r w:rsidR="00CB49C9">
        <w:rPr>
          <w:szCs w:val="24"/>
        </w:rPr>
        <w:t xml:space="preserve">their </w:t>
      </w:r>
      <w:r w:rsidR="008C399D">
        <w:rPr>
          <w:szCs w:val="24"/>
        </w:rPr>
        <w:t>time to answer the questionnaire.</w:t>
      </w:r>
    </w:p>
    <w:p w:rsidR="008C399D" w:rsidRDefault="008C399D" w:rsidP="00C20432">
      <w:pPr>
        <w:autoSpaceDE w:val="0"/>
        <w:autoSpaceDN w:val="0"/>
        <w:adjustRightInd w:val="0"/>
        <w:rPr>
          <w:szCs w:val="24"/>
        </w:rPr>
      </w:pPr>
    </w:p>
    <w:p w:rsidR="003A5436" w:rsidRDefault="003A5436" w:rsidP="00C20432">
      <w:pPr>
        <w:autoSpaceDE w:val="0"/>
        <w:autoSpaceDN w:val="0"/>
        <w:adjustRightInd w:val="0"/>
        <w:rPr>
          <w:szCs w:val="24"/>
        </w:rPr>
      </w:pPr>
      <w:r>
        <w:rPr>
          <w:szCs w:val="24"/>
        </w:rPr>
        <w:t>As long a</w:t>
      </w:r>
      <w:r w:rsidR="008724CA">
        <w:rPr>
          <w:szCs w:val="24"/>
        </w:rPr>
        <w:t xml:space="preserve">s the sample </w:t>
      </w:r>
      <w:r w:rsidR="00903D8E">
        <w:rPr>
          <w:szCs w:val="24"/>
        </w:rPr>
        <w:t xml:space="preserve">of firms </w:t>
      </w:r>
      <w:r w:rsidR="008724CA">
        <w:rPr>
          <w:szCs w:val="24"/>
        </w:rPr>
        <w:t xml:space="preserve">is chosen using random </w:t>
      </w:r>
      <w:r w:rsidR="00903D8E">
        <w:rPr>
          <w:szCs w:val="24"/>
        </w:rPr>
        <w:t>samples</w:t>
      </w:r>
      <w:r w:rsidR="008724CA">
        <w:rPr>
          <w:szCs w:val="24"/>
        </w:rPr>
        <w:t xml:space="preserve">, </w:t>
      </w:r>
      <w:r w:rsidR="005451C5">
        <w:rPr>
          <w:szCs w:val="24"/>
        </w:rPr>
        <w:t>then</w:t>
      </w:r>
      <w:r w:rsidR="00DD103E">
        <w:rPr>
          <w:szCs w:val="24"/>
        </w:rPr>
        <w:t xml:space="preserve"> </w:t>
      </w:r>
      <w:r w:rsidR="00B61999">
        <w:rPr>
          <w:szCs w:val="24"/>
        </w:rPr>
        <w:t xml:space="preserve">we should be able to generalize </w:t>
      </w:r>
      <w:r w:rsidR="00DD103E">
        <w:rPr>
          <w:szCs w:val="24"/>
        </w:rPr>
        <w:t xml:space="preserve">the results </w:t>
      </w:r>
      <w:r w:rsidR="00B61999">
        <w:rPr>
          <w:szCs w:val="24"/>
        </w:rPr>
        <w:t>to the universe studied</w:t>
      </w:r>
      <w:r w:rsidR="00DD103E">
        <w:rPr>
          <w:szCs w:val="24"/>
        </w:rPr>
        <w:t>.</w:t>
      </w:r>
    </w:p>
    <w:p w:rsidR="003A5436" w:rsidRDefault="003A5436" w:rsidP="00C20432">
      <w:pPr>
        <w:autoSpaceDE w:val="0"/>
        <w:autoSpaceDN w:val="0"/>
        <w:adjustRightInd w:val="0"/>
        <w:rPr>
          <w:szCs w:val="24"/>
        </w:rPr>
      </w:pPr>
    </w:p>
    <w:p w:rsidR="00DB5932" w:rsidRPr="002A2F58" w:rsidRDefault="00BB3D7A" w:rsidP="00C20432">
      <w:pPr>
        <w:tabs>
          <w:tab w:val="left" w:pos="8100"/>
          <w:tab w:val="left" w:pos="8415"/>
        </w:tabs>
        <w:autoSpaceDE w:val="0"/>
        <w:autoSpaceDN w:val="0"/>
        <w:adjustRightInd w:val="0"/>
        <w:rPr>
          <w:szCs w:val="24"/>
        </w:rPr>
      </w:pPr>
      <w:r w:rsidRPr="002A2F58">
        <w:rPr>
          <w:szCs w:val="24"/>
        </w:rPr>
        <w:t>With respect to non-response, we will address the issue by stages: first, with a targeted campaign with emails (first, second and third).  A resource in the helpdesk will be available to answer questions related to the questionnaires.  Second, a resource will be assign to call the firms that did not answer after few weeks.</w:t>
      </w:r>
    </w:p>
    <w:p w:rsidR="00DB5932" w:rsidRPr="002A2F58" w:rsidRDefault="00DB5932" w:rsidP="00C20432">
      <w:pPr>
        <w:tabs>
          <w:tab w:val="left" w:pos="8100"/>
          <w:tab w:val="left" w:pos="8415"/>
        </w:tabs>
        <w:autoSpaceDE w:val="0"/>
        <w:autoSpaceDN w:val="0"/>
        <w:adjustRightInd w:val="0"/>
        <w:rPr>
          <w:szCs w:val="24"/>
        </w:rPr>
      </w:pPr>
    </w:p>
    <w:p w:rsidR="007C44F9" w:rsidRDefault="00BB3D7A" w:rsidP="00C20432">
      <w:pPr>
        <w:tabs>
          <w:tab w:val="left" w:pos="8100"/>
          <w:tab w:val="left" w:pos="8415"/>
        </w:tabs>
        <w:autoSpaceDE w:val="0"/>
        <w:autoSpaceDN w:val="0"/>
        <w:adjustRightInd w:val="0"/>
        <w:rPr>
          <w:szCs w:val="24"/>
        </w:rPr>
      </w:pPr>
      <w:r w:rsidRPr="002A2F58">
        <w:rPr>
          <w:szCs w:val="24"/>
        </w:rPr>
        <w:t>An acceptable rate of response will be 80 percent (about 400 questionnaires) for obtaining the data that will allow the program to complete its economic impact analysis.  However, the Program will do all its best to obtain the largest rate of response.</w:t>
      </w:r>
    </w:p>
    <w:p w:rsidR="00C27362" w:rsidRDefault="00C27362" w:rsidP="007C44F9">
      <w:pPr>
        <w:autoSpaceDE w:val="0"/>
        <w:autoSpaceDN w:val="0"/>
        <w:adjustRightInd w:val="0"/>
        <w:ind w:left="540"/>
        <w:rPr>
          <w:szCs w:val="24"/>
        </w:rPr>
      </w:pPr>
    </w:p>
    <w:p w:rsidR="002854BB" w:rsidRDefault="002854BB" w:rsidP="002854BB">
      <w:pPr>
        <w:pStyle w:val="ListParagraph"/>
        <w:numPr>
          <w:ilvl w:val="0"/>
          <w:numId w:val="6"/>
        </w:numPr>
        <w:ind w:left="360"/>
        <w:jc w:val="both"/>
        <w:rPr>
          <w:rFonts w:ascii="Times New Roman" w:hAnsi="Times New Roman"/>
          <w:i/>
          <w:sz w:val="24"/>
          <w:szCs w:val="24"/>
        </w:rPr>
      </w:pPr>
      <w:r w:rsidRPr="00557FEA">
        <w:rPr>
          <w:rFonts w:ascii="Times New Roman" w:hAnsi="Times New Roman"/>
          <w:i/>
          <w:sz w:val="24"/>
          <w:szCs w:val="24"/>
        </w:rPr>
        <w:t xml:space="preserve">Describe any tests of procedures or methods to be undertaken. </w:t>
      </w:r>
      <w:r>
        <w:rPr>
          <w:rFonts w:ascii="Times New Roman" w:hAnsi="Times New Roman"/>
          <w:i/>
          <w:sz w:val="24"/>
          <w:szCs w:val="24"/>
        </w:rPr>
        <w:t xml:space="preserve"> </w:t>
      </w:r>
      <w:r w:rsidRPr="00557FEA">
        <w:rPr>
          <w:rFonts w:ascii="Times New Roman" w:hAnsi="Times New Roman"/>
          <w:i/>
          <w:sz w:val="24"/>
          <w:szCs w:val="24"/>
        </w:rPr>
        <w:t xml:space="preserve">Testing is encouraged as an effective means of refining collections of information to minimize burden and improve utility. </w:t>
      </w:r>
      <w:r w:rsidR="00BF5F29">
        <w:rPr>
          <w:rFonts w:ascii="Times New Roman" w:hAnsi="Times New Roman"/>
          <w:i/>
          <w:sz w:val="24"/>
          <w:szCs w:val="24"/>
        </w:rPr>
        <w:t xml:space="preserve"> </w:t>
      </w:r>
      <w:r w:rsidRPr="00557FEA">
        <w:rPr>
          <w:rFonts w:ascii="Times New Roman" w:hAnsi="Times New Roman"/>
          <w:i/>
          <w:sz w:val="24"/>
          <w:szCs w:val="24"/>
        </w:rPr>
        <w:t xml:space="preserve">Tests must be approved if they call for answers to identical questions from 10 or more respondents. </w:t>
      </w:r>
      <w:r w:rsidR="004F4269">
        <w:rPr>
          <w:rFonts w:ascii="Times New Roman" w:hAnsi="Times New Roman"/>
          <w:i/>
          <w:sz w:val="24"/>
          <w:szCs w:val="24"/>
        </w:rPr>
        <w:t xml:space="preserve"> </w:t>
      </w:r>
      <w:r w:rsidRPr="00557FEA">
        <w:rPr>
          <w:rFonts w:ascii="Times New Roman" w:hAnsi="Times New Roman"/>
          <w:i/>
          <w:sz w:val="24"/>
          <w:szCs w:val="24"/>
        </w:rPr>
        <w:t>A proposed test or set of test may be submitted for approval separately or in combination with the main collection of information.</w:t>
      </w:r>
    </w:p>
    <w:p w:rsidR="00C20432" w:rsidRDefault="00C20432" w:rsidP="00C20432">
      <w:pPr>
        <w:pStyle w:val="ListParagraph"/>
        <w:ind w:left="360"/>
        <w:jc w:val="both"/>
        <w:rPr>
          <w:rFonts w:ascii="Times New Roman" w:hAnsi="Times New Roman"/>
          <w:i/>
          <w:sz w:val="24"/>
          <w:szCs w:val="24"/>
        </w:rPr>
      </w:pPr>
    </w:p>
    <w:p w:rsidR="002854BB" w:rsidRPr="00567395" w:rsidRDefault="00567395" w:rsidP="00C20432">
      <w:pPr>
        <w:pStyle w:val="ListParagraph"/>
        <w:tabs>
          <w:tab w:val="right" w:pos="8640"/>
        </w:tabs>
        <w:ind w:left="0"/>
        <w:rPr>
          <w:rFonts w:ascii="Times New Roman" w:hAnsi="Times New Roman"/>
          <w:sz w:val="24"/>
          <w:szCs w:val="24"/>
        </w:rPr>
      </w:pPr>
      <w:r w:rsidRPr="00567395">
        <w:rPr>
          <w:rFonts w:ascii="Times New Roman" w:hAnsi="Times New Roman"/>
          <w:sz w:val="24"/>
          <w:szCs w:val="24"/>
        </w:rPr>
        <w:t xml:space="preserve">We will tests </w:t>
      </w:r>
      <w:r w:rsidR="00C20432">
        <w:rPr>
          <w:rFonts w:ascii="Times New Roman" w:hAnsi="Times New Roman"/>
          <w:sz w:val="24"/>
          <w:szCs w:val="24"/>
        </w:rPr>
        <w:t xml:space="preserve">the questionnaire before implementing it, </w:t>
      </w:r>
      <w:r w:rsidRPr="00567395">
        <w:rPr>
          <w:rFonts w:ascii="Times New Roman" w:hAnsi="Times New Roman"/>
          <w:sz w:val="24"/>
          <w:szCs w:val="24"/>
        </w:rPr>
        <w:t xml:space="preserve">to ensure that the material is understood </w:t>
      </w:r>
      <w:r>
        <w:rPr>
          <w:rFonts w:ascii="Times New Roman" w:hAnsi="Times New Roman"/>
          <w:sz w:val="24"/>
          <w:szCs w:val="24"/>
        </w:rPr>
        <w:t xml:space="preserve">by selected participants, </w:t>
      </w:r>
      <w:r w:rsidRPr="00567395">
        <w:rPr>
          <w:rFonts w:ascii="Times New Roman" w:hAnsi="Times New Roman"/>
          <w:sz w:val="24"/>
          <w:szCs w:val="24"/>
        </w:rPr>
        <w:t xml:space="preserve">and that the </w:t>
      </w:r>
      <w:r>
        <w:rPr>
          <w:rFonts w:ascii="Times New Roman" w:hAnsi="Times New Roman"/>
          <w:sz w:val="24"/>
          <w:szCs w:val="24"/>
        </w:rPr>
        <w:t xml:space="preserve">questions and explanations are accurate and </w:t>
      </w:r>
      <w:r w:rsidR="004A3639">
        <w:rPr>
          <w:rFonts w:ascii="Times New Roman" w:hAnsi="Times New Roman"/>
          <w:sz w:val="24"/>
          <w:szCs w:val="24"/>
        </w:rPr>
        <w:t>helpful</w:t>
      </w:r>
      <w:r>
        <w:rPr>
          <w:rFonts w:ascii="Times New Roman" w:hAnsi="Times New Roman"/>
          <w:sz w:val="24"/>
          <w:szCs w:val="24"/>
        </w:rPr>
        <w:t>.</w:t>
      </w:r>
    </w:p>
    <w:p w:rsidR="00FD783A" w:rsidRPr="00493EDE" w:rsidRDefault="00A169A4" w:rsidP="00CF5581">
      <w:pPr>
        <w:autoSpaceDE w:val="0"/>
        <w:autoSpaceDN w:val="0"/>
        <w:adjustRightInd w:val="0"/>
        <w:rPr>
          <w:b/>
          <w:szCs w:val="24"/>
        </w:rPr>
      </w:pPr>
      <w:r w:rsidRPr="00493EDE">
        <w:rPr>
          <w:b/>
          <w:szCs w:val="24"/>
        </w:rPr>
        <w:t>Given that some of the data to be provided could be used to disqualify a company from the program, how will accurate results be ensured?</w:t>
      </w:r>
    </w:p>
    <w:p w:rsidR="00FD783A" w:rsidRPr="001232F3" w:rsidRDefault="00FD783A" w:rsidP="00FD783A">
      <w:pPr>
        <w:autoSpaceDE w:val="0"/>
        <w:autoSpaceDN w:val="0"/>
        <w:adjustRightInd w:val="0"/>
        <w:ind w:left="540"/>
        <w:rPr>
          <w:i/>
          <w:szCs w:val="24"/>
        </w:rPr>
      </w:pPr>
    </w:p>
    <w:p w:rsidR="00CF5581" w:rsidRDefault="00BB3D7A" w:rsidP="00C20432">
      <w:pPr>
        <w:rPr>
          <w:szCs w:val="24"/>
        </w:rPr>
      </w:pPr>
      <w:r w:rsidRPr="002A2F58">
        <w:rPr>
          <w:szCs w:val="24"/>
        </w:rPr>
        <w:t xml:space="preserve">No data obtained through this survey could be used to disqualify a certified </w:t>
      </w:r>
      <w:proofErr w:type="spellStart"/>
      <w:r w:rsidRPr="002A2F58">
        <w:rPr>
          <w:szCs w:val="24"/>
        </w:rPr>
        <w:t>HUBZone</w:t>
      </w:r>
      <w:proofErr w:type="spellEnd"/>
      <w:r w:rsidRPr="002A2F58">
        <w:rPr>
          <w:szCs w:val="24"/>
        </w:rPr>
        <w:t xml:space="preserve"> SBC.</w:t>
      </w:r>
      <w:r w:rsidR="00CA0E86">
        <w:rPr>
          <w:szCs w:val="24"/>
        </w:rPr>
        <w:t xml:space="preserve">  </w:t>
      </w:r>
    </w:p>
    <w:p w:rsidR="00493EDE" w:rsidRDefault="00493EDE" w:rsidP="00CF5581">
      <w:pPr>
        <w:autoSpaceDE w:val="0"/>
        <w:autoSpaceDN w:val="0"/>
        <w:adjustRightInd w:val="0"/>
        <w:rPr>
          <w:b/>
          <w:szCs w:val="24"/>
        </w:rPr>
      </w:pPr>
    </w:p>
    <w:p w:rsidR="00FD783A" w:rsidRPr="001241D3" w:rsidRDefault="00FD783A" w:rsidP="00CF5581">
      <w:pPr>
        <w:autoSpaceDE w:val="0"/>
        <w:autoSpaceDN w:val="0"/>
        <w:adjustRightInd w:val="0"/>
        <w:rPr>
          <w:b/>
          <w:szCs w:val="24"/>
        </w:rPr>
      </w:pPr>
      <w:r w:rsidRPr="001241D3">
        <w:rPr>
          <w:b/>
          <w:szCs w:val="24"/>
        </w:rPr>
        <w:t xml:space="preserve">What methods will be used to separate out effects of the </w:t>
      </w:r>
      <w:proofErr w:type="spellStart"/>
      <w:r w:rsidRPr="001241D3">
        <w:rPr>
          <w:b/>
          <w:szCs w:val="24"/>
        </w:rPr>
        <w:t>HUBZone</w:t>
      </w:r>
      <w:proofErr w:type="spellEnd"/>
      <w:r w:rsidRPr="001241D3">
        <w:rPr>
          <w:b/>
          <w:szCs w:val="24"/>
        </w:rPr>
        <w:t xml:space="preserve"> program from other effects, such as local economic conditions or wage inflation?</w:t>
      </w:r>
    </w:p>
    <w:p w:rsidR="00FD783A" w:rsidRPr="001241D3" w:rsidRDefault="00FD783A" w:rsidP="00FD783A">
      <w:pPr>
        <w:ind w:left="540"/>
        <w:rPr>
          <w:szCs w:val="24"/>
        </w:rPr>
      </w:pPr>
    </w:p>
    <w:p w:rsidR="00CF5581" w:rsidRDefault="00FD783A" w:rsidP="00C20432">
      <w:pPr>
        <w:rPr>
          <w:szCs w:val="24"/>
        </w:rPr>
      </w:pPr>
      <w:r w:rsidRPr="001241D3">
        <w:rPr>
          <w:szCs w:val="24"/>
        </w:rPr>
        <w:t>One section of the questionnaire addresses the effects of the contracts awarded on the SBC</w:t>
      </w:r>
      <w:r w:rsidR="00AA14BE">
        <w:rPr>
          <w:szCs w:val="24"/>
        </w:rPr>
        <w:t>’s</w:t>
      </w:r>
      <w:r w:rsidRPr="001241D3">
        <w:rPr>
          <w:szCs w:val="24"/>
        </w:rPr>
        <w:t xml:space="preserve"> job hiring and investment plans.  The statistical </w:t>
      </w:r>
      <w:r w:rsidR="00CA0E86">
        <w:rPr>
          <w:szCs w:val="24"/>
        </w:rPr>
        <w:t xml:space="preserve">and econometric </w:t>
      </w:r>
      <w:r w:rsidRPr="001241D3">
        <w:rPr>
          <w:szCs w:val="24"/>
        </w:rPr>
        <w:t xml:space="preserve">analysis of this self-reported data, combined with the analysis of data coming from site visits and from secondary data sources, will result in improving the measurement of the economic impact of the </w:t>
      </w:r>
      <w:proofErr w:type="spellStart"/>
      <w:r w:rsidRPr="001241D3">
        <w:rPr>
          <w:szCs w:val="24"/>
        </w:rPr>
        <w:t>HUBZone</w:t>
      </w:r>
      <w:proofErr w:type="spellEnd"/>
      <w:r w:rsidRPr="001241D3">
        <w:rPr>
          <w:szCs w:val="24"/>
        </w:rPr>
        <w:t xml:space="preserve"> </w:t>
      </w:r>
      <w:r w:rsidR="00716774">
        <w:rPr>
          <w:szCs w:val="24"/>
        </w:rPr>
        <w:t>program</w:t>
      </w:r>
      <w:r w:rsidR="00CA0E86">
        <w:rPr>
          <w:szCs w:val="24"/>
        </w:rPr>
        <w:t xml:space="preserve"> and in differentiating the impact of the program from other factors affecting the economic activity of the designated communities.</w:t>
      </w:r>
    </w:p>
    <w:p w:rsidR="00FD783A" w:rsidRDefault="00FD783A" w:rsidP="00C20432">
      <w:pPr>
        <w:ind w:left="360"/>
        <w:rPr>
          <w:szCs w:val="24"/>
        </w:rPr>
      </w:pPr>
    </w:p>
    <w:p w:rsidR="00CA0E86" w:rsidRPr="001360AB" w:rsidRDefault="00CA0E86" w:rsidP="00C20432">
      <w:pPr>
        <w:ind w:left="360"/>
        <w:rPr>
          <w:szCs w:val="24"/>
        </w:rPr>
      </w:pPr>
    </w:p>
    <w:p w:rsidR="00263F13" w:rsidRDefault="00263F13" w:rsidP="00263F13">
      <w:pPr>
        <w:autoSpaceDE w:val="0"/>
        <w:autoSpaceDN w:val="0"/>
        <w:adjustRightInd w:val="0"/>
        <w:rPr>
          <w:b/>
          <w:szCs w:val="24"/>
        </w:rPr>
      </w:pPr>
    </w:p>
    <w:sectPr w:rsidR="00263F13" w:rsidSect="006A1D52">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50E" w:rsidRDefault="007B550E">
      <w:r>
        <w:separator/>
      </w:r>
    </w:p>
  </w:endnote>
  <w:endnote w:type="continuationSeparator" w:id="0">
    <w:p w:rsidR="007B550E" w:rsidRDefault="007B55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86D" w:rsidRDefault="00B51E40" w:rsidP="00B72CB2">
    <w:pPr>
      <w:pStyle w:val="Footer"/>
      <w:framePr w:wrap="around" w:vAnchor="text" w:hAnchor="margin" w:xAlign="right" w:y="1"/>
      <w:rPr>
        <w:rStyle w:val="PageNumber"/>
      </w:rPr>
    </w:pPr>
    <w:r>
      <w:rPr>
        <w:rStyle w:val="PageNumber"/>
      </w:rPr>
      <w:fldChar w:fldCharType="begin"/>
    </w:r>
    <w:r w:rsidR="0025386D">
      <w:rPr>
        <w:rStyle w:val="PageNumber"/>
      </w:rPr>
      <w:instrText xml:space="preserve">PAGE  </w:instrText>
    </w:r>
    <w:r>
      <w:rPr>
        <w:rStyle w:val="PageNumber"/>
      </w:rPr>
      <w:fldChar w:fldCharType="end"/>
    </w:r>
  </w:p>
  <w:p w:rsidR="0025386D" w:rsidRDefault="0025386D" w:rsidP="0025386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86D" w:rsidRDefault="00B51E40" w:rsidP="00B72CB2">
    <w:pPr>
      <w:pStyle w:val="Footer"/>
      <w:framePr w:wrap="around" w:vAnchor="text" w:hAnchor="margin" w:xAlign="right" w:y="1"/>
      <w:rPr>
        <w:rStyle w:val="PageNumber"/>
      </w:rPr>
    </w:pPr>
    <w:r>
      <w:rPr>
        <w:rStyle w:val="PageNumber"/>
      </w:rPr>
      <w:fldChar w:fldCharType="begin"/>
    </w:r>
    <w:r w:rsidR="0025386D">
      <w:rPr>
        <w:rStyle w:val="PageNumber"/>
      </w:rPr>
      <w:instrText xml:space="preserve">PAGE  </w:instrText>
    </w:r>
    <w:r>
      <w:rPr>
        <w:rStyle w:val="PageNumber"/>
      </w:rPr>
      <w:fldChar w:fldCharType="separate"/>
    </w:r>
    <w:r w:rsidR="002A2F58">
      <w:rPr>
        <w:rStyle w:val="PageNumber"/>
        <w:noProof/>
      </w:rPr>
      <w:t>1</w:t>
    </w:r>
    <w:r>
      <w:rPr>
        <w:rStyle w:val="PageNumber"/>
      </w:rPr>
      <w:fldChar w:fldCharType="end"/>
    </w:r>
  </w:p>
  <w:p w:rsidR="0025386D" w:rsidRDefault="0025386D" w:rsidP="0025386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50E" w:rsidRDefault="007B550E">
      <w:r>
        <w:separator/>
      </w:r>
    </w:p>
  </w:footnote>
  <w:footnote w:type="continuationSeparator" w:id="0">
    <w:p w:rsidR="007B550E" w:rsidRDefault="007B55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A5F44"/>
    <w:multiLevelType w:val="hybridMultilevel"/>
    <w:tmpl w:val="5F5CE496"/>
    <w:lvl w:ilvl="0" w:tplc="2C9EF55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A072F44"/>
    <w:multiLevelType w:val="hybridMultilevel"/>
    <w:tmpl w:val="197AB0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5B0660"/>
    <w:multiLevelType w:val="hybridMultilevel"/>
    <w:tmpl w:val="13341EA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7327210"/>
    <w:multiLevelType w:val="singleLevel"/>
    <w:tmpl w:val="989C01C6"/>
    <w:lvl w:ilvl="0">
      <w:start w:val="1"/>
      <w:numFmt w:val="bullet"/>
      <w:lvlText w:val=""/>
      <w:lvlJc w:val="left"/>
      <w:pPr>
        <w:tabs>
          <w:tab w:val="num" w:pos="360"/>
        </w:tabs>
        <w:ind w:left="360" w:hanging="360"/>
      </w:pPr>
      <w:rPr>
        <w:rFonts w:ascii="Symbol" w:hAnsi="Symbol" w:hint="default"/>
      </w:rPr>
    </w:lvl>
  </w:abstractNum>
  <w:abstractNum w:abstractNumId="4">
    <w:nsid w:val="34333586"/>
    <w:multiLevelType w:val="hybridMultilevel"/>
    <w:tmpl w:val="8F182FEC"/>
    <w:lvl w:ilvl="0" w:tplc="4D483C9C">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48E00706"/>
    <w:multiLevelType w:val="hybridMultilevel"/>
    <w:tmpl w:val="35D6CC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DD51EB6"/>
    <w:multiLevelType w:val="hybridMultilevel"/>
    <w:tmpl w:val="F1DC2E02"/>
    <w:lvl w:ilvl="0" w:tplc="7BA4B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0AB761A"/>
    <w:multiLevelType w:val="hybridMultilevel"/>
    <w:tmpl w:val="392E24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CF12939"/>
    <w:multiLevelType w:val="hybridMultilevel"/>
    <w:tmpl w:val="DB26BC3C"/>
    <w:lvl w:ilvl="0" w:tplc="7638A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D5F1575"/>
    <w:multiLevelType w:val="hybridMultilevel"/>
    <w:tmpl w:val="8F182FEC"/>
    <w:lvl w:ilvl="0" w:tplc="4D483C9C">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7BAF4635"/>
    <w:multiLevelType w:val="hybridMultilevel"/>
    <w:tmpl w:val="342CFC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0"/>
  </w:num>
  <w:num w:numId="3">
    <w:abstractNumId w:val="5"/>
  </w:num>
  <w:num w:numId="4">
    <w:abstractNumId w:val="0"/>
  </w:num>
  <w:num w:numId="5">
    <w:abstractNumId w:val="4"/>
  </w:num>
  <w:num w:numId="6">
    <w:abstractNumId w:val="6"/>
  </w:num>
  <w:num w:numId="7">
    <w:abstractNumId w:val="7"/>
  </w:num>
  <w:num w:numId="8">
    <w:abstractNumId w:val="1"/>
  </w:num>
  <w:num w:numId="9">
    <w:abstractNumId w:val="2"/>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markup="0"/>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48F8"/>
    <w:rsid w:val="000008B8"/>
    <w:rsid w:val="00000C52"/>
    <w:rsid w:val="00001422"/>
    <w:rsid w:val="00002D18"/>
    <w:rsid w:val="00004E0B"/>
    <w:rsid w:val="0000567A"/>
    <w:rsid w:val="0000590A"/>
    <w:rsid w:val="00011818"/>
    <w:rsid w:val="0001417E"/>
    <w:rsid w:val="00015BF9"/>
    <w:rsid w:val="000200C8"/>
    <w:rsid w:val="00030343"/>
    <w:rsid w:val="00031CB0"/>
    <w:rsid w:val="000371D8"/>
    <w:rsid w:val="00037828"/>
    <w:rsid w:val="00037A52"/>
    <w:rsid w:val="000406FE"/>
    <w:rsid w:val="000427B4"/>
    <w:rsid w:val="00042933"/>
    <w:rsid w:val="000448FB"/>
    <w:rsid w:val="00051843"/>
    <w:rsid w:val="000524F5"/>
    <w:rsid w:val="00052DA4"/>
    <w:rsid w:val="00053711"/>
    <w:rsid w:val="00062534"/>
    <w:rsid w:val="00064F57"/>
    <w:rsid w:val="00066A70"/>
    <w:rsid w:val="00072C21"/>
    <w:rsid w:val="00074849"/>
    <w:rsid w:val="000764EB"/>
    <w:rsid w:val="00076770"/>
    <w:rsid w:val="00081E79"/>
    <w:rsid w:val="00083227"/>
    <w:rsid w:val="0008355E"/>
    <w:rsid w:val="000931BA"/>
    <w:rsid w:val="00093766"/>
    <w:rsid w:val="00093A85"/>
    <w:rsid w:val="00093BDB"/>
    <w:rsid w:val="00095843"/>
    <w:rsid w:val="000A46DD"/>
    <w:rsid w:val="000A684B"/>
    <w:rsid w:val="000A6DD7"/>
    <w:rsid w:val="000A74AE"/>
    <w:rsid w:val="000B1BEB"/>
    <w:rsid w:val="000B74E8"/>
    <w:rsid w:val="000B7857"/>
    <w:rsid w:val="000B7FA2"/>
    <w:rsid w:val="000C1A7B"/>
    <w:rsid w:val="000C4CA8"/>
    <w:rsid w:val="000C755D"/>
    <w:rsid w:val="000C77DC"/>
    <w:rsid w:val="000D0AE5"/>
    <w:rsid w:val="000E0ECD"/>
    <w:rsid w:val="000E53E4"/>
    <w:rsid w:val="000E6879"/>
    <w:rsid w:val="000F1D0B"/>
    <w:rsid w:val="000F3003"/>
    <w:rsid w:val="000F358B"/>
    <w:rsid w:val="000F4E12"/>
    <w:rsid w:val="000F6670"/>
    <w:rsid w:val="001028FD"/>
    <w:rsid w:val="001036D6"/>
    <w:rsid w:val="001077AF"/>
    <w:rsid w:val="00110FEE"/>
    <w:rsid w:val="00111004"/>
    <w:rsid w:val="00112D78"/>
    <w:rsid w:val="001135B2"/>
    <w:rsid w:val="00113B66"/>
    <w:rsid w:val="0011439A"/>
    <w:rsid w:val="00117C3E"/>
    <w:rsid w:val="001209A9"/>
    <w:rsid w:val="00121CAC"/>
    <w:rsid w:val="00122448"/>
    <w:rsid w:val="001230BF"/>
    <w:rsid w:val="001232A0"/>
    <w:rsid w:val="001232F3"/>
    <w:rsid w:val="00123E6A"/>
    <w:rsid w:val="001241D3"/>
    <w:rsid w:val="00124CB6"/>
    <w:rsid w:val="00125CFA"/>
    <w:rsid w:val="00130309"/>
    <w:rsid w:val="00131872"/>
    <w:rsid w:val="001329AE"/>
    <w:rsid w:val="001360AB"/>
    <w:rsid w:val="00137657"/>
    <w:rsid w:val="00150A42"/>
    <w:rsid w:val="00151380"/>
    <w:rsid w:val="001536FF"/>
    <w:rsid w:val="00154A5A"/>
    <w:rsid w:val="00156D98"/>
    <w:rsid w:val="001603BF"/>
    <w:rsid w:val="0016116E"/>
    <w:rsid w:val="00163B51"/>
    <w:rsid w:val="0017011B"/>
    <w:rsid w:val="00174403"/>
    <w:rsid w:val="0017588A"/>
    <w:rsid w:val="001767BF"/>
    <w:rsid w:val="00176C44"/>
    <w:rsid w:val="001832CA"/>
    <w:rsid w:val="00183C79"/>
    <w:rsid w:val="00185375"/>
    <w:rsid w:val="00187145"/>
    <w:rsid w:val="0018788B"/>
    <w:rsid w:val="001939D7"/>
    <w:rsid w:val="001A0BFA"/>
    <w:rsid w:val="001A167D"/>
    <w:rsid w:val="001A4876"/>
    <w:rsid w:val="001A55B5"/>
    <w:rsid w:val="001A765F"/>
    <w:rsid w:val="001B0797"/>
    <w:rsid w:val="001B2CF0"/>
    <w:rsid w:val="001B5AAC"/>
    <w:rsid w:val="001C11DD"/>
    <w:rsid w:val="001C168B"/>
    <w:rsid w:val="001C3967"/>
    <w:rsid w:val="001C3B4A"/>
    <w:rsid w:val="001C4FA0"/>
    <w:rsid w:val="001C6DF2"/>
    <w:rsid w:val="001D0C7B"/>
    <w:rsid w:val="001D4586"/>
    <w:rsid w:val="001D6DE5"/>
    <w:rsid w:val="001E3EBA"/>
    <w:rsid w:val="001E6DD8"/>
    <w:rsid w:val="0020089B"/>
    <w:rsid w:val="00202BD2"/>
    <w:rsid w:val="002038A9"/>
    <w:rsid w:val="00204536"/>
    <w:rsid w:val="002053F9"/>
    <w:rsid w:val="0021059D"/>
    <w:rsid w:val="00211EB3"/>
    <w:rsid w:val="00212BB5"/>
    <w:rsid w:val="00213113"/>
    <w:rsid w:val="00214E9E"/>
    <w:rsid w:val="0021597B"/>
    <w:rsid w:val="0021621A"/>
    <w:rsid w:val="00217200"/>
    <w:rsid w:val="002203F3"/>
    <w:rsid w:val="002229B1"/>
    <w:rsid w:val="00234256"/>
    <w:rsid w:val="002354FB"/>
    <w:rsid w:val="002377A9"/>
    <w:rsid w:val="0024115F"/>
    <w:rsid w:val="00241CBA"/>
    <w:rsid w:val="00241E33"/>
    <w:rsid w:val="002428AA"/>
    <w:rsid w:val="00242E4D"/>
    <w:rsid w:val="00244803"/>
    <w:rsid w:val="002462C0"/>
    <w:rsid w:val="002463EF"/>
    <w:rsid w:val="00251213"/>
    <w:rsid w:val="002517DC"/>
    <w:rsid w:val="0025386D"/>
    <w:rsid w:val="0025587F"/>
    <w:rsid w:val="0025596B"/>
    <w:rsid w:val="00257DE5"/>
    <w:rsid w:val="00260B1F"/>
    <w:rsid w:val="0026173A"/>
    <w:rsid w:val="00261F9F"/>
    <w:rsid w:val="00263387"/>
    <w:rsid w:val="00263F13"/>
    <w:rsid w:val="00266E06"/>
    <w:rsid w:val="00267743"/>
    <w:rsid w:val="00270BBA"/>
    <w:rsid w:val="00271D1B"/>
    <w:rsid w:val="00272853"/>
    <w:rsid w:val="00277870"/>
    <w:rsid w:val="0028195A"/>
    <w:rsid w:val="002854BB"/>
    <w:rsid w:val="00287D3C"/>
    <w:rsid w:val="00290099"/>
    <w:rsid w:val="0029089C"/>
    <w:rsid w:val="00291282"/>
    <w:rsid w:val="002A2B58"/>
    <w:rsid w:val="002A2F58"/>
    <w:rsid w:val="002A5F3E"/>
    <w:rsid w:val="002A7800"/>
    <w:rsid w:val="002B0880"/>
    <w:rsid w:val="002B0977"/>
    <w:rsid w:val="002B24F0"/>
    <w:rsid w:val="002B2894"/>
    <w:rsid w:val="002B301E"/>
    <w:rsid w:val="002B74DD"/>
    <w:rsid w:val="002C1B48"/>
    <w:rsid w:val="002C415A"/>
    <w:rsid w:val="002C7D92"/>
    <w:rsid w:val="002D0D55"/>
    <w:rsid w:val="002D166E"/>
    <w:rsid w:val="002D183E"/>
    <w:rsid w:val="002D70C7"/>
    <w:rsid w:val="002E0D69"/>
    <w:rsid w:val="002E1BFC"/>
    <w:rsid w:val="002E53BB"/>
    <w:rsid w:val="002E6B73"/>
    <w:rsid w:val="002F3120"/>
    <w:rsid w:val="002F6AB9"/>
    <w:rsid w:val="003079AF"/>
    <w:rsid w:val="00307A00"/>
    <w:rsid w:val="003115C7"/>
    <w:rsid w:val="00314725"/>
    <w:rsid w:val="003158B7"/>
    <w:rsid w:val="00317A37"/>
    <w:rsid w:val="00320068"/>
    <w:rsid w:val="00321850"/>
    <w:rsid w:val="00322E73"/>
    <w:rsid w:val="00327563"/>
    <w:rsid w:val="00331A70"/>
    <w:rsid w:val="00336A2D"/>
    <w:rsid w:val="00337BBD"/>
    <w:rsid w:val="00340BC8"/>
    <w:rsid w:val="00343255"/>
    <w:rsid w:val="00343F50"/>
    <w:rsid w:val="003463F7"/>
    <w:rsid w:val="00351286"/>
    <w:rsid w:val="003524CF"/>
    <w:rsid w:val="003549A9"/>
    <w:rsid w:val="00354F99"/>
    <w:rsid w:val="00357787"/>
    <w:rsid w:val="0036253F"/>
    <w:rsid w:val="003625AE"/>
    <w:rsid w:val="0036563A"/>
    <w:rsid w:val="00365BC8"/>
    <w:rsid w:val="003809ED"/>
    <w:rsid w:val="00380F46"/>
    <w:rsid w:val="003874DD"/>
    <w:rsid w:val="0039034A"/>
    <w:rsid w:val="00391237"/>
    <w:rsid w:val="003931A4"/>
    <w:rsid w:val="00396E76"/>
    <w:rsid w:val="00396F22"/>
    <w:rsid w:val="00397719"/>
    <w:rsid w:val="003A0122"/>
    <w:rsid w:val="003A05DE"/>
    <w:rsid w:val="003A5436"/>
    <w:rsid w:val="003A58F8"/>
    <w:rsid w:val="003A6092"/>
    <w:rsid w:val="003B10FA"/>
    <w:rsid w:val="003B2D21"/>
    <w:rsid w:val="003B5349"/>
    <w:rsid w:val="003C0E50"/>
    <w:rsid w:val="003C28B1"/>
    <w:rsid w:val="003C35E3"/>
    <w:rsid w:val="003D15C4"/>
    <w:rsid w:val="003D2670"/>
    <w:rsid w:val="003D2DD9"/>
    <w:rsid w:val="003D3563"/>
    <w:rsid w:val="003D690F"/>
    <w:rsid w:val="003D69FE"/>
    <w:rsid w:val="003E24CE"/>
    <w:rsid w:val="003E362C"/>
    <w:rsid w:val="003E4AB3"/>
    <w:rsid w:val="003F0E55"/>
    <w:rsid w:val="003F1EA5"/>
    <w:rsid w:val="003F27D0"/>
    <w:rsid w:val="003F37C0"/>
    <w:rsid w:val="003F4651"/>
    <w:rsid w:val="003F4DBA"/>
    <w:rsid w:val="00400317"/>
    <w:rsid w:val="0040053E"/>
    <w:rsid w:val="00402207"/>
    <w:rsid w:val="0040236C"/>
    <w:rsid w:val="004024E1"/>
    <w:rsid w:val="0040268C"/>
    <w:rsid w:val="00402731"/>
    <w:rsid w:val="00411A26"/>
    <w:rsid w:val="0041398F"/>
    <w:rsid w:val="004155AD"/>
    <w:rsid w:val="0042028A"/>
    <w:rsid w:val="0043471A"/>
    <w:rsid w:val="00435021"/>
    <w:rsid w:val="004401E4"/>
    <w:rsid w:val="00441A71"/>
    <w:rsid w:val="00443D00"/>
    <w:rsid w:val="0044419B"/>
    <w:rsid w:val="00450E30"/>
    <w:rsid w:val="00450EB2"/>
    <w:rsid w:val="00450F2E"/>
    <w:rsid w:val="004571B6"/>
    <w:rsid w:val="00462DCB"/>
    <w:rsid w:val="00463272"/>
    <w:rsid w:val="00463627"/>
    <w:rsid w:val="004644C7"/>
    <w:rsid w:val="0047069C"/>
    <w:rsid w:val="00474D18"/>
    <w:rsid w:val="00474F10"/>
    <w:rsid w:val="00482F2E"/>
    <w:rsid w:val="00483B1D"/>
    <w:rsid w:val="00486E59"/>
    <w:rsid w:val="00487DDF"/>
    <w:rsid w:val="004911CB"/>
    <w:rsid w:val="0049283A"/>
    <w:rsid w:val="00493EDE"/>
    <w:rsid w:val="004A0BA4"/>
    <w:rsid w:val="004A3639"/>
    <w:rsid w:val="004A3A90"/>
    <w:rsid w:val="004A586E"/>
    <w:rsid w:val="004B2AC5"/>
    <w:rsid w:val="004B2B7E"/>
    <w:rsid w:val="004B33C4"/>
    <w:rsid w:val="004C18A4"/>
    <w:rsid w:val="004C2F3F"/>
    <w:rsid w:val="004C4728"/>
    <w:rsid w:val="004C56B9"/>
    <w:rsid w:val="004D0A42"/>
    <w:rsid w:val="004D0C84"/>
    <w:rsid w:val="004D25FE"/>
    <w:rsid w:val="004D2CE7"/>
    <w:rsid w:val="004D6820"/>
    <w:rsid w:val="004D7BAB"/>
    <w:rsid w:val="004D7E4D"/>
    <w:rsid w:val="004E2DCB"/>
    <w:rsid w:val="004E2ECD"/>
    <w:rsid w:val="004E3114"/>
    <w:rsid w:val="004E413C"/>
    <w:rsid w:val="004E55CB"/>
    <w:rsid w:val="004E673E"/>
    <w:rsid w:val="004E69D0"/>
    <w:rsid w:val="004E7538"/>
    <w:rsid w:val="004F04BC"/>
    <w:rsid w:val="004F4269"/>
    <w:rsid w:val="004F4541"/>
    <w:rsid w:val="004F4BA0"/>
    <w:rsid w:val="00503974"/>
    <w:rsid w:val="00507569"/>
    <w:rsid w:val="00517336"/>
    <w:rsid w:val="00521AA3"/>
    <w:rsid w:val="005230EA"/>
    <w:rsid w:val="00526874"/>
    <w:rsid w:val="00526DE1"/>
    <w:rsid w:val="00535015"/>
    <w:rsid w:val="00536080"/>
    <w:rsid w:val="005373D4"/>
    <w:rsid w:val="0054099D"/>
    <w:rsid w:val="005438C0"/>
    <w:rsid w:val="00543D5B"/>
    <w:rsid w:val="005451C5"/>
    <w:rsid w:val="005518A2"/>
    <w:rsid w:val="00552257"/>
    <w:rsid w:val="00554230"/>
    <w:rsid w:val="005558A3"/>
    <w:rsid w:val="0056371B"/>
    <w:rsid w:val="00564806"/>
    <w:rsid w:val="00564F24"/>
    <w:rsid w:val="00565808"/>
    <w:rsid w:val="00567395"/>
    <w:rsid w:val="00571971"/>
    <w:rsid w:val="00572B79"/>
    <w:rsid w:val="005736DF"/>
    <w:rsid w:val="00575C02"/>
    <w:rsid w:val="005818F3"/>
    <w:rsid w:val="005821E5"/>
    <w:rsid w:val="0058376E"/>
    <w:rsid w:val="00586416"/>
    <w:rsid w:val="00586B19"/>
    <w:rsid w:val="00592180"/>
    <w:rsid w:val="005928F0"/>
    <w:rsid w:val="005A3080"/>
    <w:rsid w:val="005A308F"/>
    <w:rsid w:val="005A3BDE"/>
    <w:rsid w:val="005A4030"/>
    <w:rsid w:val="005A69E7"/>
    <w:rsid w:val="005B1D8A"/>
    <w:rsid w:val="005B4246"/>
    <w:rsid w:val="005B51AE"/>
    <w:rsid w:val="005B6855"/>
    <w:rsid w:val="005B692C"/>
    <w:rsid w:val="005C088B"/>
    <w:rsid w:val="005C2368"/>
    <w:rsid w:val="005C4BA2"/>
    <w:rsid w:val="005C6323"/>
    <w:rsid w:val="005D7A75"/>
    <w:rsid w:val="005D7BD9"/>
    <w:rsid w:val="005E0BDC"/>
    <w:rsid w:val="005E2116"/>
    <w:rsid w:val="005E2FAE"/>
    <w:rsid w:val="005E4ACF"/>
    <w:rsid w:val="005E4C65"/>
    <w:rsid w:val="005E689A"/>
    <w:rsid w:val="005E6B54"/>
    <w:rsid w:val="005F19D9"/>
    <w:rsid w:val="005F2D02"/>
    <w:rsid w:val="005F3C94"/>
    <w:rsid w:val="005F72EA"/>
    <w:rsid w:val="0060110B"/>
    <w:rsid w:val="00602125"/>
    <w:rsid w:val="00602372"/>
    <w:rsid w:val="00602EBA"/>
    <w:rsid w:val="00603AD7"/>
    <w:rsid w:val="00612EB8"/>
    <w:rsid w:val="0061316E"/>
    <w:rsid w:val="00613292"/>
    <w:rsid w:val="0061336F"/>
    <w:rsid w:val="006158F0"/>
    <w:rsid w:val="006165DF"/>
    <w:rsid w:val="00616758"/>
    <w:rsid w:val="006229D7"/>
    <w:rsid w:val="006237C4"/>
    <w:rsid w:val="00624439"/>
    <w:rsid w:val="00626F32"/>
    <w:rsid w:val="0062771E"/>
    <w:rsid w:val="00633F8E"/>
    <w:rsid w:val="006343E3"/>
    <w:rsid w:val="006356CE"/>
    <w:rsid w:val="006402AE"/>
    <w:rsid w:val="00640C25"/>
    <w:rsid w:val="00641477"/>
    <w:rsid w:val="00641888"/>
    <w:rsid w:val="00642269"/>
    <w:rsid w:val="006428C9"/>
    <w:rsid w:val="00646D36"/>
    <w:rsid w:val="00646F12"/>
    <w:rsid w:val="00646F50"/>
    <w:rsid w:val="006544CA"/>
    <w:rsid w:val="00654E78"/>
    <w:rsid w:val="00655D87"/>
    <w:rsid w:val="006605AF"/>
    <w:rsid w:val="00663366"/>
    <w:rsid w:val="006665FF"/>
    <w:rsid w:val="00667242"/>
    <w:rsid w:val="00667F58"/>
    <w:rsid w:val="00670F01"/>
    <w:rsid w:val="00671F1D"/>
    <w:rsid w:val="00674DE6"/>
    <w:rsid w:val="00675AA8"/>
    <w:rsid w:val="00677D1D"/>
    <w:rsid w:val="00680299"/>
    <w:rsid w:val="00681644"/>
    <w:rsid w:val="00684A64"/>
    <w:rsid w:val="00685C4E"/>
    <w:rsid w:val="00690826"/>
    <w:rsid w:val="00693A94"/>
    <w:rsid w:val="00693C35"/>
    <w:rsid w:val="00694FEA"/>
    <w:rsid w:val="00695A1D"/>
    <w:rsid w:val="006968AF"/>
    <w:rsid w:val="00696B16"/>
    <w:rsid w:val="006970AA"/>
    <w:rsid w:val="00697468"/>
    <w:rsid w:val="0069746E"/>
    <w:rsid w:val="006977B0"/>
    <w:rsid w:val="006A0379"/>
    <w:rsid w:val="006A1D52"/>
    <w:rsid w:val="006A217C"/>
    <w:rsid w:val="006A26BD"/>
    <w:rsid w:val="006A3A67"/>
    <w:rsid w:val="006A4CA5"/>
    <w:rsid w:val="006B0149"/>
    <w:rsid w:val="006B11BE"/>
    <w:rsid w:val="006B21B3"/>
    <w:rsid w:val="006B2A76"/>
    <w:rsid w:val="006B4771"/>
    <w:rsid w:val="006B6343"/>
    <w:rsid w:val="006C48A0"/>
    <w:rsid w:val="006C4ED6"/>
    <w:rsid w:val="006C543A"/>
    <w:rsid w:val="006D0536"/>
    <w:rsid w:val="006D5E2D"/>
    <w:rsid w:val="006D5F8E"/>
    <w:rsid w:val="006D6464"/>
    <w:rsid w:val="006D73A7"/>
    <w:rsid w:val="006E2EA1"/>
    <w:rsid w:val="006E3EA4"/>
    <w:rsid w:val="006E4B11"/>
    <w:rsid w:val="006E4C0E"/>
    <w:rsid w:val="006E7381"/>
    <w:rsid w:val="006E7789"/>
    <w:rsid w:val="006F1CC6"/>
    <w:rsid w:val="006F276A"/>
    <w:rsid w:val="006F3353"/>
    <w:rsid w:val="006F3572"/>
    <w:rsid w:val="006F3D0D"/>
    <w:rsid w:val="006F4F92"/>
    <w:rsid w:val="006F5E36"/>
    <w:rsid w:val="006F6D81"/>
    <w:rsid w:val="00703D89"/>
    <w:rsid w:val="00703FFA"/>
    <w:rsid w:val="007049E4"/>
    <w:rsid w:val="00706B51"/>
    <w:rsid w:val="00714B6F"/>
    <w:rsid w:val="00716774"/>
    <w:rsid w:val="00716D0B"/>
    <w:rsid w:val="007170B3"/>
    <w:rsid w:val="007203AE"/>
    <w:rsid w:val="007227E2"/>
    <w:rsid w:val="00723E95"/>
    <w:rsid w:val="00726681"/>
    <w:rsid w:val="00734724"/>
    <w:rsid w:val="007357E0"/>
    <w:rsid w:val="00735CBF"/>
    <w:rsid w:val="007360DB"/>
    <w:rsid w:val="007364F6"/>
    <w:rsid w:val="00742522"/>
    <w:rsid w:val="007437EE"/>
    <w:rsid w:val="00746B9E"/>
    <w:rsid w:val="00747AA4"/>
    <w:rsid w:val="00751732"/>
    <w:rsid w:val="0075419A"/>
    <w:rsid w:val="007554BD"/>
    <w:rsid w:val="0075683A"/>
    <w:rsid w:val="00764E32"/>
    <w:rsid w:val="007674DE"/>
    <w:rsid w:val="0077034D"/>
    <w:rsid w:val="00772232"/>
    <w:rsid w:val="007729DE"/>
    <w:rsid w:val="00777D67"/>
    <w:rsid w:val="007803B4"/>
    <w:rsid w:val="007822F9"/>
    <w:rsid w:val="007840F5"/>
    <w:rsid w:val="0078526C"/>
    <w:rsid w:val="0079000D"/>
    <w:rsid w:val="007928CF"/>
    <w:rsid w:val="00794BB1"/>
    <w:rsid w:val="00796FA5"/>
    <w:rsid w:val="00797C09"/>
    <w:rsid w:val="007A1481"/>
    <w:rsid w:val="007A1D73"/>
    <w:rsid w:val="007A4855"/>
    <w:rsid w:val="007A649C"/>
    <w:rsid w:val="007B293C"/>
    <w:rsid w:val="007B318D"/>
    <w:rsid w:val="007B550E"/>
    <w:rsid w:val="007B5CF5"/>
    <w:rsid w:val="007B67A6"/>
    <w:rsid w:val="007B73BC"/>
    <w:rsid w:val="007B7520"/>
    <w:rsid w:val="007B7A2D"/>
    <w:rsid w:val="007C1BB9"/>
    <w:rsid w:val="007C1C16"/>
    <w:rsid w:val="007C4200"/>
    <w:rsid w:val="007C44F9"/>
    <w:rsid w:val="007D07D3"/>
    <w:rsid w:val="007D2642"/>
    <w:rsid w:val="007D2952"/>
    <w:rsid w:val="007D5658"/>
    <w:rsid w:val="007D5BB7"/>
    <w:rsid w:val="007D6944"/>
    <w:rsid w:val="007E1219"/>
    <w:rsid w:val="007E283B"/>
    <w:rsid w:val="007E2A8C"/>
    <w:rsid w:val="007F77AD"/>
    <w:rsid w:val="007F7D4F"/>
    <w:rsid w:val="00800D69"/>
    <w:rsid w:val="00802FD1"/>
    <w:rsid w:val="00805705"/>
    <w:rsid w:val="00805713"/>
    <w:rsid w:val="00806B3B"/>
    <w:rsid w:val="00815DA7"/>
    <w:rsid w:val="008173FB"/>
    <w:rsid w:val="00821BE2"/>
    <w:rsid w:val="00822A04"/>
    <w:rsid w:val="008237B6"/>
    <w:rsid w:val="00824EA1"/>
    <w:rsid w:val="008254AF"/>
    <w:rsid w:val="00830232"/>
    <w:rsid w:val="008305D2"/>
    <w:rsid w:val="008311E2"/>
    <w:rsid w:val="00832A20"/>
    <w:rsid w:val="00832C61"/>
    <w:rsid w:val="00833552"/>
    <w:rsid w:val="008378A3"/>
    <w:rsid w:val="00842272"/>
    <w:rsid w:val="008530D5"/>
    <w:rsid w:val="008532F2"/>
    <w:rsid w:val="0085713C"/>
    <w:rsid w:val="00857156"/>
    <w:rsid w:val="00857212"/>
    <w:rsid w:val="00862499"/>
    <w:rsid w:val="00863975"/>
    <w:rsid w:val="00867435"/>
    <w:rsid w:val="008712DD"/>
    <w:rsid w:val="008724CA"/>
    <w:rsid w:val="00874497"/>
    <w:rsid w:val="00880E77"/>
    <w:rsid w:val="008826F1"/>
    <w:rsid w:val="00884668"/>
    <w:rsid w:val="00885539"/>
    <w:rsid w:val="0088657B"/>
    <w:rsid w:val="0089042B"/>
    <w:rsid w:val="008919A2"/>
    <w:rsid w:val="00893FEF"/>
    <w:rsid w:val="00894C90"/>
    <w:rsid w:val="00896644"/>
    <w:rsid w:val="008A18F2"/>
    <w:rsid w:val="008A2630"/>
    <w:rsid w:val="008A6383"/>
    <w:rsid w:val="008A6633"/>
    <w:rsid w:val="008A7082"/>
    <w:rsid w:val="008B00B9"/>
    <w:rsid w:val="008B5184"/>
    <w:rsid w:val="008C2C85"/>
    <w:rsid w:val="008C2ECE"/>
    <w:rsid w:val="008C399D"/>
    <w:rsid w:val="008C47C9"/>
    <w:rsid w:val="008C49BE"/>
    <w:rsid w:val="008C7583"/>
    <w:rsid w:val="008D5675"/>
    <w:rsid w:val="008D5DC2"/>
    <w:rsid w:val="008D62A0"/>
    <w:rsid w:val="008D6FF9"/>
    <w:rsid w:val="008E00EC"/>
    <w:rsid w:val="008E27AF"/>
    <w:rsid w:val="008E2EA1"/>
    <w:rsid w:val="008E3E9B"/>
    <w:rsid w:val="008E630F"/>
    <w:rsid w:val="008E7BE8"/>
    <w:rsid w:val="008F20C3"/>
    <w:rsid w:val="008F2BF7"/>
    <w:rsid w:val="008F50F8"/>
    <w:rsid w:val="008F544C"/>
    <w:rsid w:val="008F7BE8"/>
    <w:rsid w:val="00900E91"/>
    <w:rsid w:val="00903D8E"/>
    <w:rsid w:val="0090468B"/>
    <w:rsid w:val="00915FC3"/>
    <w:rsid w:val="00916967"/>
    <w:rsid w:val="009303FD"/>
    <w:rsid w:val="00930553"/>
    <w:rsid w:val="00932FF7"/>
    <w:rsid w:val="00933424"/>
    <w:rsid w:val="00936028"/>
    <w:rsid w:val="009363E4"/>
    <w:rsid w:val="00936625"/>
    <w:rsid w:val="00940711"/>
    <w:rsid w:val="00941245"/>
    <w:rsid w:val="00942E55"/>
    <w:rsid w:val="00945F3A"/>
    <w:rsid w:val="00947AC9"/>
    <w:rsid w:val="00950434"/>
    <w:rsid w:val="009512D9"/>
    <w:rsid w:val="00951B48"/>
    <w:rsid w:val="00951E6D"/>
    <w:rsid w:val="00952098"/>
    <w:rsid w:val="009527D5"/>
    <w:rsid w:val="00953ED1"/>
    <w:rsid w:val="00954CFA"/>
    <w:rsid w:val="0095715A"/>
    <w:rsid w:val="0096168C"/>
    <w:rsid w:val="00964B31"/>
    <w:rsid w:val="0097435C"/>
    <w:rsid w:val="00980D5A"/>
    <w:rsid w:val="00982110"/>
    <w:rsid w:val="00982137"/>
    <w:rsid w:val="00985122"/>
    <w:rsid w:val="00986B43"/>
    <w:rsid w:val="00993F6B"/>
    <w:rsid w:val="00994C45"/>
    <w:rsid w:val="009A5670"/>
    <w:rsid w:val="009A608D"/>
    <w:rsid w:val="009A7D85"/>
    <w:rsid w:val="009B14AA"/>
    <w:rsid w:val="009B235C"/>
    <w:rsid w:val="009C121C"/>
    <w:rsid w:val="009C1455"/>
    <w:rsid w:val="009C1E60"/>
    <w:rsid w:val="009C3769"/>
    <w:rsid w:val="009C5393"/>
    <w:rsid w:val="009C7637"/>
    <w:rsid w:val="009D30DD"/>
    <w:rsid w:val="009D4B52"/>
    <w:rsid w:val="009D5295"/>
    <w:rsid w:val="009D56EE"/>
    <w:rsid w:val="009D629C"/>
    <w:rsid w:val="009E1F6D"/>
    <w:rsid w:val="009E3D1D"/>
    <w:rsid w:val="009E520D"/>
    <w:rsid w:val="009E6A48"/>
    <w:rsid w:val="009E7698"/>
    <w:rsid w:val="009F7B76"/>
    <w:rsid w:val="00A0077D"/>
    <w:rsid w:val="00A026B5"/>
    <w:rsid w:val="00A13846"/>
    <w:rsid w:val="00A15193"/>
    <w:rsid w:val="00A169A4"/>
    <w:rsid w:val="00A16EC3"/>
    <w:rsid w:val="00A17A3D"/>
    <w:rsid w:val="00A22038"/>
    <w:rsid w:val="00A25E64"/>
    <w:rsid w:val="00A26FA3"/>
    <w:rsid w:val="00A27675"/>
    <w:rsid w:val="00A32B37"/>
    <w:rsid w:val="00A32EE4"/>
    <w:rsid w:val="00A358C3"/>
    <w:rsid w:val="00A37970"/>
    <w:rsid w:val="00A40A81"/>
    <w:rsid w:val="00A41770"/>
    <w:rsid w:val="00A439D7"/>
    <w:rsid w:val="00A446C5"/>
    <w:rsid w:val="00A45EFE"/>
    <w:rsid w:val="00A47D95"/>
    <w:rsid w:val="00A519C9"/>
    <w:rsid w:val="00A521E2"/>
    <w:rsid w:val="00A5249F"/>
    <w:rsid w:val="00A543C9"/>
    <w:rsid w:val="00A5448A"/>
    <w:rsid w:val="00A5503F"/>
    <w:rsid w:val="00A57B19"/>
    <w:rsid w:val="00A612D0"/>
    <w:rsid w:val="00A6216D"/>
    <w:rsid w:val="00A67269"/>
    <w:rsid w:val="00A71883"/>
    <w:rsid w:val="00A72722"/>
    <w:rsid w:val="00A72ACF"/>
    <w:rsid w:val="00A74193"/>
    <w:rsid w:val="00A80C89"/>
    <w:rsid w:val="00A8234F"/>
    <w:rsid w:val="00A9102D"/>
    <w:rsid w:val="00A91733"/>
    <w:rsid w:val="00A9195C"/>
    <w:rsid w:val="00A94307"/>
    <w:rsid w:val="00AA01F1"/>
    <w:rsid w:val="00AA14BE"/>
    <w:rsid w:val="00AA3EA5"/>
    <w:rsid w:val="00AA4B2C"/>
    <w:rsid w:val="00AB043B"/>
    <w:rsid w:val="00AB1DAD"/>
    <w:rsid w:val="00AC02DD"/>
    <w:rsid w:val="00AC06AD"/>
    <w:rsid w:val="00AC1453"/>
    <w:rsid w:val="00AC4096"/>
    <w:rsid w:val="00AC6BF9"/>
    <w:rsid w:val="00AC7567"/>
    <w:rsid w:val="00AC7580"/>
    <w:rsid w:val="00AD1F0F"/>
    <w:rsid w:val="00AD2148"/>
    <w:rsid w:val="00AD2857"/>
    <w:rsid w:val="00AE23E8"/>
    <w:rsid w:val="00AE31FE"/>
    <w:rsid w:val="00AE77D5"/>
    <w:rsid w:val="00AF43CF"/>
    <w:rsid w:val="00AF4C30"/>
    <w:rsid w:val="00AF6531"/>
    <w:rsid w:val="00AF67C6"/>
    <w:rsid w:val="00B021B6"/>
    <w:rsid w:val="00B05F60"/>
    <w:rsid w:val="00B073A9"/>
    <w:rsid w:val="00B120FF"/>
    <w:rsid w:val="00B12908"/>
    <w:rsid w:val="00B2158F"/>
    <w:rsid w:val="00B21B14"/>
    <w:rsid w:val="00B23C43"/>
    <w:rsid w:val="00B252EB"/>
    <w:rsid w:val="00B275CF"/>
    <w:rsid w:val="00B31136"/>
    <w:rsid w:val="00B322BD"/>
    <w:rsid w:val="00B32EA3"/>
    <w:rsid w:val="00B3389F"/>
    <w:rsid w:val="00B34D27"/>
    <w:rsid w:val="00B37CE9"/>
    <w:rsid w:val="00B453DB"/>
    <w:rsid w:val="00B453F3"/>
    <w:rsid w:val="00B45EA3"/>
    <w:rsid w:val="00B50288"/>
    <w:rsid w:val="00B51E40"/>
    <w:rsid w:val="00B53C1A"/>
    <w:rsid w:val="00B56556"/>
    <w:rsid w:val="00B61999"/>
    <w:rsid w:val="00B62851"/>
    <w:rsid w:val="00B64013"/>
    <w:rsid w:val="00B643AE"/>
    <w:rsid w:val="00B650B3"/>
    <w:rsid w:val="00B7037B"/>
    <w:rsid w:val="00B719F7"/>
    <w:rsid w:val="00B71BBB"/>
    <w:rsid w:val="00B72CB2"/>
    <w:rsid w:val="00B734DC"/>
    <w:rsid w:val="00B74565"/>
    <w:rsid w:val="00B75CC0"/>
    <w:rsid w:val="00B820D8"/>
    <w:rsid w:val="00B82D90"/>
    <w:rsid w:val="00B90A03"/>
    <w:rsid w:val="00B92077"/>
    <w:rsid w:val="00B92E86"/>
    <w:rsid w:val="00B96496"/>
    <w:rsid w:val="00B97E9F"/>
    <w:rsid w:val="00BA02F3"/>
    <w:rsid w:val="00BA3D8A"/>
    <w:rsid w:val="00BA5537"/>
    <w:rsid w:val="00BA5FAD"/>
    <w:rsid w:val="00BA625C"/>
    <w:rsid w:val="00BA67C4"/>
    <w:rsid w:val="00BA7928"/>
    <w:rsid w:val="00BB16AB"/>
    <w:rsid w:val="00BB383C"/>
    <w:rsid w:val="00BB3CBA"/>
    <w:rsid w:val="00BB3D7A"/>
    <w:rsid w:val="00BB4F26"/>
    <w:rsid w:val="00BB6467"/>
    <w:rsid w:val="00BB78E7"/>
    <w:rsid w:val="00BB7DFD"/>
    <w:rsid w:val="00BC1572"/>
    <w:rsid w:val="00BC687C"/>
    <w:rsid w:val="00BD2CE9"/>
    <w:rsid w:val="00BD489B"/>
    <w:rsid w:val="00BD56DE"/>
    <w:rsid w:val="00BD6671"/>
    <w:rsid w:val="00BD7285"/>
    <w:rsid w:val="00BE058B"/>
    <w:rsid w:val="00BE1137"/>
    <w:rsid w:val="00BE3BB8"/>
    <w:rsid w:val="00BE3F19"/>
    <w:rsid w:val="00BE4ABB"/>
    <w:rsid w:val="00BE610E"/>
    <w:rsid w:val="00BE7C29"/>
    <w:rsid w:val="00BF0263"/>
    <w:rsid w:val="00BF27E6"/>
    <w:rsid w:val="00BF430D"/>
    <w:rsid w:val="00BF5F29"/>
    <w:rsid w:val="00C041AC"/>
    <w:rsid w:val="00C05288"/>
    <w:rsid w:val="00C054FA"/>
    <w:rsid w:val="00C0716B"/>
    <w:rsid w:val="00C074BE"/>
    <w:rsid w:val="00C076FE"/>
    <w:rsid w:val="00C11C3C"/>
    <w:rsid w:val="00C1540A"/>
    <w:rsid w:val="00C1721A"/>
    <w:rsid w:val="00C20432"/>
    <w:rsid w:val="00C20E3F"/>
    <w:rsid w:val="00C251D4"/>
    <w:rsid w:val="00C27362"/>
    <w:rsid w:val="00C306BB"/>
    <w:rsid w:val="00C32948"/>
    <w:rsid w:val="00C34D6E"/>
    <w:rsid w:val="00C37DD3"/>
    <w:rsid w:val="00C41C1B"/>
    <w:rsid w:val="00C47AB8"/>
    <w:rsid w:val="00C5085A"/>
    <w:rsid w:val="00C53821"/>
    <w:rsid w:val="00C54BDF"/>
    <w:rsid w:val="00C5615C"/>
    <w:rsid w:val="00C6028D"/>
    <w:rsid w:val="00C65944"/>
    <w:rsid w:val="00C65E24"/>
    <w:rsid w:val="00C71C0F"/>
    <w:rsid w:val="00C75811"/>
    <w:rsid w:val="00C7627D"/>
    <w:rsid w:val="00C77D3F"/>
    <w:rsid w:val="00C826C7"/>
    <w:rsid w:val="00C832E0"/>
    <w:rsid w:val="00C85515"/>
    <w:rsid w:val="00C87981"/>
    <w:rsid w:val="00C87DAC"/>
    <w:rsid w:val="00C9022E"/>
    <w:rsid w:val="00C90EDC"/>
    <w:rsid w:val="00C94247"/>
    <w:rsid w:val="00CA042D"/>
    <w:rsid w:val="00CA0E86"/>
    <w:rsid w:val="00CA22C4"/>
    <w:rsid w:val="00CA3CB5"/>
    <w:rsid w:val="00CA5697"/>
    <w:rsid w:val="00CA5D03"/>
    <w:rsid w:val="00CA60FA"/>
    <w:rsid w:val="00CB1579"/>
    <w:rsid w:val="00CB16B1"/>
    <w:rsid w:val="00CB31B6"/>
    <w:rsid w:val="00CB48F8"/>
    <w:rsid w:val="00CB49C9"/>
    <w:rsid w:val="00CB4A63"/>
    <w:rsid w:val="00CB7DDD"/>
    <w:rsid w:val="00CC0184"/>
    <w:rsid w:val="00CC44A1"/>
    <w:rsid w:val="00CC6619"/>
    <w:rsid w:val="00CC779D"/>
    <w:rsid w:val="00CD0B2C"/>
    <w:rsid w:val="00CD4405"/>
    <w:rsid w:val="00CD5D1B"/>
    <w:rsid w:val="00CE7F7E"/>
    <w:rsid w:val="00CF0AE9"/>
    <w:rsid w:val="00CF1691"/>
    <w:rsid w:val="00CF1EF5"/>
    <w:rsid w:val="00CF412C"/>
    <w:rsid w:val="00CF5581"/>
    <w:rsid w:val="00CF5EBD"/>
    <w:rsid w:val="00CF74CD"/>
    <w:rsid w:val="00D00C5C"/>
    <w:rsid w:val="00D012DB"/>
    <w:rsid w:val="00D03D90"/>
    <w:rsid w:val="00D0534A"/>
    <w:rsid w:val="00D12DB5"/>
    <w:rsid w:val="00D13C8E"/>
    <w:rsid w:val="00D13D7C"/>
    <w:rsid w:val="00D14B57"/>
    <w:rsid w:val="00D165C7"/>
    <w:rsid w:val="00D2187D"/>
    <w:rsid w:val="00D21F4D"/>
    <w:rsid w:val="00D23633"/>
    <w:rsid w:val="00D24204"/>
    <w:rsid w:val="00D24449"/>
    <w:rsid w:val="00D2475D"/>
    <w:rsid w:val="00D24D13"/>
    <w:rsid w:val="00D26F4A"/>
    <w:rsid w:val="00D31D66"/>
    <w:rsid w:val="00D40DE1"/>
    <w:rsid w:val="00D43F43"/>
    <w:rsid w:val="00D45765"/>
    <w:rsid w:val="00D478EE"/>
    <w:rsid w:val="00D5658D"/>
    <w:rsid w:val="00D62192"/>
    <w:rsid w:val="00D6534E"/>
    <w:rsid w:val="00D67372"/>
    <w:rsid w:val="00D7129C"/>
    <w:rsid w:val="00D71E26"/>
    <w:rsid w:val="00D742DD"/>
    <w:rsid w:val="00D74D34"/>
    <w:rsid w:val="00D8396A"/>
    <w:rsid w:val="00D84703"/>
    <w:rsid w:val="00D85ABF"/>
    <w:rsid w:val="00D90957"/>
    <w:rsid w:val="00D92119"/>
    <w:rsid w:val="00D92F82"/>
    <w:rsid w:val="00D938FB"/>
    <w:rsid w:val="00D945AB"/>
    <w:rsid w:val="00DA353F"/>
    <w:rsid w:val="00DA3F97"/>
    <w:rsid w:val="00DA5D2B"/>
    <w:rsid w:val="00DB08A0"/>
    <w:rsid w:val="00DB3B51"/>
    <w:rsid w:val="00DB5932"/>
    <w:rsid w:val="00DB63C9"/>
    <w:rsid w:val="00DB728F"/>
    <w:rsid w:val="00DC5CC4"/>
    <w:rsid w:val="00DC67F8"/>
    <w:rsid w:val="00DD103E"/>
    <w:rsid w:val="00DD1FBE"/>
    <w:rsid w:val="00DD2F61"/>
    <w:rsid w:val="00DD33D1"/>
    <w:rsid w:val="00DD47D7"/>
    <w:rsid w:val="00DD5ABB"/>
    <w:rsid w:val="00DD5DC7"/>
    <w:rsid w:val="00DE09C3"/>
    <w:rsid w:val="00DE36AF"/>
    <w:rsid w:val="00DE3D87"/>
    <w:rsid w:val="00DE6E08"/>
    <w:rsid w:val="00DF0DCB"/>
    <w:rsid w:val="00DF58D7"/>
    <w:rsid w:val="00E0295B"/>
    <w:rsid w:val="00E04EF1"/>
    <w:rsid w:val="00E06932"/>
    <w:rsid w:val="00E123AF"/>
    <w:rsid w:val="00E2186B"/>
    <w:rsid w:val="00E25B40"/>
    <w:rsid w:val="00E31110"/>
    <w:rsid w:val="00E32264"/>
    <w:rsid w:val="00E32522"/>
    <w:rsid w:val="00E331CB"/>
    <w:rsid w:val="00E353C0"/>
    <w:rsid w:val="00E36931"/>
    <w:rsid w:val="00E41CD5"/>
    <w:rsid w:val="00E45904"/>
    <w:rsid w:val="00E537B6"/>
    <w:rsid w:val="00E539D2"/>
    <w:rsid w:val="00E53B5F"/>
    <w:rsid w:val="00E56482"/>
    <w:rsid w:val="00E56FC1"/>
    <w:rsid w:val="00E57449"/>
    <w:rsid w:val="00E57A58"/>
    <w:rsid w:val="00E57CD8"/>
    <w:rsid w:val="00E6251B"/>
    <w:rsid w:val="00E64306"/>
    <w:rsid w:val="00E70A92"/>
    <w:rsid w:val="00E7171E"/>
    <w:rsid w:val="00E719D0"/>
    <w:rsid w:val="00E7436D"/>
    <w:rsid w:val="00E74FDD"/>
    <w:rsid w:val="00E7625D"/>
    <w:rsid w:val="00E772A6"/>
    <w:rsid w:val="00E775D1"/>
    <w:rsid w:val="00E81831"/>
    <w:rsid w:val="00E82A20"/>
    <w:rsid w:val="00E82B58"/>
    <w:rsid w:val="00E846AD"/>
    <w:rsid w:val="00E90DDB"/>
    <w:rsid w:val="00E90EE5"/>
    <w:rsid w:val="00E91D8E"/>
    <w:rsid w:val="00E93660"/>
    <w:rsid w:val="00E9367C"/>
    <w:rsid w:val="00E95123"/>
    <w:rsid w:val="00E96463"/>
    <w:rsid w:val="00EA06C5"/>
    <w:rsid w:val="00EA15F9"/>
    <w:rsid w:val="00EA1FC0"/>
    <w:rsid w:val="00EA2989"/>
    <w:rsid w:val="00EA2DE3"/>
    <w:rsid w:val="00EA562E"/>
    <w:rsid w:val="00EA6346"/>
    <w:rsid w:val="00EA71E6"/>
    <w:rsid w:val="00EA77E1"/>
    <w:rsid w:val="00EB539A"/>
    <w:rsid w:val="00EB6E9E"/>
    <w:rsid w:val="00EB7B2C"/>
    <w:rsid w:val="00EC061C"/>
    <w:rsid w:val="00EC1329"/>
    <w:rsid w:val="00EC746F"/>
    <w:rsid w:val="00EC7FAB"/>
    <w:rsid w:val="00ED13EA"/>
    <w:rsid w:val="00ED1B70"/>
    <w:rsid w:val="00ED207E"/>
    <w:rsid w:val="00ED49F9"/>
    <w:rsid w:val="00ED6CF9"/>
    <w:rsid w:val="00ED70DF"/>
    <w:rsid w:val="00EE386B"/>
    <w:rsid w:val="00EE3F31"/>
    <w:rsid w:val="00EE501F"/>
    <w:rsid w:val="00EE6458"/>
    <w:rsid w:val="00EE668C"/>
    <w:rsid w:val="00EF19D7"/>
    <w:rsid w:val="00EF2C52"/>
    <w:rsid w:val="00EF2C9B"/>
    <w:rsid w:val="00EF546A"/>
    <w:rsid w:val="00EF5939"/>
    <w:rsid w:val="00F001BC"/>
    <w:rsid w:val="00F045BD"/>
    <w:rsid w:val="00F07335"/>
    <w:rsid w:val="00F15C60"/>
    <w:rsid w:val="00F22B7A"/>
    <w:rsid w:val="00F22DA5"/>
    <w:rsid w:val="00F22EFF"/>
    <w:rsid w:val="00F32F10"/>
    <w:rsid w:val="00F37277"/>
    <w:rsid w:val="00F40562"/>
    <w:rsid w:val="00F406D7"/>
    <w:rsid w:val="00F411A2"/>
    <w:rsid w:val="00F5018F"/>
    <w:rsid w:val="00F50AC9"/>
    <w:rsid w:val="00F51F7B"/>
    <w:rsid w:val="00F55006"/>
    <w:rsid w:val="00F57195"/>
    <w:rsid w:val="00F61601"/>
    <w:rsid w:val="00F63537"/>
    <w:rsid w:val="00F64B1C"/>
    <w:rsid w:val="00F65DE1"/>
    <w:rsid w:val="00F73174"/>
    <w:rsid w:val="00F74B64"/>
    <w:rsid w:val="00F80BD3"/>
    <w:rsid w:val="00F86586"/>
    <w:rsid w:val="00F877AB"/>
    <w:rsid w:val="00F8794C"/>
    <w:rsid w:val="00F940FB"/>
    <w:rsid w:val="00F956C9"/>
    <w:rsid w:val="00F96D66"/>
    <w:rsid w:val="00F96F7E"/>
    <w:rsid w:val="00FA1BCF"/>
    <w:rsid w:val="00FA5241"/>
    <w:rsid w:val="00FB0B9A"/>
    <w:rsid w:val="00FB186F"/>
    <w:rsid w:val="00FB218A"/>
    <w:rsid w:val="00FB3424"/>
    <w:rsid w:val="00FB393D"/>
    <w:rsid w:val="00FB3F7C"/>
    <w:rsid w:val="00FB4048"/>
    <w:rsid w:val="00FB7140"/>
    <w:rsid w:val="00FB7282"/>
    <w:rsid w:val="00FC5B22"/>
    <w:rsid w:val="00FD3F9E"/>
    <w:rsid w:val="00FD5037"/>
    <w:rsid w:val="00FD6B4C"/>
    <w:rsid w:val="00FD783A"/>
    <w:rsid w:val="00FE0703"/>
    <w:rsid w:val="00FE6FF9"/>
    <w:rsid w:val="00FE7DDF"/>
    <w:rsid w:val="00FF6BB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544C"/>
    <w:rPr>
      <w:sz w:val="24"/>
    </w:rPr>
  </w:style>
  <w:style w:type="paragraph" w:styleId="Heading3">
    <w:name w:val="heading 3"/>
    <w:basedOn w:val="Normal"/>
    <w:next w:val="Normal"/>
    <w:qFormat/>
    <w:rsid w:val="00735CBF"/>
    <w:pPr>
      <w:keepNext/>
      <w:spacing w:before="240" w:after="60"/>
      <w:outlineLvl w:val="2"/>
    </w:pPr>
    <w:rPr>
      <w:rFonts w:ascii="Arial" w:eastAsia="MS Mincho"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E4AB3"/>
    <w:pPr>
      <w:tabs>
        <w:tab w:val="center" w:pos="4320"/>
        <w:tab w:val="right" w:pos="8640"/>
      </w:tabs>
    </w:pPr>
  </w:style>
  <w:style w:type="paragraph" w:styleId="BalloonText">
    <w:name w:val="Balloon Text"/>
    <w:basedOn w:val="Normal"/>
    <w:semiHidden/>
    <w:rsid w:val="00C77D3F"/>
    <w:rPr>
      <w:rFonts w:ascii="Tahoma" w:hAnsi="Tahoma" w:cs="Tahoma"/>
      <w:sz w:val="16"/>
      <w:szCs w:val="16"/>
    </w:rPr>
  </w:style>
  <w:style w:type="paragraph" w:styleId="FootnoteText">
    <w:name w:val="footnote text"/>
    <w:basedOn w:val="Normal"/>
    <w:semiHidden/>
    <w:rsid w:val="00B7037B"/>
    <w:rPr>
      <w:sz w:val="20"/>
    </w:rPr>
  </w:style>
  <w:style w:type="character" w:styleId="FootnoteReference">
    <w:name w:val="footnote reference"/>
    <w:basedOn w:val="DefaultParagraphFont"/>
    <w:semiHidden/>
    <w:rsid w:val="00B7037B"/>
    <w:rPr>
      <w:vertAlign w:val="superscript"/>
    </w:rPr>
  </w:style>
  <w:style w:type="character" w:styleId="PageNumber">
    <w:name w:val="page number"/>
    <w:basedOn w:val="DefaultParagraphFont"/>
    <w:rsid w:val="0025386D"/>
  </w:style>
  <w:style w:type="character" w:styleId="CommentReference">
    <w:name w:val="annotation reference"/>
    <w:basedOn w:val="DefaultParagraphFont"/>
    <w:rsid w:val="00354F99"/>
    <w:rPr>
      <w:sz w:val="16"/>
      <w:szCs w:val="16"/>
    </w:rPr>
  </w:style>
  <w:style w:type="paragraph" w:styleId="CommentText">
    <w:name w:val="annotation text"/>
    <w:basedOn w:val="Normal"/>
    <w:link w:val="CommentTextChar"/>
    <w:rsid w:val="00354F99"/>
    <w:rPr>
      <w:sz w:val="20"/>
    </w:rPr>
  </w:style>
  <w:style w:type="character" w:customStyle="1" w:styleId="CommentTextChar">
    <w:name w:val="Comment Text Char"/>
    <w:basedOn w:val="DefaultParagraphFont"/>
    <w:link w:val="CommentText"/>
    <w:rsid w:val="00354F99"/>
  </w:style>
  <w:style w:type="paragraph" w:styleId="CommentSubject">
    <w:name w:val="annotation subject"/>
    <w:basedOn w:val="CommentText"/>
    <w:next w:val="CommentText"/>
    <w:link w:val="CommentSubjectChar"/>
    <w:rsid w:val="00354F99"/>
    <w:rPr>
      <w:b/>
      <w:bCs/>
    </w:rPr>
  </w:style>
  <w:style w:type="character" w:customStyle="1" w:styleId="CommentSubjectChar">
    <w:name w:val="Comment Subject Char"/>
    <w:basedOn w:val="CommentTextChar"/>
    <w:link w:val="CommentSubject"/>
    <w:rsid w:val="00354F99"/>
    <w:rPr>
      <w:b/>
      <w:bCs/>
    </w:rPr>
  </w:style>
  <w:style w:type="paragraph" w:styleId="ListParagraph">
    <w:name w:val="List Paragraph"/>
    <w:basedOn w:val="Normal"/>
    <w:uiPriority w:val="34"/>
    <w:qFormat/>
    <w:rsid w:val="00E90DDB"/>
    <w:pPr>
      <w:spacing w:after="200" w:line="276" w:lineRule="auto"/>
      <w:ind w:left="720"/>
      <w:contextualSpacing/>
    </w:pPr>
    <w:rPr>
      <w:rFonts w:ascii="Calibri" w:eastAsia="Calibri" w:hAnsi="Calibri"/>
      <w:sz w:val="22"/>
      <w:szCs w:val="22"/>
    </w:rPr>
  </w:style>
  <w:style w:type="table" w:styleId="TableGrid">
    <w:name w:val="Table Grid"/>
    <w:basedOn w:val="TableNormal"/>
    <w:rsid w:val="009E3D1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3310B-8759-423A-8D2C-B25AE742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3448</Words>
  <Characters>18605</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SBA</Company>
  <LinksUpToDate>false</LinksUpToDate>
  <CharactersWithSpaces>22009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Jorge Laboy-Bruno</dc:creator>
  <cp:keywords/>
  <dc:description/>
  <cp:lastModifiedBy>JKWHITE</cp:lastModifiedBy>
  <cp:revision>2</cp:revision>
  <cp:lastPrinted>2010-04-28T20:38:00Z</cp:lastPrinted>
  <dcterms:created xsi:type="dcterms:W3CDTF">2010-08-06T15:01:00Z</dcterms:created>
  <dcterms:modified xsi:type="dcterms:W3CDTF">2010-08-06T15:01:00Z</dcterms:modified>
</cp:coreProperties>
</file>