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821" w:rsidRPr="00B32FFF" w:rsidRDefault="00CC19E2" w:rsidP="00D03B5C">
      <w:pPr>
        <w:rPr>
          <w:sz w:val="24"/>
          <w:szCs w:val="24"/>
        </w:rPr>
      </w:pPr>
      <w:r w:rsidRPr="00B32FFF">
        <w:rPr>
          <w:sz w:val="24"/>
          <w:szCs w:val="24"/>
          <w:lang w:val="en-CA"/>
        </w:rPr>
        <w:fldChar w:fldCharType="begin"/>
      </w:r>
      <w:r w:rsidR="0035629B" w:rsidRPr="00B32FFF">
        <w:rPr>
          <w:sz w:val="24"/>
          <w:szCs w:val="24"/>
          <w:lang w:val="en-CA"/>
        </w:rPr>
        <w:instrText xml:space="preserve"> SEQ CHAPTER \h \r 1</w:instrText>
      </w:r>
      <w:r w:rsidRPr="00B32FFF">
        <w:rPr>
          <w:sz w:val="24"/>
          <w:szCs w:val="24"/>
          <w:lang w:val="en-CA"/>
        </w:rPr>
        <w:fldChar w:fldCharType="end"/>
      </w:r>
      <w:r w:rsidR="0035629B" w:rsidRPr="00B32FFF">
        <w:rPr>
          <w:sz w:val="24"/>
          <w:szCs w:val="24"/>
        </w:rPr>
        <w:t>The Census Bureau plans to conduct additional research under the generic clearance for questionnaire pretesting re</w:t>
      </w:r>
      <w:r w:rsidR="001F6580">
        <w:rPr>
          <w:sz w:val="24"/>
          <w:szCs w:val="24"/>
        </w:rPr>
        <w:t xml:space="preserve">search (OMB number 0607-0725). </w:t>
      </w:r>
      <w:r w:rsidR="00F0564D">
        <w:rPr>
          <w:sz w:val="24"/>
          <w:szCs w:val="24"/>
        </w:rPr>
        <w:t>In February and March</w:t>
      </w:r>
      <w:r w:rsidR="00041C7C">
        <w:rPr>
          <w:sz w:val="24"/>
          <w:szCs w:val="24"/>
        </w:rPr>
        <w:t xml:space="preserve"> of 201</w:t>
      </w:r>
      <w:r w:rsidR="00F0564D">
        <w:rPr>
          <w:sz w:val="24"/>
          <w:szCs w:val="24"/>
        </w:rPr>
        <w:t>1</w:t>
      </w:r>
      <w:r w:rsidR="00954F52">
        <w:rPr>
          <w:sz w:val="24"/>
          <w:szCs w:val="24"/>
        </w:rPr>
        <w:t xml:space="preserve">, </w:t>
      </w:r>
      <w:r w:rsidR="00954F52" w:rsidRPr="00B32FFF">
        <w:rPr>
          <w:sz w:val="24"/>
          <w:szCs w:val="24"/>
        </w:rPr>
        <w:t>staff from the Response Improvement Research Staff</w:t>
      </w:r>
      <w:r w:rsidR="00477F7B">
        <w:rPr>
          <w:sz w:val="24"/>
          <w:szCs w:val="24"/>
        </w:rPr>
        <w:t xml:space="preserve"> (RIRS)</w:t>
      </w:r>
      <w:r w:rsidR="00954F52" w:rsidRPr="00B32FFF">
        <w:rPr>
          <w:sz w:val="24"/>
          <w:szCs w:val="24"/>
        </w:rPr>
        <w:t xml:space="preserve"> within the Census Bureau’s Office of Eco</w:t>
      </w:r>
      <w:r w:rsidR="00954F52">
        <w:rPr>
          <w:sz w:val="24"/>
          <w:szCs w:val="24"/>
        </w:rPr>
        <w:t>nomic Planning and Innovation</w:t>
      </w:r>
      <w:r w:rsidR="0035629B" w:rsidRPr="00B32FFF">
        <w:rPr>
          <w:sz w:val="24"/>
          <w:szCs w:val="24"/>
        </w:rPr>
        <w:t xml:space="preserve"> will be </w:t>
      </w:r>
      <w:r w:rsidR="00F0564D">
        <w:rPr>
          <w:sz w:val="24"/>
          <w:szCs w:val="24"/>
        </w:rPr>
        <w:t xml:space="preserve">working with the Governments Division to conduct a </w:t>
      </w:r>
      <w:r w:rsidR="00BF7536">
        <w:rPr>
          <w:sz w:val="24"/>
          <w:szCs w:val="24"/>
        </w:rPr>
        <w:t xml:space="preserve">split-panel </w:t>
      </w:r>
      <w:r w:rsidR="00F0564D">
        <w:rPr>
          <w:sz w:val="24"/>
          <w:szCs w:val="24"/>
        </w:rPr>
        <w:t xml:space="preserve">pilot study and respondent debriefing for the </w:t>
      </w:r>
      <w:r w:rsidR="000E51A6">
        <w:rPr>
          <w:sz w:val="24"/>
          <w:szCs w:val="24"/>
        </w:rPr>
        <w:t>Government Units Survey (GUS). The GUS</w:t>
      </w:r>
      <w:r w:rsidR="0035629B" w:rsidRPr="00B32FFF">
        <w:rPr>
          <w:sz w:val="24"/>
          <w:szCs w:val="24"/>
        </w:rPr>
        <w:t xml:space="preserve"> collects </w:t>
      </w:r>
      <w:r w:rsidR="000E51A6">
        <w:rPr>
          <w:sz w:val="24"/>
          <w:szCs w:val="24"/>
        </w:rPr>
        <w:t>information on the funding that local governments receive</w:t>
      </w:r>
      <w:r w:rsidR="00DD27C6">
        <w:rPr>
          <w:sz w:val="24"/>
          <w:szCs w:val="24"/>
        </w:rPr>
        <w:t xml:space="preserve"> and the services they provide</w:t>
      </w:r>
      <w:r w:rsidR="0035629B" w:rsidRPr="00B32FFF">
        <w:rPr>
          <w:sz w:val="24"/>
          <w:szCs w:val="24"/>
        </w:rPr>
        <w:t xml:space="preserve">. </w:t>
      </w:r>
      <w:r w:rsidR="000E51A6">
        <w:rPr>
          <w:sz w:val="24"/>
          <w:szCs w:val="24"/>
        </w:rPr>
        <w:t xml:space="preserve">The survey collects this information </w:t>
      </w:r>
      <w:r w:rsidR="00DD27C6">
        <w:rPr>
          <w:sz w:val="24"/>
          <w:szCs w:val="24"/>
        </w:rPr>
        <w:t xml:space="preserve">for </w:t>
      </w:r>
      <w:r w:rsidR="000E51A6">
        <w:rPr>
          <w:sz w:val="24"/>
          <w:szCs w:val="24"/>
        </w:rPr>
        <w:t>f</w:t>
      </w:r>
      <w:r w:rsidR="00DE0E77">
        <w:rPr>
          <w:sz w:val="24"/>
          <w:szCs w:val="24"/>
        </w:rPr>
        <w:t>our</w:t>
      </w:r>
      <w:r w:rsidR="000E51A6">
        <w:rPr>
          <w:sz w:val="24"/>
          <w:szCs w:val="24"/>
        </w:rPr>
        <w:t xml:space="preserve"> different types of local government entities: special districts (</w:t>
      </w:r>
      <w:r w:rsidR="00DE0E77">
        <w:rPr>
          <w:sz w:val="24"/>
          <w:szCs w:val="24"/>
        </w:rPr>
        <w:t>e.g</w:t>
      </w:r>
      <w:r w:rsidR="00CF6436">
        <w:rPr>
          <w:sz w:val="24"/>
          <w:szCs w:val="24"/>
        </w:rPr>
        <w:t>., airports</w:t>
      </w:r>
      <w:r w:rsidR="00DE0E77">
        <w:rPr>
          <w:sz w:val="24"/>
          <w:szCs w:val="24"/>
        </w:rPr>
        <w:t xml:space="preserve">, </w:t>
      </w:r>
      <w:r w:rsidR="00CF6436">
        <w:rPr>
          <w:sz w:val="24"/>
          <w:szCs w:val="24"/>
        </w:rPr>
        <w:t>libraries</w:t>
      </w:r>
      <w:r w:rsidR="00DE0E77">
        <w:rPr>
          <w:sz w:val="24"/>
          <w:szCs w:val="24"/>
        </w:rPr>
        <w:t>,</w:t>
      </w:r>
      <w:r w:rsidR="00CF6436">
        <w:rPr>
          <w:sz w:val="24"/>
          <w:szCs w:val="24"/>
        </w:rPr>
        <w:t xml:space="preserve"> </w:t>
      </w:r>
      <w:r w:rsidR="00DE0E77">
        <w:rPr>
          <w:sz w:val="24"/>
          <w:szCs w:val="24"/>
        </w:rPr>
        <w:t xml:space="preserve">or </w:t>
      </w:r>
      <w:r w:rsidR="000E51A6">
        <w:rPr>
          <w:sz w:val="24"/>
          <w:szCs w:val="24"/>
        </w:rPr>
        <w:t>transit agencies),</w:t>
      </w:r>
      <w:r w:rsidR="00954F52">
        <w:rPr>
          <w:sz w:val="24"/>
          <w:szCs w:val="24"/>
        </w:rPr>
        <w:t xml:space="preserve"> </w:t>
      </w:r>
      <w:r w:rsidR="009A1991">
        <w:rPr>
          <w:sz w:val="24"/>
          <w:szCs w:val="24"/>
        </w:rPr>
        <w:t xml:space="preserve">county governments, </w:t>
      </w:r>
      <w:r w:rsidR="00DE0E77">
        <w:rPr>
          <w:sz w:val="24"/>
          <w:szCs w:val="24"/>
        </w:rPr>
        <w:t>townships,</w:t>
      </w:r>
      <w:r w:rsidR="00041C7C">
        <w:rPr>
          <w:color w:val="FF0000"/>
          <w:sz w:val="24"/>
          <w:szCs w:val="24"/>
        </w:rPr>
        <w:t xml:space="preserve"> </w:t>
      </w:r>
      <w:r w:rsidR="000E51A6">
        <w:rPr>
          <w:sz w:val="24"/>
          <w:szCs w:val="24"/>
        </w:rPr>
        <w:t>and municipalities.</w:t>
      </w:r>
      <w:r w:rsidR="00954F52" w:rsidRPr="00954F52">
        <w:rPr>
          <w:sz w:val="24"/>
          <w:szCs w:val="24"/>
        </w:rPr>
        <w:t xml:space="preserve"> </w:t>
      </w:r>
    </w:p>
    <w:p w:rsidR="00EE3821" w:rsidRPr="00B32FFF" w:rsidRDefault="00EE3821"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976204" w:rsidRDefault="000E51A6"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This </w:t>
      </w:r>
      <w:r w:rsidR="00DE0E77">
        <w:rPr>
          <w:sz w:val="24"/>
          <w:szCs w:val="24"/>
        </w:rPr>
        <w:t xml:space="preserve">survey </w:t>
      </w:r>
      <w:r>
        <w:rPr>
          <w:sz w:val="24"/>
          <w:szCs w:val="24"/>
        </w:rPr>
        <w:t xml:space="preserve">was last </w:t>
      </w:r>
      <w:r w:rsidR="00DE0E77">
        <w:rPr>
          <w:sz w:val="24"/>
          <w:szCs w:val="24"/>
        </w:rPr>
        <w:t>conducted</w:t>
      </w:r>
      <w:r>
        <w:rPr>
          <w:sz w:val="24"/>
          <w:szCs w:val="24"/>
        </w:rPr>
        <w:t xml:space="preserve"> in 1987. The Governments Division would like to update the form layout and revise </w:t>
      </w:r>
      <w:r w:rsidR="00CF6436">
        <w:rPr>
          <w:sz w:val="24"/>
          <w:szCs w:val="24"/>
        </w:rPr>
        <w:t>the content of the questionnaire</w:t>
      </w:r>
      <w:r>
        <w:rPr>
          <w:sz w:val="24"/>
          <w:szCs w:val="24"/>
        </w:rPr>
        <w:t xml:space="preserve">. </w:t>
      </w:r>
      <w:r w:rsidR="00477F7B">
        <w:rPr>
          <w:sz w:val="24"/>
          <w:szCs w:val="24"/>
        </w:rPr>
        <w:t>In November and December of 2010, RIRS conducted two rounds of cognitive testing with</w:t>
      </w:r>
      <w:r>
        <w:rPr>
          <w:sz w:val="24"/>
          <w:szCs w:val="24"/>
        </w:rPr>
        <w:t xml:space="preserve"> approximately 40 different local government entities</w:t>
      </w:r>
      <w:r w:rsidR="00477F7B">
        <w:rPr>
          <w:sz w:val="24"/>
          <w:szCs w:val="24"/>
        </w:rPr>
        <w:t xml:space="preserve"> across New Jersey, Georgia, Ohio, and Texas.</w:t>
      </w:r>
      <w:r w:rsidR="001F6580">
        <w:rPr>
          <w:sz w:val="24"/>
          <w:szCs w:val="24"/>
        </w:rPr>
        <w:t xml:space="preserve"> </w:t>
      </w:r>
      <w:r w:rsidR="00DD27C6">
        <w:rPr>
          <w:sz w:val="24"/>
          <w:szCs w:val="24"/>
        </w:rPr>
        <w:t>(This testing was approved via a separate request under the Census Bureau’s generic clearance, in a letter dated September 22, 2010.)</w:t>
      </w:r>
      <w:r w:rsidR="00976204">
        <w:rPr>
          <w:sz w:val="24"/>
          <w:szCs w:val="24"/>
        </w:rPr>
        <w:t xml:space="preserve"> </w:t>
      </w:r>
      <w:r w:rsidR="00477F7B">
        <w:rPr>
          <w:sz w:val="24"/>
          <w:szCs w:val="24"/>
        </w:rPr>
        <w:t>To further refine the GUS questionnaire and evaluate the survey process</w:t>
      </w:r>
      <w:r w:rsidR="00DD27C6">
        <w:rPr>
          <w:sz w:val="24"/>
          <w:szCs w:val="24"/>
        </w:rPr>
        <w:t>, t</w:t>
      </w:r>
      <w:r w:rsidR="00477F7B">
        <w:rPr>
          <w:sz w:val="24"/>
          <w:szCs w:val="24"/>
        </w:rPr>
        <w:t xml:space="preserve">he Governments Division will be doing a pilot test in the form of respondent debriefings and </w:t>
      </w:r>
      <w:r w:rsidR="005259AB">
        <w:rPr>
          <w:sz w:val="24"/>
          <w:szCs w:val="24"/>
        </w:rPr>
        <w:t>post-collection data</w:t>
      </w:r>
      <w:r w:rsidR="00477F7B">
        <w:rPr>
          <w:sz w:val="24"/>
          <w:szCs w:val="24"/>
        </w:rPr>
        <w:t xml:space="preserve"> analysis.</w:t>
      </w:r>
    </w:p>
    <w:p w:rsidR="00CD1D08" w:rsidRDefault="00CD1D08"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D1D08" w:rsidRDefault="00CD1D08"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pilot test is designed to focus on the following topics:</w:t>
      </w:r>
    </w:p>
    <w:p w:rsidR="00CD1D08" w:rsidRDefault="003F11D0" w:rsidP="00CD1D0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effect of section headers within the instrument</w:t>
      </w:r>
      <w:r w:rsidR="00BF7536">
        <w:rPr>
          <w:sz w:val="24"/>
          <w:szCs w:val="24"/>
        </w:rPr>
        <w:t>;</w:t>
      </w:r>
    </w:p>
    <w:p w:rsidR="003F11D0" w:rsidRDefault="003F11D0" w:rsidP="00CD1D0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applicability of the form for all types of governments, ranging from counties and municipalities to special districts</w:t>
      </w:r>
      <w:r w:rsidR="00BF7536">
        <w:rPr>
          <w:sz w:val="24"/>
          <w:szCs w:val="24"/>
        </w:rPr>
        <w:t>;</w:t>
      </w:r>
    </w:p>
    <w:p w:rsidR="003F11D0" w:rsidRDefault="003F11D0" w:rsidP="00CD1D0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Who completes the questionnaire, and what other people/departments are involved in the response process</w:t>
      </w:r>
      <w:r w:rsidR="00BF7536">
        <w:rPr>
          <w:sz w:val="24"/>
          <w:szCs w:val="24"/>
        </w:rPr>
        <w:t>;</w:t>
      </w:r>
    </w:p>
    <w:p w:rsidR="003F11D0" w:rsidRDefault="003F11D0" w:rsidP="00CD1D0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quality of the survey frame (as measured by the number of forms that are undeliverable as addressed as well as the number of corrections to the mailing label)</w:t>
      </w:r>
      <w:r w:rsidR="00BF7536">
        <w:rPr>
          <w:sz w:val="24"/>
          <w:szCs w:val="24"/>
        </w:rPr>
        <w:t>; and</w:t>
      </w:r>
    </w:p>
    <w:p w:rsidR="003F11D0" w:rsidRPr="00CD1D08" w:rsidRDefault="003F11D0" w:rsidP="00CD1D0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approximate burden for completing the survey</w:t>
      </w:r>
      <w:r w:rsidR="00BF7536">
        <w:rPr>
          <w:sz w:val="24"/>
          <w:szCs w:val="24"/>
        </w:rPr>
        <w:t>.</w:t>
      </w:r>
    </w:p>
    <w:p w:rsidR="00477F7B" w:rsidRDefault="00477F7B"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77F7B" w:rsidRPr="0084460E" w:rsidRDefault="00477F7B"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548DD4" w:themeColor="text2" w:themeTint="99"/>
          <w:sz w:val="24"/>
          <w:szCs w:val="24"/>
        </w:rPr>
      </w:pPr>
      <w:r>
        <w:rPr>
          <w:sz w:val="24"/>
          <w:szCs w:val="24"/>
        </w:rPr>
        <w:t>The pilot study will involve mailing out the GUS to 500 sample cases.</w:t>
      </w:r>
      <w:r w:rsidR="001F6580">
        <w:rPr>
          <w:sz w:val="24"/>
          <w:szCs w:val="24"/>
        </w:rPr>
        <w:t xml:space="preserve"> </w:t>
      </w:r>
      <w:r w:rsidR="00B1502D">
        <w:rPr>
          <w:sz w:val="24"/>
          <w:szCs w:val="24"/>
        </w:rPr>
        <w:t xml:space="preserve">The </w:t>
      </w:r>
      <w:proofErr w:type="spellStart"/>
      <w:r w:rsidR="00B1502D">
        <w:rPr>
          <w:sz w:val="24"/>
          <w:szCs w:val="24"/>
        </w:rPr>
        <w:t>mailout</w:t>
      </w:r>
      <w:proofErr w:type="spellEnd"/>
      <w:r w:rsidR="00B1502D">
        <w:rPr>
          <w:sz w:val="24"/>
          <w:szCs w:val="24"/>
        </w:rPr>
        <w:t xml:space="preserve"> date is scheduled for February 14, 2011.</w:t>
      </w:r>
      <w:r>
        <w:rPr>
          <w:sz w:val="24"/>
          <w:szCs w:val="24"/>
        </w:rPr>
        <w:t xml:space="preserve"> </w:t>
      </w:r>
      <w:r w:rsidR="00AA1675">
        <w:rPr>
          <w:sz w:val="24"/>
          <w:szCs w:val="24"/>
        </w:rPr>
        <w:t>The sample will be a stratified sample</w:t>
      </w:r>
      <w:r w:rsidR="00BF7536">
        <w:rPr>
          <w:sz w:val="24"/>
          <w:szCs w:val="24"/>
        </w:rPr>
        <w:t>, with s</w:t>
      </w:r>
      <w:r w:rsidR="003F11D0">
        <w:rPr>
          <w:sz w:val="24"/>
          <w:szCs w:val="24"/>
        </w:rPr>
        <w:t xml:space="preserve">trata defined </w:t>
      </w:r>
      <w:r w:rsidR="00AA1675">
        <w:rPr>
          <w:sz w:val="24"/>
          <w:szCs w:val="24"/>
        </w:rPr>
        <w:t>by Census division</w:t>
      </w:r>
      <w:r w:rsidR="003F11D0">
        <w:rPr>
          <w:sz w:val="24"/>
          <w:szCs w:val="24"/>
        </w:rPr>
        <w:t>,</w:t>
      </w:r>
      <w:r w:rsidR="00AA1675">
        <w:rPr>
          <w:sz w:val="24"/>
          <w:szCs w:val="24"/>
        </w:rPr>
        <w:t xml:space="preserve"> type of government</w:t>
      </w:r>
      <w:r w:rsidR="003F11D0">
        <w:rPr>
          <w:sz w:val="24"/>
          <w:szCs w:val="24"/>
        </w:rPr>
        <w:t>, and</w:t>
      </w:r>
      <w:r w:rsidR="00AA1675">
        <w:rPr>
          <w:sz w:val="24"/>
          <w:szCs w:val="24"/>
        </w:rPr>
        <w:t xml:space="preserve"> by population (for counties or municipalities) or function code (for special districts). This </w:t>
      </w:r>
      <w:r w:rsidR="003F11D0">
        <w:rPr>
          <w:sz w:val="24"/>
          <w:szCs w:val="24"/>
        </w:rPr>
        <w:t xml:space="preserve">sample will yield </w:t>
      </w:r>
      <w:r w:rsidR="00AA1675">
        <w:rPr>
          <w:sz w:val="24"/>
          <w:szCs w:val="24"/>
        </w:rPr>
        <w:t xml:space="preserve">a suitable, broad representation of governments for the </w:t>
      </w:r>
      <w:r w:rsidR="003F11D0">
        <w:rPr>
          <w:sz w:val="24"/>
          <w:szCs w:val="24"/>
        </w:rPr>
        <w:t xml:space="preserve">pilot </w:t>
      </w:r>
      <w:r w:rsidR="001F6580">
        <w:rPr>
          <w:sz w:val="24"/>
          <w:szCs w:val="24"/>
        </w:rPr>
        <w:t>test. T</w:t>
      </w:r>
      <w:r w:rsidR="005B2B14">
        <w:rPr>
          <w:sz w:val="24"/>
          <w:szCs w:val="24"/>
        </w:rPr>
        <w:t>he pilot test will also employ a split-panel experiment in order to quantitatively measure the effectiveness of section headers within a se</w:t>
      </w:r>
      <w:r w:rsidR="001F6580">
        <w:rPr>
          <w:sz w:val="24"/>
          <w:szCs w:val="24"/>
        </w:rPr>
        <w:t xml:space="preserve">lf-administered questionnaire. </w:t>
      </w:r>
      <w:r w:rsidR="005B2B14">
        <w:rPr>
          <w:sz w:val="24"/>
          <w:szCs w:val="24"/>
        </w:rPr>
        <w:t>Half of the sample cases will receive a questionnaire that contains section headers, while the other half will receive a questionnaire without them.</w:t>
      </w:r>
    </w:p>
    <w:p w:rsidR="00976204" w:rsidRDefault="00976204"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259AB" w:rsidRDefault="005259A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 </w:t>
      </w:r>
      <w:r w:rsidR="003B003E">
        <w:rPr>
          <w:sz w:val="24"/>
          <w:szCs w:val="24"/>
        </w:rPr>
        <w:t>pilot test</w:t>
      </w:r>
      <w:r>
        <w:rPr>
          <w:sz w:val="24"/>
          <w:szCs w:val="24"/>
        </w:rPr>
        <w:t xml:space="preserve"> will employ </w:t>
      </w:r>
      <w:r w:rsidR="005B2B14">
        <w:rPr>
          <w:sz w:val="24"/>
          <w:szCs w:val="24"/>
        </w:rPr>
        <w:t>three</w:t>
      </w:r>
      <w:r w:rsidR="0084460E">
        <w:rPr>
          <w:sz w:val="24"/>
          <w:szCs w:val="24"/>
        </w:rPr>
        <w:t xml:space="preserve"> </w:t>
      </w:r>
      <w:r>
        <w:rPr>
          <w:sz w:val="24"/>
          <w:szCs w:val="24"/>
        </w:rPr>
        <w:t>different methods</w:t>
      </w:r>
      <w:r w:rsidR="003B003E">
        <w:rPr>
          <w:sz w:val="24"/>
          <w:szCs w:val="24"/>
        </w:rPr>
        <w:t xml:space="preserve"> to evaluate the data that </w:t>
      </w:r>
      <w:r w:rsidR="00ED316E">
        <w:rPr>
          <w:sz w:val="24"/>
          <w:szCs w:val="24"/>
        </w:rPr>
        <w:t>are</w:t>
      </w:r>
      <w:r w:rsidR="003B003E">
        <w:rPr>
          <w:sz w:val="24"/>
          <w:szCs w:val="24"/>
        </w:rPr>
        <w:t xml:space="preserve"> returned</w:t>
      </w:r>
      <w:r w:rsidR="00F86EB1">
        <w:rPr>
          <w:sz w:val="24"/>
          <w:szCs w:val="24"/>
        </w:rPr>
        <w:t>.</w:t>
      </w:r>
      <w:r w:rsidR="001F6580">
        <w:rPr>
          <w:sz w:val="24"/>
          <w:szCs w:val="24"/>
        </w:rPr>
        <w:t xml:space="preserve"> </w:t>
      </w:r>
      <w:r w:rsidR="003B003E">
        <w:rPr>
          <w:sz w:val="24"/>
          <w:szCs w:val="24"/>
        </w:rPr>
        <w:t>First, r</w:t>
      </w:r>
      <w:r w:rsidR="00F86EB1">
        <w:rPr>
          <w:sz w:val="24"/>
          <w:szCs w:val="24"/>
        </w:rPr>
        <w:t xml:space="preserve">espondents will answer a series of multiple choice and </w:t>
      </w:r>
      <w:r w:rsidR="003B003E">
        <w:rPr>
          <w:sz w:val="24"/>
          <w:szCs w:val="24"/>
        </w:rPr>
        <w:t>open-ended</w:t>
      </w:r>
      <w:r w:rsidR="00F86EB1">
        <w:rPr>
          <w:sz w:val="24"/>
          <w:szCs w:val="24"/>
        </w:rPr>
        <w:t xml:space="preserve"> </w:t>
      </w:r>
      <w:r w:rsidR="00BF7536">
        <w:rPr>
          <w:sz w:val="24"/>
          <w:szCs w:val="24"/>
        </w:rPr>
        <w:t>debriefing</w:t>
      </w:r>
      <w:r w:rsidR="009877FA">
        <w:rPr>
          <w:sz w:val="24"/>
          <w:szCs w:val="24"/>
        </w:rPr>
        <w:t xml:space="preserve"> </w:t>
      </w:r>
      <w:r w:rsidR="00F86EB1">
        <w:rPr>
          <w:sz w:val="24"/>
          <w:szCs w:val="24"/>
        </w:rPr>
        <w:t>questions t</w:t>
      </w:r>
      <w:r w:rsidR="005623DC">
        <w:rPr>
          <w:sz w:val="24"/>
          <w:szCs w:val="24"/>
        </w:rPr>
        <w:t xml:space="preserve">hat will assess </w:t>
      </w:r>
      <w:r w:rsidR="00F86EB1">
        <w:rPr>
          <w:sz w:val="24"/>
          <w:szCs w:val="24"/>
        </w:rPr>
        <w:t xml:space="preserve">how they answered certain GUS questions, </w:t>
      </w:r>
      <w:proofErr w:type="gramStart"/>
      <w:r w:rsidR="00F86EB1">
        <w:rPr>
          <w:sz w:val="24"/>
          <w:szCs w:val="24"/>
        </w:rPr>
        <w:t>who</w:t>
      </w:r>
      <w:proofErr w:type="gramEnd"/>
      <w:r w:rsidR="00F86EB1">
        <w:rPr>
          <w:sz w:val="24"/>
          <w:szCs w:val="24"/>
        </w:rPr>
        <w:t xml:space="preserve"> completed the questionnaire, and how long it took to complete the questionnaire. These questions will be </w:t>
      </w:r>
      <w:r w:rsidR="003B003E">
        <w:rPr>
          <w:sz w:val="24"/>
          <w:szCs w:val="24"/>
        </w:rPr>
        <w:t xml:space="preserve">included as </w:t>
      </w:r>
      <w:r w:rsidR="00F86EB1">
        <w:rPr>
          <w:sz w:val="24"/>
          <w:szCs w:val="24"/>
        </w:rPr>
        <w:t xml:space="preserve">part of the GUS questionnaire that is mailed to respondents. </w:t>
      </w:r>
      <w:r w:rsidR="003B003E">
        <w:rPr>
          <w:sz w:val="24"/>
          <w:szCs w:val="24"/>
        </w:rPr>
        <w:t>Second, staff members in the Governments Division will</w:t>
      </w:r>
      <w:r w:rsidR="005623DC">
        <w:rPr>
          <w:sz w:val="24"/>
          <w:szCs w:val="24"/>
        </w:rPr>
        <w:t xml:space="preserve"> employ analytical techniques to </w:t>
      </w:r>
      <w:r w:rsidR="003B003E">
        <w:rPr>
          <w:sz w:val="24"/>
          <w:szCs w:val="24"/>
        </w:rPr>
        <w:t xml:space="preserve">examine </w:t>
      </w:r>
      <w:r w:rsidR="005623DC">
        <w:rPr>
          <w:sz w:val="24"/>
          <w:szCs w:val="24"/>
        </w:rPr>
        <w:t xml:space="preserve">response distributions and response patterns to specific survey questions. </w:t>
      </w:r>
      <w:r w:rsidR="005B2B14">
        <w:rPr>
          <w:sz w:val="24"/>
          <w:szCs w:val="24"/>
        </w:rPr>
        <w:t>Finally</w:t>
      </w:r>
      <w:r w:rsidR="005623DC">
        <w:rPr>
          <w:sz w:val="24"/>
          <w:szCs w:val="24"/>
        </w:rPr>
        <w:t xml:space="preserve">, the pilot may also involve a small number of follow-up </w:t>
      </w:r>
      <w:r w:rsidR="003B003E">
        <w:rPr>
          <w:sz w:val="24"/>
          <w:szCs w:val="24"/>
        </w:rPr>
        <w:lastRenderedPageBreak/>
        <w:t>tele</w:t>
      </w:r>
      <w:r w:rsidR="005623DC">
        <w:rPr>
          <w:sz w:val="24"/>
          <w:szCs w:val="24"/>
        </w:rPr>
        <w:t xml:space="preserve">phone debriefing interviews with </w:t>
      </w:r>
      <w:r w:rsidR="00F76320">
        <w:rPr>
          <w:sz w:val="24"/>
          <w:szCs w:val="24"/>
        </w:rPr>
        <w:t xml:space="preserve">approximately 30 respondents for </w:t>
      </w:r>
      <w:r w:rsidR="005623DC">
        <w:rPr>
          <w:sz w:val="24"/>
          <w:szCs w:val="24"/>
        </w:rPr>
        <w:t xml:space="preserve">select cases that the Governments Division may want to probe </w:t>
      </w:r>
      <w:r w:rsidR="003B003E">
        <w:rPr>
          <w:sz w:val="24"/>
          <w:szCs w:val="24"/>
        </w:rPr>
        <w:t>further regarding</w:t>
      </w:r>
      <w:r w:rsidR="005B2B14">
        <w:rPr>
          <w:sz w:val="24"/>
          <w:szCs w:val="24"/>
        </w:rPr>
        <w:t xml:space="preserve"> the response process.</w:t>
      </w:r>
    </w:p>
    <w:p w:rsidR="005B2B14" w:rsidRDefault="005B2B14"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07C5D" w:rsidRPr="00B32FFF" w:rsidRDefault="002E6C22" w:rsidP="00107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Participants will be informed that t</w:t>
      </w:r>
      <w:r w:rsidR="00107C5D">
        <w:rPr>
          <w:sz w:val="24"/>
          <w:szCs w:val="24"/>
        </w:rPr>
        <w:t xml:space="preserve">he Government Units Survey pilot test </w:t>
      </w:r>
      <w:r w:rsidR="002E676F">
        <w:rPr>
          <w:sz w:val="24"/>
          <w:szCs w:val="24"/>
        </w:rPr>
        <w:t>is</w:t>
      </w:r>
      <w:r w:rsidR="00107C5D">
        <w:rPr>
          <w:sz w:val="24"/>
          <w:szCs w:val="24"/>
        </w:rPr>
        <w:t xml:space="preserve"> voluntary, as </w:t>
      </w:r>
      <w:r w:rsidR="002E676F">
        <w:rPr>
          <w:sz w:val="24"/>
          <w:szCs w:val="24"/>
        </w:rPr>
        <w:t>are</w:t>
      </w:r>
      <w:r w:rsidR="00107C5D">
        <w:rPr>
          <w:sz w:val="24"/>
          <w:szCs w:val="24"/>
        </w:rPr>
        <w:t xml:space="preserve"> the </w:t>
      </w:r>
      <w:r w:rsidR="002E676F">
        <w:rPr>
          <w:sz w:val="24"/>
          <w:szCs w:val="24"/>
        </w:rPr>
        <w:t xml:space="preserve">telephone debriefing interviews.  </w:t>
      </w:r>
      <w:r w:rsidR="00107C5D">
        <w:rPr>
          <w:sz w:val="24"/>
          <w:szCs w:val="24"/>
        </w:rPr>
        <w:t xml:space="preserve">We will not be </w:t>
      </w:r>
      <w:r w:rsidR="00107C5D" w:rsidRPr="00B32FFF">
        <w:rPr>
          <w:sz w:val="24"/>
          <w:szCs w:val="24"/>
        </w:rPr>
        <w:t>providing monetary incentives to participants in this study.</w:t>
      </w:r>
    </w:p>
    <w:p w:rsidR="00B669B5" w:rsidRPr="00B32FFF" w:rsidRDefault="00B669B5"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9877FA" w:rsidRDefault="00B669B5"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 xml:space="preserve">Enclosed </w:t>
      </w:r>
      <w:r w:rsidR="00186008">
        <w:rPr>
          <w:sz w:val="24"/>
          <w:szCs w:val="24"/>
        </w:rPr>
        <w:t>is</w:t>
      </w:r>
      <w:r w:rsidRPr="00B32FFF">
        <w:rPr>
          <w:sz w:val="24"/>
          <w:szCs w:val="24"/>
        </w:rPr>
        <w:t xml:space="preserve"> </w:t>
      </w:r>
      <w:r w:rsidR="00D03B5C">
        <w:rPr>
          <w:sz w:val="24"/>
          <w:szCs w:val="24"/>
        </w:rPr>
        <w:t xml:space="preserve">a </w:t>
      </w:r>
      <w:r w:rsidRPr="00B32FFF">
        <w:rPr>
          <w:sz w:val="24"/>
          <w:szCs w:val="24"/>
        </w:rPr>
        <w:t>draft cop</w:t>
      </w:r>
      <w:r w:rsidR="00D03B5C">
        <w:rPr>
          <w:sz w:val="24"/>
          <w:szCs w:val="24"/>
        </w:rPr>
        <w:t>y</w:t>
      </w:r>
      <w:r w:rsidRPr="00B32FFF">
        <w:rPr>
          <w:sz w:val="24"/>
          <w:szCs w:val="24"/>
        </w:rPr>
        <w:t xml:space="preserve"> of the </w:t>
      </w:r>
      <w:r w:rsidR="003B003E">
        <w:rPr>
          <w:sz w:val="24"/>
          <w:szCs w:val="24"/>
        </w:rPr>
        <w:t xml:space="preserve">pilot test survey instrument, which includes the </w:t>
      </w:r>
      <w:r w:rsidR="005259AB">
        <w:rPr>
          <w:sz w:val="24"/>
          <w:szCs w:val="24"/>
        </w:rPr>
        <w:t xml:space="preserve">debriefing </w:t>
      </w:r>
      <w:r w:rsidR="003B003E">
        <w:rPr>
          <w:sz w:val="24"/>
          <w:szCs w:val="24"/>
        </w:rPr>
        <w:t xml:space="preserve">questions </w:t>
      </w:r>
      <w:r w:rsidR="005259AB">
        <w:rPr>
          <w:sz w:val="24"/>
          <w:szCs w:val="24"/>
        </w:rPr>
        <w:t xml:space="preserve">that </w:t>
      </w:r>
      <w:r w:rsidR="00CD1EE5">
        <w:rPr>
          <w:sz w:val="24"/>
          <w:szCs w:val="24"/>
        </w:rPr>
        <w:t xml:space="preserve">respondents will </w:t>
      </w:r>
      <w:r w:rsidR="00C9592C">
        <w:rPr>
          <w:sz w:val="24"/>
          <w:szCs w:val="24"/>
        </w:rPr>
        <w:t>answer</w:t>
      </w:r>
      <w:r w:rsidR="0084460E">
        <w:rPr>
          <w:sz w:val="24"/>
          <w:szCs w:val="24"/>
        </w:rPr>
        <w:t>. Please note that this draft includes section headers; the other treatment will receive the same set of questions, but without section headers</w:t>
      </w:r>
      <w:r w:rsidR="00402A46">
        <w:rPr>
          <w:sz w:val="24"/>
          <w:szCs w:val="24"/>
        </w:rPr>
        <w:t>.</w:t>
      </w:r>
      <w:r w:rsidR="00530E50">
        <w:rPr>
          <w:sz w:val="24"/>
          <w:szCs w:val="24"/>
        </w:rPr>
        <w:t xml:space="preserve">  </w:t>
      </w:r>
      <w:r w:rsidR="001A7B40">
        <w:rPr>
          <w:sz w:val="24"/>
          <w:szCs w:val="24"/>
        </w:rPr>
        <w:t>Also enclosed is a copy of the telephone respondent debriefing questions.</w:t>
      </w:r>
    </w:p>
    <w:p w:rsidR="001A7B40" w:rsidRDefault="001A7B40"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9877FA" w:rsidRDefault="009877FA" w:rsidP="00987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For the 30 respondents who will receive follow-up telephone interviews, w</w:t>
      </w:r>
      <w:r w:rsidRPr="007E090C">
        <w:rPr>
          <w:sz w:val="24"/>
          <w:szCs w:val="24"/>
        </w:rPr>
        <w:t xml:space="preserve">e estimate the time to complete the questionnaire, the additional debriefing items, and a follow-up phone interview to be one hour. </w:t>
      </w:r>
      <w:r>
        <w:rPr>
          <w:sz w:val="24"/>
          <w:szCs w:val="24"/>
        </w:rPr>
        <w:t>The total estimated burden for these 30 respondents will be 30 hours. For the remaining 470 respondents, who will complete the questionnaire and the additional debriefing items only, we estimate the burden to be 30 minutes. The total estimated burden for these 470 respondents will be 235 hours. Therefore, the total estimated burden for this research is 265 hours.</w:t>
      </w:r>
    </w:p>
    <w:p w:rsidR="00402A46" w:rsidRPr="00B32FFF" w:rsidRDefault="00402A46"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The contact person for questions regarding data collection and statistical aspects of the design of this research is:</w:t>
      </w: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41C7C"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ab/>
      </w:r>
      <w:r w:rsidR="009A1991" w:rsidRPr="009A1991">
        <w:rPr>
          <w:sz w:val="24"/>
          <w:szCs w:val="24"/>
        </w:rPr>
        <w:t>Jennifer Beck</w:t>
      </w:r>
    </w:p>
    <w:p w:rsidR="0035629B" w:rsidRPr="009A1991" w:rsidRDefault="00041C7C"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35629B" w:rsidRPr="009A1991">
        <w:rPr>
          <w:sz w:val="24"/>
          <w:szCs w:val="24"/>
        </w:rPr>
        <w:t>Response Improvement Research Staff</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7K</w:t>
      </w:r>
      <w:r w:rsidR="009A1991" w:rsidRPr="009A1991">
        <w:rPr>
          <w:sz w:val="24"/>
          <w:szCs w:val="24"/>
        </w:rPr>
        <w:t>033N</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 xml:space="preserve">U.S. Census Bureau </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Washington, D.C. 20233</w:t>
      </w:r>
    </w:p>
    <w:p w:rsidR="009A1991" w:rsidRPr="009A1991" w:rsidRDefault="0035629B"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(301) 763-</w:t>
      </w:r>
      <w:r w:rsidR="009A1991" w:rsidRPr="009A1991">
        <w:rPr>
          <w:sz w:val="24"/>
          <w:szCs w:val="24"/>
        </w:rPr>
        <w:t>1736</w:t>
      </w:r>
    </w:p>
    <w:p w:rsidR="0035629B" w:rsidRDefault="009A1991"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35629B" w:rsidRPr="009A1991">
        <w:rPr>
          <w:sz w:val="24"/>
          <w:szCs w:val="24"/>
        </w:rPr>
        <w:t xml:space="preserve"> </w:t>
      </w:r>
      <w:r w:rsidRPr="009A1991">
        <w:rPr>
          <w:sz w:val="24"/>
          <w:szCs w:val="24"/>
        </w:rPr>
        <w:t>jennifer.l.beck</w:t>
      </w:r>
      <w:r w:rsidR="0035629B" w:rsidRPr="009A1991">
        <w:rPr>
          <w:sz w:val="24"/>
          <w:szCs w:val="24"/>
        </w:rPr>
        <w:t>@census.gov</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9A1991" w:rsidSect="0035629B">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313DB"/>
    <w:multiLevelType w:val="hybridMultilevel"/>
    <w:tmpl w:val="C0A4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35629B"/>
    <w:rsid w:val="00007784"/>
    <w:rsid w:val="00041C7C"/>
    <w:rsid w:val="00051156"/>
    <w:rsid w:val="000D6341"/>
    <w:rsid w:val="000E51A6"/>
    <w:rsid w:val="00107C5D"/>
    <w:rsid w:val="001303EC"/>
    <w:rsid w:val="00186008"/>
    <w:rsid w:val="001A7B40"/>
    <w:rsid w:val="001C2C76"/>
    <w:rsid w:val="001F3778"/>
    <w:rsid w:val="001F6580"/>
    <w:rsid w:val="002377A9"/>
    <w:rsid w:val="002A773E"/>
    <w:rsid w:val="002D218F"/>
    <w:rsid w:val="002E676F"/>
    <w:rsid w:val="002E6C22"/>
    <w:rsid w:val="00330830"/>
    <w:rsid w:val="003372D8"/>
    <w:rsid w:val="0035629B"/>
    <w:rsid w:val="003A2ED9"/>
    <w:rsid w:val="003B003E"/>
    <w:rsid w:val="003C260A"/>
    <w:rsid w:val="003D4975"/>
    <w:rsid w:val="003F11D0"/>
    <w:rsid w:val="003F35C2"/>
    <w:rsid w:val="003F7B63"/>
    <w:rsid w:val="00402A46"/>
    <w:rsid w:val="00433254"/>
    <w:rsid w:val="00477F7B"/>
    <w:rsid w:val="004973FD"/>
    <w:rsid w:val="004E1E2E"/>
    <w:rsid w:val="00502F6E"/>
    <w:rsid w:val="00523BA6"/>
    <w:rsid w:val="005259AB"/>
    <w:rsid w:val="00530E50"/>
    <w:rsid w:val="005623DC"/>
    <w:rsid w:val="005B2B14"/>
    <w:rsid w:val="005E1B8A"/>
    <w:rsid w:val="005E3A26"/>
    <w:rsid w:val="0061302A"/>
    <w:rsid w:val="0069640D"/>
    <w:rsid w:val="00720158"/>
    <w:rsid w:val="007817E6"/>
    <w:rsid w:val="007B6C4B"/>
    <w:rsid w:val="007E090C"/>
    <w:rsid w:val="007E7533"/>
    <w:rsid w:val="00813265"/>
    <w:rsid w:val="0081654B"/>
    <w:rsid w:val="0084460E"/>
    <w:rsid w:val="00867A2B"/>
    <w:rsid w:val="00882A35"/>
    <w:rsid w:val="008E07BA"/>
    <w:rsid w:val="008F0ACB"/>
    <w:rsid w:val="008F1A75"/>
    <w:rsid w:val="008F5487"/>
    <w:rsid w:val="009314C7"/>
    <w:rsid w:val="00954F52"/>
    <w:rsid w:val="00976204"/>
    <w:rsid w:val="00980446"/>
    <w:rsid w:val="009877FA"/>
    <w:rsid w:val="009A1991"/>
    <w:rsid w:val="009C48E1"/>
    <w:rsid w:val="00A623E3"/>
    <w:rsid w:val="00A82C3C"/>
    <w:rsid w:val="00A83EA1"/>
    <w:rsid w:val="00AA1675"/>
    <w:rsid w:val="00AC2A8B"/>
    <w:rsid w:val="00AF695E"/>
    <w:rsid w:val="00B11761"/>
    <w:rsid w:val="00B13631"/>
    <w:rsid w:val="00B1502D"/>
    <w:rsid w:val="00B32FFF"/>
    <w:rsid w:val="00B669B5"/>
    <w:rsid w:val="00BB36A5"/>
    <w:rsid w:val="00BC249D"/>
    <w:rsid w:val="00BE32E4"/>
    <w:rsid w:val="00BF7536"/>
    <w:rsid w:val="00C05F89"/>
    <w:rsid w:val="00C251A6"/>
    <w:rsid w:val="00C62DB8"/>
    <w:rsid w:val="00C9592C"/>
    <w:rsid w:val="00CC19E2"/>
    <w:rsid w:val="00CD1D08"/>
    <w:rsid w:val="00CD1EE5"/>
    <w:rsid w:val="00CE1FE4"/>
    <w:rsid w:val="00CF6436"/>
    <w:rsid w:val="00D03B5C"/>
    <w:rsid w:val="00DD27C6"/>
    <w:rsid w:val="00DE0E77"/>
    <w:rsid w:val="00E60C33"/>
    <w:rsid w:val="00E7208E"/>
    <w:rsid w:val="00ED316E"/>
    <w:rsid w:val="00EE3821"/>
    <w:rsid w:val="00EF425B"/>
    <w:rsid w:val="00F0564D"/>
    <w:rsid w:val="00F4204B"/>
    <w:rsid w:val="00F5655A"/>
    <w:rsid w:val="00F76320"/>
    <w:rsid w:val="00F8684A"/>
    <w:rsid w:val="00F86EB1"/>
    <w:rsid w:val="00FB51E2"/>
    <w:rsid w:val="00FD4C2B"/>
    <w:rsid w:val="00FF2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ander043</dc:creator>
  <cp:lastModifiedBy>demai001</cp:lastModifiedBy>
  <cp:revision>4</cp:revision>
  <cp:lastPrinted>2010-09-08T19:58:00Z</cp:lastPrinted>
  <dcterms:created xsi:type="dcterms:W3CDTF">2011-01-26T14:54:00Z</dcterms:created>
  <dcterms:modified xsi:type="dcterms:W3CDTF">2011-01-27T15:09:00Z</dcterms:modified>
</cp:coreProperties>
</file>