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AC" w:rsidRPr="00883871" w:rsidRDefault="00FC3FAC" w:rsidP="00FC3FAC">
      <w:pPr>
        <w:rPr>
          <w:b/>
        </w:rPr>
      </w:pPr>
      <w:r w:rsidRPr="00883871">
        <w:rPr>
          <w:b/>
        </w:rPr>
        <w:t xml:space="preserve">Bureau of the Public Debt (BPD) </w:t>
      </w:r>
      <w:r>
        <w:rPr>
          <w:b/>
        </w:rPr>
        <w:t>Government Agency Investment Services (GAIS</w:t>
      </w:r>
      <w:r w:rsidRPr="00883871">
        <w:rPr>
          <w:b/>
        </w:rPr>
        <w:t xml:space="preserve">) 2010 customer satisfaction survey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FAC" w:rsidRPr="00883871" w:rsidRDefault="00FC3FAC" w:rsidP="00FC3FAC">
      <w:pPr>
        <w:rPr>
          <w:b/>
        </w:rPr>
      </w:pPr>
    </w:p>
    <w:p w:rsidR="00FC3FAC" w:rsidRDefault="00FC3FAC" w:rsidP="00FC3FAC">
      <w:pPr>
        <w:rPr>
          <w:b/>
          <w:bCs/>
        </w:rPr>
      </w:pPr>
      <w:r>
        <w:rPr>
          <w:b/>
          <w:bCs/>
        </w:rPr>
        <w:t>A.  Brief Explanation</w:t>
      </w:r>
    </w:p>
    <w:p w:rsidR="0006411D" w:rsidRDefault="0006411D"/>
    <w:p w:rsidR="00FC3FAC" w:rsidRPr="00BB5CDC" w:rsidRDefault="00E12F9A" w:rsidP="00FC3FAC">
      <w:pPr>
        <w:rPr>
          <w:sz w:val="22"/>
          <w:szCs w:val="22"/>
        </w:rPr>
      </w:pPr>
      <w:r w:rsidRPr="00BB5CDC">
        <w:rPr>
          <w:sz w:val="22"/>
          <w:szCs w:val="22"/>
        </w:rPr>
        <w:t xml:space="preserve">During </w:t>
      </w:r>
      <w:r w:rsidR="00FC3FAC" w:rsidRPr="00BB5CDC">
        <w:rPr>
          <w:sz w:val="22"/>
          <w:szCs w:val="22"/>
        </w:rPr>
        <w:t>2009, OMB Examiner Brian Wi</w:t>
      </w:r>
      <w:r w:rsidRPr="00BB5CDC">
        <w:rPr>
          <w:sz w:val="22"/>
          <w:szCs w:val="22"/>
        </w:rPr>
        <w:t xml:space="preserve">nseck </w:t>
      </w:r>
      <w:r w:rsidR="00FC3FAC" w:rsidRPr="00BB5CDC">
        <w:rPr>
          <w:sz w:val="22"/>
          <w:szCs w:val="22"/>
        </w:rPr>
        <w:t xml:space="preserve">approved a new </w:t>
      </w:r>
      <w:r w:rsidRPr="00BB5CDC">
        <w:rPr>
          <w:sz w:val="22"/>
          <w:szCs w:val="22"/>
        </w:rPr>
        <w:t>Government Agency Investment Services (</w:t>
      </w:r>
      <w:r w:rsidR="00FC3FAC" w:rsidRPr="00BB5CDC">
        <w:rPr>
          <w:sz w:val="22"/>
          <w:szCs w:val="22"/>
        </w:rPr>
        <w:t>GAIS</w:t>
      </w:r>
      <w:r w:rsidRPr="00BB5CDC">
        <w:rPr>
          <w:sz w:val="22"/>
          <w:szCs w:val="22"/>
        </w:rPr>
        <w:t>)</w:t>
      </w:r>
      <w:r w:rsidR="00FC3FAC" w:rsidRPr="00BB5CDC">
        <w:rPr>
          <w:sz w:val="22"/>
          <w:szCs w:val="22"/>
        </w:rPr>
        <w:t xml:space="preserve"> </w:t>
      </w:r>
      <w:r w:rsidRPr="00BB5CDC">
        <w:rPr>
          <w:sz w:val="22"/>
          <w:szCs w:val="22"/>
        </w:rPr>
        <w:t>Program Assessment Rating Tool (</w:t>
      </w:r>
      <w:r w:rsidR="00FC3FAC" w:rsidRPr="00BB5CDC">
        <w:rPr>
          <w:sz w:val="22"/>
          <w:szCs w:val="22"/>
        </w:rPr>
        <w:t>PART</w:t>
      </w:r>
      <w:r w:rsidRPr="00BB5CDC">
        <w:rPr>
          <w:sz w:val="22"/>
          <w:szCs w:val="22"/>
        </w:rPr>
        <w:t>)</w:t>
      </w:r>
      <w:r w:rsidR="00FC3FAC" w:rsidRPr="00BB5CDC">
        <w:rPr>
          <w:sz w:val="22"/>
          <w:szCs w:val="22"/>
        </w:rPr>
        <w:t xml:space="preserve"> Goal.  The new PART Goal reads, "Receive a high quality customer satisfaction rating for Government Agency I</w:t>
      </w:r>
      <w:r w:rsidRPr="00BB5CDC">
        <w:rPr>
          <w:sz w:val="22"/>
          <w:szCs w:val="22"/>
        </w:rPr>
        <w:t>nvestment Services."</w:t>
      </w:r>
      <w:r w:rsidR="00FC3FAC" w:rsidRPr="00BB5CDC">
        <w:rPr>
          <w:sz w:val="22"/>
          <w:szCs w:val="22"/>
        </w:rPr>
        <w:t xml:space="preserve">  To satisfy the PART Goal requirement, the </w:t>
      </w:r>
      <w:r w:rsidRPr="00BB5CDC">
        <w:rPr>
          <w:sz w:val="22"/>
          <w:szCs w:val="22"/>
        </w:rPr>
        <w:t>Bureau of the Public Debt</w:t>
      </w:r>
      <w:r w:rsidR="00FC3FAC" w:rsidRPr="00BB5CDC">
        <w:rPr>
          <w:sz w:val="22"/>
          <w:szCs w:val="22"/>
        </w:rPr>
        <w:t xml:space="preserve"> (</w:t>
      </w:r>
      <w:r w:rsidRPr="00BB5CDC">
        <w:rPr>
          <w:sz w:val="22"/>
          <w:szCs w:val="22"/>
        </w:rPr>
        <w:t>BPD</w:t>
      </w:r>
      <w:r w:rsidR="00FC3FAC" w:rsidRPr="00BB5CDC">
        <w:rPr>
          <w:sz w:val="22"/>
          <w:szCs w:val="22"/>
        </w:rPr>
        <w:t xml:space="preserve">) proposed conducting an annual customer satisfaction survey. The baseline would be set after the initial survey in FY2010.  </w:t>
      </w:r>
    </w:p>
    <w:p w:rsidR="00FC3FAC" w:rsidRPr="00BB5CDC" w:rsidRDefault="00FC3FAC">
      <w:pPr>
        <w:rPr>
          <w:sz w:val="22"/>
          <w:szCs w:val="22"/>
        </w:rPr>
      </w:pPr>
    </w:p>
    <w:p w:rsidR="00FC3FAC" w:rsidRPr="00BB5CDC" w:rsidRDefault="00FC3FAC" w:rsidP="00FC3FAC">
      <w:pPr>
        <w:autoSpaceDE w:val="0"/>
        <w:autoSpaceDN w:val="0"/>
        <w:adjustRightInd w:val="0"/>
        <w:rPr>
          <w:sz w:val="22"/>
          <w:szCs w:val="22"/>
        </w:rPr>
      </w:pPr>
      <w:r w:rsidRPr="00BB5CDC">
        <w:rPr>
          <w:bCs/>
          <w:sz w:val="22"/>
          <w:szCs w:val="22"/>
        </w:rPr>
        <w:t xml:space="preserve">The results from the surveys will be used as a measurement of </w:t>
      </w:r>
      <w:r w:rsidRPr="00BB5CDC">
        <w:rPr>
          <w:sz w:val="22"/>
          <w:szCs w:val="22"/>
        </w:rPr>
        <w:t xml:space="preserve">both BPD representatives and IT </w:t>
      </w:r>
      <w:r w:rsidR="0028364A" w:rsidRPr="00BB5CDC">
        <w:rPr>
          <w:sz w:val="22"/>
          <w:szCs w:val="22"/>
        </w:rPr>
        <w:t>systems</w:t>
      </w:r>
      <w:r w:rsidR="00E12F9A" w:rsidRPr="00BB5CDC">
        <w:rPr>
          <w:bCs/>
          <w:sz w:val="22"/>
          <w:szCs w:val="22"/>
        </w:rPr>
        <w:t xml:space="preserve"> satisfaction.  T</w:t>
      </w:r>
      <w:r w:rsidRPr="00BB5CDC">
        <w:rPr>
          <w:sz w:val="22"/>
          <w:szCs w:val="22"/>
        </w:rPr>
        <w:t xml:space="preserve">he survey results </w:t>
      </w:r>
      <w:r w:rsidR="000D235A" w:rsidRPr="00BB5CDC">
        <w:rPr>
          <w:sz w:val="22"/>
          <w:szCs w:val="22"/>
        </w:rPr>
        <w:t xml:space="preserve">will </w:t>
      </w:r>
      <w:r w:rsidRPr="00BB5CDC">
        <w:rPr>
          <w:sz w:val="22"/>
          <w:szCs w:val="22"/>
        </w:rPr>
        <w:t xml:space="preserve">allow </w:t>
      </w:r>
      <w:r w:rsidR="00E12F9A" w:rsidRPr="00BB5CDC">
        <w:rPr>
          <w:sz w:val="22"/>
          <w:szCs w:val="22"/>
        </w:rPr>
        <w:t>BPD</w:t>
      </w:r>
      <w:r w:rsidRPr="00BB5CDC">
        <w:rPr>
          <w:sz w:val="22"/>
          <w:szCs w:val="22"/>
        </w:rPr>
        <w:t xml:space="preserve"> to measure the extent to which objectives are </w:t>
      </w:r>
      <w:r w:rsidR="0028364A" w:rsidRPr="00BB5CDC">
        <w:rPr>
          <w:sz w:val="22"/>
          <w:szCs w:val="22"/>
        </w:rPr>
        <w:t>achieved</w:t>
      </w:r>
      <w:r w:rsidRPr="00BB5CDC">
        <w:rPr>
          <w:sz w:val="22"/>
          <w:szCs w:val="22"/>
        </w:rPr>
        <w:t xml:space="preserve"> within specific program areas and recognize areas of improvement.</w:t>
      </w:r>
      <w:r w:rsidR="00D53495" w:rsidRPr="00BB5CDC">
        <w:rPr>
          <w:bCs/>
          <w:sz w:val="22"/>
          <w:szCs w:val="22"/>
        </w:rPr>
        <w:t xml:space="preserve">  </w:t>
      </w:r>
      <w:r w:rsidR="00E12F9A" w:rsidRPr="00BB5CDC">
        <w:rPr>
          <w:bCs/>
          <w:sz w:val="22"/>
          <w:szCs w:val="22"/>
        </w:rPr>
        <w:t>The results will also be</w:t>
      </w:r>
      <w:r w:rsidR="00D53495" w:rsidRPr="00BB5CDC">
        <w:rPr>
          <w:bCs/>
          <w:sz w:val="22"/>
          <w:szCs w:val="22"/>
        </w:rPr>
        <w:t xml:space="preserve"> used to assess effectiveness and efficiency of the GAIS line of business and is required to evaluate the IT investment as reported through the OMB Exhibit 300 submission.  </w:t>
      </w:r>
    </w:p>
    <w:p w:rsidR="00FC3FAC" w:rsidRPr="00BB5CDC" w:rsidRDefault="00FC3FAC">
      <w:pPr>
        <w:rPr>
          <w:sz w:val="22"/>
          <w:szCs w:val="22"/>
        </w:rPr>
      </w:pPr>
    </w:p>
    <w:p w:rsidR="000D235A" w:rsidRPr="00BB5CDC" w:rsidRDefault="000D235A" w:rsidP="00FC3FAC">
      <w:pPr>
        <w:rPr>
          <w:bCs/>
          <w:sz w:val="22"/>
          <w:szCs w:val="22"/>
        </w:rPr>
      </w:pPr>
      <w:r w:rsidRPr="00BB5CDC">
        <w:rPr>
          <w:bCs/>
          <w:sz w:val="22"/>
          <w:szCs w:val="22"/>
        </w:rPr>
        <w:t xml:space="preserve">Consideration for possible duplication of information was given during the planning stages of the project.  </w:t>
      </w:r>
      <w:r w:rsidR="00E12F9A" w:rsidRPr="00BB5CDC">
        <w:rPr>
          <w:bCs/>
          <w:sz w:val="22"/>
          <w:szCs w:val="22"/>
        </w:rPr>
        <w:t>Personnel administering the survey were</w:t>
      </w:r>
      <w:r w:rsidRPr="00BB5CDC">
        <w:rPr>
          <w:bCs/>
          <w:sz w:val="22"/>
          <w:szCs w:val="22"/>
        </w:rPr>
        <w:t xml:space="preserve"> in contact with other offices within the bureau to ensure that the planned surveys did not duplicate information that may have been included on past surveys administered within the bureau.  Meeting</w:t>
      </w:r>
      <w:r w:rsidR="00E12F9A" w:rsidRPr="00BB5CDC">
        <w:rPr>
          <w:bCs/>
          <w:sz w:val="22"/>
          <w:szCs w:val="22"/>
        </w:rPr>
        <w:t>s</w:t>
      </w:r>
      <w:r w:rsidRPr="00BB5CDC">
        <w:rPr>
          <w:bCs/>
          <w:sz w:val="22"/>
          <w:szCs w:val="22"/>
        </w:rPr>
        <w:t xml:space="preserve"> and discussions were held with each </w:t>
      </w:r>
      <w:r w:rsidR="00E12F9A" w:rsidRPr="00BB5CDC">
        <w:rPr>
          <w:bCs/>
          <w:sz w:val="22"/>
          <w:szCs w:val="22"/>
        </w:rPr>
        <w:t xml:space="preserve">GAIS </w:t>
      </w:r>
      <w:r w:rsidRPr="00BB5CDC">
        <w:rPr>
          <w:bCs/>
          <w:sz w:val="22"/>
          <w:szCs w:val="22"/>
        </w:rPr>
        <w:t xml:space="preserve">program area specifically to eliminate duplication of information that may already have been available.  </w:t>
      </w:r>
    </w:p>
    <w:p w:rsidR="000D235A" w:rsidRPr="00BB5CDC" w:rsidRDefault="000D235A" w:rsidP="00FC3FAC">
      <w:pPr>
        <w:rPr>
          <w:bCs/>
          <w:sz w:val="22"/>
          <w:szCs w:val="22"/>
        </w:rPr>
      </w:pPr>
    </w:p>
    <w:p w:rsidR="0028364A" w:rsidRPr="00BB5CDC" w:rsidRDefault="00FC3FAC" w:rsidP="0028364A">
      <w:pPr>
        <w:rPr>
          <w:bCs/>
          <w:sz w:val="22"/>
          <w:szCs w:val="22"/>
        </w:rPr>
      </w:pPr>
      <w:r w:rsidRPr="00BB5CDC">
        <w:rPr>
          <w:bCs/>
          <w:sz w:val="22"/>
          <w:szCs w:val="22"/>
        </w:rPr>
        <w:t xml:space="preserve">During the </w:t>
      </w:r>
      <w:r w:rsidR="0028364A" w:rsidRPr="00BB5CDC">
        <w:rPr>
          <w:bCs/>
          <w:sz w:val="22"/>
          <w:szCs w:val="22"/>
        </w:rPr>
        <w:t>initial</w:t>
      </w:r>
      <w:r w:rsidRPr="00BB5CDC">
        <w:rPr>
          <w:bCs/>
          <w:sz w:val="22"/>
          <w:szCs w:val="22"/>
        </w:rPr>
        <w:t xml:space="preserve"> planning stages of the </w:t>
      </w:r>
      <w:r w:rsidR="00ED401B" w:rsidRPr="00BB5CDC">
        <w:rPr>
          <w:bCs/>
          <w:sz w:val="22"/>
          <w:szCs w:val="22"/>
        </w:rPr>
        <w:t xml:space="preserve">GAIS </w:t>
      </w:r>
      <w:r w:rsidRPr="00BB5CDC">
        <w:rPr>
          <w:bCs/>
          <w:sz w:val="22"/>
          <w:szCs w:val="22"/>
        </w:rPr>
        <w:t xml:space="preserve">baseline survey, consideration was given to </w:t>
      </w:r>
      <w:r w:rsidR="0028364A" w:rsidRPr="00BB5CDC">
        <w:rPr>
          <w:bCs/>
          <w:sz w:val="22"/>
          <w:szCs w:val="22"/>
        </w:rPr>
        <w:t>the possibility of telephonic interviews or hard copy mailings of the survey</w:t>
      </w:r>
      <w:r w:rsidR="00E12F9A" w:rsidRPr="00BB5CDC">
        <w:rPr>
          <w:bCs/>
          <w:sz w:val="22"/>
          <w:szCs w:val="22"/>
        </w:rPr>
        <w:t>,</w:t>
      </w:r>
      <w:r w:rsidR="0028364A" w:rsidRPr="00BB5CDC">
        <w:rPr>
          <w:bCs/>
          <w:sz w:val="22"/>
          <w:szCs w:val="22"/>
        </w:rPr>
        <w:t xml:space="preserve"> </w:t>
      </w:r>
      <w:r w:rsidR="00E12F9A" w:rsidRPr="00BB5CDC">
        <w:rPr>
          <w:bCs/>
          <w:sz w:val="22"/>
          <w:szCs w:val="22"/>
        </w:rPr>
        <w:t>however</w:t>
      </w:r>
      <w:r w:rsidR="0028364A" w:rsidRPr="00BB5CDC">
        <w:rPr>
          <w:bCs/>
          <w:sz w:val="22"/>
          <w:szCs w:val="22"/>
        </w:rPr>
        <w:t xml:space="preserve"> the use of electronic mailings </w:t>
      </w:r>
      <w:r w:rsidR="00E12F9A" w:rsidRPr="00BB5CDC">
        <w:rPr>
          <w:bCs/>
          <w:sz w:val="22"/>
          <w:szCs w:val="22"/>
        </w:rPr>
        <w:t xml:space="preserve">      </w:t>
      </w:r>
      <w:r w:rsidR="0028364A" w:rsidRPr="00BB5CDC">
        <w:rPr>
          <w:bCs/>
          <w:sz w:val="22"/>
          <w:szCs w:val="22"/>
        </w:rPr>
        <w:t xml:space="preserve">e-mail was determined to be effective, cost efficient, and caused the least burden to the respondent.  The intent, purpose, and how the data will be used </w:t>
      </w:r>
      <w:r w:rsidR="003A534A" w:rsidRPr="00BB5CDC">
        <w:rPr>
          <w:bCs/>
          <w:sz w:val="22"/>
          <w:szCs w:val="22"/>
        </w:rPr>
        <w:t>were</w:t>
      </w:r>
      <w:r w:rsidR="0028364A" w:rsidRPr="00BB5CDC">
        <w:rPr>
          <w:bCs/>
          <w:sz w:val="22"/>
          <w:szCs w:val="22"/>
        </w:rPr>
        <w:t xml:space="preserve"> clearly stated in </w:t>
      </w:r>
      <w:r w:rsidR="007D153B" w:rsidRPr="00BB5CDC">
        <w:rPr>
          <w:bCs/>
          <w:sz w:val="22"/>
          <w:szCs w:val="22"/>
        </w:rPr>
        <w:t xml:space="preserve">the </w:t>
      </w:r>
      <w:r w:rsidR="0028364A" w:rsidRPr="00BB5CDC">
        <w:rPr>
          <w:bCs/>
          <w:sz w:val="22"/>
          <w:szCs w:val="22"/>
        </w:rPr>
        <w:t>survey language.</w:t>
      </w:r>
    </w:p>
    <w:p w:rsidR="0028364A" w:rsidRPr="0028364A" w:rsidRDefault="0028364A" w:rsidP="00FC3FAC">
      <w:pPr>
        <w:rPr>
          <w:bCs/>
          <w:sz w:val="22"/>
          <w:szCs w:val="22"/>
        </w:rPr>
      </w:pPr>
    </w:p>
    <w:p w:rsidR="0028364A" w:rsidRDefault="0028364A" w:rsidP="0028364A">
      <w:pPr>
        <w:rPr>
          <w:b/>
          <w:bCs/>
        </w:rPr>
      </w:pPr>
      <w:r>
        <w:rPr>
          <w:b/>
          <w:bCs/>
        </w:rPr>
        <w:t>B.  Estimated Hour Burden</w:t>
      </w:r>
    </w:p>
    <w:p w:rsidR="0028364A" w:rsidRPr="000F0789" w:rsidRDefault="0028364A" w:rsidP="0028364A">
      <w:pPr>
        <w:rPr>
          <w:b/>
          <w:bCs/>
          <w:sz w:val="22"/>
          <w:szCs w:val="22"/>
        </w:rPr>
      </w:pPr>
    </w:p>
    <w:p w:rsidR="0028364A" w:rsidRPr="00BB5CDC" w:rsidRDefault="0028364A" w:rsidP="0028364A">
      <w:pPr>
        <w:rPr>
          <w:bCs/>
          <w:sz w:val="22"/>
          <w:szCs w:val="22"/>
        </w:rPr>
      </w:pPr>
      <w:r w:rsidRPr="00BB5CDC">
        <w:rPr>
          <w:bCs/>
          <w:sz w:val="22"/>
          <w:szCs w:val="22"/>
        </w:rPr>
        <w:t xml:space="preserve">The estimated hour burden for this collection of GAIS Survey information from respondents is </w:t>
      </w:r>
      <w:r w:rsidRPr="00BB5CDC">
        <w:rPr>
          <w:bCs/>
          <w:sz w:val="22"/>
          <w:szCs w:val="22"/>
          <w:u w:val="single"/>
        </w:rPr>
        <w:t>3 minutes.</w:t>
      </w:r>
      <w:r w:rsidR="00E12F9A" w:rsidRPr="00BB5CDC">
        <w:rPr>
          <w:bCs/>
          <w:sz w:val="22"/>
          <w:szCs w:val="22"/>
        </w:rPr>
        <w:t xml:space="preserve"> This</w:t>
      </w:r>
      <w:r w:rsidRPr="00BB5CDC">
        <w:rPr>
          <w:bCs/>
          <w:sz w:val="22"/>
          <w:szCs w:val="22"/>
        </w:rPr>
        <w:t xml:space="preserve"> amount of time includes reading the initial e-mail request and survey instructions as well as clicking on the appropriate response box and the time to add comments. </w:t>
      </w:r>
      <w:r w:rsidR="000F0789" w:rsidRPr="00BB5CDC">
        <w:rPr>
          <w:bCs/>
          <w:sz w:val="22"/>
          <w:szCs w:val="22"/>
        </w:rPr>
        <w:t xml:space="preserve">The </w:t>
      </w:r>
      <w:r w:rsidRPr="00BB5CDC">
        <w:rPr>
          <w:bCs/>
          <w:sz w:val="22"/>
          <w:szCs w:val="22"/>
        </w:rPr>
        <w:t xml:space="preserve">number of </w:t>
      </w:r>
      <w:r w:rsidRPr="00BB5CDC">
        <w:rPr>
          <w:bCs/>
          <w:sz w:val="22"/>
          <w:szCs w:val="22"/>
          <w:u w:val="single"/>
        </w:rPr>
        <w:t>respondents is</w:t>
      </w:r>
      <w:r w:rsidR="000F0789" w:rsidRPr="00BB5CDC">
        <w:rPr>
          <w:bCs/>
          <w:sz w:val="22"/>
          <w:szCs w:val="22"/>
          <w:u w:val="single"/>
        </w:rPr>
        <w:t xml:space="preserve"> 758</w:t>
      </w:r>
      <w:r w:rsidR="00E12F9A" w:rsidRPr="00BB5CDC">
        <w:rPr>
          <w:bCs/>
          <w:sz w:val="22"/>
          <w:szCs w:val="22"/>
        </w:rPr>
        <w:t xml:space="preserve"> which is 27% of the total population</w:t>
      </w:r>
      <w:r w:rsidR="000F0789" w:rsidRPr="00BB5CDC">
        <w:rPr>
          <w:bCs/>
          <w:sz w:val="22"/>
          <w:szCs w:val="22"/>
        </w:rPr>
        <w:t xml:space="preserve">.  The estimated hour burden for the entire </w:t>
      </w:r>
      <w:r w:rsidR="003A534A" w:rsidRPr="00BB5CDC">
        <w:rPr>
          <w:bCs/>
          <w:sz w:val="22"/>
          <w:szCs w:val="22"/>
        </w:rPr>
        <w:t>respondent</w:t>
      </w:r>
      <w:r w:rsidR="000F0789" w:rsidRPr="00BB5CDC">
        <w:rPr>
          <w:bCs/>
          <w:sz w:val="22"/>
          <w:szCs w:val="22"/>
        </w:rPr>
        <w:t xml:space="preserve"> population is </w:t>
      </w:r>
      <w:r w:rsidR="000F0789" w:rsidRPr="00BB5CDC">
        <w:rPr>
          <w:bCs/>
          <w:sz w:val="22"/>
          <w:szCs w:val="22"/>
          <w:u w:val="single"/>
        </w:rPr>
        <w:t>37.9 hours</w:t>
      </w:r>
      <w:r w:rsidR="000F0789" w:rsidRPr="00BB5CDC">
        <w:rPr>
          <w:bCs/>
          <w:sz w:val="22"/>
          <w:szCs w:val="22"/>
        </w:rPr>
        <w:t>.</w:t>
      </w:r>
      <w:r w:rsidRPr="00BB5CDC">
        <w:rPr>
          <w:bCs/>
          <w:sz w:val="22"/>
          <w:szCs w:val="22"/>
        </w:rPr>
        <w:t xml:space="preserve"> </w:t>
      </w:r>
    </w:p>
    <w:p w:rsidR="00FC3FAC" w:rsidRPr="00FC3FAC" w:rsidRDefault="00FC3FAC">
      <w:pPr>
        <w:rPr>
          <w:sz w:val="22"/>
          <w:szCs w:val="22"/>
        </w:rPr>
      </w:pPr>
    </w:p>
    <w:p w:rsidR="00FC3FAC" w:rsidRPr="00FC3FAC" w:rsidRDefault="00FC3FAC">
      <w:pPr>
        <w:rPr>
          <w:sz w:val="22"/>
          <w:szCs w:val="22"/>
        </w:rPr>
      </w:pPr>
    </w:p>
    <w:p w:rsidR="00FC3FAC" w:rsidRDefault="00FC3FAC"/>
    <w:sectPr w:rsidR="00FC3FAC" w:rsidSect="0006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3FAC"/>
    <w:rsid w:val="0006411D"/>
    <w:rsid w:val="000D235A"/>
    <w:rsid w:val="000F0789"/>
    <w:rsid w:val="0028364A"/>
    <w:rsid w:val="003A534A"/>
    <w:rsid w:val="003D5207"/>
    <w:rsid w:val="004D6684"/>
    <w:rsid w:val="007D153B"/>
    <w:rsid w:val="00824713"/>
    <w:rsid w:val="00B121AD"/>
    <w:rsid w:val="00BB5CDC"/>
    <w:rsid w:val="00D53495"/>
    <w:rsid w:val="00E12F9A"/>
    <w:rsid w:val="00E364AF"/>
    <w:rsid w:val="00ED401B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mgeese</dc:creator>
  <cp:keywords/>
  <dc:description/>
  <cp:lastModifiedBy>US Department of Treasury</cp:lastModifiedBy>
  <cp:revision>2</cp:revision>
  <cp:lastPrinted>2010-06-03T18:06:00Z</cp:lastPrinted>
  <dcterms:created xsi:type="dcterms:W3CDTF">2010-06-09T15:20:00Z</dcterms:created>
  <dcterms:modified xsi:type="dcterms:W3CDTF">2010-06-09T15:20:00Z</dcterms:modified>
</cp:coreProperties>
</file>