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97" w:rsidRDefault="00290897" w:rsidP="00AF60F3">
      <w:pPr>
        <w:pStyle w:val="Title"/>
      </w:pPr>
      <w:r>
        <w:t>PREDICT</w:t>
      </w:r>
      <w:r w:rsidR="00AF60F3">
        <w:br/>
      </w:r>
      <w:r>
        <w:t>Portal Evolution and System Testing</w:t>
      </w:r>
    </w:p>
    <w:p w:rsidR="007949DA" w:rsidRDefault="007949DA" w:rsidP="00B070E2"/>
    <w:p w:rsidR="007949DA" w:rsidRDefault="007949DA" w:rsidP="00B070E2"/>
    <w:p w:rsidR="00E27CFA" w:rsidRPr="00B070E2" w:rsidRDefault="007949DA" w:rsidP="007949DA">
      <w:pPr>
        <w:pStyle w:val="Heading1"/>
      </w:pPr>
      <w:r>
        <w:t>PREDICT Portal Evolution</w:t>
      </w:r>
    </w:p>
    <w:p w:rsidR="00F6297B" w:rsidRPr="00B070E2" w:rsidRDefault="00F6297B" w:rsidP="00B070E2">
      <w:r w:rsidRPr="00B070E2">
        <w:t>Since the launch of the PREDICT portal in March 2008 we have had three major refinements of functionality that automated data collection processes and increased efficiency of the work flow.</w:t>
      </w:r>
      <w:r w:rsidR="00244488" w:rsidRPr="00B070E2">
        <w:t xml:space="preserve"> </w:t>
      </w:r>
      <w:fldSimple w:instr=" REF _Ref270520744 ">
        <w:r w:rsidR="00B070E2">
          <w:t xml:space="preserve">Table </w:t>
        </w:r>
        <w:r w:rsidR="00B070E2">
          <w:rPr>
            <w:noProof/>
          </w:rPr>
          <w:t>1</w:t>
        </w:r>
      </w:fldSimple>
      <w:r w:rsidR="00244488" w:rsidRPr="00B070E2">
        <w:t>, which is excerpted from the PREDICT baseline tracking matrix</w:t>
      </w:r>
      <w:r w:rsidR="00B070E2">
        <w:t>,</w:t>
      </w:r>
      <w:r w:rsidR="00244488" w:rsidRPr="00B070E2">
        <w:t xml:space="preserve"> shows the dates and system versions of these changes.</w:t>
      </w:r>
    </w:p>
    <w:p w:rsidR="00F6297B" w:rsidRPr="00B070E2" w:rsidRDefault="00F6297B" w:rsidP="00B070E2"/>
    <w:p w:rsidR="00B070E2" w:rsidRPr="00E27CFA" w:rsidRDefault="00B070E2" w:rsidP="00B070E2">
      <w:pPr>
        <w:pStyle w:val="Caption"/>
      </w:pPr>
      <w:bookmarkStart w:id="0" w:name="_Ref270520744"/>
      <w:r>
        <w:t xml:space="preserve">Table </w:t>
      </w:r>
      <w:fldSimple w:instr=" SEQ Table \* ARABIC ">
        <w:r w:rsidR="00290897">
          <w:rPr>
            <w:noProof/>
          </w:rPr>
          <w:t>1</w:t>
        </w:r>
      </w:fldSimple>
      <w:bookmarkEnd w:id="0"/>
      <w:r>
        <w:t>: PREDICT Timeline of New Releases.</w:t>
      </w:r>
    </w:p>
    <w:tbl>
      <w:tblPr>
        <w:tblW w:w="3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7"/>
        <w:gridCol w:w="1266"/>
        <w:gridCol w:w="1287"/>
        <w:gridCol w:w="1717"/>
        <w:gridCol w:w="728"/>
        <w:gridCol w:w="957"/>
      </w:tblGrid>
      <w:tr w:rsidR="00244488" w:rsidRPr="00244488" w:rsidTr="007949DA">
        <w:tc>
          <w:tcPr>
            <w:tcW w:w="698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488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488">
              <w:rPr>
                <w:rFonts w:ascii="Arial" w:hAnsi="Arial" w:cs="Arial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93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488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240" w:type="pct"/>
            <w:shd w:val="clear" w:color="auto" w:fill="auto"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488">
              <w:rPr>
                <w:rFonts w:ascii="Arial" w:hAnsi="Arial" w:cs="Arial"/>
                <w:b/>
                <w:bCs/>
                <w:sz w:val="18"/>
                <w:szCs w:val="18"/>
              </w:rPr>
              <w:t>DNN Framework</w:t>
            </w:r>
          </w:p>
        </w:tc>
        <w:tc>
          <w:tcPr>
            <w:tcW w:w="526" w:type="pct"/>
            <w:shd w:val="clear" w:color="auto" w:fill="auto"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488">
              <w:rPr>
                <w:rFonts w:ascii="Arial" w:hAnsi="Arial" w:cs="Arial"/>
                <w:b/>
                <w:bCs/>
                <w:sz w:val="18"/>
                <w:szCs w:val="18"/>
              </w:rPr>
              <w:t>.NET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488">
              <w:rPr>
                <w:rFonts w:ascii="Arial" w:hAnsi="Arial" w:cs="Arial"/>
                <w:b/>
                <w:bCs/>
                <w:sz w:val="18"/>
                <w:szCs w:val="18"/>
              </w:rPr>
              <w:t>System</w:t>
            </w:r>
          </w:p>
        </w:tc>
      </w:tr>
      <w:tr w:rsidR="00244488" w:rsidRPr="00244488" w:rsidTr="007949DA">
        <w:tc>
          <w:tcPr>
            <w:tcW w:w="698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12/6/04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Predict v1.0</w:t>
            </w:r>
          </w:p>
        </w:tc>
        <w:tc>
          <w:tcPr>
            <w:tcW w:w="93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Pilot system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488" w:rsidRPr="00244488" w:rsidTr="007949DA">
        <w:tc>
          <w:tcPr>
            <w:tcW w:w="698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3/5/08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Predict v2.0</w:t>
            </w:r>
          </w:p>
        </w:tc>
        <w:tc>
          <w:tcPr>
            <w:tcW w:w="93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Launch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v2.1.2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v1.1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v2.1.3</w:t>
            </w:r>
          </w:p>
        </w:tc>
      </w:tr>
      <w:tr w:rsidR="00244488" w:rsidRPr="00244488" w:rsidTr="007949DA">
        <w:tc>
          <w:tcPr>
            <w:tcW w:w="698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2/25/09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Predict v3.0</w:t>
            </w:r>
          </w:p>
        </w:tc>
        <w:tc>
          <w:tcPr>
            <w:tcW w:w="93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Upgrade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v4.7.0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v2.0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v3.0</w:t>
            </w:r>
          </w:p>
        </w:tc>
      </w:tr>
      <w:tr w:rsidR="00244488" w:rsidRPr="00244488" w:rsidTr="007949DA">
        <w:tc>
          <w:tcPr>
            <w:tcW w:w="698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11/2009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Predict v3.1</w:t>
            </w:r>
          </w:p>
        </w:tc>
        <w:tc>
          <w:tcPr>
            <w:tcW w:w="93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Upgrade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v4.7.0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v2.0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v3.1</w:t>
            </w:r>
          </w:p>
        </w:tc>
      </w:tr>
      <w:tr w:rsidR="00244488" w:rsidRPr="00244488" w:rsidTr="007949DA">
        <w:tc>
          <w:tcPr>
            <w:tcW w:w="698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1/27/10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Predict v4.0</w:t>
            </w:r>
          </w:p>
        </w:tc>
        <w:tc>
          <w:tcPr>
            <w:tcW w:w="93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Upgrade</w:t>
            </w:r>
          </w:p>
        </w:tc>
        <w:tc>
          <w:tcPr>
            <w:tcW w:w="1240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v5.1.x</w:t>
            </w:r>
          </w:p>
        </w:tc>
        <w:tc>
          <w:tcPr>
            <w:tcW w:w="526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v3.5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:rsidR="00244488" w:rsidRPr="00244488" w:rsidRDefault="00244488" w:rsidP="00244488">
            <w:pPr>
              <w:rPr>
                <w:rFonts w:ascii="Arial" w:hAnsi="Arial" w:cs="Arial"/>
                <w:sz w:val="18"/>
                <w:szCs w:val="18"/>
              </w:rPr>
            </w:pPr>
            <w:r w:rsidRPr="00244488">
              <w:rPr>
                <w:rFonts w:ascii="Arial" w:hAnsi="Arial" w:cs="Arial"/>
                <w:sz w:val="18"/>
                <w:szCs w:val="18"/>
              </w:rPr>
              <w:t>v4.0</w:t>
            </w:r>
          </w:p>
        </w:tc>
      </w:tr>
    </w:tbl>
    <w:p w:rsidR="00244488" w:rsidRPr="00B070E2" w:rsidRDefault="00244488" w:rsidP="00B070E2"/>
    <w:p w:rsidR="00B070E2" w:rsidRDefault="00B070E2" w:rsidP="00B070E2">
      <w:pPr>
        <w:pStyle w:val="Heading2"/>
      </w:pPr>
      <w:r>
        <w:t>Web Site</w:t>
      </w:r>
    </w:p>
    <w:p w:rsidR="00F6297B" w:rsidRPr="00B070E2" w:rsidRDefault="00F6297B" w:rsidP="009319BD">
      <w:r w:rsidRPr="00B070E2">
        <w:t>The main enhancement to data collection</w:t>
      </w:r>
      <w:r w:rsidR="00B070E2">
        <w:t xml:space="preserve"> via web pages </w:t>
      </w:r>
      <w:r w:rsidRPr="00B070E2">
        <w:t xml:space="preserve">is that the three pages originally used to add a dataset </w:t>
      </w:r>
      <w:r w:rsidR="00244488" w:rsidRPr="00B070E2">
        <w:t xml:space="preserve">(DHS Form 10030) </w:t>
      </w:r>
      <w:r w:rsidRPr="00B070E2">
        <w:t>and updat</w:t>
      </w:r>
      <w:r w:rsidR="009319BD">
        <w:t xml:space="preserve">e </w:t>
      </w:r>
      <w:r w:rsidRPr="00B070E2">
        <w:t xml:space="preserve">data provider and host information </w:t>
      </w:r>
      <w:r w:rsidR="00244488" w:rsidRPr="00B070E2">
        <w:t xml:space="preserve">(DHS </w:t>
      </w:r>
      <w:r w:rsidR="003F6700">
        <w:t>F</w:t>
      </w:r>
      <w:r w:rsidR="00244488" w:rsidRPr="00B070E2">
        <w:t>orms 1003</w:t>
      </w:r>
      <w:r w:rsidR="003F6700">
        <w:t>3</w:t>
      </w:r>
      <w:r w:rsidR="00244488" w:rsidRPr="00B070E2">
        <w:t xml:space="preserve"> and 1003</w:t>
      </w:r>
      <w:r w:rsidR="003F6700">
        <w:t>4</w:t>
      </w:r>
      <w:r w:rsidR="00244488" w:rsidRPr="00B070E2">
        <w:t>, respectively) were consolidated into one form, the My Datasets Page</w:t>
      </w:r>
      <w:r w:rsidR="003F6700">
        <w:t xml:space="preserve"> (DHS Form 10033 – requested by DHS Forms Management Office to utilize 1 of the 3 existing form numbers for the new consolidated form)</w:t>
      </w:r>
      <w:r w:rsidR="00244488" w:rsidRPr="00B070E2">
        <w:t>. The information collected on these pages was not changed but the ease of use was greatly increased.</w:t>
      </w:r>
    </w:p>
    <w:p w:rsidR="00244488" w:rsidRPr="00B070E2" w:rsidRDefault="00244488" w:rsidP="00B070E2"/>
    <w:p w:rsidR="00244488" w:rsidRPr="00B070E2" w:rsidRDefault="00244488" w:rsidP="00B070E2">
      <w:r w:rsidRPr="00B070E2">
        <w:t>Also, the proposed Annotate Dataset form (DHS Form 10031), which was never implemented</w:t>
      </w:r>
      <w:r w:rsidR="00AF60F3">
        <w:t>,</w:t>
      </w:r>
      <w:r w:rsidRPr="00B070E2">
        <w:t xml:space="preserve"> was officially deprecated from the requirements. There are no plans to implement this form.</w:t>
      </w:r>
    </w:p>
    <w:p w:rsidR="00F6297B" w:rsidRPr="00B070E2" w:rsidRDefault="00B070E2" w:rsidP="00B070E2">
      <w:pPr>
        <w:pStyle w:val="Heading2"/>
      </w:pPr>
      <w:r>
        <w:t>Legal Documents</w:t>
      </w:r>
    </w:p>
    <w:p w:rsidR="00244488" w:rsidRDefault="00B070E2" w:rsidP="00B070E2">
      <w:r>
        <w:t>The main legal documents, which are sent to PREDICT Portal users via system emails, have been updated since the launch but the information collected (signature and contact information) remains unchanged.</w:t>
      </w:r>
    </w:p>
    <w:p w:rsidR="00B070E2" w:rsidRDefault="00B070E2" w:rsidP="00B070E2"/>
    <w:p w:rsidR="00B070E2" w:rsidRDefault="00B070E2" w:rsidP="009319BD">
      <w:r>
        <w:t>Original legal documents delivered by the system include Sponsorship and Authorization letters associated with account requests,</w:t>
      </w:r>
      <w:r w:rsidR="009319BD">
        <w:t xml:space="preserve"> a</w:t>
      </w:r>
      <w:r>
        <w:t xml:space="preserve"> Memorandum of Agreement (MOA) associated with a dataset request and MOAs associated with the roles of data provider and data host.</w:t>
      </w:r>
    </w:p>
    <w:p w:rsidR="00B070E2" w:rsidRDefault="00B070E2" w:rsidP="00B070E2"/>
    <w:p w:rsidR="00B070E2" w:rsidRDefault="00B070E2" w:rsidP="00B070E2">
      <w:r>
        <w:t>In version 4.x, we will be adding extension requests, MOA amendment and a data destruction certificate.</w:t>
      </w:r>
    </w:p>
    <w:p w:rsidR="00B070E2" w:rsidRDefault="00B070E2" w:rsidP="00B070E2"/>
    <w:p w:rsidR="00290897" w:rsidRDefault="009E37D0" w:rsidP="009319BD">
      <w:fldSimple w:instr=" REF _Ref270521354 ">
        <w:r w:rsidR="00E27CFA">
          <w:t xml:space="preserve">Table </w:t>
        </w:r>
        <w:r w:rsidR="00E27CFA">
          <w:rPr>
            <w:noProof/>
          </w:rPr>
          <w:t>2</w:t>
        </w:r>
      </w:fldSimple>
      <w:r w:rsidR="00B070E2">
        <w:t xml:space="preserve"> shows the </w:t>
      </w:r>
      <w:r w:rsidR="00E27CFA">
        <w:t>web site and legal data collection artifacts</w:t>
      </w:r>
      <w:r w:rsidR="00AF60F3">
        <w:t xml:space="preserve"> and their </w:t>
      </w:r>
      <w:r w:rsidR="009319BD">
        <w:t xml:space="preserve">changed </w:t>
      </w:r>
      <w:r w:rsidR="00AF60F3">
        <w:t>status for renewal</w:t>
      </w:r>
      <w:r w:rsidR="00E27CFA">
        <w:t>.</w:t>
      </w:r>
    </w:p>
    <w:p w:rsidR="00290897" w:rsidRDefault="00290897">
      <w:r>
        <w:br w:type="page"/>
      </w:r>
    </w:p>
    <w:p w:rsidR="00B070E2" w:rsidRDefault="00B070E2" w:rsidP="00B070E2"/>
    <w:p w:rsidR="00B070E2" w:rsidRDefault="00E27CFA" w:rsidP="00E27CFA">
      <w:pPr>
        <w:pStyle w:val="Caption"/>
      </w:pPr>
      <w:bookmarkStart w:id="1" w:name="_Ref270521354"/>
      <w:r>
        <w:t xml:space="preserve">Table </w:t>
      </w:r>
      <w:fldSimple w:instr=" SEQ Table \* ARABIC ">
        <w:r w:rsidR="00290897">
          <w:rPr>
            <w:noProof/>
          </w:rPr>
          <w:t>2</w:t>
        </w:r>
      </w:fldSimple>
      <w:bookmarkEnd w:id="1"/>
      <w:r>
        <w:t>: PREDICT Data Collection Artifacts.</w:t>
      </w:r>
    </w:p>
    <w:tbl>
      <w:tblPr>
        <w:tblW w:w="9202" w:type="dxa"/>
        <w:tblInd w:w="96" w:type="dxa"/>
        <w:tblLook w:val="04A0"/>
      </w:tblPr>
      <w:tblGrid>
        <w:gridCol w:w="3427"/>
        <w:gridCol w:w="2460"/>
        <w:gridCol w:w="2375"/>
        <w:gridCol w:w="940"/>
      </w:tblGrid>
      <w:tr w:rsidR="00B070E2" w:rsidRPr="00E27CFA" w:rsidTr="007949DA">
        <w:trPr>
          <w:cantSplit/>
          <w:trHeight w:val="630"/>
          <w:tblHeader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E2" w:rsidRPr="00E27CFA" w:rsidRDefault="00B070E2" w:rsidP="00B070E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27CFA">
              <w:rPr>
                <w:rFonts w:ascii="Arial Narrow" w:hAnsi="Arial Narrow" w:cs="Arial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E2" w:rsidRPr="00E27CFA" w:rsidRDefault="00B070E2" w:rsidP="00B070E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27CFA">
              <w:rPr>
                <w:rFonts w:ascii="Arial Narrow" w:hAnsi="Arial Narrow" w:cs="Arial"/>
                <w:b/>
                <w:bCs/>
                <w:sz w:val="24"/>
                <w:szCs w:val="24"/>
              </w:rPr>
              <w:t>Current Number    (expires 8/31/2010)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E2" w:rsidRPr="00E27CFA" w:rsidRDefault="00B070E2" w:rsidP="00B070E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27CFA">
              <w:rPr>
                <w:rFonts w:ascii="Arial Narrow" w:hAnsi="Arial Narrow" w:cs="Arial"/>
                <w:b/>
                <w:bCs/>
                <w:sz w:val="24"/>
                <w:szCs w:val="24"/>
              </w:rPr>
              <w:t>Status for Renewal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E2" w:rsidRPr="00E27CFA" w:rsidRDefault="00B070E2" w:rsidP="00B070E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27CFA">
              <w:rPr>
                <w:rFonts w:ascii="Arial Narrow" w:hAnsi="Arial Narrow" w:cs="Arial"/>
                <w:b/>
                <w:bCs/>
                <w:sz w:val="24"/>
                <w:szCs w:val="24"/>
              </w:rPr>
              <w:t>Artifact</w:t>
            </w:r>
          </w:p>
        </w:tc>
      </w:tr>
      <w:tr w:rsidR="00B070E2" w:rsidRPr="00E27CFA" w:rsidTr="00B070E2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E2" w:rsidRPr="00E27CFA" w:rsidRDefault="00B070E2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Account Request Form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E2" w:rsidRPr="00E27CFA" w:rsidRDefault="00B070E2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10029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E2" w:rsidRPr="00E27CFA" w:rsidRDefault="00B070E2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E2" w:rsidRPr="00E27CFA" w:rsidRDefault="00B070E2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Web page</w:t>
            </w:r>
          </w:p>
        </w:tc>
      </w:tr>
      <w:tr w:rsidR="00E27CFA" w:rsidRPr="00E27CFA" w:rsidTr="00B070E2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Add a New Dataset Form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10030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deprecated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FA" w:rsidRPr="00E27CFA" w:rsidRDefault="00E27CFA" w:rsidP="007949DA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Web page</w:t>
            </w:r>
          </w:p>
        </w:tc>
      </w:tr>
      <w:tr w:rsidR="00E27CFA" w:rsidRPr="00E27CFA" w:rsidTr="00B070E2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Annotate Dataset Form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10031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deprecated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FA" w:rsidRPr="00E27CFA" w:rsidRDefault="00E27CFA" w:rsidP="007949DA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Web page</w:t>
            </w:r>
          </w:p>
        </w:tc>
      </w:tr>
      <w:tr w:rsidR="00E27CFA" w:rsidRPr="00E27CFA" w:rsidTr="00B070E2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Request a Dataset Form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10032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Web page</w:t>
            </w:r>
          </w:p>
        </w:tc>
      </w:tr>
      <w:tr w:rsidR="00E27CFA" w:rsidRPr="00E27CFA" w:rsidTr="00B070E2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Update Host Data Form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10033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deprecated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FA" w:rsidRPr="00E27CFA" w:rsidRDefault="00E27CFA" w:rsidP="007949DA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Web page</w:t>
            </w:r>
          </w:p>
        </w:tc>
      </w:tr>
      <w:tr w:rsidR="00E27CFA" w:rsidRPr="00E27CFA" w:rsidTr="00B070E2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Update Provider Data Form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10034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deprecated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FA" w:rsidRPr="00E27CFA" w:rsidRDefault="00E27CFA" w:rsidP="007949DA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Web page</w:t>
            </w:r>
          </w:p>
        </w:tc>
      </w:tr>
      <w:tr w:rsidR="003F6700" w:rsidRPr="00E27CFA" w:rsidTr="003A460E">
        <w:trPr>
          <w:trHeight w:val="51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00" w:rsidRPr="00E27CFA" w:rsidRDefault="003F6700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My Datasets Page (contains forms)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00" w:rsidRPr="00E27CFA" w:rsidRDefault="003F6700" w:rsidP="00142EC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10033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00" w:rsidRPr="00E27CFA" w:rsidRDefault="0007312C" w:rsidP="000731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consolidation of previously approved 10030, 10033,10034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00" w:rsidRPr="00E27CFA" w:rsidRDefault="003F6700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Web page</w:t>
            </w:r>
          </w:p>
        </w:tc>
      </w:tr>
      <w:tr w:rsidR="00E27CFA" w:rsidRPr="00E27CFA" w:rsidTr="00B070E2">
        <w:trPr>
          <w:trHeight w:val="76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Memorandum of Agreement PREDICT (PCC) Coordinating Center and Researcher/User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10035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Memorandum of Agreement PCC and Data Provider (DP)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10036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Memorandum of Agreement PCC and Data Host (DH)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10037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Authorization Letter for Data Host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10038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Authorization Letter for Data Provider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10039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Sponsorship Letter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10040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active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Notice of Dataset Access/Application Expiration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10041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New in v4.x; did not exist before then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Certificate of Data Destruction to be used for the collection of information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DHS Form 10042 (12/07)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New in v4.x; did not exist before then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D7779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9A" w:rsidRPr="00E27CFA" w:rsidRDefault="00D7779A" w:rsidP="00142EC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Notice of Amendment to R-MOA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9A" w:rsidRDefault="00D7779A" w:rsidP="0014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DHS Form 1006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D7779A" w:rsidRPr="00E27CFA" w:rsidRDefault="00D7779A" w:rsidP="0014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(04/10)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9A" w:rsidRPr="00E27CFA" w:rsidRDefault="00D7779A" w:rsidP="00142EC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New in v4.x; did not exist before then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79A" w:rsidRPr="00E27CFA" w:rsidRDefault="00D7779A" w:rsidP="00142EC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  <w:tr w:rsidR="00E27CFA" w:rsidRPr="00E27CFA" w:rsidTr="00B070E2">
        <w:trPr>
          <w:trHeight w:val="7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D7779A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 xml:space="preserve">Notice of Data </w:t>
            </w:r>
            <w:r w:rsidR="00D7779A">
              <w:rPr>
                <w:rFonts w:ascii="Arial" w:hAnsi="Arial" w:cs="Arial"/>
                <w:sz w:val="20"/>
              </w:rPr>
              <w:t xml:space="preserve">Access </w:t>
            </w:r>
            <w:r w:rsidRPr="00E27CFA">
              <w:rPr>
                <w:rFonts w:ascii="Arial" w:hAnsi="Arial" w:cs="Arial"/>
                <w:sz w:val="20"/>
              </w:rPr>
              <w:t>Expiration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Default="00C378BF" w:rsidP="00B070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DHS Form 10061</w:t>
            </w:r>
          </w:p>
          <w:p w:rsidR="00C378BF" w:rsidRPr="00E27CFA" w:rsidRDefault="00C378BF" w:rsidP="00B070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(04/10)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20"/>
              </w:rPr>
            </w:pPr>
            <w:r w:rsidRPr="00E27CFA">
              <w:rPr>
                <w:rFonts w:ascii="Arial" w:hAnsi="Arial" w:cs="Arial"/>
                <w:sz w:val="20"/>
              </w:rPr>
              <w:t>New in v4.x; did not exist before then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FA" w:rsidRPr="00E27CFA" w:rsidRDefault="00E27CFA" w:rsidP="00B070E2">
            <w:pPr>
              <w:rPr>
                <w:rFonts w:ascii="Arial" w:hAnsi="Arial" w:cs="Arial"/>
                <w:sz w:val="18"/>
                <w:szCs w:val="18"/>
              </w:rPr>
            </w:pPr>
            <w:r w:rsidRPr="00E27CFA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</w:tr>
    </w:tbl>
    <w:p w:rsidR="00B070E2" w:rsidRDefault="00B070E2" w:rsidP="00B070E2"/>
    <w:p w:rsidR="00B070E2" w:rsidRDefault="007949DA" w:rsidP="007949DA">
      <w:pPr>
        <w:pStyle w:val="Heading1"/>
      </w:pPr>
      <w:r>
        <w:lastRenderedPageBreak/>
        <w:t>PREDICT Testing</w:t>
      </w:r>
    </w:p>
    <w:p w:rsidR="007949DA" w:rsidRDefault="007949DA" w:rsidP="009319BD">
      <w:r>
        <w:t xml:space="preserve">All changes to the </w:t>
      </w:r>
      <w:r w:rsidR="009319BD">
        <w:t>PREDICT</w:t>
      </w:r>
      <w:r>
        <w:t xml:space="preserve"> system are fully tested before release to the production website. Testing is performed under a defined System Development Life Cycle for the project (PSP 09303-013), which </w:t>
      </w:r>
      <w:r w:rsidR="0087059F">
        <w:t>requires a test plan, test scripts and test summary report for all releases.</w:t>
      </w:r>
      <w:r w:rsidR="009319BD">
        <w:t xml:space="preserve"> </w:t>
      </w:r>
      <w:r w:rsidR="009319BD" w:rsidRPr="009319BD">
        <w:t>In addition, these changes were tested by the PREDICT program PIs to evaluate the usability an</w:t>
      </w:r>
      <w:r w:rsidR="009319BD">
        <w:t>d effectiveness of the updates.</w:t>
      </w:r>
    </w:p>
    <w:p w:rsidR="0087059F" w:rsidRDefault="0087059F" w:rsidP="007949DA"/>
    <w:p w:rsidR="0087059F" w:rsidRDefault="0087059F" w:rsidP="0087059F">
      <w:r>
        <w:t xml:space="preserve">The website also undergoes thorough testing for compliance with </w:t>
      </w:r>
      <w:r w:rsidRPr="00B95A86">
        <w:t>Section 508 (29 U.S.C. ‘794d) of the Rehabilitation Act of 1998.</w:t>
      </w:r>
    </w:p>
    <w:p w:rsidR="0087059F" w:rsidRDefault="0087059F" w:rsidP="0087059F"/>
    <w:p w:rsidR="007958B5" w:rsidRDefault="0087059F" w:rsidP="00290897">
      <w:r>
        <w:t xml:space="preserve">Testing records include a traceability matrix that maps each requirement to the design specification and the test cases designed to verify it has been built. </w:t>
      </w:r>
      <w:fldSimple w:instr=" REF _Ref270523310 ">
        <w:r w:rsidR="00290897">
          <w:t xml:space="preserve">Table </w:t>
        </w:r>
        <w:r w:rsidR="00290897">
          <w:rPr>
            <w:noProof/>
          </w:rPr>
          <w:t>3</w:t>
        </w:r>
      </w:fldSimple>
      <w:r w:rsidR="007958B5">
        <w:t xml:space="preserve"> shows an excerpt of the matrix for the Website changes associated with forms 10030, 10033 and 10034. </w:t>
      </w:r>
    </w:p>
    <w:p w:rsidR="007958B5" w:rsidRDefault="007958B5" w:rsidP="0087059F"/>
    <w:p w:rsidR="00290897" w:rsidRDefault="00290897" w:rsidP="0087059F">
      <w:pPr>
        <w:sectPr w:rsidR="00290897" w:rsidSect="002908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0897" w:rsidRDefault="00290897" w:rsidP="0087059F"/>
    <w:p w:rsidR="007958B5" w:rsidRDefault="00290897" w:rsidP="00290897">
      <w:pPr>
        <w:pStyle w:val="Caption"/>
      </w:pPr>
      <w:bookmarkStart w:id="2" w:name="_Ref270523310"/>
      <w:r>
        <w:t xml:space="preserve">Table </w:t>
      </w:r>
      <w:fldSimple w:instr=" SEQ Table \* ARABIC ">
        <w:r>
          <w:rPr>
            <w:noProof/>
          </w:rPr>
          <w:t>3</w:t>
        </w:r>
      </w:fldSimple>
      <w:bookmarkEnd w:id="2"/>
      <w:r>
        <w:t>: PREDICT Traceability Matrix Excerpt.</w:t>
      </w:r>
    </w:p>
    <w:tbl>
      <w:tblPr>
        <w:tblW w:w="45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63"/>
        <w:gridCol w:w="1665"/>
        <w:gridCol w:w="705"/>
        <w:gridCol w:w="1576"/>
        <w:gridCol w:w="1579"/>
        <w:gridCol w:w="1210"/>
        <w:gridCol w:w="1110"/>
        <w:gridCol w:w="2791"/>
        <w:gridCol w:w="7"/>
      </w:tblGrid>
      <w:tr w:rsidR="007958B5" w:rsidRPr="007958B5" w:rsidTr="009319BD">
        <w:trPr>
          <w:gridAfter w:val="1"/>
          <w:wAfter w:w="3" w:type="pct"/>
          <w:trHeight w:val="240"/>
        </w:trPr>
        <w:tc>
          <w:tcPr>
            <w:tcW w:w="530" w:type="pct"/>
            <w:shd w:val="clear" w:color="auto" w:fill="auto"/>
            <w:noWrap/>
            <w:hideMark/>
          </w:tcPr>
          <w:p w:rsidR="007958B5" w:rsidRPr="007958B5" w:rsidRDefault="007958B5" w:rsidP="007958B5">
            <w:pPr>
              <w:pStyle w:val="TableHeading"/>
            </w:pPr>
          </w:p>
        </w:tc>
        <w:tc>
          <w:tcPr>
            <w:tcW w:w="699" w:type="pct"/>
            <w:shd w:val="clear" w:color="auto" w:fill="auto"/>
            <w:noWrap/>
            <w:hideMark/>
          </w:tcPr>
          <w:p w:rsidR="007958B5" w:rsidRPr="007958B5" w:rsidRDefault="007958B5" w:rsidP="007958B5">
            <w:pPr>
              <w:pStyle w:val="TableHeading"/>
            </w:pPr>
          </w:p>
        </w:tc>
        <w:tc>
          <w:tcPr>
            <w:tcW w:w="296" w:type="pct"/>
            <w:shd w:val="clear" w:color="auto" w:fill="auto"/>
            <w:hideMark/>
          </w:tcPr>
          <w:p w:rsidR="007958B5" w:rsidRPr="007958B5" w:rsidRDefault="007958B5" w:rsidP="007958B5">
            <w:pPr>
              <w:pStyle w:val="TableHeading"/>
            </w:pPr>
          </w:p>
        </w:tc>
        <w:tc>
          <w:tcPr>
            <w:tcW w:w="1325" w:type="pct"/>
            <w:gridSpan w:val="2"/>
            <w:shd w:val="clear" w:color="000000" w:fill="FFFF00"/>
            <w:noWrap/>
            <w:hideMark/>
          </w:tcPr>
          <w:p w:rsidR="007958B5" w:rsidRPr="007958B5" w:rsidRDefault="007958B5" w:rsidP="007958B5">
            <w:pPr>
              <w:pStyle w:val="TableHeading"/>
            </w:pPr>
            <w:r w:rsidRPr="007958B5">
              <w:t>Requirements</w:t>
            </w:r>
          </w:p>
        </w:tc>
        <w:tc>
          <w:tcPr>
            <w:tcW w:w="974" w:type="pct"/>
            <w:gridSpan w:val="2"/>
            <w:shd w:val="clear" w:color="000000" w:fill="00FFFF"/>
            <w:noWrap/>
            <w:hideMark/>
          </w:tcPr>
          <w:p w:rsidR="007958B5" w:rsidRPr="007958B5" w:rsidRDefault="007958B5" w:rsidP="007958B5">
            <w:pPr>
              <w:pStyle w:val="TableHeading"/>
            </w:pPr>
            <w:r w:rsidRPr="007958B5">
              <w:t>Design</w:t>
            </w:r>
          </w:p>
        </w:tc>
        <w:tc>
          <w:tcPr>
            <w:tcW w:w="1172" w:type="pct"/>
            <w:shd w:val="clear" w:color="000000" w:fill="FFCC00"/>
            <w:noWrap/>
            <w:hideMark/>
          </w:tcPr>
          <w:p w:rsidR="007958B5" w:rsidRPr="007958B5" w:rsidRDefault="007958B5" w:rsidP="007958B5">
            <w:pPr>
              <w:pStyle w:val="TableHeading"/>
            </w:pPr>
            <w:r w:rsidRPr="007958B5">
              <w:t>Testing</w:t>
            </w:r>
          </w:p>
        </w:tc>
      </w:tr>
      <w:tr w:rsidR="009319BD" w:rsidRPr="007958B5" w:rsidTr="009319BD">
        <w:trPr>
          <w:trHeight w:val="480"/>
        </w:trPr>
        <w:tc>
          <w:tcPr>
            <w:tcW w:w="530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Heading"/>
            </w:pPr>
            <w:r w:rsidRPr="007958B5">
              <w:t>Date Added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9319BD" w:rsidRPr="007958B5" w:rsidRDefault="009319BD" w:rsidP="007958B5">
            <w:pPr>
              <w:pStyle w:val="TableHeading"/>
            </w:pPr>
            <w:r w:rsidRPr="007958B5">
              <w:t>Requirement</w:t>
            </w:r>
          </w:p>
        </w:tc>
        <w:tc>
          <w:tcPr>
            <w:tcW w:w="29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Heading"/>
            </w:pPr>
            <w:proofErr w:type="spellStart"/>
            <w:r w:rsidRPr="007958B5">
              <w:t>Ver</w:t>
            </w:r>
            <w:proofErr w:type="spellEnd"/>
          </w:p>
        </w:tc>
        <w:tc>
          <w:tcPr>
            <w:tcW w:w="662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Heading"/>
            </w:pPr>
            <w:r w:rsidRPr="007958B5">
              <w:t>Functional Area</w:t>
            </w:r>
          </w:p>
        </w:tc>
        <w:tc>
          <w:tcPr>
            <w:tcW w:w="663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Heading"/>
            </w:pPr>
            <w:r w:rsidRPr="007958B5">
              <w:t xml:space="preserve">Functional </w:t>
            </w:r>
            <w:proofErr w:type="spellStart"/>
            <w:r w:rsidRPr="007958B5">
              <w:t>Req</w:t>
            </w:r>
            <w:proofErr w:type="spellEnd"/>
          </w:p>
        </w:tc>
        <w:tc>
          <w:tcPr>
            <w:tcW w:w="508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Heading"/>
            </w:pPr>
            <w:r w:rsidRPr="007958B5">
              <w:t>Doc Section</w:t>
            </w:r>
          </w:p>
        </w:tc>
        <w:tc>
          <w:tcPr>
            <w:tcW w:w="46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Heading"/>
            </w:pPr>
            <w:r w:rsidRPr="007958B5">
              <w:t>User Action</w:t>
            </w:r>
          </w:p>
        </w:tc>
        <w:tc>
          <w:tcPr>
            <w:tcW w:w="1175" w:type="pct"/>
            <w:gridSpan w:val="2"/>
            <w:shd w:val="clear" w:color="auto" w:fill="auto"/>
            <w:hideMark/>
          </w:tcPr>
          <w:p w:rsidR="009319BD" w:rsidRPr="007958B5" w:rsidRDefault="009319BD" w:rsidP="007958B5">
            <w:pPr>
              <w:pStyle w:val="TableHeading"/>
            </w:pPr>
            <w:r w:rsidRPr="007958B5">
              <w:t>Test Case</w:t>
            </w:r>
          </w:p>
        </w:tc>
      </w:tr>
      <w:tr w:rsidR="009319BD" w:rsidRPr="007958B5" w:rsidTr="009319BD">
        <w:trPr>
          <w:trHeight w:val="1200"/>
        </w:trPr>
        <w:tc>
          <w:tcPr>
            <w:tcW w:w="530" w:type="pct"/>
            <w:shd w:val="clear" w:color="auto" w:fill="auto"/>
            <w:noWrap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2/11/08</w:t>
            </w:r>
          </w:p>
        </w:tc>
        <w:tc>
          <w:tcPr>
            <w:tcW w:w="699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 xml:space="preserve">A data provider page will display dataset details and associated providers, in addition to start and expiration dates for data requests. </w:t>
            </w:r>
          </w:p>
        </w:tc>
        <w:tc>
          <w:tcPr>
            <w:tcW w:w="29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3.0</w:t>
            </w:r>
          </w:p>
        </w:tc>
        <w:tc>
          <w:tcPr>
            <w:tcW w:w="662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3.2.6</w:t>
            </w:r>
          </w:p>
        </w:tc>
        <w:tc>
          <w:tcPr>
            <w:tcW w:w="663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PR5</w:t>
            </w:r>
          </w:p>
        </w:tc>
        <w:tc>
          <w:tcPr>
            <w:tcW w:w="508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2.4</w:t>
            </w:r>
          </w:p>
        </w:tc>
        <w:tc>
          <w:tcPr>
            <w:tcW w:w="46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</w:p>
        </w:tc>
        <w:tc>
          <w:tcPr>
            <w:tcW w:w="1175" w:type="pct"/>
            <w:gridSpan w:val="2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DPT_TS1_TC1_Provider</w:t>
            </w:r>
            <w:r w:rsidRPr="007958B5">
              <w:br/>
              <w:t>DPT_TS1_TC2_Provider</w:t>
            </w:r>
            <w:r w:rsidRPr="007958B5">
              <w:br/>
              <w:t>DPT_TS1_TC3_Provider</w:t>
            </w:r>
            <w:r w:rsidRPr="007958B5">
              <w:br/>
              <w:t>DPT_TS1_TC4_Provider</w:t>
            </w:r>
            <w:r w:rsidRPr="007958B5">
              <w:br/>
              <w:t>DPT_TS1_TC5_Provider</w:t>
            </w:r>
          </w:p>
        </w:tc>
      </w:tr>
      <w:tr w:rsidR="009319BD" w:rsidRPr="007958B5" w:rsidTr="009319BD">
        <w:trPr>
          <w:trHeight w:val="720"/>
        </w:trPr>
        <w:tc>
          <w:tcPr>
            <w:tcW w:w="530" w:type="pct"/>
            <w:shd w:val="clear" w:color="auto" w:fill="auto"/>
            <w:noWrap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2/11/08</w:t>
            </w:r>
          </w:p>
        </w:tc>
        <w:tc>
          <w:tcPr>
            <w:tcW w:w="699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 xml:space="preserve">A data host page will display details associated with hosts, including a listing of researchers who have been approved for data transfers from each host. </w:t>
            </w:r>
          </w:p>
        </w:tc>
        <w:tc>
          <w:tcPr>
            <w:tcW w:w="29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3.0</w:t>
            </w:r>
          </w:p>
        </w:tc>
        <w:tc>
          <w:tcPr>
            <w:tcW w:w="662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3.2.6</w:t>
            </w:r>
          </w:p>
        </w:tc>
        <w:tc>
          <w:tcPr>
            <w:tcW w:w="663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PR6</w:t>
            </w:r>
          </w:p>
        </w:tc>
        <w:tc>
          <w:tcPr>
            <w:tcW w:w="508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2.5</w:t>
            </w:r>
          </w:p>
        </w:tc>
        <w:tc>
          <w:tcPr>
            <w:tcW w:w="46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</w:p>
        </w:tc>
        <w:tc>
          <w:tcPr>
            <w:tcW w:w="1175" w:type="pct"/>
            <w:gridSpan w:val="2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DHT_TS1_TC1_Host</w:t>
            </w:r>
            <w:r w:rsidRPr="007958B5">
              <w:br/>
              <w:t>DHT_TS1_TC2_Host</w:t>
            </w:r>
          </w:p>
        </w:tc>
      </w:tr>
      <w:tr w:rsidR="009319BD" w:rsidRPr="007958B5" w:rsidTr="009319BD">
        <w:trPr>
          <w:trHeight w:val="1200"/>
        </w:trPr>
        <w:tc>
          <w:tcPr>
            <w:tcW w:w="530" w:type="pct"/>
            <w:shd w:val="clear" w:color="auto" w:fill="auto"/>
            <w:noWrap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2/11/08</w:t>
            </w:r>
          </w:p>
        </w:tc>
        <w:tc>
          <w:tcPr>
            <w:tcW w:w="699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 xml:space="preserve">A Bulk Upload page will display a summary page that lists details for the uploaded file.  </w:t>
            </w:r>
          </w:p>
        </w:tc>
        <w:tc>
          <w:tcPr>
            <w:tcW w:w="29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3.0</w:t>
            </w:r>
          </w:p>
        </w:tc>
        <w:tc>
          <w:tcPr>
            <w:tcW w:w="662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3.2.6</w:t>
            </w:r>
          </w:p>
        </w:tc>
        <w:tc>
          <w:tcPr>
            <w:tcW w:w="663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PR7</w:t>
            </w:r>
          </w:p>
        </w:tc>
        <w:tc>
          <w:tcPr>
            <w:tcW w:w="508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</w:t>
            </w:r>
          </w:p>
        </w:tc>
        <w:tc>
          <w:tcPr>
            <w:tcW w:w="46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3.2</w:t>
            </w:r>
          </w:p>
        </w:tc>
        <w:tc>
          <w:tcPr>
            <w:tcW w:w="1175" w:type="pct"/>
            <w:gridSpan w:val="2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DS_TS1_TC1_Provider</w:t>
            </w:r>
            <w:r w:rsidRPr="007958B5">
              <w:br/>
              <w:t>DS_TS1_TC2_Provider</w:t>
            </w:r>
            <w:r w:rsidRPr="007958B5">
              <w:br/>
              <w:t>DS_TS1_TC3_Provider</w:t>
            </w:r>
            <w:r w:rsidRPr="007958B5">
              <w:br/>
              <w:t>DS_TS1_TC4_Provider</w:t>
            </w:r>
            <w:r w:rsidRPr="007958B5">
              <w:br/>
              <w:t>DS_TS1_TC5_Provider</w:t>
            </w:r>
          </w:p>
        </w:tc>
      </w:tr>
      <w:tr w:rsidR="009319BD" w:rsidRPr="007958B5" w:rsidTr="009319BD">
        <w:trPr>
          <w:trHeight w:val="720"/>
        </w:trPr>
        <w:tc>
          <w:tcPr>
            <w:tcW w:w="530" w:type="pct"/>
            <w:shd w:val="clear" w:color="auto" w:fill="auto"/>
            <w:noWrap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2/11/08</w:t>
            </w:r>
          </w:p>
        </w:tc>
        <w:tc>
          <w:tcPr>
            <w:tcW w:w="699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The Bulk Upload page will add a “self-hosted” field to upload schema to note that the provider who uploads a dataset also wishes to host it.</w:t>
            </w:r>
          </w:p>
        </w:tc>
        <w:tc>
          <w:tcPr>
            <w:tcW w:w="29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3.0</w:t>
            </w:r>
          </w:p>
        </w:tc>
        <w:tc>
          <w:tcPr>
            <w:tcW w:w="662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3.2.6</w:t>
            </w:r>
          </w:p>
        </w:tc>
        <w:tc>
          <w:tcPr>
            <w:tcW w:w="663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PR8</w:t>
            </w:r>
          </w:p>
        </w:tc>
        <w:tc>
          <w:tcPr>
            <w:tcW w:w="508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</w:t>
            </w:r>
          </w:p>
        </w:tc>
        <w:tc>
          <w:tcPr>
            <w:tcW w:w="466" w:type="pct"/>
            <w:shd w:val="clear" w:color="auto" w:fill="auto"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3.5</w:t>
            </w:r>
          </w:p>
        </w:tc>
        <w:tc>
          <w:tcPr>
            <w:tcW w:w="1175" w:type="pct"/>
            <w:gridSpan w:val="2"/>
            <w:shd w:val="clear" w:color="auto" w:fill="auto"/>
            <w:noWrap/>
            <w:hideMark/>
          </w:tcPr>
          <w:p w:rsidR="009319BD" w:rsidRPr="007958B5" w:rsidRDefault="009319BD" w:rsidP="007958B5">
            <w:pPr>
              <w:pStyle w:val="TableText"/>
            </w:pPr>
            <w:r w:rsidRPr="007958B5">
              <w:t>DS_TS1_TC1_Provider</w:t>
            </w:r>
          </w:p>
        </w:tc>
      </w:tr>
    </w:tbl>
    <w:p w:rsidR="007958B5" w:rsidRDefault="007958B5" w:rsidP="0087059F"/>
    <w:p w:rsidR="007958B5" w:rsidRDefault="007958B5" w:rsidP="0087059F"/>
    <w:sectPr w:rsidR="007958B5" w:rsidSect="002908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200CC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E9D09334"/>
    <w:lvl w:ilvl="0">
      <w:start w:val="1"/>
      <w:numFmt w:val="upperLetter"/>
      <w:pStyle w:val="Heading2Lett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7B09B2"/>
    <w:multiLevelType w:val="hybridMultilevel"/>
    <w:tmpl w:val="78BAED80"/>
    <w:lvl w:ilvl="0" w:tplc="DACEBABA">
      <w:start w:val="1"/>
      <w:numFmt w:val="bullet"/>
      <w:pStyle w:val="Heading2Bulle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1D0773"/>
    <w:multiLevelType w:val="multilevel"/>
    <w:tmpl w:val="D8AE39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B665E1C"/>
    <w:multiLevelType w:val="multilevel"/>
    <w:tmpl w:val="A952244C"/>
    <w:styleLink w:val="Normal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13C4E"/>
    <w:multiLevelType w:val="hybridMultilevel"/>
    <w:tmpl w:val="695E9BA0"/>
    <w:lvl w:ilvl="0" w:tplc="3558D5D0">
      <w:start w:val="1"/>
      <w:numFmt w:val="decimal"/>
      <w:pStyle w:val="Heading3NumberedList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8562257"/>
    <w:multiLevelType w:val="multilevel"/>
    <w:tmpl w:val="707A552E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7">
    <w:nsid w:val="28644EB5"/>
    <w:multiLevelType w:val="hybridMultilevel"/>
    <w:tmpl w:val="54886316"/>
    <w:lvl w:ilvl="0" w:tplc="D72E9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90060"/>
    <w:multiLevelType w:val="multilevel"/>
    <w:tmpl w:val="AE30EE6E"/>
    <w:styleLink w:val="Normal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E4352"/>
    <w:multiLevelType w:val="multilevel"/>
    <w:tmpl w:val="A4F28394"/>
    <w:styleLink w:val="PSPNormal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14A11"/>
    <w:multiLevelType w:val="hybridMultilevel"/>
    <w:tmpl w:val="F3EAE7D0"/>
    <w:lvl w:ilvl="0" w:tplc="170A1BDE">
      <w:start w:val="1"/>
      <w:numFmt w:val="decimal"/>
      <w:pStyle w:val="Heading2NumberedLis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7937400"/>
    <w:multiLevelType w:val="hybridMultilevel"/>
    <w:tmpl w:val="37B0CCC4"/>
    <w:lvl w:ilvl="0" w:tplc="C2D8924A">
      <w:start w:val="1"/>
      <w:numFmt w:val="bullet"/>
      <w:pStyle w:val="NormalBol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A70787"/>
    <w:multiLevelType w:val="multilevel"/>
    <w:tmpl w:val="5E9CDBA4"/>
    <w:styleLink w:val="NormalBulleted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8604A"/>
    <w:multiLevelType w:val="hybridMultilevel"/>
    <w:tmpl w:val="69E62EFA"/>
    <w:lvl w:ilvl="0" w:tplc="3584933C">
      <w:start w:val="1"/>
      <w:numFmt w:val="bullet"/>
      <w:pStyle w:val="Heading4BulletTex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4">
    <w:nsid w:val="76091110"/>
    <w:multiLevelType w:val="multilevel"/>
    <w:tmpl w:val="83A603CA"/>
    <w:styleLink w:val="Heading3BulletText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11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3"/>
  </w:num>
  <w:num w:numId="19">
    <w:abstractNumId w:val="0"/>
  </w:num>
  <w:num w:numId="20">
    <w:abstractNumId w:val="0"/>
  </w:num>
  <w:num w:numId="21">
    <w:abstractNumId w:val="14"/>
  </w:num>
  <w:num w:numId="22">
    <w:abstractNumId w:val="5"/>
  </w:num>
  <w:num w:numId="23">
    <w:abstractNumId w:val="10"/>
  </w:num>
  <w:num w:numId="24">
    <w:abstractNumId w:val="9"/>
  </w:num>
  <w:num w:numId="25">
    <w:abstractNumId w:val="8"/>
  </w:num>
  <w:num w:numId="26">
    <w:abstractNumId w:val="2"/>
  </w:num>
  <w:num w:numId="27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7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C589B"/>
    <w:rsid w:val="000123F1"/>
    <w:rsid w:val="00016B23"/>
    <w:rsid w:val="00016EE0"/>
    <w:rsid w:val="000247AD"/>
    <w:rsid w:val="00024F39"/>
    <w:rsid w:val="00027ED5"/>
    <w:rsid w:val="00042FF2"/>
    <w:rsid w:val="000443B6"/>
    <w:rsid w:val="00044F4B"/>
    <w:rsid w:val="000525C2"/>
    <w:rsid w:val="00054F93"/>
    <w:rsid w:val="00054FCB"/>
    <w:rsid w:val="00064080"/>
    <w:rsid w:val="0006610B"/>
    <w:rsid w:val="00067067"/>
    <w:rsid w:val="00072807"/>
    <w:rsid w:val="0007312C"/>
    <w:rsid w:val="000751A9"/>
    <w:rsid w:val="00081587"/>
    <w:rsid w:val="00087452"/>
    <w:rsid w:val="000904A3"/>
    <w:rsid w:val="000951BB"/>
    <w:rsid w:val="000A0508"/>
    <w:rsid w:val="000A5B2D"/>
    <w:rsid w:val="000A6653"/>
    <w:rsid w:val="000A6C6A"/>
    <w:rsid w:val="000A7FFA"/>
    <w:rsid w:val="000B29A8"/>
    <w:rsid w:val="000B2D35"/>
    <w:rsid w:val="000C11D4"/>
    <w:rsid w:val="000C3D8B"/>
    <w:rsid w:val="000C51D8"/>
    <w:rsid w:val="000D12D4"/>
    <w:rsid w:val="000D3D0A"/>
    <w:rsid w:val="000D5186"/>
    <w:rsid w:val="000D61AB"/>
    <w:rsid w:val="000E4E8C"/>
    <w:rsid w:val="000E517E"/>
    <w:rsid w:val="000F4863"/>
    <w:rsid w:val="000F6FCD"/>
    <w:rsid w:val="0010682D"/>
    <w:rsid w:val="00106878"/>
    <w:rsid w:val="00107B6A"/>
    <w:rsid w:val="0012108B"/>
    <w:rsid w:val="00121523"/>
    <w:rsid w:val="00136DEB"/>
    <w:rsid w:val="0014674E"/>
    <w:rsid w:val="0015617F"/>
    <w:rsid w:val="00157A9B"/>
    <w:rsid w:val="0016273B"/>
    <w:rsid w:val="001659C4"/>
    <w:rsid w:val="00166877"/>
    <w:rsid w:val="00166E56"/>
    <w:rsid w:val="001715ED"/>
    <w:rsid w:val="00172648"/>
    <w:rsid w:val="00172C70"/>
    <w:rsid w:val="00174674"/>
    <w:rsid w:val="00181A9F"/>
    <w:rsid w:val="00184888"/>
    <w:rsid w:val="00184D3D"/>
    <w:rsid w:val="00187745"/>
    <w:rsid w:val="00194F67"/>
    <w:rsid w:val="00195F02"/>
    <w:rsid w:val="001A0904"/>
    <w:rsid w:val="001A18AD"/>
    <w:rsid w:val="001A247A"/>
    <w:rsid w:val="001A401E"/>
    <w:rsid w:val="001A603C"/>
    <w:rsid w:val="001B4521"/>
    <w:rsid w:val="001B577F"/>
    <w:rsid w:val="001B61E7"/>
    <w:rsid w:val="001D2FEA"/>
    <w:rsid w:val="001D4828"/>
    <w:rsid w:val="001D4BDC"/>
    <w:rsid w:val="001D519D"/>
    <w:rsid w:val="001D6615"/>
    <w:rsid w:val="001E07AA"/>
    <w:rsid w:val="001E33D4"/>
    <w:rsid w:val="001E563D"/>
    <w:rsid w:val="001F3ACA"/>
    <w:rsid w:val="001F5C34"/>
    <w:rsid w:val="001F7587"/>
    <w:rsid w:val="0020116F"/>
    <w:rsid w:val="00204755"/>
    <w:rsid w:val="00206C3B"/>
    <w:rsid w:val="002100BF"/>
    <w:rsid w:val="00212C68"/>
    <w:rsid w:val="00213238"/>
    <w:rsid w:val="0021484E"/>
    <w:rsid w:val="00216DA9"/>
    <w:rsid w:val="00216DEC"/>
    <w:rsid w:val="00221955"/>
    <w:rsid w:val="00235C02"/>
    <w:rsid w:val="0024082B"/>
    <w:rsid w:val="00241085"/>
    <w:rsid w:val="00244488"/>
    <w:rsid w:val="00250394"/>
    <w:rsid w:val="002508A8"/>
    <w:rsid w:val="00252810"/>
    <w:rsid w:val="002529CD"/>
    <w:rsid w:val="002544E6"/>
    <w:rsid w:val="002548EB"/>
    <w:rsid w:val="00260080"/>
    <w:rsid w:val="002607D1"/>
    <w:rsid w:val="00265E08"/>
    <w:rsid w:val="00270B4B"/>
    <w:rsid w:val="00271E45"/>
    <w:rsid w:val="00272D0C"/>
    <w:rsid w:val="002743DC"/>
    <w:rsid w:val="00280B8C"/>
    <w:rsid w:val="00283C0D"/>
    <w:rsid w:val="00290897"/>
    <w:rsid w:val="0029221A"/>
    <w:rsid w:val="002A1375"/>
    <w:rsid w:val="002A48E7"/>
    <w:rsid w:val="002A764B"/>
    <w:rsid w:val="002B45BA"/>
    <w:rsid w:val="002B53A0"/>
    <w:rsid w:val="002B7CEA"/>
    <w:rsid w:val="002C1FED"/>
    <w:rsid w:val="002C2238"/>
    <w:rsid w:val="002C241B"/>
    <w:rsid w:val="002C249D"/>
    <w:rsid w:val="002D14F1"/>
    <w:rsid w:val="002D3254"/>
    <w:rsid w:val="002D4B88"/>
    <w:rsid w:val="002E0E07"/>
    <w:rsid w:val="002E4316"/>
    <w:rsid w:val="002E5320"/>
    <w:rsid w:val="002E5DA7"/>
    <w:rsid w:val="002E5E6B"/>
    <w:rsid w:val="002F0374"/>
    <w:rsid w:val="002F17FE"/>
    <w:rsid w:val="002F37DF"/>
    <w:rsid w:val="002F56E3"/>
    <w:rsid w:val="002F5AE4"/>
    <w:rsid w:val="0030047A"/>
    <w:rsid w:val="00303746"/>
    <w:rsid w:val="00304330"/>
    <w:rsid w:val="0030705E"/>
    <w:rsid w:val="00314CC3"/>
    <w:rsid w:val="00323E59"/>
    <w:rsid w:val="0032638E"/>
    <w:rsid w:val="00330A6B"/>
    <w:rsid w:val="00334BD4"/>
    <w:rsid w:val="003430E4"/>
    <w:rsid w:val="00344041"/>
    <w:rsid w:val="0034555B"/>
    <w:rsid w:val="003467CA"/>
    <w:rsid w:val="0034772E"/>
    <w:rsid w:val="00347D47"/>
    <w:rsid w:val="00353478"/>
    <w:rsid w:val="003629E7"/>
    <w:rsid w:val="00362CB9"/>
    <w:rsid w:val="003652E6"/>
    <w:rsid w:val="00370676"/>
    <w:rsid w:val="00371668"/>
    <w:rsid w:val="00376AC8"/>
    <w:rsid w:val="00377E96"/>
    <w:rsid w:val="00377FAA"/>
    <w:rsid w:val="00377FAF"/>
    <w:rsid w:val="003804F7"/>
    <w:rsid w:val="00380680"/>
    <w:rsid w:val="00381B2F"/>
    <w:rsid w:val="00385031"/>
    <w:rsid w:val="00385DC4"/>
    <w:rsid w:val="0039141A"/>
    <w:rsid w:val="00391433"/>
    <w:rsid w:val="00391D1F"/>
    <w:rsid w:val="00396EC0"/>
    <w:rsid w:val="003A2327"/>
    <w:rsid w:val="003B1160"/>
    <w:rsid w:val="003B22CE"/>
    <w:rsid w:val="003C1E54"/>
    <w:rsid w:val="003C3850"/>
    <w:rsid w:val="003C5F53"/>
    <w:rsid w:val="003D24DB"/>
    <w:rsid w:val="003D36E9"/>
    <w:rsid w:val="003D4219"/>
    <w:rsid w:val="003D58B2"/>
    <w:rsid w:val="003D5913"/>
    <w:rsid w:val="003E12E5"/>
    <w:rsid w:val="003E1608"/>
    <w:rsid w:val="003E6DDF"/>
    <w:rsid w:val="003F5676"/>
    <w:rsid w:val="003F6700"/>
    <w:rsid w:val="003F75FD"/>
    <w:rsid w:val="00401A3A"/>
    <w:rsid w:val="00402FC7"/>
    <w:rsid w:val="00403524"/>
    <w:rsid w:val="004037E5"/>
    <w:rsid w:val="0040788E"/>
    <w:rsid w:val="00414A22"/>
    <w:rsid w:val="00414C3D"/>
    <w:rsid w:val="00417DE2"/>
    <w:rsid w:val="00420F27"/>
    <w:rsid w:val="00424F99"/>
    <w:rsid w:val="004255E3"/>
    <w:rsid w:val="00427048"/>
    <w:rsid w:val="00434185"/>
    <w:rsid w:val="00435911"/>
    <w:rsid w:val="00435C49"/>
    <w:rsid w:val="00436751"/>
    <w:rsid w:val="004379A0"/>
    <w:rsid w:val="004476FA"/>
    <w:rsid w:val="00461BC0"/>
    <w:rsid w:val="00463202"/>
    <w:rsid w:val="00473E00"/>
    <w:rsid w:val="00476FD3"/>
    <w:rsid w:val="0048083F"/>
    <w:rsid w:val="004A1483"/>
    <w:rsid w:val="004A43DC"/>
    <w:rsid w:val="004A50A7"/>
    <w:rsid w:val="004A6B08"/>
    <w:rsid w:val="004A7DEB"/>
    <w:rsid w:val="004B38A7"/>
    <w:rsid w:val="004B4D44"/>
    <w:rsid w:val="004B4FB1"/>
    <w:rsid w:val="004B75EF"/>
    <w:rsid w:val="004C1B5C"/>
    <w:rsid w:val="004D4491"/>
    <w:rsid w:val="004D4F72"/>
    <w:rsid w:val="004D548A"/>
    <w:rsid w:val="004E075F"/>
    <w:rsid w:val="004E19A2"/>
    <w:rsid w:val="004E2272"/>
    <w:rsid w:val="004E3327"/>
    <w:rsid w:val="004E361F"/>
    <w:rsid w:val="004E388C"/>
    <w:rsid w:val="004E5342"/>
    <w:rsid w:val="004F4AF3"/>
    <w:rsid w:val="00505A22"/>
    <w:rsid w:val="00506443"/>
    <w:rsid w:val="0050659E"/>
    <w:rsid w:val="00516D64"/>
    <w:rsid w:val="00517B37"/>
    <w:rsid w:val="005276EF"/>
    <w:rsid w:val="00527743"/>
    <w:rsid w:val="0053353F"/>
    <w:rsid w:val="00533A25"/>
    <w:rsid w:val="00534E48"/>
    <w:rsid w:val="00536826"/>
    <w:rsid w:val="00536A34"/>
    <w:rsid w:val="00540A85"/>
    <w:rsid w:val="00541BC1"/>
    <w:rsid w:val="00542AFA"/>
    <w:rsid w:val="00544DAF"/>
    <w:rsid w:val="005567AC"/>
    <w:rsid w:val="005655D4"/>
    <w:rsid w:val="00567D25"/>
    <w:rsid w:val="00570F35"/>
    <w:rsid w:val="00572C4C"/>
    <w:rsid w:val="00573028"/>
    <w:rsid w:val="00574C2D"/>
    <w:rsid w:val="00584A31"/>
    <w:rsid w:val="00584E32"/>
    <w:rsid w:val="00584F0B"/>
    <w:rsid w:val="005852EB"/>
    <w:rsid w:val="00587130"/>
    <w:rsid w:val="00590DEE"/>
    <w:rsid w:val="00592264"/>
    <w:rsid w:val="005925FC"/>
    <w:rsid w:val="00595810"/>
    <w:rsid w:val="005966B6"/>
    <w:rsid w:val="005A21E1"/>
    <w:rsid w:val="005A3A29"/>
    <w:rsid w:val="005A5FC9"/>
    <w:rsid w:val="005B331E"/>
    <w:rsid w:val="005B4830"/>
    <w:rsid w:val="005B52DD"/>
    <w:rsid w:val="005C568A"/>
    <w:rsid w:val="005C589B"/>
    <w:rsid w:val="005C6A54"/>
    <w:rsid w:val="005C70F2"/>
    <w:rsid w:val="005D7257"/>
    <w:rsid w:val="005D76DE"/>
    <w:rsid w:val="006053F8"/>
    <w:rsid w:val="006078A7"/>
    <w:rsid w:val="00610CE2"/>
    <w:rsid w:val="00615231"/>
    <w:rsid w:val="006239F0"/>
    <w:rsid w:val="00624FDA"/>
    <w:rsid w:val="006278BA"/>
    <w:rsid w:val="0063534A"/>
    <w:rsid w:val="00636375"/>
    <w:rsid w:val="00643EC8"/>
    <w:rsid w:val="00646484"/>
    <w:rsid w:val="006521EA"/>
    <w:rsid w:val="00655AC3"/>
    <w:rsid w:val="006674F0"/>
    <w:rsid w:val="0067210B"/>
    <w:rsid w:val="00673BB2"/>
    <w:rsid w:val="00677A1C"/>
    <w:rsid w:val="0068175C"/>
    <w:rsid w:val="00684D64"/>
    <w:rsid w:val="00687348"/>
    <w:rsid w:val="00690C4E"/>
    <w:rsid w:val="006928A9"/>
    <w:rsid w:val="00693512"/>
    <w:rsid w:val="0069423D"/>
    <w:rsid w:val="0069546E"/>
    <w:rsid w:val="006A0420"/>
    <w:rsid w:val="006A1869"/>
    <w:rsid w:val="006A5E2D"/>
    <w:rsid w:val="006B4C0C"/>
    <w:rsid w:val="006B5A2C"/>
    <w:rsid w:val="006C17DE"/>
    <w:rsid w:val="006C7019"/>
    <w:rsid w:val="006C701A"/>
    <w:rsid w:val="006D649A"/>
    <w:rsid w:val="006F1022"/>
    <w:rsid w:val="0070385F"/>
    <w:rsid w:val="00710608"/>
    <w:rsid w:val="00712B54"/>
    <w:rsid w:val="00714838"/>
    <w:rsid w:val="00723B36"/>
    <w:rsid w:val="007251DA"/>
    <w:rsid w:val="0072598C"/>
    <w:rsid w:val="00735E55"/>
    <w:rsid w:val="00736D70"/>
    <w:rsid w:val="00741BFD"/>
    <w:rsid w:val="00743A09"/>
    <w:rsid w:val="007457D1"/>
    <w:rsid w:val="007504D1"/>
    <w:rsid w:val="00750A58"/>
    <w:rsid w:val="00753EE9"/>
    <w:rsid w:val="00762800"/>
    <w:rsid w:val="00765A97"/>
    <w:rsid w:val="007702D3"/>
    <w:rsid w:val="00773F97"/>
    <w:rsid w:val="00775F58"/>
    <w:rsid w:val="007761F9"/>
    <w:rsid w:val="00776675"/>
    <w:rsid w:val="00780EB3"/>
    <w:rsid w:val="007876D2"/>
    <w:rsid w:val="00792089"/>
    <w:rsid w:val="007949DA"/>
    <w:rsid w:val="00794D66"/>
    <w:rsid w:val="007958B5"/>
    <w:rsid w:val="007A62B7"/>
    <w:rsid w:val="007C1C59"/>
    <w:rsid w:val="007C32A4"/>
    <w:rsid w:val="007D0770"/>
    <w:rsid w:val="007D4E03"/>
    <w:rsid w:val="007D7795"/>
    <w:rsid w:val="007E11F1"/>
    <w:rsid w:val="007E37BF"/>
    <w:rsid w:val="007E5A03"/>
    <w:rsid w:val="007E60FB"/>
    <w:rsid w:val="007E6334"/>
    <w:rsid w:val="007E6BEA"/>
    <w:rsid w:val="007F5DD5"/>
    <w:rsid w:val="007F7FF9"/>
    <w:rsid w:val="00803982"/>
    <w:rsid w:val="008070F0"/>
    <w:rsid w:val="008102E5"/>
    <w:rsid w:val="00810A8E"/>
    <w:rsid w:val="00817437"/>
    <w:rsid w:val="00823966"/>
    <w:rsid w:val="008246DB"/>
    <w:rsid w:val="008249B9"/>
    <w:rsid w:val="008254D3"/>
    <w:rsid w:val="0083001A"/>
    <w:rsid w:val="00830AAD"/>
    <w:rsid w:val="008315B5"/>
    <w:rsid w:val="00833BEA"/>
    <w:rsid w:val="008438B3"/>
    <w:rsid w:val="00851103"/>
    <w:rsid w:val="00863155"/>
    <w:rsid w:val="0086486C"/>
    <w:rsid w:val="008657DF"/>
    <w:rsid w:val="0086585C"/>
    <w:rsid w:val="00865C66"/>
    <w:rsid w:val="008676A7"/>
    <w:rsid w:val="0087059F"/>
    <w:rsid w:val="008752EF"/>
    <w:rsid w:val="008776A1"/>
    <w:rsid w:val="008816D5"/>
    <w:rsid w:val="00891098"/>
    <w:rsid w:val="00891BAC"/>
    <w:rsid w:val="008A0DA1"/>
    <w:rsid w:val="008A176D"/>
    <w:rsid w:val="008A1E9C"/>
    <w:rsid w:val="008A7647"/>
    <w:rsid w:val="008B6445"/>
    <w:rsid w:val="008C2FEC"/>
    <w:rsid w:val="008C4903"/>
    <w:rsid w:val="008D3CE8"/>
    <w:rsid w:val="008E688A"/>
    <w:rsid w:val="008F3D73"/>
    <w:rsid w:val="008F4C9B"/>
    <w:rsid w:val="00907031"/>
    <w:rsid w:val="00910DDA"/>
    <w:rsid w:val="009152B8"/>
    <w:rsid w:val="009158C4"/>
    <w:rsid w:val="0091648F"/>
    <w:rsid w:val="00926747"/>
    <w:rsid w:val="009275DF"/>
    <w:rsid w:val="009319BD"/>
    <w:rsid w:val="00941A83"/>
    <w:rsid w:val="009459F7"/>
    <w:rsid w:val="00950B41"/>
    <w:rsid w:val="00953B28"/>
    <w:rsid w:val="009638BD"/>
    <w:rsid w:val="00963A5B"/>
    <w:rsid w:val="00965762"/>
    <w:rsid w:val="00977BA7"/>
    <w:rsid w:val="00983DB6"/>
    <w:rsid w:val="0098436C"/>
    <w:rsid w:val="0098440C"/>
    <w:rsid w:val="00986E36"/>
    <w:rsid w:val="00990359"/>
    <w:rsid w:val="0099089E"/>
    <w:rsid w:val="009B0E43"/>
    <w:rsid w:val="009B1202"/>
    <w:rsid w:val="009B3D49"/>
    <w:rsid w:val="009B5A2F"/>
    <w:rsid w:val="009B7355"/>
    <w:rsid w:val="009C45B3"/>
    <w:rsid w:val="009C5F97"/>
    <w:rsid w:val="009C72AE"/>
    <w:rsid w:val="009D0248"/>
    <w:rsid w:val="009D1498"/>
    <w:rsid w:val="009E2428"/>
    <w:rsid w:val="009E37D0"/>
    <w:rsid w:val="009E5664"/>
    <w:rsid w:val="009E6229"/>
    <w:rsid w:val="009F1366"/>
    <w:rsid w:val="009F28E1"/>
    <w:rsid w:val="009F312F"/>
    <w:rsid w:val="009F5EFA"/>
    <w:rsid w:val="009F7BAC"/>
    <w:rsid w:val="00A004AB"/>
    <w:rsid w:val="00A02141"/>
    <w:rsid w:val="00A06824"/>
    <w:rsid w:val="00A0795D"/>
    <w:rsid w:val="00A1657D"/>
    <w:rsid w:val="00A16DD0"/>
    <w:rsid w:val="00A1717B"/>
    <w:rsid w:val="00A24242"/>
    <w:rsid w:val="00A25750"/>
    <w:rsid w:val="00A267A9"/>
    <w:rsid w:val="00A27BFD"/>
    <w:rsid w:val="00A33AAD"/>
    <w:rsid w:val="00A35FD0"/>
    <w:rsid w:val="00A404D5"/>
    <w:rsid w:val="00A40EF5"/>
    <w:rsid w:val="00A45CAF"/>
    <w:rsid w:val="00A503C3"/>
    <w:rsid w:val="00A5051F"/>
    <w:rsid w:val="00A55AC6"/>
    <w:rsid w:val="00A61FDF"/>
    <w:rsid w:val="00A63003"/>
    <w:rsid w:val="00A749DF"/>
    <w:rsid w:val="00A75279"/>
    <w:rsid w:val="00A759F6"/>
    <w:rsid w:val="00A76F57"/>
    <w:rsid w:val="00A82501"/>
    <w:rsid w:val="00A85C77"/>
    <w:rsid w:val="00A94622"/>
    <w:rsid w:val="00A97662"/>
    <w:rsid w:val="00AB0E8D"/>
    <w:rsid w:val="00AB1710"/>
    <w:rsid w:val="00AB1C4A"/>
    <w:rsid w:val="00AB5173"/>
    <w:rsid w:val="00AC2254"/>
    <w:rsid w:val="00AD14CC"/>
    <w:rsid w:val="00AD14E5"/>
    <w:rsid w:val="00AD22AC"/>
    <w:rsid w:val="00AD49AF"/>
    <w:rsid w:val="00AE10AB"/>
    <w:rsid w:val="00AF4B02"/>
    <w:rsid w:val="00AF580E"/>
    <w:rsid w:val="00AF60F3"/>
    <w:rsid w:val="00B00F19"/>
    <w:rsid w:val="00B02177"/>
    <w:rsid w:val="00B043FA"/>
    <w:rsid w:val="00B0608C"/>
    <w:rsid w:val="00B070E2"/>
    <w:rsid w:val="00B1314E"/>
    <w:rsid w:val="00B14548"/>
    <w:rsid w:val="00B17809"/>
    <w:rsid w:val="00B17F98"/>
    <w:rsid w:val="00B27CBD"/>
    <w:rsid w:val="00B32293"/>
    <w:rsid w:val="00B333DB"/>
    <w:rsid w:val="00B35457"/>
    <w:rsid w:val="00B40C27"/>
    <w:rsid w:val="00B41D0A"/>
    <w:rsid w:val="00B43259"/>
    <w:rsid w:val="00B5168A"/>
    <w:rsid w:val="00B52776"/>
    <w:rsid w:val="00B52D9C"/>
    <w:rsid w:val="00B546F3"/>
    <w:rsid w:val="00B61119"/>
    <w:rsid w:val="00B644F7"/>
    <w:rsid w:val="00B66392"/>
    <w:rsid w:val="00B71615"/>
    <w:rsid w:val="00B74B05"/>
    <w:rsid w:val="00B83E05"/>
    <w:rsid w:val="00B83E86"/>
    <w:rsid w:val="00B878CA"/>
    <w:rsid w:val="00B96890"/>
    <w:rsid w:val="00B96DFC"/>
    <w:rsid w:val="00BB6DBC"/>
    <w:rsid w:val="00BC0BCC"/>
    <w:rsid w:val="00BD0A6A"/>
    <w:rsid w:val="00BD1533"/>
    <w:rsid w:val="00BD26A6"/>
    <w:rsid w:val="00BD2A31"/>
    <w:rsid w:val="00BD681F"/>
    <w:rsid w:val="00BD6998"/>
    <w:rsid w:val="00BE2559"/>
    <w:rsid w:val="00BF0A75"/>
    <w:rsid w:val="00BF15FC"/>
    <w:rsid w:val="00BF1C65"/>
    <w:rsid w:val="00BF50A1"/>
    <w:rsid w:val="00C007AD"/>
    <w:rsid w:val="00C00A06"/>
    <w:rsid w:val="00C042A3"/>
    <w:rsid w:val="00C10A84"/>
    <w:rsid w:val="00C10D8E"/>
    <w:rsid w:val="00C1310D"/>
    <w:rsid w:val="00C23433"/>
    <w:rsid w:val="00C239CD"/>
    <w:rsid w:val="00C31752"/>
    <w:rsid w:val="00C36462"/>
    <w:rsid w:val="00C37313"/>
    <w:rsid w:val="00C378BF"/>
    <w:rsid w:val="00C45A2B"/>
    <w:rsid w:val="00C45E2B"/>
    <w:rsid w:val="00C460FC"/>
    <w:rsid w:val="00C51873"/>
    <w:rsid w:val="00C54E44"/>
    <w:rsid w:val="00C57773"/>
    <w:rsid w:val="00C64493"/>
    <w:rsid w:val="00C65C29"/>
    <w:rsid w:val="00C65EA8"/>
    <w:rsid w:val="00C676EB"/>
    <w:rsid w:val="00C7536B"/>
    <w:rsid w:val="00C75B09"/>
    <w:rsid w:val="00C83AE8"/>
    <w:rsid w:val="00C844C3"/>
    <w:rsid w:val="00C94957"/>
    <w:rsid w:val="00C94ADE"/>
    <w:rsid w:val="00CA047E"/>
    <w:rsid w:val="00CA1515"/>
    <w:rsid w:val="00CA6938"/>
    <w:rsid w:val="00CB015C"/>
    <w:rsid w:val="00CB0B93"/>
    <w:rsid w:val="00CB43F3"/>
    <w:rsid w:val="00CB4FDC"/>
    <w:rsid w:val="00CC3FE1"/>
    <w:rsid w:val="00CC4DB1"/>
    <w:rsid w:val="00CC5AC9"/>
    <w:rsid w:val="00CC7797"/>
    <w:rsid w:val="00CD28F0"/>
    <w:rsid w:val="00CD317A"/>
    <w:rsid w:val="00CD4FB9"/>
    <w:rsid w:val="00CD5786"/>
    <w:rsid w:val="00CD7F77"/>
    <w:rsid w:val="00CE17A0"/>
    <w:rsid w:val="00CE204B"/>
    <w:rsid w:val="00CE5215"/>
    <w:rsid w:val="00CF20F9"/>
    <w:rsid w:val="00D00E68"/>
    <w:rsid w:val="00D010E0"/>
    <w:rsid w:val="00D0337E"/>
    <w:rsid w:val="00D0469B"/>
    <w:rsid w:val="00D0792D"/>
    <w:rsid w:val="00D10C04"/>
    <w:rsid w:val="00D21618"/>
    <w:rsid w:val="00D238C9"/>
    <w:rsid w:val="00D25414"/>
    <w:rsid w:val="00D25C34"/>
    <w:rsid w:val="00D2784B"/>
    <w:rsid w:val="00D27A89"/>
    <w:rsid w:val="00D320E8"/>
    <w:rsid w:val="00D3281A"/>
    <w:rsid w:val="00D3644E"/>
    <w:rsid w:val="00D36CE8"/>
    <w:rsid w:val="00D372C5"/>
    <w:rsid w:val="00D43193"/>
    <w:rsid w:val="00D45900"/>
    <w:rsid w:val="00D50F1A"/>
    <w:rsid w:val="00D53257"/>
    <w:rsid w:val="00D57987"/>
    <w:rsid w:val="00D57AA2"/>
    <w:rsid w:val="00D61F30"/>
    <w:rsid w:val="00D62274"/>
    <w:rsid w:val="00D63805"/>
    <w:rsid w:val="00D72158"/>
    <w:rsid w:val="00D730D6"/>
    <w:rsid w:val="00D7779A"/>
    <w:rsid w:val="00D805CE"/>
    <w:rsid w:val="00D81C8A"/>
    <w:rsid w:val="00D85A4C"/>
    <w:rsid w:val="00D85B28"/>
    <w:rsid w:val="00D94694"/>
    <w:rsid w:val="00D97387"/>
    <w:rsid w:val="00DA04AE"/>
    <w:rsid w:val="00DA1C07"/>
    <w:rsid w:val="00DA5BD4"/>
    <w:rsid w:val="00DA6CD9"/>
    <w:rsid w:val="00DB1C3A"/>
    <w:rsid w:val="00DB4374"/>
    <w:rsid w:val="00DD01E9"/>
    <w:rsid w:val="00DD40AF"/>
    <w:rsid w:val="00DE4C15"/>
    <w:rsid w:val="00DE615E"/>
    <w:rsid w:val="00DF03EC"/>
    <w:rsid w:val="00DF2C14"/>
    <w:rsid w:val="00DF50A9"/>
    <w:rsid w:val="00DF5826"/>
    <w:rsid w:val="00E038F3"/>
    <w:rsid w:val="00E15F49"/>
    <w:rsid w:val="00E168F1"/>
    <w:rsid w:val="00E22B99"/>
    <w:rsid w:val="00E26BD0"/>
    <w:rsid w:val="00E27CFA"/>
    <w:rsid w:val="00E42592"/>
    <w:rsid w:val="00E46281"/>
    <w:rsid w:val="00E5107F"/>
    <w:rsid w:val="00E52ACC"/>
    <w:rsid w:val="00E702A8"/>
    <w:rsid w:val="00E72F4A"/>
    <w:rsid w:val="00E851C7"/>
    <w:rsid w:val="00E92D1A"/>
    <w:rsid w:val="00E95422"/>
    <w:rsid w:val="00EA02D5"/>
    <w:rsid w:val="00EB0012"/>
    <w:rsid w:val="00EB28E7"/>
    <w:rsid w:val="00EC05A0"/>
    <w:rsid w:val="00EC1091"/>
    <w:rsid w:val="00EC2D8B"/>
    <w:rsid w:val="00EC4166"/>
    <w:rsid w:val="00EC67F5"/>
    <w:rsid w:val="00ED067F"/>
    <w:rsid w:val="00EF1E09"/>
    <w:rsid w:val="00EF2641"/>
    <w:rsid w:val="00EF5787"/>
    <w:rsid w:val="00EF7D66"/>
    <w:rsid w:val="00F01271"/>
    <w:rsid w:val="00F036AD"/>
    <w:rsid w:val="00F15092"/>
    <w:rsid w:val="00F153F5"/>
    <w:rsid w:val="00F25BA6"/>
    <w:rsid w:val="00F25F6D"/>
    <w:rsid w:val="00F26697"/>
    <w:rsid w:val="00F277BC"/>
    <w:rsid w:val="00F31F5C"/>
    <w:rsid w:val="00F4150B"/>
    <w:rsid w:val="00F46296"/>
    <w:rsid w:val="00F5176D"/>
    <w:rsid w:val="00F5181E"/>
    <w:rsid w:val="00F53FA5"/>
    <w:rsid w:val="00F56808"/>
    <w:rsid w:val="00F5748F"/>
    <w:rsid w:val="00F6297B"/>
    <w:rsid w:val="00F678F6"/>
    <w:rsid w:val="00F71461"/>
    <w:rsid w:val="00F715F0"/>
    <w:rsid w:val="00F72DD1"/>
    <w:rsid w:val="00F82D95"/>
    <w:rsid w:val="00F844AA"/>
    <w:rsid w:val="00F86CC3"/>
    <w:rsid w:val="00F87F99"/>
    <w:rsid w:val="00F94850"/>
    <w:rsid w:val="00FA3189"/>
    <w:rsid w:val="00FA5192"/>
    <w:rsid w:val="00FA5E54"/>
    <w:rsid w:val="00FB0900"/>
    <w:rsid w:val="00FB32F9"/>
    <w:rsid w:val="00FB4EE9"/>
    <w:rsid w:val="00FB753F"/>
    <w:rsid w:val="00FB796F"/>
    <w:rsid w:val="00FB7EE9"/>
    <w:rsid w:val="00FC53A5"/>
    <w:rsid w:val="00FD0D9B"/>
    <w:rsid w:val="00FD23BE"/>
    <w:rsid w:val="00FD243C"/>
    <w:rsid w:val="00FE06AC"/>
    <w:rsid w:val="00FE7C3F"/>
    <w:rsid w:val="00FF257B"/>
    <w:rsid w:val="00FF2D93"/>
    <w:rsid w:val="00FF4020"/>
    <w:rsid w:val="00FF4742"/>
    <w:rsid w:val="00FF5C3A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231"/>
    <w:rPr>
      <w:sz w:val="22"/>
    </w:rPr>
  </w:style>
  <w:style w:type="paragraph" w:styleId="Heading1">
    <w:name w:val="heading 1"/>
    <w:basedOn w:val="Normal"/>
    <w:next w:val="Normal"/>
    <w:qFormat/>
    <w:rsid w:val="007949DA"/>
    <w:pPr>
      <w:keepNext/>
      <w:numPr>
        <w:numId w:val="17"/>
      </w:numPr>
      <w:tabs>
        <w:tab w:val="clear" w:pos="1152"/>
      </w:tabs>
      <w:spacing w:before="240" w:after="120"/>
      <w:ind w:left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B070E2"/>
    <w:pPr>
      <w:numPr>
        <w:ilvl w:val="1"/>
      </w:numPr>
      <w:tabs>
        <w:tab w:val="clear" w:pos="1296"/>
      </w:tabs>
      <w:ind w:left="864"/>
      <w:outlineLvl w:val="1"/>
    </w:pPr>
    <w:rPr>
      <w:kern w:val="28"/>
      <w:sz w:val="24"/>
      <w:szCs w:val="28"/>
    </w:rPr>
  </w:style>
  <w:style w:type="paragraph" w:styleId="Heading3">
    <w:name w:val="heading 3"/>
    <w:basedOn w:val="Normal"/>
    <w:next w:val="Normal"/>
    <w:qFormat/>
    <w:rsid w:val="00615231"/>
    <w:pPr>
      <w:numPr>
        <w:ilvl w:val="2"/>
        <w:numId w:val="17"/>
      </w:numPr>
      <w:spacing w:before="24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615231"/>
    <w:pPr>
      <w:numPr>
        <w:ilvl w:val="3"/>
        <w:numId w:val="17"/>
      </w:numPr>
      <w:spacing w:before="12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15231"/>
    <w:pPr>
      <w:numPr>
        <w:ilvl w:val="4"/>
        <w:numId w:val="18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615231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152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5231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1523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Centered">
    <w:name w:val="Caption Centered"/>
    <w:basedOn w:val="Caption"/>
    <w:rsid w:val="00615231"/>
    <w:pPr>
      <w:jc w:val="center"/>
    </w:pPr>
    <w:rPr>
      <w:rFonts w:cs="Arial"/>
    </w:rPr>
  </w:style>
  <w:style w:type="paragraph" w:styleId="Caption">
    <w:name w:val="caption"/>
    <w:basedOn w:val="Normal"/>
    <w:next w:val="Normal"/>
    <w:qFormat/>
    <w:rsid w:val="00615231"/>
    <w:pPr>
      <w:spacing w:before="120" w:after="120"/>
    </w:pPr>
    <w:rPr>
      <w:rFonts w:ascii="Arial" w:hAnsi="Arial"/>
      <w:b/>
      <w:bCs/>
    </w:rPr>
  </w:style>
  <w:style w:type="numbering" w:customStyle="1" w:styleId="NormalBulletedList">
    <w:name w:val="Normal Bulleted List"/>
    <w:basedOn w:val="NoList"/>
    <w:rsid w:val="002E0E07"/>
    <w:pPr>
      <w:numPr>
        <w:numId w:val="3"/>
      </w:numPr>
    </w:pPr>
  </w:style>
  <w:style w:type="paragraph" w:styleId="CommentText">
    <w:name w:val="annotation text"/>
    <w:basedOn w:val="Normal"/>
    <w:rsid w:val="00615231"/>
    <w:pPr>
      <w:spacing w:before="120"/>
    </w:pPr>
    <w:rPr>
      <w:sz w:val="28"/>
    </w:rPr>
  </w:style>
  <w:style w:type="paragraph" w:customStyle="1" w:styleId="CoverSheet">
    <w:name w:val="Cover Sheet"/>
    <w:basedOn w:val="Normal"/>
    <w:rsid w:val="00615231"/>
    <w:pPr>
      <w:jc w:val="right"/>
    </w:pPr>
    <w:rPr>
      <w:rFonts w:ascii="Arial" w:hAnsi="Arial"/>
      <w:sz w:val="48"/>
    </w:rPr>
  </w:style>
  <w:style w:type="character" w:customStyle="1" w:styleId="CoverSheetSub-Title">
    <w:name w:val="Cover Sheet Sub-Title"/>
    <w:basedOn w:val="DefaultParagraphFont"/>
    <w:rsid w:val="00615231"/>
    <w:rPr>
      <w:rFonts w:ascii="Arial" w:hAnsi="Arial"/>
      <w:sz w:val="40"/>
    </w:rPr>
  </w:style>
  <w:style w:type="paragraph" w:customStyle="1" w:styleId="CoverSheetTitleBold">
    <w:name w:val="Cover Sheet Title Bold"/>
    <w:basedOn w:val="Normal"/>
    <w:rsid w:val="00615231"/>
    <w:pPr>
      <w:widowControl w:val="0"/>
      <w:spacing w:after="80"/>
      <w:jc w:val="right"/>
    </w:pPr>
    <w:rPr>
      <w:rFonts w:ascii="Arial" w:hAnsi="Arial"/>
      <w:b/>
      <w:bCs/>
      <w:sz w:val="56"/>
    </w:rPr>
  </w:style>
  <w:style w:type="paragraph" w:customStyle="1" w:styleId="CoverSheetAddress">
    <w:name w:val="CoverSheet Address"/>
    <w:basedOn w:val="Normal"/>
    <w:rsid w:val="00615231"/>
    <w:pPr>
      <w:jc w:val="right"/>
    </w:pPr>
  </w:style>
  <w:style w:type="paragraph" w:customStyle="1" w:styleId="CoverSheetName">
    <w:name w:val="CoverSheet Name"/>
    <w:basedOn w:val="Normal"/>
    <w:rsid w:val="00615231"/>
    <w:pPr>
      <w:ind w:left="360"/>
      <w:jc w:val="right"/>
    </w:pPr>
    <w:rPr>
      <w:b/>
      <w:bCs/>
    </w:rPr>
  </w:style>
  <w:style w:type="paragraph" w:customStyle="1" w:styleId="CoverSheetTitle">
    <w:name w:val="CoverSheet Title"/>
    <w:basedOn w:val="Normal"/>
    <w:rsid w:val="00615231"/>
    <w:pPr>
      <w:widowControl w:val="0"/>
      <w:spacing w:after="80"/>
      <w:jc w:val="right"/>
    </w:pPr>
    <w:rPr>
      <w:rFonts w:ascii="Arial" w:hAnsi="Arial"/>
      <w:b/>
      <w:bCs/>
      <w:sz w:val="56"/>
    </w:rPr>
  </w:style>
  <w:style w:type="paragraph" w:styleId="Footer">
    <w:name w:val="footer"/>
    <w:basedOn w:val="Normal"/>
    <w:rsid w:val="00615231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 Narrow" w:hAnsi="Arial Narrow"/>
      <w:sz w:val="20"/>
    </w:rPr>
  </w:style>
  <w:style w:type="paragraph" w:styleId="Header">
    <w:name w:val="header"/>
    <w:basedOn w:val="Normal"/>
    <w:rsid w:val="00615231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 Narrow" w:hAnsi="Arial Narrow"/>
      <w:sz w:val="20"/>
    </w:rPr>
  </w:style>
  <w:style w:type="paragraph" w:customStyle="1" w:styleId="Heading2BulletText">
    <w:name w:val="Heading 2 Bullet Text"/>
    <w:basedOn w:val="Normal"/>
    <w:rsid w:val="00615231"/>
    <w:pPr>
      <w:widowControl w:val="0"/>
      <w:numPr>
        <w:numId w:val="26"/>
      </w:numPr>
    </w:pPr>
  </w:style>
  <w:style w:type="paragraph" w:customStyle="1" w:styleId="Heading2LetterList">
    <w:name w:val="Heading 2 Letter List"/>
    <w:basedOn w:val="ListNumber"/>
    <w:rsid w:val="00615231"/>
    <w:pPr>
      <w:numPr>
        <w:numId w:val="27"/>
      </w:numPr>
    </w:pPr>
  </w:style>
  <w:style w:type="paragraph" w:styleId="ListNumber">
    <w:name w:val="List Number"/>
    <w:basedOn w:val="Normal"/>
    <w:rsid w:val="00615231"/>
  </w:style>
  <w:style w:type="paragraph" w:customStyle="1" w:styleId="Heading2NumberedList">
    <w:name w:val="Heading 2 Numbered List"/>
    <w:basedOn w:val="Heading2BulletText"/>
    <w:rsid w:val="00615231"/>
    <w:pPr>
      <w:numPr>
        <w:numId w:val="23"/>
      </w:numPr>
    </w:pPr>
  </w:style>
  <w:style w:type="paragraph" w:customStyle="1" w:styleId="Heading2Text">
    <w:name w:val="Heading 2 Text"/>
    <w:basedOn w:val="Normal"/>
    <w:rsid w:val="00615231"/>
    <w:pPr>
      <w:ind w:left="432"/>
    </w:pPr>
  </w:style>
  <w:style w:type="numbering" w:customStyle="1" w:styleId="Heading3BulletText">
    <w:name w:val="Heading 3 Bullet Text"/>
    <w:basedOn w:val="NoList"/>
    <w:rsid w:val="00615231"/>
    <w:pPr>
      <w:numPr>
        <w:numId w:val="7"/>
      </w:numPr>
    </w:pPr>
  </w:style>
  <w:style w:type="paragraph" w:customStyle="1" w:styleId="NormalNumberedList">
    <w:name w:val="Normal Numbered List"/>
    <w:basedOn w:val="Normal"/>
    <w:rsid w:val="00615231"/>
  </w:style>
  <w:style w:type="paragraph" w:customStyle="1" w:styleId="Heading3NumberedList">
    <w:name w:val="Heading 3 Numbered List"/>
    <w:basedOn w:val="NormalNumberedList"/>
    <w:rsid w:val="00615231"/>
    <w:pPr>
      <w:numPr>
        <w:numId w:val="22"/>
      </w:numPr>
    </w:pPr>
    <w:rPr>
      <w:szCs w:val="22"/>
    </w:rPr>
  </w:style>
  <w:style w:type="paragraph" w:customStyle="1" w:styleId="Heading3Text">
    <w:name w:val="Heading 3 Text"/>
    <w:basedOn w:val="Normal"/>
    <w:rsid w:val="00615231"/>
    <w:pPr>
      <w:ind w:left="720"/>
    </w:pPr>
  </w:style>
  <w:style w:type="paragraph" w:customStyle="1" w:styleId="Heading3TextBold">
    <w:name w:val="Heading 3 Text Bold"/>
    <w:basedOn w:val="Heading3Text"/>
    <w:next w:val="Heading3Text"/>
    <w:rsid w:val="002E0E07"/>
    <w:rPr>
      <w:b/>
    </w:rPr>
  </w:style>
  <w:style w:type="paragraph" w:customStyle="1" w:styleId="Heading4BulletText">
    <w:name w:val="Heading 4 Bullet Text"/>
    <w:basedOn w:val="Normal"/>
    <w:rsid w:val="002E0E07"/>
    <w:pPr>
      <w:numPr>
        <w:numId w:val="10"/>
      </w:numPr>
    </w:pPr>
  </w:style>
  <w:style w:type="paragraph" w:customStyle="1" w:styleId="Heading4Text">
    <w:name w:val="Heading 4 Text"/>
    <w:basedOn w:val="Normal"/>
    <w:rsid w:val="002E0E07"/>
    <w:pPr>
      <w:ind w:left="1008"/>
    </w:pPr>
  </w:style>
  <w:style w:type="paragraph" w:customStyle="1" w:styleId="Heading4TextBold">
    <w:name w:val="Heading 4 Text Bold"/>
    <w:basedOn w:val="Heading4Text"/>
    <w:next w:val="Heading4Text"/>
    <w:rsid w:val="002E0E07"/>
    <w:rPr>
      <w:b/>
      <w:bCs/>
    </w:rPr>
  </w:style>
  <w:style w:type="paragraph" w:customStyle="1" w:styleId="Heading4TextUnderlinedBold">
    <w:name w:val="Heading 4 Text Underlined Bold"/>
    <w:basedOn w:val="Heading4Text"/>
    <w:next w:val="Heading4Text"/>
    <w:rsid w:val="002E0E07"/>
    <w:rPr>
      <w:b/>
      <w:u w:val="single"/>
    </w:rPr>
  </w:style>
  <w:style w:type="paragraph" w:customStyle="1" w:styleId="Heading5Text">
    <w:name w:val="Heading 5 Text"/>
    <w:basedOn w:val="Normal"/>
    <w:rsid w:val="002E0E07"/>
    <w:pPr>
      <w:ind w:left="1296"/>
    </w:pPr>
  </w:style>
  <w:style w:type="character" w:styleId="Hyperlink">
    <w:name w:val="Hyperlink"/>
    <w:basedOn w:val="DefaultParagraphFont"/>
    <w:uiPriority w:val="99"/>
    <w:rsid w:val="00615231"/>
    <w:rPr>
      <w:color w:val="0000FF"/>
      <w:u w:val="single"/>
    </w:rPr>
  </w:style>
  <w:style w:type="character" w:customStyle="1" w:styleId="NormalBoldItalic">
    <w:name w:val="Normal Bold Italic"/>
    <w:basedOn w:val="DefaultParagraphFont"/>
    <w:rsid w:val="002E0E07"/>
    <w:rPr>
      <w:rFonts w:ascii="Times New Roman" w:hAnsi="Times New Roman"/>
      <w:b/>
      <w:bCs/>
      <w:i/>
      <w:iCs/>
      <w:sz w:val="22"/>
    </w:rPr>
  </w:style>
  <w:style w:type="character" w:customStyle="1" w:styleId="InstructionBoxText">
    <w:name w:val="Instruction Box Text"/>
    <w:basedOn w:val="DefaultParagraphFont"/>
    <w:rsid w:val="00615231"/>
    <w:rPr>
      <w:rFonts w:ascii="Arial" w:hAnsi="Arial"/>
      <w:bCs/>
      <w:i/>
      <w:iCs/>
      <w:sz w:val="20"/>
    </w:rPr>
  </w:style>
  <w:style w:type="paragraph" w:customStyle="1" w:styleId="LogoPlacement">
    <w:name w:val="Logo Placement"/>
    <w:basedOn w:val="Normal"/>
    <w:rsid w:val="002E0E07"/>
    <w:pPr>
      <w:widowControl w:val="0"/>
      <w:spacing w:after="80"/>
      <w:jc w:val="right"/>
    </w:pPr>
    <w:rPr>
      <w:sz w:val="24"/>
    </w:rPr>
  </w:style>
  <w:style w:type="paragraph" w:customStyle="1" w:styleId="LogoPosition">
    <w:name w:val="LogoPosition"/>
    <w:basedOn w:val="Normal"/>
    <w:rsid w:val="002E0E07"/>
    <w:pPr>
      <w:jc w:val="right"/>
    </w:pPr>
  </w:style>
  <w:style w:type="paragraph" w:customStyle="1" w:styleId="MainTitle">
    <w:name w:val="Main Title"/>
    <w:basedOn w:val="Normal"/>
    <w:rsid w:val="002E0E07"/>
    <w:pPr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non-HeaderHeadline">
    <w:name w:val="non-Header Headline"/>
    <w:basedOn w:val="Normal"/>
    <w:rsid w:val="002E0E07"/>
    <w:pPr>
      <w:autoSpaceDE w:val="0"/>
      <w:autoSpaceDN w:val="0"/>
      <w:adjustRightInd w:val="0"/>
    </w:pPr>
    <w:rPr>
      <w:b/>
      <w:bCs/>
      <w:sz w:val="32"/>
    </w:rPr>
  </w:style>
  <w:style w:type="character" w:customStyle="1" w:styleId="NormalBFC">
    <w:name w:val="Normal BFC"/>
    <w:basedOn w:val="DefaultParagraphFont"/>
    <w:rsid w:val="002E0E07"/>
    <w:rPr>
      <w:rFonts w:ascii="Times New Roman" w:hAnsi="Times New Roman"/>
      <w:b/>
      <w:bCs/>
      <w:caps/>
      <w:sz w:val="22"/>
    </w:rPr>
  </w:style>
  <w:style w:type="paragraph" w:customStyle="1" w:styleId="NormalBFclc">
    <w:name w:val="Normal BFclc"/>
    <w:basedOn w:val="Normal"/>
    <w:rsid w:val="002E0E07"/>
    <w:rPr>
      <w:b/>
    </w:rPr>
  </w:style>
  <w:style w:type="paragraph" w:customStyle="1" w:styleId="NormalBold">
    <w:name w:val="Normal Bold"/>
    <w:basedOn w:val="Normal"/>
    <w:rsid w:val="002E0E07"/>
    <w:rPr>
      <w:b/>
    </w:rPr>
  </w:style>
  <w:style w:type="paragraph" w:customStyle="1" w:styleId="NormalBoldBullets">
    <w:name w:val="Normal Bold Bullets"/>
    <w:basedOn w:val="Normal"/>
    <w:semiHidden/>
    <w:rsid w:val="00833BEA"/>
    <w:pPr>
      <w:widowControl w:val="0"/>
      <w:numPr>
        <w:numId w:val="13"/>
      </w:numPr>
      <w:spacing w:after="80"/>
    </w:pPr>
    <w:rPr>
      <w:b/>
    </w:rPr>
  </w:style>
  <w:style w:type="character" w:customStyle="1" w:styleId="NormalBoldUnderline">
    <w:name w:val="Normal Bold Underline"/>
    <w:basedOn w:val="DefaultParagraphFont"/>
    <w:rsid w:val="002E0E07"/>
    <w:rPr>
      <w:rFonts w:ascii="Times New Roman" w:hAnsi="Times New Roman"/>
      <w:b/>
      <w:bCs/>
      <w:sz w:val="22"/>
      <w:u w:val="single"/>
    </w:rPr>
  </w:style>
  <w:style w:type="paragraph" w:styleId="NormalIndent">
    <w:name w:val="Normal Indent"/>
    <w:basedOn w:val="Normal"/>
    <w:rsid w:val="00615231"/>
    <w:pPr>
      <w:ind w:left="720"/>
    </w:pPr>
  </w:style>
  <w:style w:type="character" w:customStyle="1" w:styleId="NormalItalic">
    <w:name w:val="Normal Italic"/>
    <w:basedOn w:val="DefaultParagraphFont"/>
    <w:rsid w:val="002E0E07"/>
    <w:rPr>
      <w:rFonts w:ascii="Times New Roman" w:hAnsi="Times New Roman"/>
      <w:i/>
      <w:iCs/>
      <w:sz w:val="22"/>
    </w:rPr>
  </w:style>
  <w:style w:type="numbering" w:customStyle="1" w:styleId="NormalNumbered">
    <w:name w:val="Normal Numbered"/>
    <w:basedOn w:val="NoList"/>
    <w:rsid w:val="002E0E07"/>
    <w:pPr>
      <w:numPr>
        <w:numId w:val="12"/>
      </w:numPr>
    </w:pPr>
  </w:style>
  <w:style w:type="character" w:customStyle="1" w:styleId="NormalUnderline">
    <w:name w:val="Normal Underline"/>
    <w:basedOn w:val="DefaultParagraphFont"/>
    <w:rsid w:val="002E0E07"/>
    <w:rPr>
      <w:rFonts w:ascii="Times New Roman" w:hAnsi="Times New Roman"/>
      <w:sz w:val="22"/>
      <w:u w:val="single"/>
    </w:rPr>
  </w:style>
  <w:style w:type="paragraph" w:customStyle="1" w:styleId="NormalFR">
    <w:name w:val="Normal_FR"/>
    <w:basedOn w:val="Normal"/>
    <w:rsid w:val="002E0E07"/>
    <w:pPr>
      <w:widowControl w:val="0"/>
      <w:autoSpaceDE w:val="0"/>
      <w:autoSpaceDN w:val="0"/>
      <w:adjustRightInd w:val="0"/>
      <w:ind w:left="360"/>
      <w:jc w:val="right"/>
    </w:pPr>
    <w:rPr>
      <w:sz w:val="24"/>
    </w:rPr>
  </w:style>
  <w:style w:type="paragraph" w:customStyle="1" w:styleId="TableHeading">
    <w:name w:val="Table Heading"/>
    <w:basedOn w:val="Normal"/>
    <w:rsid w:val="002E0E07"/>
    <w:pPr>
      <w:tabs>
        <w:tab w:val="left" w:pos="-480"/>
        <w:tab w:val="left" w:pos="0"/>
        <w:tab w:val="left" w:pos="420"/>
        <w:tab w:val="left" w:pos="1590"/>
        <w:tab w:val="left" w:pos="2160"/>
        <w:tab w:val="left" w:pos="2880"/>
        <w:tab w:val="left" w:pos="4110"/>
        <w:tab w:val="left" w:pos="4320"/>
        <w:tab w:val="left" w:pos="5040"/>
        <w:tab w:val="left" w:pos="5760"/>
        <w:tab w:val="left" w:pos="6480"/>
        <w:tab w:val="left" w:pos="7440"/>
      </w:tabs>
    </w:pPr>
    <w:rPr>
      <w:rFonts w:ascii="Arial" w:hAnsi="Arial"/>
      <w:b/>
      <w:sz w:val="20"/>
    </w:rPr>
  </w:style>
  <w:style w:type="paragraph" w:customStyle="1" w:styleId="TableText">
    <w:name w:val="Table Text"/>
    <w:basedOn w:val="Normal"/>
    <w:rsid w:val="007958B5"/>
    <w:pPr>
      <w:widowControl w:val="0"/>
      <w:autoSpaceDE w:val="0"/>
      <w:autoSpaceDN w:val="0"/>
      <w:adjustRightInd w:val="0"/>
    </w:pPr>
    <w:rPr>
      <w:rFonts w:ascii="Arial" w:hAnsi="Arial"/>
      <w:sz w:val="18"/>
    </w:rPr>
  </w:style>
  <w:style w:type="paragraph" w:styleId="Title">
    <w:name w:val="Title"/>
    <w:basedOn w:val="Normal"/>
    <w:qFormat/>
    <w:rsid w:val="006152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CoverSheetSecondSub-Head">
    <w:name w:val="Cover Sheet Second Sub-Head"/>
    <w:basedOn w:val="CoverSheet"/>
    <w:rsid w:val="00615231"/>
    <w:rPr>
      <w:rFonts w:ascii="Verdana" w:hAnsi="Verdana"/>
      <w:sz w:val="24"/>
    </w:rPr>
  </w:style>
  <w:style w:type="paragraph" w:customStyle="1" w:styleId="CoverSheetSecondSub-HeadBold">
    <w:name w:val="Cover Sheet Second Sub-Head Bold"/>
    <w:basedOn w:val="Normal"/>
    <w:rsid w:val="00615231"/>
    <w:pPr>
      <w:jc w:val="right"/>
    </w:pPr>
    <w:rPr>
      <w:rFonts w:ascii="Verdana" w:hAnsi="Verdana" w:cs="Arial"/>
      <w:b/>
      <w:bCs/>
      <w:sz w:val="26"/>
      <w:szCs w:val="26"/>
    </w:rPr>
  </w:style>
  <w:style w:type="character" w:customStyle="1" w:styleId="EmailNormal">
    <w:name w:val="Email Normal"/>
    <w:basedOn w:val="DefaultParagraphFont"/>
    <w:rsid w:val="00615231"/>
    <w:rPr>
      <w:rFonts w:ascii="Arial" w:hAnsi="Arial" w:cs="Arial"/>
      <w:color w:val="000080"/>
      <w:sz w:val="20"/>
      <w:szCs w:val="20"/>
    </w:rPr>
  </w:style>
  <w:style w:type="character" w:customStyle="1" w:styleId="EmailNormalBold">
    <w:name w:val="Email Normal Bold"/>
    <w:basedOn w:val="DefaultParagraphFont"/>
    <w:rsid w:val="00615231"/>
    <w:rPr>
      <w:rFonts w:ascii="Arial" w:hAnsi="Arial"/>
      <w:b/>
      <w:color w:val="000080"/>
    </w:rPr>
  </w:style>
  <w:style w:type="paragraph" w:customStyle="1" w:styleId="NormalText">
    <w:name w:val="Normal Text"/>
    <w:basedOn w:val="Normal"/>
    <w:rsid w:val="002E0E07"/>
    <w:rPr>
      <w:rFonts w:ascii="Courier New" w:hAnsi="Courier New"/>
    </w:rPr>
  </w:style>
  <w:style w:type="paragraph" w:styleId="TOC1">
    <w:name w:val="toc 1"/>
    <w:basedOn w:val="Normal"/>
    <w:next w:val="Normal"/>
    <w:autoRedefine/>
    <w:rsid w:val="00615231"/>
  </w:style>
  <w:style w:type="paragraph" w:styleId="TOC2">
    <w:name w:val="toc 2"/>
    <w:basedOn w:val="Normal"/>
    <w:next w:val="Normal"/>
    <w:autoRedefine/>
    <w:rsid w:val="00615231"/>
    <w:pPr>
      <w:ind w:left="220"/>
    </w:pPr>
  </w:style>
  <w:style w:type="paragraph" w:styleId="TOC3">
    <w:name w:val="toc 3"/>
    <w:basedOn w:val="Normal"/>
    <w:next w:val="Normal"/>
    <w:autoRedefine/>
    <w:rsid w:val="00615231"/>
    <w:pPr>
      <w:ind w:left="440"/>
    </w:pPr>
  </w:style>
  <w:style w:type="paragraph" w:customStyle="1" w:styleId="TableText-RetiredSOP">
    <w:name w:val="Table Text - Retired SOP"/>
    <w:basedOn w:val="TableText"/>
    <w:rsid w:val="002E0E07"/>
    <w:rPr>
      <w:color w:val="808080"/>
    </w:rPr>
  </w:style>
  <w:style w:type="paragraph" w:customStyle="1" w:styleId="TableTextItalic">
    <w:name w:val="Table Text Italic"/>
    <w:basedOn w:val="TableText"/>
    <w:rsid w:val="00CC7797"/>
    <w:pPr>
      <w:spacing w:after="120"/>
    </w:pPr>
    <w:rPr>
      <w:i/>
      <w:iCs/>
    </w:rPr>
  </w:style>
  <w:style w:type="paragraph" w:customStyle="1" w:styleId="TableTextBullets">
    <w:name w:val="Table Text Bullets"/>
    <w:basedOn w:val="Heading2BulletText"/>
    <w:rsid w:val="002E0E07"/>
    <w:pPr>
      <w:widowControl/>
    </w:pPr>
    <w:rPr>
      <w:rFonts w:ascii="Arial" w:hAnsi="Arial"/>
      <w:b/>
      <w:sz w:val="20"/>
      <w:szCs w:val="24"/>
    </w:rPr>
  </w:style>
  <w:style w:type="paragraph" w:customStyle="1" w:styleId="TableBullets-Bold">
    <w:name w:val="Table Bullets - Bold"/>
    <w:basedOn w:val="Heading2BulletText"/>
    <w:rsid w:val="00BE2559"/>
    <w:pPr>
      <w:widowControl/>
      <w:numPr>
        <w:numId w:val="0"/>
      </w:numPr>
    </w:pPr>
    <w:rPr>
      <w:rFonts w:ascii="Arial" w:hAnsi="Arial"/>
      <w:b/>
      <w:sz w:val="24"/>
      <w:szCs w:val="24"/>
    </w:rPr>
  </w:style>
  <w:style w:type="paragraph" w:customStyle="1" w:styleId="TableBullets-Normal">
    <w:name w:val="Table Bullets - Normal"/>
    <w:basedOn w:val="TableBullets-Bold"/>
    <w:rsid w:val="003C5F53"/>
    <w:rPr>
      <w:b w:val="0"/>
    </w:rPr>
  </w:style>
  <w:style w:type="paragraph" w:styleId="BalloonText">
    <w:name w:val="Balloon Text"/>
    <w:basedOn w:val="Normal"/>
    <w:link w:val="BalloonTextChar"/>
    <w:rsid w:val="00615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231"/>
    <w:rPr>
      <w:rFonts w:ascii="Tahoma" w:hAnsi="Tahoma" w:cs="Tahoma"/>
      <w:sz w:val="16"/>
      <w:szCs w:val="16"/>
    </w:rPr>
  </w:style>
  <w:style w:type="paragraph" w:customStyle="1" w:styleId="NormalBullets">
    <w:name w:val="Normal Bullets"/>
    <w:basedOn w:val="NormalBoldBullets"/>
    <w:rsid w:val="00833BEA"/>
    <w:pPr>
      <w:numPr>
        <w:numId w:val="0"/>
      </w:numPr>
    </w:pPr>
    <w:rPr>
      <w:b w:val="0"/>
      <w:bCs/>
    </w:rPr>
  </w:style>
  <w:style w:type="paragraph" w:customStyle="1" w:styleId="TableTextBold">
    <w:name w:val="Table Text Bold"/>
    <w:basedOn w:val="TableText"/>
    <w:rsid w:val="002D4B88"/>
    <w:pPr>
      <w:spacing w:after="120"/>
    </w:pPr>
    <w:rPr>
      <w:b/>
      <w:bCs/>
    </w:rPr>
  </w:style>
  <w:style w:type="character" w:styleId="PageNumber">
    <w:name w:val="page number"/>
    <w:basedOn w:val="DefaultParagraphFont"/>
    <w:rsid w:val="00615231"/>
  </w:style>
  <w:style w:type="paragraph" w:styleId="ListNumber2">
    <w:name w:val="List Number 2"/>
    <w:basedOn w:val="Normal"/>
    <w:rsid w:val="00615231"/>
    <w:pPr>
      <w:numPr>
        <w:numId w:val="20"/>
      </w:numPr>
      <w:contextualSpacing/>
    </w:pPr>
  </w:style>
  <w:style w:type="character" w:styleId="FollowedHyperlink">
    <w:name w:val="FollowedHyperlink"/>
    <w:basedOn w:val="DefaultParagraphFont"/>
    <w:uiPriority w:val="99"/>
    <w:rsid w:val="00615231"/>
    <w:rPr>
      <w:color w:val="606420"/>
      <w:u w:val="single"/>
    </w:rPr>
  </w:style>
  <w:style w:type="paragraph" w:styleId="NormalWeb">
    <w:name w:val="Normal (Web)"/>
    <w:basedOn w:val="Normal"/>
    <w:rsid w:val="00615231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61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15231"/>
    <w:rPr>
      <w:rFonts w:ascii="Courier New" w:hAnsi="Courier New" w:cs="Courier New"/>
    </w:rPr>
  </w:style>
  <w:style w:type="table" w:styleId="TableGrid">
    <w:name w:val="Table Grid"/>
    <w:basedOn w:val="TableNormal"/>
    <w:rsid w:val="0061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nOpTitleMain">
    <w:name w:val="ManOp Title_Main"/>
    <w:basedOn w:val="Normal"/>
    <w:rsid w:val="00615231"/>
    <w:pPr>
      <w:widowControl w:val="0"/>
      <w:autoSpaceDE w:val="0"/>
      <w:autoSpaceDN w:val="0"/>
      <w:adjustRightInd w:val="0"/>
      <w:jc w:val="right"/>
    </w:pPr>
    <w:rPr>
      <w:rFonts w:ascii="Arial" w:hAnsi="Arial"/>
      <w:b/>
      <w:bCs/>
      <w:sz w:val="56"/>
    </w:rPr>
  </w:style>
  <w:style w:type="paragraph" w:customStyle="1" w:styleId="ManOpTitleSecond">
    <w:name w:val="ManOp Title_Second"/>
    <w:basedOn w:val="Normal"/>
    <w:rsid w:val="00615231"/>
    <w:pPr>
      <w:widowControl w:val="0"/>
      <w:autoSpaceDE w:val="0"/>
      <w:autoSpaceDN w:val="0"/>
      <w:adjustRightInd w:val="0"/>
      <w:jc w:val="right"/>
    </w:pPr>
    <w:rPr>
      <w:rFonts w:ascii="Arial" w:hAnsi="Arial"/>
      <w:sz w:val="48"/>
    </w:rPr>
  </w:style>
  <w:style w:type="paragraph" w:customStyle="1" w:styleId="Version">
    <w:name w:val="Version #"/>
    <w:basedOn w:val="Normal"/>
    <w:rsid w:val="00615231"/>
    <w:pPr>
      <w:widowControl w:val="0"/>
      <w:autoSpaceDE w:val="0"/>
      <w:autoSpaceDN w:val="0"/>
      <w:adjustRightInd w:val="0"/>
      <w:jc w:val="right"/>
    </w:pPr>
    <w:rPr>
      <w:rFonts w:ascii="Arial" w:hAnsi="Arial"/>
      <w:b/>
      <w:bCs/>
      <w:sz w:val="24"/>
    </w:rPr>
  </w:style>
  <w:style w:type="paragraph" w:customStyle="1" w:styleId="CoverPageName">
    <w:name w:val="CoverPage Name"/>
    <w:basedOn w:val="Normal"/>
    <w:rsid w:val="00615231"/>
    <w:pPr>
      <w:widowControl w:val="0"/>
      <w:autoSpaceDE w:val="0"/>
      <w:autoSpaceDN w:val="0"/>
      <w:adjustRightInd w:val="0"/>
      <w:ind w:left="360"/>
      <w:jc w:val="right"/>
    </w:pPr>
    <w:rPr>
      <w:b/>
      <w:bCs/>
      <w:sz w:val="24"/>
    </w:rPr>
  </w:style>
  <w:style w:type="paragraph" w:customStyle="1" w:styleId="CoverPageAddress">
    <w:name w:val="CoverPage Address"/>
    <w:basedOn w:val="Normal"/>
    <w:rsid w:val="00615231"/>
    <w:pPr>
      <w:widowControl w:val="0"/>
      <w:autoSpaceDE w:val="0"/>
      <w:autoSpaceDN w:val="0"/>
      <w:adjustRightInd w:val="0"/>
      <w:ind w:left="360"/>
      <w:jc w:val="right"/>
    </w:pPr>
    <w:rPr>
      <w:sz w:val="24"/>
    </w:rPr>
  </w:style>
  <w:style w:type="paragraph" w:customStyle="1" w:styleId="Logostyle">
    <w:name w:val="Logo style"/>
    <w:basedOn w:val="Normal"/>
    <w:rsid w:val="00615231"/>
    <w:pPr>
      <w:widowControl w:val="0"/>
      <w:autoSpaceDE w:val="0"/>
      <w:autoSpaceDN w:val="0"/>
      <w:adjustRightInd w:val="0"/>
      <w:jc w:val="right"/>
    </w:pPr>
    <w:rPr>
      <w:sz w:val="24"/>
    </w:rPr>
  </w:style>
  <w:style w:type="character" w:customStyle="1" w:styleId="NormalHeadline">
    <w:name w:val="Normal Headline"/>
    <w:basedOn w:val="DefaultParagraphFont"/>
    <w:rsid w:val="00615231"/>
    <w:rPr>
      <w:rFonts w:ascii="Tahoma" w:hAnsi="Tahoma" w:cs="Tahoma"/>
      <w:b/>
      <w:bCs/>
      <w:sz w:val="28"/>
      <w:szCs w:val="28"/>
    </w:rPr>
  </w:style>
  <w:style w:type="character" w:customStyle="1" w:styleId="PSPTableHeading">
    <w:name w:val="PSP Table Heading"/>
    <w:basedOn w:val="DefaultParagraphFont"/>
    <w:rsid w:val="00615231"/>
    <w:rPr>
      <w:b/>
      <w:bCs/>
      <w:dstrike w:val="0"/>
      <w:vertAlign w:val="baseline"/>
    </w:rPr>
  </w:style>
  <w:style w:type="character" w:customStyle="1" w:styleId="Footer1">
    <w:name w:val="Footer1"/>
    <w:basedOn w:val="DefaultParagraphFont"/>
    <w:rsid w:val="00615231"/>
  </w:style>
  <w:style w:type="character" w:customStyle="1" w:styleId="PSPNormal">
    <w:name w:val="PSP Normal"/>
    <w:basedOn w:val="DefaultParagraphFont"/>
    <w:rsid w:val="00615231"/>
    <w:rPr>
      <w:rFonts w:ascii="Times New Roman" w:hAnsi="Times New Roman"/>
      <w:dstrike w:val="0"/>
      <w:sz w:val="22"/>
      <w:szCs w:val="22"/>
      <w:vertAlign w:val="baseline"/>
    </w:rPr>
  </w:style>
  <w:style w:type="numbering" w:customStyle="1" w:styleId="PSPNormalNumberedList">
    <w:name w:val="PSP Normal Numbered List"/>
    <w:basedOn w:val="NoList"/>
    <w:rsid w:val="00615231"/>
    <w:pPr>
      <w:numPr>
        <w:numId w:val="24"/>
      </w:numPr>
    </w:pPr>
  </w:style>
  <w:style w:type="paragraph" w:customStyle="1" w:styleId="RevisionTable">
    <w:name w:val="RevisionTable"/>
    <w:basedOn w:val="Normal"/>
    <w:rsid w:val="00615231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hAnsi="Arial"/>
      <w:b/>
      <w:bCs/>
      <w:sz w:val="20"/>
      <w:szCs w:val="24"/>
    </w:rPr>
  </w:style>
  <w:style w:type="paragraph" w:customStyle="1" w:styleId="RevTableText">
    <w:name w:val="RevTableText"/>
    <w:basedOn w:val="Normal"/>
    <w:rsid w:val="00615231"/>
    <w:pPr>
      <w:jc w:val="center"/>
    </w:pPr>
    <w:rPr>
      <w:rFonts w:ascii="Arial" w:hAnsi="Arial"/>
      <w:sz w:val="20"/>
      <w:szCs w:val="24"/>
    </w:rPr>
  </w:style>
  <w:style w:type="paragraph" w:customStyle="1" w:styleId="ManOpTitleThird">
    <w:name w:val="ManOp Title_Third"/>
    <w:basedOn w:val="ManOpTitleSecond"/>
    <w:rsid w:val="00615231"/>
    <w:rPr>
      <w:sz w:val="36"/>
    </w:rPr>
  </w:style>
  <w:style w:type="paragraph" w:customStyle="1" w:styleId="Heading31">
    <w:name w:val="Heading 31"/>
    <w:basedOn w:val="Normal"/>
    <w:next w:val="Normal"/>
    <w:rsid w:val="00615231"/>
    <w:pPr>
      <w:keepNext/>
      <w:tabs>
        <w:tab w:val="num" w:pos="1440"/>
      </w:tabs>
      <w:ind w:left="1224" w:hanging="504"/>
      <w:jc w:val="center"/>
    </w:pPr>
    <w:rPr>
      <w:rFonts w:ascii="Arial" w:hAnsi="Arial"/>
      <w:b/>
      <w:i/>
      <w:sz w:val="20"/>
    </w:rPr>
  </w:style>
  <w:style w:type="paragraph" w:customStyle="1" w:styleId="Heading32">
    <w:name w:val="Heading 32"/>
    <w:basedOn w:val="Normal"/>
    <w:next w:val="Normal"/>
    <w:rsid w:val="00615231"/>
    <w:pPr>
      <w:keepNext/>
      <w:tabs>
        <w:tab w:val="num" w:pos="1440"/>
      </w:tabs>
      <w:ind w:left="1224" w:hanging="504"/>
      <w:jc w:val="center"/>
    </w:pPr>
    <w:rPr>
      <w:rFonts w:ascii="Arial" w:hAnsi="Arial"/>
      <w:b/>
      <w:i/>
      <w:sz w:val="20"/>
    </w:rPr>
  </w:style>
  <w:style w:type="numbering" w:customStyle="1" w:styleId="NormalBulleted">
    <w:name w:val="Normal Bulleted"/>
    <w:basedOn w:val="NoList"/>
    <w:rsid w:val="00615231"/>
    <w:pPr>
      <w:numPr>
        <w:numId w:val="25"/>
      </w:numPr>
    </w:pPr>
  </w:style>
  <w:style w:type="paragraph" w:customStyle="1" w:styleId="font5">
    <w:name w:val="font5"/>
    <w:basedOn w:val="Normal"/>
    <w:rsid w:val="0087059F"/>
    <w:pPr>
      <w:spacing w:before="100" w:beforeAutospacing="1" w:after="100" w:afterAutospacing="1"/>
    </w:pPr>
    <w:rPr>
      <w:rFonts w:ascii="Arial" w:hAnsi="Arial" w:cs="Arial"/>
      <w:szCs w:val="22"/>
    </w:rPr>
  </w:style>
  <w:style w:type="paragraph" w:customStyle="1" w:styleId="font6">
    <w:name w:val="font6"/>
    <w:basedOn w:val="Normal"/>
    <w:rsid w:val="0087059F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87059F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87059F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87059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Normal"/>
    <w:rsid w:val="0087059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87059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87059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87059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87059F"/>
    <w:pPr>
      <w:shd w:val="clear" w:color="000000" w:fill="FFCC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87059F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87059F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87059F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87059F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87059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87059F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8">
    <w:name w:val="xl78"/>
    <w:basedOn w:val="Normal"/>
    <w:rsid w:val="0087059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87059F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87059F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87059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87059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87059F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87059F"/>
    <w:pPr>
      <w:shd w:val="clear" w:color="000000" w:fill="00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87059F"/>
    <w:pPr>
      <w:shd w:val="clear" w:color="000000" w:fill="99CC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FE58-F3FB-45BF-9F73-AB97D1ED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853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scantor</dc:creator>
  <cp:keywords/>
  <dc:description/>
  <cp:lastModifiedBy>jeffery.harris</cp:lastModifiedBy>
  <cp:revision>6</cp:revision>
  <dcterms:created xsi:type="dcterms:W3CDTF">2010-08-31T18:35:00Z</dcterms:created>
  <dcterms:modified xsi:type="dcterms:W3CDTF">2010-08-31T18:38:00Z</dcterms:modified>
</cp:coreProperties>
</file>