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FD" w:rsidRDefault="009D1CD4">
      <w:pPr>
        <w:autoSpaceDE w:val="0"/>
        <w:autoSpaceDN w:val="0"/>
        <w:adjustRightInd w:val="0"/>
        <w:rPr>
          <w:sz w:val="16"/>
          <w:szCs w:val="16"/>
          <w:lang w:val="es-ES"/>
        </w:rPr>
      </w:pPr>
      <w:r>
        <w:rPr>
          <w:b/>
          <w:bCs/>
          <w:sz w:val="16"/>
          <w:szCs w:val="16"/>
          <w:lang w:val="es-ES"/>
        </w:rPr>
        <w:t>D-1028.4(CCM</w:t>
      </w:r>
      <w:r w:rsidR="006A42A0">
        <w:rPr>
          <w:b/>
          <w:bCs/>
          <w:sz w:val="16"/>
          <w:szCs w:val="16"/>
          <w:lang w:val="es-ES"/>
        </w:rPr>
        <w:t>-FHUFU</w:t>
      </w:r>
      <w:r>
        <w:rPr>
          <w:b/>
          <w:bCs/>
          <w:sz w:val="16"/>
          <w:szCs w:val="16"/>
          <w:lang w:val="es-ES"/>
        </w:rPr>
        <w:t xml:space="preserve">)PR  </w:t>
      </w:r>
      <w:r>
        <w:rPr>
          <w:b/>
          <w:bCs/>
          <w:sz w:val="16"/>
          <w:szCs w:val="16"/>
          <w:lang w:val="es-ES"/>
        </w:rPr>
        <w:tab/>
      </w:r>
      <w:r>
        <w:rPr>
          <w:b/>
          <w:bCs/>
          <w:sz w:val="16"/>
          <w:szCs w:val="16"/>
          <w:lang w:val="es-ES"/>
        </w:rPr>
        <w:tab/>
      </w:r>
      <w:r>
        <w:rPr>
          <w:b/>
          <w:bCs/>
          <w:sz w:val="16"/>
          <w:szCs w:val="16"/>
          <w:lang w:val="es-ES"/>
        </w:rPr>
        <w:tab/>
        <w:t xml:space="preserve">                                                      </w:t>
      </w:r>
      <w:r>
        <w:rPr>
          <w:sz w:val="16"/>
          <w:szCs w:val="16"/>
          <w:lang w:val="es-ES"/>
        </w:rPr>
        <w:t>DEPARTAMENTO DE COMERCIO DE LOS EE.UU.</w:t>
      </w:r>
    </w:p>
    <w:p w:rsidR="00524EFD" w:rsidRDefault="009D1CD4">
      <w:pPr>
        <w:autoSpaceDE w:val="0"/>
        <w:autoSpaceDN w:val="0"/>
        <w:adjustRightInd w:val="0"/>
        <w:rPr>
          <w:sz w:val="12"/>
          <w:szCs w:val="12"/>
          <w:lang w:val="es-ES"/>
        </w:rPr>
      </w:pP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  <w:t xml:space="preserve">  </w:t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  <w:t xml:space="preserve">    </w:t>
      </w:r>
      <w:r>
        <w:rPr>
          <w:sz w:val="12"/>
          <w:szCs w:val="12"/>
          <w:lang w:val="es-ES"/>
        </w:rPr>
        <w:tab/>
        <w:t xml:space="preserve">                                                 Administración de Economía y Estadísticas</w:t>
      </w:r>
    </w:p>
    <w:p w:rsidR="00524EFD" w:rsidRDefault="009D1CD4">
      <w:pPr>
        <w:autoSpaceDE w:val="0"/>
        <w:autoSpaceDN w:val="0"/>
        <w:adjustRightInd w:val="0"/>
        <w:jc w:val="right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 xml:space="preserve">       NEGOCIADO DEL CENSO DE LOS EE.UU.</w:t>
      </w:r>
    </w:p>
    <w:p w:rsidR="00524EFD" w:rsidRDefault="009D1CD4">
      <w:pPr>
        <w:pStyle w:val="Heading4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8"/>
          <w:lang w:val="es-ES"/>
        </w:rPr>
      </w:pPr>
      <w:r>
        <w:rPr>
          <w:rFonts w:ascii="Times New Roman" w:hAnsi="Times New Roman" w:cs="Times New Roman"/>
          <w:sz w:val="20"/>
          <w:szCs w:val="28"/>
          <w:lang w:val="es-ES"/>
        </w:rPr>
        <w:t>DEFINICIONES PARA EL SEGUIMIENTO FINAL DE UNIDADES DE VIVIENDA</w:t>
      </w:r>
    </w:p>
    <w:p w:rsidR="00524EFD" w:rsidRDefault="009D1CD4">
      <w:pPr>
        <w:autoSpaceDE w:val="0"/>
        <w:autoSpaceDN w:val="0"/>
        <w:adjustRightInd w:val="0"/>
        <w:jc w:val="center"/>
        <w:rPr>
          <w:b/>
          <w:bCs/>
          <w:sz w:val="20"/>
          <w:lang w:val="es-ES"/>
        </w:rPr>
      </w:pPr>
      <w:r>
        <w:rPr>
          <w:b/>
          <w:bCs/>
          <w:sz w:val="20"/>
          <w:lang w:val="es-ES"/>
        </w:rPr>
        <w:t xml:space="preserve">Censo del 2010 </w:t>
      </w:r>
    </w:p>
    <w:p w:rsidR="00524EFD" w:rsidRDefault="009D1CD4">
      <w:pPr>
        <w:pStyle w:val="Heading4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  <w:lang w:val="es-ES"/>
        </w:rPr>
      </w:pPr>
      <w:r>
        <w:rPr>
          <w:rFonts w:ascii="Times New Roman" w:hAnsi="Times New Roman" w:cs="Times New Roman"/>
          <w:sz w:val="20"/>
          <w:szCs w:val="24"/>
          <w:lang w:val="es-ES"/>
        </w:rPr>
        <w:t>Lado 1 – DEFINICIONES</w:t>
      </w:r>
    </w:p>
    <w:p w:rsidR="00524EFD" w:rsidRDefault="009D1CD4">
      <w:pPr>
        <w:autoSpaceDE w:val="0"/>
        <w:autoSpaceDN w:val="0"/>
        <w:adjustRightInd w:val="0"/>
        <w:jc w:val="center"/>
        <w:rPr>
          <w:b/>
          <w:bCs/>
          <w:sz w:val="20"/>
          <w:lang w:val="es-ES"/>
        </w:rPr>
      </w:pPr>
      <w:r>
        <w:rPr>
          <w:b/>
          <w:bCs/>
          <w:sz w:val="20"/>
          <w:lang w:val="es-ES"/>
        </w:rPr>
        <w:t>Unidad de Vivienda/</w:t>
      </w:r>
      <w:proofErr w:type="spellStart"/>
      <w:r>
        <w:rPr>
          <w:b/>
          <w:bCs/>
          <w:sz w:val="20"/>
          <w:lang w:val="es-ES"/>
        </w:rPr>
        <w:t>Housing</w:t>
      </w:r>
      <w:proofErr w:type="spellEnd"/>
      <w:r>
        <w:rPr>
          <w:b/>
          <w:bCs/>
          <w:sz w:val="20"/>
          <w:lang w:val="es-ES"/>
        </w:rPr>
        <w:t xml:space="preserve"> </w:t>
      </w:r>
      <w:proofErr w:type="spellStart"/>
      <w:r>
        <w:rPr>
          <w:b/>
          <w:bCs/>
          <w:sz w:val="20"/>
          <w:lang w:val="es-ES"/>
        </w:rPr>
        <w:t>Unit</w:t>
      </w:r>
      <w:proofErr w:type="spellEnd"/>
      <w:r>
        <w:rPr>
          <w:b/>
          <w:bCs/>
          <w:sz w:val="20"/>
          <w:lang w:val="es-ES"/>
        </w:rPr>
        <w:t xml:space="preserve"> (HU)  </w:t>
      </w:r>
    </w:p>
    <w:p w:rsidR="00524EFD" w:rsidRDefault="009D1CD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Es un alojamiento </w:t>
      </w:r>
      <w:r>
        <w:rPr>
          <w:i/>
          <w:iCs/>
          <w:sz w:val="16"/>
          <w:szCs w:val="19"/>
          <w:lang w:val="es-ES"/>
        </w:rPr>
        <w:t>separado,</w:t>
      </w:r>
      <w:r>
        <w:rPr>
          <w:sz w:val="16"/>
          <w:szCs w:val="19"/>
          <w:lang w:val="es-ES"/>
        </w:rPr>
        <w:t xml:space="preserve"> es decir, los ocupantes viven separados de todas las demás personas en la edificación </w:t>
      </w:r>
      <w:r>
        <w:rPr>
          <w:b/>
          <w:bCs/>
          <w:sz w:val="16"/>
          <w:szCs w:val="19"/>
          <w:lang w:val="es-ES"/>
        </w:rPr>
        <w:t xml:space="preserve">y </w:t>
      </w:r>
      <w:r>
        <w:rPr>
          <w:sz w:val="16"/>
          <w:szCs w:val="19"/>
          <w:lang w:val="es-ES"/>
        </w:rPr>
        <w:t>tienen acceso directo desde el exterior de la edificación a través de un pasillo común</w:t>
      </w:r>
    </w:p>
    <w:p w:rsidR="00524EFD" w:rsidRDefault="009D1CD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Ocupada o vacante en el momento de su visita, pero </w:t>
      </w:r>
      <w:r>
        <w:rPr>
          <w:b/>
          <w:bCs/>
          <w:sz w:val="16"/>
          <w:szCs w:val="19"/>
          <w:lang w:val="es-ES"/>
        </w:rPr>
        <w:t xml:space="preserve">destinada a </w:t>
      </w:r>
      <w:r>
        <w:rPr>
          <w:sz w:val="16"/>
          <w:szCs w:val="19"/>
          <w:lang w:val="es-ES"/>
        </w:rPr>
        <w:t>ser ocupada como un alojamiento separado</w:t>
      </w:r>
    </w:p>
    <w:p w:rsidR="00524EFD" w:rsidRDefault="009D1CD4">
      <w:pPr>
        <w:tabs>
          <w:tab w:val="num" w:pos="360"/>
        </w:tabs>
        <w:autoSpaceDE w:val="0"/>
        <w:autoSpaceDN w:val="0"/>
        <w:adjustRightInd w:val="0"/>
        <w:ind w:hanging="72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                Algunos ejemplos de Unidades de Vivienda son:</w:t>
      </w:r>
    </w:p>
    <w:p w:rsidR="00524EFD" w:rsidRDefault="009D1CD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una casa, un apartamento, una casa móvil, remolque, un grupo de habitaciones o una sola habitación (vacante u ocupada)</w:t>
      </w:r>
    </w:p>
    <w:p w:rsidR="00524EFD" w:rsidRDefault="009D1CD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una casa de temporada o de fines de semana, condominio o casa de vacaciones (vacante u ocupada)</w:t>
      </w:r>
    </w:p>
    <w:p w:rsidR="00524EFD" w:rsidRDefault="009D1CD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una unidad de vivienda dentro, encima o detrás de un edificio comercial, iglesia, escuela, etc. (vacante u ocupada)</w:t>
      </w:r>
    </w:p>
    <w:p w:rsidR="00524EFD" w:rsidRDefault="009D1CD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una casa de un sacerdote, casa del párroco o residencia del clérigo (vacante u ocupada)  </w:t>
      </w:r>
    </w:p>
    <w:p w:rsidR="00524EFD" w:rsidRDefault="009D1CD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una unidad de vivienda en construcción cuando las puertas, ventanas y pisos están instalados</w:t>
      </w:r>
    </w:p>
    <w:p w:rsidR="00524EFD" w:rsidRDefault="009D1CD4">
      <w:pPr>
        <w:numPr>
          <w:ilvl w:val="0"/>
          <w:numId w:val="3"/>
        </w:numPr>
        <w:autoSpaceDE w:val="0"/>
        <w:autoSpaceDN w:val="0"/>
        <w:adjustRightInd w:val="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una habitación de hotel o de motel </w:t>
      </w:r>
      <w:r>
        <w:rPr>
          <w:b/>
          <w:bCs/>
          <w:sz w:val="16"/>
          <w:szCs w:val="19"/>
          <w:lang w:val="es-ES"/>
        </w:rPr>
        <w:t xml:space="preserve">si está ocupada en el momento de su visita por una persona(s) que no tiene otra residencia habitual </w:t>
      </w:r>
      <w:r>
        <w:rPr>
          <w:sz w:val="16"/>
          <w:szCs w:val="19"/>
          <w:lang w:val="es-ES"/>
        </w:rPr>
        <w:t xml:space="preserve">(residencia habitual se define como el lugar donde la persona vive Y duerme la mayor parte del tiempo. Una habitación de hotel o motel </w:t>
      </w:r>
      <w:r>
        <w:rPr>
          <w:b/>
          <w:bCs/>
          <w:sz w:val="16"/>
          <w:szCs w:val="19"/>
          <w:lang w:val="es-ES"/>
        </w:rPr>
        <w:t xml:space="preserve">vacante </w:t>
      </w:r>
      <w:r>
        <w:rPr>
          <w:sz w:val="16"/>
          <w:szCs w:val="19"/>
          <w:lang w:val="es-ES"/>
        </w:rPr>
        <w:t xml:space="preserve">nunca es una unidad de vivienda.) Los hoteles donde todas las habitaciones o unidades se usan </w:t>
      </w:r>
      <w:r>
        <w:rPr>
          <w:b/>
          <w:bCs/>
          <w:sz w:val="16"/>
          <w:szCs w:val="19"/>
          <w:lang w:val="es-ES"/>
        </w:rPr>
        <w:t>EN SU TOTALIDAD</w:t>
      </w:r>
      <w:r>
        <w:rPr>
          <w:sz w:val="16"/>
          <w:szCs w:val="19"/>
          <w:lang w:val="es-ES"/>
        </w:rPr>
        <w:t xml:space="preserve"> para alojar a las personas sin hogar </w:t>
      </w:r>
      <w:r>
        <w:rPr>
          <w:b/>
          <w:bCs/>
          <w:sz w:val="16"/>
          <w:szCs w:val="19"/>
          <w:lang w:val="es-ES"/>
        </w:rPr>
        <w:t>NO</w:t>
      </w:r>
      <w:r>
        <w:rPr>
          <w:sz w:val="16"/>
          <w:szCs w:val="19"/>
          <w:lang w:val="es-ES"/>
        </w:rPr>
        <w:t xml:space="preserve"> son unidades de vivienda</w:t>
      </w:r>
    </w:p>
    <w:p w:rsidR="00524EFD" w:rsidRDefault="009D1CD4">
      <w:pPr>
        <w:numPr>
          <w:ilvl w:val="0"/>
          <w:numId w:val="3"/>
        </w:numPr>
        <w:autoSpaceDE w:val="0"/>
        <w:autoSpaceDN w:val="0"/>
        <w:adjustRightInd w:val="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un RV, camper, barco casa, construcción apoyada, (una edificación que comparte una pared con un edificio más grande y tiene un techo que está apoyado en esa pared), una tienda de campaña, un vagón de tren, un autobús o automóvil </w:t>
      </w:r>
      <w:r>
        <w:rPr>
          <w:b/>
          <w:bCs/>
          <w:sz w:val="16"/>
          <w:szCs w:val="19"/>
          <w:lang w:val="es-ES"/>
        </w:rPr>
        <w:t>si está ocupado en el momento de su visita por persona(s) que no tienen otra residencia habitual</w:t>
      </w:r>
      <w:r>
        <w:rPr>
          <w:sz w:val="16"/>
          <w:szCs w:val="19"/>
          <w:lang w:val="es-ES"/>
        </w:rPr>
        <w:t xml:space="preserve"> (los campers o remolques que </w:t>
      </w:r>
      <w:r>
        <w:rPr>
          <w:b/>
          <w:bCs/>
          <w:sz w:val="16"/>
          <w:szCs w:val="19"/>
          <w:lang w:val="es-ES"/>
        </w:rPr>
        <w:t xml:space="preserve">solamente </w:t>
      </w:r>
      <w:r>
        <w:rPr>
          <w:sz w:val="16"/>
          <w:szCs w:val="19"/>
          <w:lang w:val="es-ES"/>
        </w:rPr>
        <w:t xml:space="preserve">se usan para dormir por necesidad temporal </w:t>
      </w:r>
      <w:r>
        <w:rPr>
          <w:b/>
          <w:bCs/>
          <w:sz w:val="16"/>
          <w:szCs w:val="19"/>
          <w:lang w:val="es-ES"/>
        </w:rPr>
        <w:t xml:space="preserve">NO </w:t>
      </w:r>
      <w:r>
        <w:rPr>
          <w:sz w:val="16"/>
          <w:szCs w:val="19"/>
          <w:lang w:val="es-ES"/>
        </w:rPr>
        <w:t>son unidades de vivienda).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18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una unidad de vida independiente o para personas que necesitan ayuda si la unidad </w:t>
      </w:r>
      <w:r>
        <w:rPr>
          <w:b/>
          <w:bCs/>
          <w:sz w:val="16"/>
          <w:szCs w:val="19"/>
          <w:lang w:val="es-ES"/>
        </w:rPr>
        <w:t xml:space="preserve">NO </w:t>
      </w:r>
      <w:r>
        <w:rPr>
          <w:sz w:val="16"/>
          <w:szCs w:val="19"/>
          <w:lang w:val="es-ES"/>
        </w:rPr>
        <w:t>cuenta con atención médica especializada las 24 horas</w:t>
      </w:r>
    </w:p>
    <w:p w:rsidR="00524EFD" w:rsidRDefault="009D1CD4">
      <w:pPr>
        <w:autoSpaceDE w:val="0"/>
        <w:autoSpaceDN w:val="0"/>
        <w:adjustRightInd w:val="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Situaciones que </w:t>
      </w:r>
      <w:r>
        <w:rPr>
          <w:b/>
          <w:bCs/>
          <w:sz w:val="16"/>
          <w:szCs w:val="19"/>
          <w:lang w:val="es-ES"/>
        </w:rPr>
        <w:t xml:space="preserve">NO </w:t>
      </w:r>
      <w:r>
        <w:rPr>
          <w:sz w:val="16"/>
          <w:szCs w:val="19"/>
          <w:lang w:val="es-ES"/>
        </w:rPr>
        <w:t>se consideran unidades de vivienda:</w:t>
      </w:r>
    </w:p>
    <w:p w:rsidR="00524EFD" w:rsidRDefault="00524EFD">
      <w:pPr>
        <w:numPr>
          <w:ilvl w:val="0"/>
          <w:numId w:val="2"/>
        </w:numPr>
        <w:autoSpaceDE w:val="0"/>
        <w:autoSpaceDN w:val="0"/>
        <w:adjustRightInd w:val="0"/>
        <w:rPr>
          <w:sz w:val="16"/>
          <w:szCs w:val="19"/>
          <w:lang w:val="es-ES"/>
        </w:rPr>
        <w:sectPr w:rsidR="00524EFD" w:rsidSect="005025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89" w:right="1080" w:bottom="990" w:left="1800" w:header="177" w:footer="0" w:gutter="0"/>
          <w:cols w:space="720"/>
          <w:docGrid w:linePitch="360"/>
        </w:sectPr>
      </w:pP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lastRenderedPageBreak/>
        <w:t xml:space="preserve">En construcción si las puertas, ventanas o pisos </w:t>
      </w:r>
      <w:r>
        <w:rPr>
          <w:b/>
          <w:bCs/>
          <w:sz w:val="16"/>
          <w:szCs w:val="19"/>
          <w:lang w:val="es-ES"/>
        </w:rPr>
        <w:t xml:space="preserve">NO </w:t>
      </w:r>
      <w:r>
        <w:rPr>
          <w:sz w:val="16"/>
          <w:szCs w:val="19"/>
          <w:lang w:val="es-ES"/>
        </w:rPr>
        <w:t xml:space="preserve">están instalado 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Futura construcción (con un cartel que indique que se va a construir en el futuro o un permiso de construcción o estacas en el suelo, etc.)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Declarada inhabitable (clausurada o abierta a los elementos) y no ocupada en el momento de su visita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lastRenderedPageBreak/>
        <w:t xml:space="preserve">Demolida o quemada 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Lotes/sitios vacíos de remolques o remolque/casa que se han retirado del lugar  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Alojamientos de grupo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Negocio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9"/>
          <w:szCs w:val="19"/>
          <w:lang w:val="es-ES"/>
        </w:rPr>
        <w:sectPr w:rsidR="00524EFD" w:rsidSect="00502585">
          <w:type w:val="continuous"/>
          <w:pgSz w:w="12240" w:h="15840"/>
          <w:pgMar w:top="989" w:right="1080" w:bottom="1440" w:left="1800" w:header="177" w:footer="0" w:gutter="0"/>
          <w:cols w:num="2" w:space="720"/>
          <w:docGrid w:linePitch="360"/>
        </w:sectPr>
      </w:pPr>
      <w:r>
        <w:rPr>
          <w:sz w:val="16"/>
          <w:szCs w:val="19"/>
          <w:lang w:val="es-ES"/>
        </w:rPr>
        <w:t>Unidad que se usa para almacenar bienes no doméstico</w:t>
      </w:r>
    </w:p>
    <w:p w:rsidR="00524EFD" w:rsidRDefault="00524EFD">
      <w:pPr>
        <w:autoSpaceDE w:val="0"/>
        <w:autoSpaceDN w:val="0"/>
        <w:adjustRightInd w:val="0"/>
        <w:jc w:val="center"/>
        <w:rPr>
          <w:b/>
          <w:bCs/>
          <w:sz w:val="10"/>
          <w:lang w:val="es-ES"/>
        </w:rPr>
      </w:pPr>
    </w:p>
    <w:p w:rsidR="00524EFD" w:rsidRDefault="009D1CD4">
      <w:pPr>
        <w:autoSpaceDE w:val="0"/>
        <w:autoSpaceDN w:val="0"/>
        <w:adjustRightInd w:val="0"/>
        <w:jc w:val="center"/>
        <w:rPr>
          <w:b/>
          <w:bCs/>
          <w:sz w:val="20"/>
          <w:lang w:val="es-ES"/>
        </w:rPr>
      </w:pPr>
      <w:r>
        <w:rPr>
          <w:b/>
          <w:bCs/>
          <w:sz w:val="20"/>
          <w:lang w:val="es-ES"/>
        </w:rPr>
        <w:t xml:space="preserve">Dirección Básica de Calle/Basic </w:t>
      </w:r>
      <w:proofErr w:type="spellStart"/>
      <w:r>
        <w:rPr>
          <w:b/>
          <w:bCs/>
          <w:sz w:val="20"/>
          <w:lang w:val="es-ES"/>
        </w:rPr>
        <w:t>Street</w:t>
      </w:r>
      <w:proofErr w:type="spellEnd"/>
      <w:r>
        <w:rPr>
          <w:b/>
          <w:bCs/>
          <w:sz w:val="20"/>
          <w:lang w:val="es-ES"/>
        </w:rPr>
        <w:t xml:space="preserve"> </w:t>
      </w:r>
      <w:proofErr w:type="spellStart"/>
      <w:r>
        <w:rPr>
          <w:b/>
          <w:bCs/>
          <w:sz w:val="20"/>
          <w:lang w:val="es-ES"/>
        </w:rPr>
        <w:t>Address</w:t>
      </w:r>
      <w:proofErr w:type="spellEnd"/>
      <w:r>
        <w:rPr>
          <w:b/>
          <w:bCs/>
          <w:sz w:val="20"/>
          <w:lang w:val="es-ES"/>
        </w:rPr>
        <w:t xml:space="preserve"> (BSA)</w:t>
      </w:r>
    </w:p>
    <w:p w:rsidR="00524EFD" w:rsidRDefault="009D1CD4">
      <w:pPr>
        <w:autoSpaceDE w:val="0"/>
        <w:autoSpaceDN w:val="0"/>
        <w:adjustRightInd w:val="0"/>
        <w:rPr>
          <w:sz w:val="16"/>
          <w:szCs w:val="20"/>
        </w:rPr>
      </w:pPr>
      <w:r>
        <w:rPr>
          <w:sz w:val="16"/>
        </w:rPr>
        <w:t xml:space="preserve">La BSA 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 xml:space="preserve"> </w:t>
      </w:r>
      <w:r>
        <w:rPr>
          <w:sz w:val="16"/>
          <w:szCs w:val="20"/>
        </w:rPr>
        <w:t xml:space="preserve">la parte de la </w:t>
      </w:r>
      <w:proofErr w:type="spellStart"/>
      <w:r>
        <w:rPr>
          <w:sz w:val="16"/>
          <w:szCs w:val="20"/>
        </w:rPr>
        <w:t>dirección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que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identifica</w:t>
      </w:r>
      <w:proofErr w:type="spellEnd"/>
      <w:r>
        <w:rPr>
          <w:sz w:val="16"/>
          <w:szCs w:val="20"/>
        </w:rPr>
        <w:t xml:space="preserve"> a </w:t>
      </w:r>
      <w:proofErr w:type="spellStart"/>
      <w:r>
        <w:rPr>
          <w:sz w:val="16"/>
          <w:szCs w:val="20"/>
        </w:rPr>
        <w:t>una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unidad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vivienda</w:t>
      </w:r>
      <w:proofErr w:type="spellEnd"/>
      <w:r>
        <w:rPr>
          <w:sz w:val="16"/>
          <w:szCs w:val="20"/>
        </w:rPr>
        <w:t xml:space="preserve">, </w:t>
      </w:r>
      <w:proofErr w:type="spellStart"/>
      <w:r>
        <w:rPr>
          <w:sz w:val="16"/>
          <w:szCs w:val="20"/>
        </w:rPr>
        <w:t>una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estructura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unidades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múltiples</w:t>
      </w:r>
      <w:proofErr w:type="spellEnd"/>
      <w:r>
        <w:rPr>
          <w:sz w:val="16"/>
          <w:szCs w:val="20"/>
        </w:rPr>
        <w:t xml:space="preserve">, o </w:t>
      </w:r>
      <w:proofErr w:type="spellStart"/>
      <w:r>
        <w:rPr>
          <w:sz w:val="16"/>
          <w:szCs w:val="20"/>
        </w:rPr>
        <w:t>una</w:t>
      </w:r>
      <w:proofErr w:type="spellEnd"/>
      <w:r>
        <w:rPr>
          <w:sz w:val="16"/>
          <w:szCs w:val="20"/>
        </w:rPr>
        <w:t xml:space="preserve"> casa </w:t>
      </w:r>
      <w:proofErr w:type="spellStart"/>
      <w:r>
        <w:rPr>
          <w:sz w:val="16"/>
          <w:szCs w:val="20"/>
        </w:rPr>
        <w:t>móvil</w:t>
      </w:r>
      <w:proofErr w:type="spellEnd"/>
      <w:r>
        <w:rPr>
          <w:sz w:val="16"/>
          <w:szCs w:val="20"/>
        </w:rPr>
        <w:t xml:space="preserve"> en </w:t>
      </w:r>
      <w:proofErr w:type="spellStart"/>
      <w:r>
        <w:rPr>
          <w:sz w:val="16"/>
          <w:szCs w:val="20"/>
        </w:rPr>
        <w:t>específico</w:t>
      </w:r>
      <w:proofErr w:type="spellEnd"/>
      <w:r>
        <w:rPr>
          <w:sz w:val="16"/>
          <w:szCs w:val="20"/>
        </w:rPr>
        <w:t xml:space="preserve">. La BSA </w:t>
      </w:r>
      <w:proofErr w:type="spellStart"/>
      <w:r>
        <w:rPr>
          <w:sz w:val="16"/>
          <w:szCs w:val="20"/>
        </w:rPr>
        <w:t>puede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incluir</w:t>
      </w:r>
      <w:proofErr w:type="spellEnd"/>
      <w:r>
        <w:rPr>
          <w:sz w:val="16"/>
          <w:szCs w:val="20"/>
        </w:rPr>
        <w:t xml:space="preserve"> el </w:t>
      </w:r>
      <w:proofErr w:type="spellStart"/>
      <w:r>
        <w:rPr>
          <w:sz w:val="16"/>
          <w:szCs w:val="20"/>
        </w:rPr>
        <w:t>número</w:t>
      </w:r>
      <w:proofErr w:type="spellEnd"/>
      <w:r>
        <w:rPr>
          <w:sz w:val="16"/>
          <w:szCs w:val="20"/>
        </w:rPr>
        <w:t xml:space="preserve"> de casa (con </w:t>
      </w:r>
      <w:proofErr w:type="spellStart"/>
      <w:r>
        <w:rPr>
          <w:sz w:val="16"/>
          <w:szCs w:val="20"/>
        </w:rPr>
        <w:t>letras</w:t>
      </w:r>
      <w:proofErr w:type="spellEnd"/>
      <w:r>
        <w:rPr>
          <w:sz w:val="16"/>
          <w:szCs w:val="20"/>
        </w:rPr>
        <w:t xml:space="preserve"> o </w:t>
      </w:r>
      <w:proofErr w:type="spellStart"/>
      <w:r>
        <w:rPr>
          <w:sz w:val="16"/>
          <w:szCs w:val="20"/>
        </w:rPr>
        <w:t>cualquier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otra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designación</w:t>
      </w:r>
      <w:proofErr w:type="spellEnd"/>
      <w:r>
        <w:rPr>
          <w:sz w:val="16"/>
          <w:szCs w:val="20"/>
        </w:rPr>
        <w:t xml:space="preserve">), el </w:t>
      </w:r>
      <w:proofErr w:type="spellStart"/>
      <w:r>
        <w:rPr>
          <w:sz w:val="16"/>
          <w:szCs w:val="20"/>
        </w:rPr>
        <w:t>nombre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calle</w:t>
      </w:r>
      <w:proofErr w:type="spellEnd"/>
      <w:r>
        <w:rPr>
          <w:sz w:val="16"/>
          <w:szCs w:val="20"/>
        </w:rPr>
        <w:t xml:space="preserve">, y en </w:t>
      </w:r>
      <w:proofErr w:type="spellStart"/>
      <w:r>
        <w:rPr>
          <w:sz w:val="16"/>
          <w:szCs w:val="20"/>
        </w:rPr>
        <w:t>otras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ocasiones</w:t>
      </w:r>
      <w:proofErr w:type="spellEnd"/>
      <w:r>
        <w:rPr>
          <w:sz w:val="16"/>
          <w:szCs w:val="20"/>
        </w:rPr>
        <w:t xml:space="preserve"> el </w:t>
      </w:r>
      <w:proofErr w:type="spellStart"/>
      <w:r>
        <w:rPr>
          <w:sz w:val="16"/>
          <w:szCs w:val="20"/>
        </w:rPr>
        <w:t>nombre</w:t>
      </w:r>
      <w:proofErr w:type="spellEnd"/>
      <w:r>
        <w:rPr>
          <w:sz w:val="16"/>
          <w:szCs w:val="20"/>
        </w:rPr>
        <w:t xml:space="preserve"> o </w:t>
      </w:r>
      <w:proofErr w:type="spellStart"/>
      <w:r>
        <w:rPr>
          <w:sz w:val="16"/>
          <w:szCs w:val="20"/>
        </w:rPr>
        <w:t>número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ramal</w:t>
      </w:r>
      <w:proofErr w:type="spellEnd"/>
      <w:r>
        <w:rPr>
          <w:sz w:val="16"/>
          <w:szCs w:val="20"/>
        </w:rPr>
        <w:t xml:space="preserve"> o </w:t>
      </w:r>
      <w:proofErr w:type="spellStart"/>
      <w:r>
        <w:rPr>
          <w:sz w:val="16"/>
          <w:szCs w:val="20"/>
        </w:rPr>
        <w:t>carretera</w:t>
      </w:r>
      <w:proofErr w:type="spellEnd"/>
      <w:r>
        <w:rPr>
          <w:sz w:val="16"/>
          <w:szCs w:val="20"/>
        </w:rPr>
        <w:t xml:space="preserve">. </w:t>
      </w:r>
      <w:proofErr w:type="spellStart"/>
      <w:r>
        <w:rPr>
          <w:sz w:val="16"/>
          <w:szCs w:val="20"/>
        </w:rPr>
        <w:t>Por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ejemplo</w:t>
      </w:r>
      <w:proofErr w:type="spellEnd"/>
      <w:r>
        <w:rPr>
          <w:sz w:val="16"/>
          <w:szCs w:val="20"/>
        </w:rPr>
        <w:t xml:space="preserve">: 101 </w:t>
      </w:r>
      <w:proofErr w:type="spellStart"/>
      <w:r>
        <w:rPr>
          <w:sz w:val="16"/>
          <w:szCs w:val="20"/>
        </w:rPr>
        <w:t>Calle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Saturno</w:t>
      </w:r>
      <w:proofErr w:type="spellEnd"/>
      <w:r>
        <w:rPr>
          <w:sz w:val="16"/>
          <w:szCs w:val="20"/>
        </w:rPr>
        <w:t xml:space="preserve">, B-6 </w:t>
      </w:r>
      <w:proofErr w:type="spellStart"/>
      <w:r>
        <w:rPr>
          <w:sz w:val="16"/>
          <w:szCs w:val="20"/>
        </w:rPr>
        <w:t>Carretera</w:t>
      </w:r>
      <w:proofErr w:type="spellEnd"/>
      <w:r>
        <w:rPr>
          <w:sz w:val="16"/>
          <w:szCs w:val="20"/>
        </w:rPr>
        <w:t xml:space="preserve"> Central, o 16-2 </w:t>
      </w:r>
      <w:proofErr w:type="spellStart"/>
      <w:r>
        <w:rPr>
          <w:sz w:val="16"/>
          <w:szCs w:val="20"/>
        </w:rPr>
        <w:t>Ramal</w:t>
      </w:r>
      <w:proofErr w:type="spellEnd"/>
      <w:r>
        <w:rPr>
          <w:sz w:val="16"/>
          <w:szCs w:val="20"/>
        </w:rPr>
        <w:t xml:space="preserve"> Escondido. En </w:t>
      </w:r>
      <w:proofErr w:type="spellStart"/>
      <w:r>
        <w:rPr>
          <w:sz w:val="16"/>
          <w:szCs w:val="20"/>
        </w:rPr>
        <w:t>una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urbanización</w:t>
      </w:r>
      <w:proofErr w:type="spellEnd"/>
      <w:r>
        <w:rPr>
          <w:sz w:val="16"/>
          <w:szCs w:val="20"/>
        </w:rPr>
        <w:t xml:space="preserve">, la BSA se </w:t>
      </w:r>
      <w:proofErr w:type="spellStart"/>
      <w:r>
        <w:rPr>
          <w:sz w:val="16"/>
          <w:szCs w:val="20"/>
        </w:rPr>
        <w:t>compone</w:t>
      </w:r>
      <w:proofErr w:type="spellEnd"/>
    </w:p>
    <w:p w:rsidR="00524EFD" w:rsidRDefault="009D1CD4">
      <w:pPr>
        <w:autoSpaceDE w:val="0"/>
        <w:autoSpaceDN w:val="0"/>
        <w:adjustRightInd w:val="0"/>
        <w:rPr>
          <w:sz w:val="16"/>
          <w:szCs w:val="20"/>
        </w:rPr>
      </w:pPr>
      <w:proofErr w:type="gramStart"/>
      <w:r>
        <w:rPr>
          <w:sz w:val="16"/>
          <w:szCs w:val="20"/>
        </w:rPr>
        <w:t>de</w:t>
      </w:r>
      <w:proofErr w:type="gramEnd"/>
      <w:r>
        <w:rPr>
          <w:sz w:val="16"/>
          <w:szCs w:val="20"/>
        </w:rPr>
        <w:t xml:space="preserve"> el </w:t>
      </w:r>
      <w:proofErr w:type="spellStart"/>
      <w:r>
        <w:rPr>
          <w:sz w:val="16"/>
          <w:szCs w:val="20"/>
        </w:rPr>
        <w:t>nombre</w:t>
      </w:r>
      <w:proofErr w:type="spellEnd"/>
      <w:r>
        <w:rPr>
          <w:sz w:val="16"/>
          <w:szCs w:val="20"/>
        </w:rPr>
        <w:t xml:space="preserve"> de la </w:t>
      </w:r>
      <w:proofErr w:type="spellStart"/>
      <w:r>
        <w:rPr>
          <w:sz w:val="16"/>
          <w:szCs w:val="20"/>
        </w:rPr>
        <w:t>urbanización</w:t>
      </w:r>
      <w:proofErr w:type="spellEnd"/>
      <w:r>
        <w:rPr>
          <w:sz w:val="16"/>
          <w:szCs w:val="20"/>
        </w:rPr>
        <w:t xml:space="preserve">, el </w:t>
      </w:r>
      <w:proofErr w:type="spellStart"/>
      <w:r>
        <w:rPr>
          <w:sz w:val="16"/>
          <w:szCs w:val="20"/>
        </w:rPr>
        <w:t>numero</w:t>
      </w:r>
      <w:proofErr w:type="spellEnd"/>
      <w:r>
        <w:rPr>
          <w:sz w:val="16"/>
          <w:szCs w:val="20"/>
        </w:rPr>
        <w:t xml:space="preserve"> de casa y el </w:t>
      </w:r>
      <w:proofErr w:type="spellStart"/>
      <w:r>
        <w:rPr>
          <w:sz w:val="16"/>
          <w:szCs w:val="20"/>
        </w:rPr>
        <w:t>nombre</w:t>
      </w:r>
      <w:proofErr w:type="spellEnd"/>
      <w:r>
        <w:rPr>
          <w:sz w:val="16"/>
          <w:szCs w:val="20"/>
        </w:rPr>
        <w:t xml:space="preserve"> o </w:t>
      </w:r>
      <w:proofErr w:type="spellStart"/>
      <w:r>
        <w:rPr>
          <w:sz w:val="16"/>
          <w:szCs w:val="20"/>
        </w:rPr>
        <w:t>número</w:t>
      </w:r>
      <w:proofErr w:type="spellEnd"/>
      <w:r>
        <w:rPr>
          <w:sz w:val="16"/>
          <w:szCs w:val="20"/>
        </w:rPr>
        <w:t xml:space="preserve"> de la </w:t>
      </w:r>
      <w:proofErr w:type="spellStart"/>
      <w:r>
        <w:rPr>
          <w:sz w:val="16"/>
          <w:szCs w:val="20"/>
        </w:rPr>
        <w:t>calle</w:t>
      </w:r>
      <w:proofErr w:type="spellEnd"/>
      <w:r>
        <w:rPr>
          <w:sz w:val="16"/>
          <w:szCs w:val="20"/>
        </w:rPr>
        <w:t xml:space="preserve">, </w:t>
      </w:r>
      <w:proofErr w:type="spellStart"/>
      <w:r>
        <w:rPr>
          <w:sz w:val="16"/>
          <w:szCs w:val="20"/>
        </w:rPr>
        <w:t>ramal</w:t>
      </w:r>
      <w:proofErr w:type="spellEnd"/>
      <w:r>
        <w:rPr>
          <w:sz w:val="16"/>
          <w:szCs w:val="20"/>
        </w:rPr>
        <w:t xml:space="preserve"> o </w:t>
      </w:r>
      <w:proofErr w:type="spellStart"/>
      <w:r>
        <w:rPr>
          <w:sz w:val="16"/>
          <w:szCs w:val="20"/>
        </w:rPr>
        <w:t>carretera</w:t>
      </w:r>
      <w:proofErr w:type="spellEnd"/>
      <w:r>
        <w:rPr>
          <w:sz w:val="16"/>
          <w:szCs w:val="20"/>
        </w:rPr>
        <w:t xml:space="preserve">. </w:t>
      </w:r>
      <w:proofErr w:type="spellStart"/>
      <w:r>
        <w:rPr>
          <w:sz w:val="16"/>
          <w:szCs w:val="20"/>
        </w:rPr>
        <w:t>Por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ejemplo</w:t>
      </w:r>
      <w:proofErr w:type="spellEnd"/>
      <w:r>
        <w:rPr>
          <w:sz w:val="16"/>
          <w:szCs w:val="20"/>
        </w:rPr>
        <w:t xml:space="preserve">: 123 </w:t>
      </w:r>
      <w:proofErr w:type="spellStart"/>
      <w:r>
        <w:rPr>
          <w:sz w:val="16"/>
          <w:szCs w:val="20"/>
        </w:rPr>
        <w:t>Urbanización</w:t>
      </w:r>
      <w:proofErr w:type="spellEnd"/>
      <w:r>
        <w:rPr>
          <w:sz w:val="16"/>
          <w:szCs w:val="20"/>
        </w:rPr>
        <w:t xml:space="preserve"> Las </w:t>
      </w:r>
      <w:proofErr w:type="spellStart"/>
      <w:r>
        <w:rPr>
          <w:sz w:val="16"/>
          <w:szCs w:val="20"/>
        </w:rPr>
        <w:t>Amapolas</w:t>
      </w:r>
      <w:proofErr w:type="spellEnd"/>
      <w:r>
        <w:rPr>
          <w:sz w:val="16"/>
          <w:szCs w:val="20"/>
        </w:rPr>
        <w:t xml:space="preserve"> o </w:t>
      </w:r>
      <w:proofErr w:type="spellStart"/>
      <w:r>
        <w:rPr>
          <w:sz w:val="16"/>
          <w:szCs w:val="20"/>
        </w:rPr>
        <w:t>Urbanización</w:t>
      </w:r>
      <w:proofErr w:type="spellEnd"/>
      <w:r>
        <w:rPr>
          <w:sz w:val="16"/>
          <w:szCs w:val="20"/>
        </w:rPr>
        <w:t xml:space="preserve"> Levittown, 150 </w:t>
      </w:r>
      <w:proofErr w:type="spellStart"/>
      <w:r>
        <w:rPr>
          <w:sz w:val="16"/>
          <w:szCs w:val="20"/>
        </w:rPr>
        <w:t>Calle</w:t>
      </w:r>
      <w:proofErr w:type="spellEnd"/>
      <w:r>
        <w:rPr>
          <w:sz w:val="16"/>
          <w:szCs w:val="20"/>
        </w:rPr>
        <w:t xml:space="preserve"> A. En </w:t>
      </w:r>
      <w:proofErr w:type="spellStart"/>
      <w:r>
        <w:rPr>
          <w:sz w:val="16"/>
          <w:szCs w:val="20"/>
        </w:rPr>
        <w:t>las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estructuras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unidades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múltiples</w:t>
      </w:r>
      <w:proofErr w:type="spellEnd"/>
      <w:r>
        <w:rPr>
          <w:sz w:val="16"/>
          <w:szCs w:val="20"/>
        </w:rPr>
        <w:t xml:space="preserve">, </w:t>
      </w:r>
      <w:proofErr w:type="spellStart"/>
      <w:r>
        <w:rPr>
          <w:sz w:val="16"/>
          <w:szCs w:val="20"/>
        </w:rPr>
        <w:t>como</w:t>
      </w:r>
      <w:proofErr w:type="spellEnd"/>
      <w:r>
        <w:rPr>
          <w:sz w:val="16"/>
          <w:szCs w:val="20"/>
        </w:rPr>
        <w:t xml:space="preserve"> lo son los </w:t>
      </w:r>
      <w:proofErr w:type="spellStart"/>
      <w:r>
        <w:rPr>
          <w:sz w:val="16"/>
          <w:szCs w:val="20"/>
        </w:rPr>
        <w:t>condominios</w:t>
      </w:r>
      <w:proofErr w:type="spellEnd"/>
      <w:r>
        <w:rPr>
          <w:sz w:val="16"/>
          <w:szCs w:val="20"/>
        </w:rPr>
        <w:t xml:space="preserve"> o los </w:t>
      </w:r>
      <w:proofErr w:type="spellStart"/>
      <w:r>
        <w:rPr>
          <w:sz w:val="16"/>
          <w:szCs w:val="20"/>
        </w:rPr>
        <w:t>residenciales</w:t>
      </w:r>
      <w:proofErr w:type="spellEnd"/>
      <w:r>
        <w:rPr>
          <w:sz w:val="16"/>
          <w:szCs w:val="20"/>
        </w:rPr>
        <w:t xml:space="preserve">, la BSA </w:t>
      </w:r>
      <w:proofErr w:type="spellStart"/>
      <w:r>
        <w:rPr>
          <w:sz w:val="16"/>
          <w:szCs w:val="20"/>
        </w:rPr>
        <w:t>consiste</w:t>
      </w:r>
      <w:proofErr w:type="spellEnd"/>
      <w:r>
        <w:rPr>
          <w:sz w:val="16"/>
          <w:szCs w:val="20"/>
        </w:rPr>
        <w:t xml:space="preserve"> del </w:t>
      </w:r>
      <w:proofErr w:type="spellStart"/>
      <w:r>
        <w:rPr>
          <w:sz w:val="16"/>
          <w:szCs w:val="20"/>
        </w:rPr>
        <w:t>nombre</w:t>
      </w:r>
      <w:proofErr w:type="spellEnd"/>
      <w:r>
        <w:rPr>
          <w:sz w:val="16"/>
          <w:szCs w:val="20"/>
        </w:rPr>
        <w:t xml:space="preserve"> del </w:t>
      </w:r>
      <w:proofErr w:type="spellStart"/>
      <w:r>
        <w:rPr>
          <w:sz w:val="16"/>
          <w:szCs w:val="20"/>
        </w:rPr>
        <w:t>residencial</w:t>
      </w:r>
      <w:proofErr w:type="spellEnd"/>
      <w:r>
        <w:rPr>
          <w:sz w:val="16"/>
          <w:szCs w:val="20"/>
        </w:rPr>
        <w:t xml:space="preserve"> o del </w:t>
      </w:r>
      <w:proofErr w:type="spellStart"/>
      <w:r>
        <w:rPr>
          <w:sz w:val="16"/>
          <w:szCs w:val="20"/>
        </w:rPr>
        <w:t>condominio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junto</w:t>
      </w:r>
      <w:proofErr w:type="spellEnd"/>
      <w:r>
        <w:rPr>
          <w:sz w:val="16"/>
          <w:szCs w:val="20"/>
        </w:rPr>
        <w:t xml:space="preserve"> con la </w:t>
      </w:r>
      <w:proofErr w:type="spellStart"/>
      <w:r>
        <w:rPr>
          <w:sz w:val="16"/>
          <w:szCs w:val="20"/>
        </w:rPr>
        <w:t>designación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complejo</w:t>
      </w:r>
      <w:proofErr w:type="spellEnd"/>
      <w:r>
        <w:rPr>
          <w:sz w:val="16"/>
          <w:szCs w:val="20"/>
        </w:rPr>
        <w:t xml:space="preserve"> (</w:t>
      </w:r>
      <w:proofErr w:type="spellStart"/>
      <w:r>
        <w:rPr>
          <w:sz w:val="16"/>
          <w:szCs w:val="20"/>
        </w:rPr>
        <w:t>torrre</w:t>
      </w:r>
      <w:proofErr w:type="spellEnd"/>
      <w:r>
        <w:rPr>
          <w:sz w:val="16"/>
          <w:szCs w:val="20"/>
        </w:rPr>
        <w:t>/</w:t>
      </w:r>
      <w:proofErr w:type="spellStart"/>
      <w:r>
        <w:rPr>
          <w:sz w:val="16"/>
          <w:szCs w:val="20"/>
        </w:rPr>
        <w:t>edifício</w:t>
      </w:r>
      <w:proofErr w:type="spellEnd"/>
      <w:r>
        <w:rPr>
          <w:sz w:val="16"/>
          <w:szCs w:val="20"/>
        </w:rPr>
        <w:t>)—</w:t>
      </w:r>
      <w:proofErr w:type="spellStart"/>
      <w:r>
        <w:rPr>
          <w:sz w:val="16"/>
          <w:szCs w:val="20"/>
        </w:rPr>
        <w:t>si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esta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disponible</w:t>
      </w:r>
      <w:proofErr w:type="spellEnd"/>
      <w:r>
        <w:rPr>
          <w:sz w:val="16"/>
          <w:szCs w:val="20"/>
        </w:rPr>
        <w:t xml:space="preserve">—y </w:t>
      </w:r>
      <w:proofErr w:type="spellStart"/>
      <w:r>
        <w:rPr>
          <w:sz w:val="16"/>
          <w:szCs w:val="20"/>
        </w:rPr>
        <w:t>su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respectivo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identifícador</w:t>
      </w:r>
      <w:proofErr w:type="spellEnd"/>
      <w:r>
        <w:rPr>
          <w:sz w:val="16"/>
          <w:szCs w:val="20"/>
        </w:rPr>
        <w:t xml:space="preserve">. Las </w:t>
      </w:r>
      <w:proofErr w:type="spellStart"/>
      <w:r>
        <w:rPr>
          <w:sz w:val="16"/>
          <w:szCs w:val="20"/>
        </w:rPr>
        <w:t>unidades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individuales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dentro</w:t>
      </w:r>
      <w:proofErr w:type="spellEnd"/>
      <w:r>
        <w:rPr>
          <w:sz w:val="16"/>
          <w:szCs w:val="20"/>
        </w:rPr>
        <w:t xml:space="preserve"> de </w:t>
      </w:r>
      <w:proofErr w:type="gramStart"/>
      <w:r>
        <w:rPr>
          <w:sz w:val="16"/>
          <w:szCs w:val="20"/>
        </w:rPr>
        <w:t>un</w:t>
      </w:r>
      <w:proofErr w:type="gram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edificio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unidades</w:t>
      </w:r>
      <w:proofErr w:type="spellEnd"/>
      <w:r>
        <w:rPr>
          <w:sz w:val="16"/>
          <w:szCs w:val="20"/>
        </w:rPr>
        <w:t xml:space="preserve"> multiples, </w:t>
      </w:r>
      <w:proofErr w:type="spellStart"/>
      <w:r>
        <w:rPr>
          <w:sz w:val="16"/>
          <w:szCs w:val="20"/>
        </w:rPr>
        <w:t>ya</w:t>
      </w:r>
      <w:proofErr w:type="spellEnd"/>
      <w:r>
        <w:rPr>
          <w:sz w:val="16"/>
          <w:szCs w:val="20"/>
        </w:rPr>
        <w:t xml:space="preserve"> sea un </w:t>
      </w:r>
      <w:proofErr w:type="spellStart"/>
      <w:r>
        <w:rPr>
          <w:sz w:val="16"/>
          <w:szCs w:val="20"/>
        </w:rPr>
        <w:t>complejo</w:t>
      </w:r>
      <w:proofErr w:type="spellEnd"/>
      <w:r>
        <w:rPr>
          <w:sz w:val="16"/>
          <w:szCs w:val="20"/>
        </w:rPr>
        <w:t xml:space="preserve"> de </w:t>
      </w:r>
      <w:proofErr w:type="spellStart"/>
      <w:r>
        <w:rPr>
          <w:sz w:val="16"/>
          <w:szCs w:val="20"/>
        </w:rPr>
        <w:t>apartamentos</w:t>
      </w:r>
      <w:proofErr w:type="spellEnd"/>
      <w:r>
        <w:rPr>
          <w:sz w:val="16"/>
          <w:szCs w:val="20"/>
        </w:rPr>
        <w:t xml:space="preserve"> o no, </w:t>
      </w:r>
      <w:proofErr w:type="spellStart"/>
      <w:r>
        <w:rPr>
          <w:sz w:val="16"/>
          <w:szCs w:val="20"/>
        </w:rPr>
        <w:t>comparten</w:t>
      </w:r>
      <w:proofErr w:type="spellEnd"/>
      <w:r>
        <w:rPr>
          <w:sz w:val="16"/>
          <w:szCs w:val="20"/>
        </w:rPr>
        <w:t xml:space="preserve"> la </w:t>
      </w:r>
      <w:proofErr w:type="spellStart"/>
      <w:r>
        <w:rPr>
          <w:sz w:val="16"/>
          <w:szCs w:val="20"/>
        </w:rPr>
        <w:t>misma</w:t>
      </w:r>
      <w:proofErr w:type="spellEnd"/>
      <w:r>
        <w:rPr>
          <w:sz w:val="16"/>
          <w:szCs w:val="20"/>
        </w:rPr>
        <w:t xml:space="preserve"> BSA. </w:t>
      </w:r>
      <w:proofErr w:type="spellStart"/>
      <w:r>
        <w:rPr>
          <w:sz w:val="16"/>
          <w:szCs w:val="20"/>
        </w:rPr>
        <w:t>Por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ejemplo</w:t>
      </w:r>
      <w:proofErr w:type="spellEnd"/>
      <w:r>
        <w:rPr>
          <w:sz w:val="16"/>
          <w:szCs w:val="20"/>
        </w:rPr>
        <w:t xml:space="preserve">: el </w:t>
      </w:r>
      <w:proofErr w:type="spellStart"/>
      <w:r>
        <w:rPr>
          <w:sz w:val="16"/>
          <w:szCs w:val="20"/>
        </w:rPr>
        <w:t>Condominio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Flor</w:t>
      </w:r>
      <w:proofErr w:type="spellEnd"/>
      <w:r>
        <w:rPr>
          <w:sz w:val="16"/>
          <w:szCs w:val="20"/>
        </w:rPr>
        <w:t xml:space="preserve">, </w:t>
      </w:r>
      <w:proofErr w:type="spellStart"/>
      <w:r>
        <w:rPr>
          <w:sz w:val="16"/>
          <w:szCs w:val="20"/>
        </w:rPr>
        <w:t>Edificio</w:t>
      </w:r>
      <w:proofErr w:type="spellEnd"/>
      <w:r>
        <w:rPr>
          <w:sz w:val="16"/>
          <w:szCs w:val="20"/>
        </w:rPr>
        <w:t xml:space="preserve"> 1 Apt 101 y el </w:t>
      </w:r>
      <w:proofErr w:type="spellStart"/>
      <w:r>
        <w:rPr>
          <w:sz w:val="16"/>
          <w:szCs w:val="20"/>
        </w:rPr>
        <w:t>Condominio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Flor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Edificio</w:t>
      </w:r>
      <w:proofErr w:type="spellEnd"/>
      <w:r>
        <w:rPr>
          <w:sz w:val="16"/>
          <w:szCs w:val="20"/>
        </w:rPr>
        <w:t xml:space="preserve"> 1 Apt. 103 se </w:t>
      </w:r>
      <w:proofErr w:type="spellStart"/>
      <w:r>
        <w:rPr>
          <w:sz w:val="16"/>
          <w:szCs w:val="20"/>
        </w:rPr>
        <w:t>encuentran</w:t>
      </w:r>
      <w:proofErr w:type="spellEnd"/>
      <w:r>
        <w:rPr>
          <w:sz w:val="16"/>
          <w:szCs w:val="20"/>
        </w:rPr>
        <w:t xml:space="preserve"> en la </w:t>
      </w:r>
      <w:proofErr w:type="spellStart"/>
      <w:r>
        <w:rPr>
          <w:sz w:val="16"/>
          <w:szCs w:val="20"/>
        </w:rPr>
        <w:t>misma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estructura</w:t>
      </w:r>
      <w:proofErr w:type="spellEnd"/>
      <w:r>
        <w:rPr>
          <w:sz w:val="16"/>
          <w:szCs w:val="20"/>
        </w:rPr>
        <w:t xml:space="preserve"> y </w:t>
      </w:r>
      <w:proofErr w:type="spellStart"/>
      <w:r>
        <w:rPr>
          <w:sz w:val="16"/>
          <w:szCs w:val="20"/>
        </w:rPr>
        <w:t>por</w:t>
      </w:r>
      <w:proofErr w:type="spellEnd"/>
      <w:r>
        <w:rPr>
          <w:sz w:val="16"/>
          <w:szCs w:val="20"/>
        </w:rPr>
        <w:t xml:space="preserve"> lo </w:t>
      </w:r>
      <w:proofErr w:type="spellStart"/>
      <w:r>
        <w:rPr>
          <w:sz w:val="16"/>
          <w:szCs w:val="20"/>
        </w:rPr>
        <w:t>tanto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comparten</w:t>
      </w:r>
      <w:proofErr w:type="spellEnd"/>
      <w:r>
        <w:rPr>
          <w:sz w:val="16"/>
          <w:szCs w:val="20"/>
        </w:rPr>
        <w:t xml:space="preserve"> la </w:t>
      </w:r>
      <w:proofErr w:type="spellStart"/>
      <w:r>
        <w:rPr>
          <w:sz w:val="16"/>
          <w:szCs w:val="20"/>
        </w:rPr>
        <w:t>misma</w:t>
      </w:r>
      <w:proofErr w:type="spellEnd"/>
      <w:r>
        <w:rPr>
          <w:sz w:val="16"/>
          <w:szCs w:val="20"/>
        </w:rPr>
        <w:t xml:space="preserve"> BSA, </w:t>
      </w:r>
      <w:proofErr w:type="spellStart"/>
      <w:r>
        <w:rPr>
          <w:sz w:val="16"/>
          <w:szCs w:val="20"/>
        </w:rPr>
        <w:t>que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es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Condominio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Flor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Edificio</w:t>
      </w:r>
      <w:proofErr w:type="spellEnd"/>
      <w:r>
        <w:rPr>
          <w:sz w:val="16"/>
          <w:szCs w:val="20"/>
        </w:rPr>
        <w:t xml:space="preserve"> 1. El </w:t>
      </w:r>
      <w:proofErr w:type="spellStart"/>
      <w:r>
        <w:rPr>
          <w:sz w:val="16"/>
          <w:szCs w:val="20"/>
        </w:rPr>
        <w:t>Residencial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Arbol</w:t>
      </w:r>
      <w:proofErr w:type="spellEnd"/>
      <w:r>
        <w:rPr>
          <w:sz w:val="16"/>
          <w:szCs w:val="20"/>
        </w:rPr>
        <w:t xml:space="preserve"> Apt. 362 y </w:t>
      </w:r>
      <w:proofErr w:type="spellStart"/>
      <w:r>
        <w:rPr>
          <w:sz w:val="16"/>
          <w:szCs w:val="20"/>
        </w:rPr>
        <w:t>Residencial</w:t>
      </w:r>
      <w:proofErr w:type="spell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Arbol</w:t>
      </w:r>
      <w:proofErr w:type="spellEnd"/>
    </w:p>
    <w:p w:rsidR="00524EFD" w:rsidRDefault="009D1CD4">
      <w:pPr>
        <w:pStyle w:val="BodyText"/>
        <w:rPr>
          <w:sz w:val="16"/>
          <w:szCs w:val="20"/>
        </w:rPr>
      </w:pPr>
      <w:proofErr w:type="spellStart"/>
      <w:r>
        <w:rPr>
          <w:sz w:val="16"/>
          <w:szCs w:val="20"/>
        </w:rPr>
        <w:t>Apt</w:t>
      </w:r>
      <w:proofErr w:type="spellEnd"/>
      <w:r>
        <w:rPr>
          <w:sz w:val="16"/>
          <w:szCs w:val="20"/>
        </w:rPr>
        <w:t xml:space="preserve">. 400 comparten la misma BSA, Residencial </w:t>
      </w:r>
      <w:proofErr w:type="spellStart"/>
      <w:r>
        <w:rPr>
          <w:sz w:val="16"/>
          <w:szCs w:val="20"/>
        </w:rPr>
        <w:t>Arbol</w:t>
      </w:r>
      <w:proofErr w:type="spellEnd"/>
      <w:r>
        <w:rPr>
          <w:sz w:val="16"/>
          <w:szCs w:val="20"/>
        </w:rPr>
        <w:t>.</w:t>
      </w:r>
    </w:p>
    <w:p w:rsidR="00524EFD" w:rsidRDefault="00524EFD">
      <w:pPr>
        <w:pStyle w:val="BodyText"/>
        <w:rPr>
          <w:b/>
          <w:bCs/>
          <w:sz w:val="10"/>
          <w:szCs w:val="19"/>
        </w:rPr>
      </w:pPr>
    </w:p>
    <w:p w:rsidR="00524EFD" w:rsidRDefault="009D1CD4">
      <w:pPr>
        <w:autoSpaceDE w:val="0"/>
        <w:autoSpaceDN w:val="0"/>
        <w:adjustRightInd w:val="0"/>
        <w:jc w:val="center"/>
        <w:rPr>
          <w:b/>
          <w:bCs/>
          <w:sz w:val="19"/>
          <w:szCs w:val="19"/>
          <w:lang w:val="es-ES"/>
        </w:rPr>
      </w:pPr>
      <w:r>
        <w:rPr>
          <w:b/>
          <w:bCs/>
          <w:sz w:val="19"/>
          <w:szCs w:val="19"/>
          <w:lang w:val="es-ES"/>
        </w:rPr>
        <w:t>Alojamiento de Grupo/</w:t>
      </w:r>
      <w:proofErr w:type="spellStart"/>
      <w:r>
        <w:rPr>
          <w:b/>
          <w:bCs/>
          <w:sz w:val="19"/>
          <w:szCs w:val="19"/>
          <w:lang w:val="es-ES"/>
        </w:rPr>
        <w:t>Group</w:t>
      </w:r>
      <w:proofErr w:type="spellEnd"/>
      <w:r>
        <w:rPr>
          <w:b/>
          <w:bCs/>
          <w:sz w:val="19"/>
          <w:szCs w:val="19"/>
          <w:lang w:val="es-ES"/>
        </w:rPr>
        <w:t xml:space="preserve"> </w:t>
      </w:r>
      <w:proofErr w:type="spellStart"/>
      <w:r>
        <w:rPr>
          <w:b/>
          <w:bCs/>
          <w:sz w:val="19"/>
          <w:szCs w:val="19"/>
          <w:lang w:val="es-ES"/>
        </w:rPr>
        <w:t>Quarters</w:t>
      </w:r>
      <w:proofErr w:type="spellEnd"/>
      <w:r>
        <w:rPr>
          <w:b/>
          <w:bCs/>
          <w:sz w:val="19"/>
          <w:szCs w:val="19"/>
          <w:lang w:val="es-ES"/>
        </w:rPr>
        <w:t xml:space="preserve"> (GQ)</w:t>
      </w:r>
    </w:p>
    <w:p w:rsidR="00524EFD" w:rsidRDefault="009D1CD4">
      <w:pPr>
        <w:autoSpaceDE w:val="0"/>
        <w:autoSpaceDN w:val="0"/>
        <w:adjustRightInd w:val="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 xml:space="preserve">Un alojamiento de grupo es un lugar donde las personas viven o se quedan, en un arreglo de vivienda de grupo, que es propiedad o es administrado por una entidad u organización que provee vivienda y/o servicios a los residentes. Este alojamiento no es un típico arreglo de vivienda de hogar. Los servicios pueden incluir cuidados y atención médica, así como otros tipos de asistencia, y la residencia se limita comúnmente a aquellas personas que reciben estos servicios. Por lo general, las personas que viven en alojamientos de grupo no están </w:t>
      </w:r>
      <w:proofErr w:type="gramStart"/>
      <w:r>
        <w:rPr>
          <w:sz w:val="16"/>
          <w:szCs w:val="19"/>
          <w:lang w:val="es-ES"/>
        </w:rPr>
        <w:t>emparentados</w:t>
      </w:r>
      <w:proofErr w:type="gramEnd"/>
      <w:r>
        <w:rPr>
          <w:sz w:val="16"/>
          <w:szCs w:val="19"/>
          <w:lang w:val="es-ES"/>
        </w:rPr>
        <w:t xml:space="preserve"> entre ellos.</w:t>
      </w:r>
    </w:p>
    <w:p w:rsidR="00524EFD" w:rsidRDefault="009D1CD4">
      <w:pPr>
        <w:pStyle w:val="BodyText2"/>
        <w:rPr>
          <w:sz w:val="16"/>
        </w:rPr>
      </w:pPr>
      <w:r>
        <w:rPr>
          <w:sz w:val="16"/>
        </w:rPr>
        <w:t>Los alojamientos de grupo incluyen lugares tales como residencias universitarias, centros residenciales de tratamiento, facilidades de servicios médicos especializados, hogares de grupo, barracas militares, facilidades de corrección y dormitorios de trabajadores.</w:t>
      </w:r>
    </w:p>
    <w:p w:rsidR="00524EFD" w:rsidRDefault="009D1CD4">
      <w:pPr>
        <w:autoSpaceDE w:val="0"/>
        <w:autoSpaceDN w:val="0"/>
        <w:adjustRightInd w:val="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Algunos ejemplos son: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Vivienda estudiantil universitaria o de colegio, tal como una residencia, dormitorios o casas de fraternidad o sororidad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Facilidad de corrección para adultos o juveniles que incluyen: casas de readaptación, cárceles, prisiones, centros de detención y campamentos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Hogares de grupo (no de corrección) que proveen habitación, alimentos y servicios, incluyendo programas de conducta, psicológicos o sociales.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Facilidades de atención médica, tales como facilidades para pacientes admitidos en el programa de hospicio y hospitales o unidades mentales (psiquiátricos), facilidades de servicios médicos especializados, facilidades de cuidados u hospitales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Alojamientos militares, incluidas las barracas y las facilidades de tratamiento médico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Orfelinatos y hogares para niños abandonados o madres solteras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Alojamientos de grupo religiosos, tales como conventos, monasterios y abadías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Escuelas residenciales para personas con impedimentos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Centros residenciales (no de corrección) que proveen servicios en el lugar en un ambiente altamente estructurado para personas que viven allí, para el tratamiento del abuso de las drogas/alcohol, enfermedades mentales y afecciones de conducta emocional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Refugios para personas sin hogar, incluyendo misiones, hoteles y moteles, y arreglos temporales de viviendas de grupo establecidos como resultado de desastres naturales: los hoteles solamente se incluyen si todas las habitaciones o unidades se usan EN SU TOTALIDAD para albergar a las personas sin hogar.</w:t>
      </w:r>
    </w:p>
    <w:p w:rsidR="00524EFD" w:rsidRDefault="009D1C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16"/>
          <w:szCs w:val="19"/>
          <w:lang w:val="es-ES"/>
        </w:rPr>
      </w:pPr>
      <w:r>
        <w:rPr>
          <w:sz w:val="16"/>
          <w:szCs w:val="19"/>
          <w:lang w:val="es-ES"/>
        </w:rPr>
        <w:t>Alojamientos de grupo de trabajadores o vivienda de grupo en centros de Job Corps (por ejemplo, alojamientos para trabajadores del campo migrantes, viviendas en ranchos, facilidades de adiestramiento vocacional o vivienda para empleados).</w:t>
      </w:r>
    </w:p>
    <w:p w:rsidR="00524EFD" w:rsidRDefault="009D1CD4">
      <w:pPr>
        <w:pStyle w:val="Heading4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6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lastRenderedPageBreak/>
        <w:t>Lado 2 – DEFINICIONES DE ALOJAMIENTOS DE GRUPO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20"/>
          <w:lang w:val="es-ES"/>
        </w:rPr>
        <w:t xml:space="preserve">A. </w:t>
      </w:r>
      <w:r>
        <w:rPr>
          <w:b/>
          <w:bCs/>
          <w:sz w:val="18"/>
          <w:lang w:val="es-ES"/>
        </w:rPr>
        <w:t>Escuela internado (excepto escuelas para personas con impedimentos)</w:t>
      </w:r>
    </w:p>
    <w:p w:rsidR="00524EFD" w:rsidRDefault="009D1CD4">
      <w:pPr>
        <w:autoSpaceDE w:val="0"/>
        <w:autoSpaceDN w:val="0"/>
        <w:adjustRightInd w:val="0"/>
        <w:ind w:left="180"/>
        <w:rPr>
          <w:sz w:val="18"/>
          <w:lang w:val="es-ES"/>
        </w:rPr>
      </w:pPr>
      <w:r>
        <w:rPr>
          <w:sz w:val="18"/>
          <w:lang w:val="es-ES"/>
        </w:rPr>
        <w:t xml:space="preserve">  Incluye escuelas públicas, privadas y escuelas residenciales del Negociado de Asuntos Indígenas que se concentran en  </w:t>
      </w:r>
    </w:p>
    <w:p w:rsidR="00524EFD" w:rsidRDefault="009D1CD4">
      <w:pPr>
        <w:autoSpaceDE w:val="0"/>
        <w:autoSpaceDN w:val="0"/>
        <w:adjustRightInd w:val="0"/>
        <w:ind w:left="180"/>
        <w:rPr>
          <w:sz w:val="18"/>
          <w:lang w:val="es-ES"/>
        </w:rPr>
      </w:pPr>
      <w:r>
        <w:rPr>
          <w:sz w:val="18"/>
          <w:lang w:val="es-ES"/>
        </w:rPr>
        <w:t xml:space="preserve">  </w:t>
      </w:r>
      <w:proofErr w:type="gramStart"/>
      <w:r>
        <w:rPr>
          <w:sz w:val="18"/>
          <w:lang w:val="es-ES"/>
        </w:rPr>
        <w:t>programas</w:t>
      </w:r>
      <w:proofErr w:type="gramEnd"/>
      <w:r>
        <w:rPr>
          <w:sz w:val="18"/>
          <w:lang w:val="es-ES"/>
        </w:rPr>
        <w:t xml:space="preserve"> académicos para los estudiantes juveniles en un ambiente de internado.</w:t>
      </w:r>
    </w:p>
    <w:p w:rsidR="00524EFD" w:rsidRDefault="00524EFD">
      <w:pPr>
        <w:autoSpaceDE w:val="0"/>
        <w:autoSpaceDN w:val="0"/>
        <w:adjustRightInd w:val="0"/>
        <w:rPr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>B. Facilidad de corrección para adultos y juveniles</w:t>
      </w:r>
    </w:p>
    <w:p w:rsidR="00524EFD" w:rsidRDefault="009D1CD4">
      <w:pPr>
        <w:pStyle w:val="BodyTextIndent"/>
      </w:pPr>
      <w:r>
        <w:t xml:space="preserve"> Prisiones, cárceles, centros de detención y casas de readaptación operadas con fines de corrección, escuelas y granjas </w:t>
      </w:r>
    </w:p>
    <w:p w:rsidR="00524EFD" w:rsidRDefault="009D1CD4">
      <w:pPr>
        <w:pStyle w:val="BodyTextIndent"/>
      </w:pPr>
      <w:r>
        <w:t xml:space="preserve"> </w:t>
      </w:r>
      <w:proofErr w:type="gramStart"/>
      <w:r>
        <w:t>residenciales</w:t>
      </w:r>
      <w:proofErr w:type="gramEnd"/>
      <w:r>
        <w:t xml:space="preserve"> de adiestramiento, centros de recepción y diagnóstico, hogares de grupo operados por autoridades correccionales </w:t>
      </w:r>
    </w:p>
    <w:p w:rsidR="00524EFD" w:rsidRDefault="009D1CD4">
      <w:pPr>
        <w:pStyle w:val="BodyTextIndent"/>
      </w:pPr>
      <w:r>
        <w:t xml:space="preserve"> </w:t>
      </w:r>
      <w:proofErr w:type="gramStart"/>
      <w:r>
        <w:t>o</w:t>
      </w:r>
      <w:proofErr w:type="gramEnd"/>
      <w:r>
        <w:t xml:space="preserve"> para autoridades correccionales y campamentos para delincuentes juveniles.</w:t>
      </w:r>
    </w:p>
    <w:p w:rsidR="00524EFD" w:rsidRDefault="00524EFD">
      <w:pPr>
        <w:autoSpaceDE w:val="0"/>
        <w:autoSpaceDN w:val="0"/>
        <w:adjustRightInd w:val="0"/>
        <w:rPr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C. Casa de fraternidad o sororidad </w:t>
      </w:r>
      <w:r>
        <w:rPr>
          <w:b/>
          <w:bCs/>
          <w:sz w:val="18"/>
          <w:szCs w:val="18"/>
          <w:lang w:val="es-ES"/>
        </w:rPr>
        <w:t>para estudiantes</w:t>
      </w:r>
      <w:r>
        <w:rPr>
          <w:sz w:val="18"/>
          <w:szCs w:val="18"/>
          <w:lang w:val="es-ES"/>
        </w:rPr>
        <w:t xml:space="preserve"> </w:t>
      </w:r>
      <w:r>
        <w:rPr>
          <w:b/>
          <w:bCs/>
          <w:sz w:val="18"/>
          <w:lang w:val="es-ES"/>
        </w:rPr>
        <w:t xml:space="preserve">en un colegio, universidad o seminario </w:t>
      </w:r>
    </w:p>
    <w:p w:rsidR="00524EFD" w:rsidRDefault="009D1CD4">
      <w:pPr>
        <w:pStyle w:val="BodyText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Vivienda de grupo para estudiantes que residen en una casa de fraternidad o sororidad en un colegio, universidad o seminario.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>D. Hogar de grupo (no de corrección) o centro residencial de tratamiento (no de corrección)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Arreglos de viviendas de grupo en establecimientos residenciales que pueden alojar a tres o más clientes de un proveedor de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servicios</w:t>
      </w:r>
      <w:proofErr w:type="gramEnd"/>
      <w:r>
        <w:rPr>
          <w:sz w:val="18"/>
          <w:lang w:val="es-ES"/>
        </w:rPr>
        <w:t xml:space="preserve"> y ofrece alojamiento, comida y servicios, incluyendo programas de comportamiento, psicológicos o sociales. O </w:t>
      </w:r>
    </w:p>
    <w:p w:rsidR="00524EFD" w:rsidRDefault="009D1CD4">
      <w:pPr>
        <w:autoSpaceDE w:val="0"/>
        <w:autoSpaceDN w:val="0"/>
        <w:adjustRightInd w:val="0"/>
        <w:rPr>
          <w:sz w:val="18"/>
          <w:szCs w:val="19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facilidades</w:t>
      </w:r>
      <w:proofErr w:type="gramEnd"/>
      <w:r>
        <w:rPr>
          <w:sz w:val="18"/>
          <w:lang w:val="es-ES"/>
        </w:rPr>
        <w:t xml:space="preserve"> residenciales que proveen tratamiento en</w:t>
      </w:r>
      <w:r>
        <w:rPr>
          <w:sz w:val="18"/>
          <w:szCs w:val="19"/>
          <w:lang w:val="es-ES"/>
        </w:rPr>
        <w:t xml:space="preserve"> el lugar en un ambiente altamente estructurado para personas que viven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szCs w:val="19"/>
          <w:lang w:val="es-ES"/>
        </w:rPr>
        <w:t xml:space="preserve">     </w:t>
      </w:r>
      <w:proofErr w:type="gramStart"/>
      <w:r>
        <w:rPr>
          <w:sz w:val="18"/>
          <w:szCs w:val="19"/>
          <w:lang w:val="es-ES"/>
        </w:rPr>
        <w:t>allí</w:t>
      </w:r>
      <w:proofErr w:type="gramEnd"/>
      <w:r>
        <w:rPr>
          <w:sz w:val="18"/>
          <w:szCs w:val="19"/>
          <w:lang w:val="es-ES"/>
        </w:rPr>
        <w:t>, para el tratamiento del abuso de las drogas/alcohol, enfermedades mentales y afecciones de conducta emocional.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E. Facilidad de cuidados médicos (por ejemplo, facilidad de servicios médicos especializados, facilidad de cuidados, 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 </w:t>
      </w:r>
      <w:proofErr w:type="gramStart"/>
      <w:r>
        <w:rPr>
          <w:b/>
          <w:bCs/>
          <w:sz w:val="18"/>
          <w:lang w:val="es-ES"/>
        </w:rPr>
        <w:t>hospital</w:t>
      </w:r>
      <w:proofErr w:type="gramEnd"/>
      <w:r>
        <w:rPr>
          <w:b/>
          <w:bCs/>
          <w:sz w:val="18"/>
          <w:lang w:val="es-ES"/>
        </w:rPr>
        <w:t xml:space="preserve"> u hospicio)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Facilidad de servicios médicos especializados u hogar de convalecencia que provean cuidados a largo plazo durante las 24   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horas</w:t>
      </w:r>
      <w:proofErr w:type="gramEnd"/>
      <w:r>
        <w:rPr>
          <w:sz w:val="18"/>
          <w:lang w:val="es-ES"/>
        </w:rPr>
        <w:t xml:space="preserve"> con enfermeros acreditados para cuidados médicos no agudos. También incluye hospitales y unidades separadas de  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hospicios</w:t>
      </w:r>
      <w:proofErr w:type="gramEnd"/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F. Hotel, motel, hostal, unidades de ocupación de una sola habitación, posadas, resorts, alojamientos o </w:t>
      </w:r>
      <w:proofErr w:type="spellStart"/>
      <w:r>
        <w:rPr>
          <w:b/>
          <w:bCs/>
          <w:sz w:val="18"/>
          <w:lang w:val="es-ES"/>
        </w:rPr>
        <w:t>bed</w:t>
      </w:r>
      <w:proofErr w:type="spellEnd"/>
      <w:r>
        <w:rPr>
          <w:b/>
          <w:bCs/>
          <w:sz w:val="18"/>
          <w:lang w:val="es-ES"/>
        </w:rPr>
        <w:t xml:space="preserve"> &amp; </w:t>
      </w:r>
      <w:proofErr w:type="spellStart"/>
      <w:r>
        <w:rPr>
          <w:b/>
          <w:bCs/>
          <w:sz w:val="18"/>
          <w:lang w:val="es-ES"/>
        </w:rPr>
        <w:t>breakfast</w:t>
      </w:r>
      <w:proofErr w:type="spellEnd"/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Todos los tipos de facilidades de alojamiento que pueden incluir vivienda permanente para algunos clientes y/o vivienda para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personas</w:t>
      </w:r>
      <w:proofErr w:type="gramEnd"/>
      <w:r>
        <w:rPr>
          <w:sz w:val="18"/>
          <w:lang w:val="es-ES"/>
        </w:rPr>
        <w:t xml:space="preserve"> sin hogar.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>G. Facilidad de vida independiente o para personas que necesitan ayuda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Facilidades que proporcionan vivienda para los adultos de edad avanzada y coordinan los servicios de apoyo personal,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supervisión</w:t>
      </w:r>
      <w:proofErr w:type="gramEnd"/>
      <w:r>
        <w:rPr>
          <w:sz w:val="18"/>
          <w:lang w:val="es-ES"/>
        </w:rPr>
        <w:t xml:space="preserve"> durante las 24 horas y asistencia para satisfacer las necesidades de una manera que promueva el máximo de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dignidad</w:t>
      </w:r>
      <w:proofErr w:type="gramEnd"/>
      <w:r>
        <w:rPr>
          <w:sz w:val="18"/>
          <w:lang w:val="es-ES"/>
        </w:rPr>
        <w:t xml:space="preserve"> y de independencia para cada residente. Estas facilidades están diseñadas para las personas necesitan ayuda 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regularmente</w:t>
      </w:r>
      <w:proofErr w:type="gramEnd"/>
      <w:r>
        <w:rPr>
          <w:sz w:val="18"/>
          <w:lang w:val="es-ES"/>
        </w:rPr>
        <w:t xml:space="preserve"> con las actividades de la vida diaria, pero que no requieren necesariamente cuidados médicos especializados.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Estas facilidades pueden contener una unidad de servicios médicos especializados o un hogar de convalecencia.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H. Alojamientos militares (por ejemplo, barraca/dormitorio, barraca disciplinaria/cárcel, facilidad militar de 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 </w:t>
      </w:r>
      <w:proofErr w:type="gramStart"/>
      <w:r>
        <w:rPr>
          <w:b/>
          <w:bCs/>
          <w:sz w:val="18"/>
          <w:lang w:val="es-ES"/>
        </w:rPr>
        <w:t>tratamiento</w:t>
      </w:r>
      <w:proofErr w:type="gramEnd"/>
      <w:r>
        <w:rPr>
          <w:b/>
          <w:bCs/>
          <w:sz w:val="18"/>
          <w:lang w:val="es-ES"/>
        </w:rPr>
        <w:t>)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Estas facilidades incluyen las barracas o dormitorios disciplinarios o no disciplinarios y </w:t>
      </w:r>
      <w:proofErr w:type="gramStart"/>
      <w:r>
        <w:rPr>
          <w:sz w:val="18"/>
          <w:lang w:val="es-ES"/>
        </w:rPr>
        <w:t>la facilidades militares</w:t>
      </w:r>
      <w:proofErr w:type="gramEnd"/>
      <w:r>
        <w:rPr>
          <w:sz w:val="18"/>
          <w:lang w:val="es-ES"/>
        </w:rPr>
        <w:t xml:space="preserve"> de tratamiento.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>I. Parque de Vehículos Recreativos (RV), área para acampar, marina o hipódromo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Incluye comerciales y privados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J. Alojamientos de grupo religiosos destinados a alojar a miembros que viven una situación de grupo (por ejemplo,  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</w:t>
      </w:r>
      <w:proofErr w:type="gramStart"/>
      <w:r>
        <w:rPr>
          <w:b/>
          <w:bCs/>
          <w:sz w:val="18"/>
          <w:lang w:val="es-ES"/>
        </w:rPr>
        <w:t>convento</w:t>
      </w:r>
      <w:proofErr w:type="gramEnd"/>
      <w:r>
        <w:rPr>
          <w:b/>
          <w:bCs/>
          <w:sz w:val="18"/>
          <w:lang w:val="es-ES"/>
        </w:rPr>
        <w:t xml:space="preserve">, monasterio o abadía)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Facilidades que son propiedad o son operadas por organizaciones religiosas, y que están destinadas a alojar a sus miembros   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</w:t>
      </w:r>
      <w:proofErr w:type="gramStart"/>
      <w:r>
        <w:rPr>
          <w:sz w:val="18"/>
          <w:lang w:val="es-ES"/>
        </w:rPr>
        <w:t>que</w:t>
      </w:r>
      <w:proofErr w:type="gramEnd"/>
      <w:r>
        <w:rPr>
          <w:sz w:val="18"/>
          <w:lang w:val="es-ES"/>
        </w:rPr>
        <w:t xml:space="preserve"> viven en una situación de grupo, tales como conventos, monasterios o abadías (los estudiantes de seminarios que viven en 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</w:t>
      </w:r>
      <w:proofErr w:type="gramStart"/>
      <w:r>
        <w:rPr>
          <w:sz w:val="18"/>
          <w:lang w:val="es-ES"/>
        </w:rPr>
        <w:t>alojamientos</w:t>
      </w:r>
      <w:proofErr w:type="gramEnd"/>
      <w:r>
        <w:rPr>
          <w:sz w:val="18"/>
          <w:lang w:val="es-ES"/>
        </w:rPr>
        <w:t xml:space="preserve"> de grupo se clasifican como viviendas de estudiantes universitarios, no como alojamientos religiosos).</w:t>
      </w:r>
    </w:p>
    <w:p w:rsidR="00524EFD" w:rsidRDefault="00524EFD">
      <w:pPr>
        <w:autoSpaceDE w:val="0"/>
        <w:autoSpaceDN w:val="0"/>
        <w:adjustRightInd w:val="0"/>
        <w:rPr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K. Residencia o dormitorio para estudiantes que es propiedad, es arrendada o administrada por un colegio, universidad o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 </w:t>
      </w:r>
      <w:proofErr w:type="gramStart"/>
      <w:r>
        <w:rPr>
          <w:b/>
          <w:bCs/>
          <w:sz w:val="18"/>
          <w:lang w:val="es-ES"/>
        </w:rPr>
        <w:t>seminario</w:t>
      </w:r>
      <w:proofErr w:type="gramEnd"/>
      <w:r>
        <w:rPr>
          <w:b/>
          <w:bCs/>
          <w:sz w:val="18"/>
          <w:lang w:val="es-ES"/>
        </w:rPr>
        <w:t>, o por una organización o entidad privada.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Viviendas de grupo para estudiantes en colegios residenciales, universidades y seminarios.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L. Escuelas para personas con impedimentos (por ejemplo, escuelas para personas con impedimentos físicos o de 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 </w:t>
      </w:r>
      <w:proofErr w:type="gramStart"/>
      <w:r>
        <w:rPr>
          <w:b/>
          <w:bCs/>
          <w:sz w:val="18"/>
          <w:lang w:val="es-ES"/>
        </w:rPr>
        <w:t>desarrollo</w:t>
      </w:r>
      <w:proofErr w:type="gramEnd"/>
      <w:r>
        <w:rPr>
          <w:b/>
          <w:bCs/>
          <w:sz w:val="18"/>
          <w:lang w:val="es-ES"/>
        </w:rPr>
        <w:t>)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Viviendas de grupo para estudiantes de escuelas para estudiantes con impedimentos.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M. Comedor de beneficencia, una facilidad que opera un servicio rodante de comida con horario fijo o un refugio para 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  </w:t>
      </w:r>
      <w:proofErr w:type="gramStart"/>
      <w:r>
        <w:rPr>
          <w:b/>
          <w:bCs/>
          <w:sz w:val="18"/>
          <w:lang w:val="es-ES"/>
        </w:rPr>
        <w:t>personas</w:t>
      </w:r>
      <w:proofErr w:type="gramEnd"/>
      <w:r>
        <w:rPr>
          <w:b/>
          <w:bCs/>
          <w:sz w:val="18"/>
          <w:lang w:val="es-ES"/>
        </w:rPr>
        <w:t xml:space="preserve"> sin hogar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Comedores de beneficencia y servicios rodantes de comida que proveen comidas fundamentalmente para las personas sin  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</w:t>
      </w:r>
      <w:proofErr w:type="gramStart"/>
      <w:r>
        <w:rPr>
          <w:sz w:val="18"/>
          <w:lang w:val="es-ES"/>
        </w:rPr>
        <w:t>hogar</w:t>
      </w:r>
      <w:proofErr w:type="gramEnd"/>
      <w:r>
        <w:rPr>
          <w:sz w:val="18"/>
          <w:lang w:val="es-ES"/>
        </w:rPr>
        <w:t>. Los refugios son lugares donde las personas sin hogar se quedan al menos a pasar la noche.</w:t>
      </w:r>
    </w:p>
    <w:p w:rsidR="00524EFD" w:rsidRDefault="00524EFD">
      <w:pPr>
        <w:autoSpaceDE w:val="0"/>
        <w:autoSpaceDN w:val="0"/>
        <w:adjustRightInd w:val="0"/>
        <w:rPr>
          <w:b/>
          <w:bCs/>
          <w:sz w:val="18"/>
          <w:lang w:val="es-ES"/>
        </w:rPr>
      </w:pP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N. Alojamiento de grupo de trabajadores o vivienda de grupo en centros de Job Corps (por ejemplo, alojamientos para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 </w:t>
      </w:r>
      <w:proofErr w:type="gramStart"/>
      <w:r>
        <w:rPr>
          <w:b/>
          <w:bCs/>
          <w:sz w:val="18"/>
          <w:lang w:val="es-ES"/>
        </w:rPr>
        <w:t>trabajadores</w:t>
      </w:r>
      <w:proofErr w:type="gramEnd"/>
      <w:r>
        <w:rPr>
          <w:b/>
          <w:bCs/>
          <w:sz w:val="18"/>
          <w:lang w:val="es-ES"/>
        </w:rPr>
        <w:t xml:space="preserve"> del campo migrantes, viviendas en ranchos, facilidades de adiestramiento vocacional o vivienda para    </w:t>
      </w:r>
    </w:p>
    <w:p w:rsidR="00524EFD" w:rsidRDefault="009D1CD4">
      <w:pPr>
        <w:autoSpaceDE w:val="0"/>
        <w:autoSpaceDN w:val="0"/>
        <w:adjustRightInd w:val="0"/>
        <w:rPr>
          <w:b/>
          <w:bCs/>
          <w:sz w:val="18"/>
          <w:lang w:val="es-ES"/>
        </w:rPr>
      </w:pPr>
      <w:r>
        <w:rPr>
          <w:b/>
          <w:bCs/>
          <w:sz w:val="18"/>
          <w:lang w:val="es-ES"/>
        </w:rPr>
        <w:t xml:space="preserve">     </w:t>
      </w:r>
      <w:proofErr w:type="gramStart"/>
      <w:r>
        <w:rPr>
          <w:b/>
          <w:bCs/>
          <w:sz w:val="18"/>
          <w:lang w:val="es-ES"/>
        </w:rPr>
        <w:t>empleados</w:t>
      </w:r>
      <w:proofErr w:type="gramEnd"/>
      <w:r>
        <w:rPr>
          <w:b/>
          <w:bCs/>
          <w:sz w:val="18"/>
          <w:lang w:val="es-ES"/>
        </w:rPr>
        <w:t>).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Trabajadores del campo migrantes, vivienda de trabajadores de ranchos, facilidades de adiestramiento vocacional (tales como    </w:t>
      </w:r>
    </w:p>
    <w:p w:rsidR="00524EFD" w:rsidRDefault="009D1CD4">
      <w:pPr>
        <w:autoSpaceDE w:val="0"/>
        <w:autoSpaceDN w:val="0"/>
        <w:adjustRightInd w:val="0"/>
        <w:rPr>
          <w:sz w:val="18"/>
          <w:lang w:val="es-ES"/>
        </w:rPr>
      </w:pPr>
      <w:r>
        <w:rPr>
          <w:sz w:val="18"/>
          <w:lang w:val="es-ES"/>
        </w:rPr>
        <w:t xml:space="preserve">     Job Corps), y todas las viviendas de grupo para empleados en edificios o alas separadas.</w:t>
      </w:r>
    </w:p>
    <w:p w:rsidR="00524EFD" w:rsidRDefault="00524EFD">
      <w:pPr>
        <w:rPr>
          <w:b/>
          <w:bCs/>
          <w:sz w:val="18"/>
          <w:lang w:val="es-ES"/>
        </w:rPr>
      </w:pPr>
    </w:p>
    <w:p w:rsidR="00524EFD" w:rsidRDefault="009D1CD4">
      <w:pPr>
        <w:pStyle w:val="Heading1"/>
      </w:pPr>
      <w:r>
        <w:t>O. Ninguno de las anteriores</w:t>
      </w:r>
    </w:p>
    <w:sectPr w:rsidR="00524EFD" w:rsidSect="00502585">
      <w:headerReference w:type="default" r:id="rId14"/>
      <w:type w:val="continuous"/>
      <w:pgSz w:w="12240" w:h="15840"/>
      <w:pgMar w:top="989" w:right="1080" w:bottom="180" w:left="1800" w:header="17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EFD" w:rsidRDefault="009D1CD4">
      <w:r>
        <w:separator/>
      </w:r>
    </w:p>
  </w:endnote>
  <w:endnote w:type="continuationSeparator" w:id="1">
    <w:p w:rsidR="00524EFD" w:rsidRDefault="009D1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85" w:rsidRDefault="005025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85" w:rsidRDefault="005025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85" w:rsidRDefault="005025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EFD" w:rsidRDefault="009D1CD4">
      <w:r>
        <w:separator/>
      </w:r>
    </w:p>
  </w:footnote>
  <w:footnote w:type="continuationSeparator" w:id="1">
    <w:p w:rsidR="00524EFD" w:rsidRDefault="009D1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85" w:rsidRDefault="005025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85" w:rsidRDefault="00502585">
    <w:pPr>
      <w:pStyle w:val="Header"/>
      <w:jc w:val="right"/>
      <w:rPr>
        <w:sz w:val="16"/>
        <w:szCs w:val="16"/>
      </w:rPr>
    </w:pPr>
  </w:p>
  <w:p w:rsidR="00524EFD" w:rsidRDefault="009D1CD4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Attachment J</w:t>
    </w:r>
  </w:p>
  <w:p w:rsidR="00524EFD" w:rsidRDefault="009D1CD4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Page 1 of 2</w:t>
    </w:r>
  </w:p>
  <w:p w:rsidR="00524EFD" w:rsidRDefault="009D1CD4">
    <w:pPr>
      <w:pStyle w:val="Header"/>
      <w:jc w:val="right"/>
      <w:rPr>
        <w:sz w:val="16"/>
      </w:rPr>
    </w:pPr>
    <w:r>
      <w:rPr>
        <w:sz w:val="16"/>
        <w:szCs w:val="16"/>
      </w:rPr>
      <w:t xml:space="preserve">  </w:t>
    </w:r>
    <w:proofErr w:type="spellStart"/>
    <w:r>
      <w:rPr>
        <w:sz w:val="16"/>
        <w:szCs w:val="16"/>
      </w:rPr>
      <w:t>Número</w:t>
    </w:r>
    <w:proofErr w:type="spellEnd"/>
    <w:r>
      <w:rPr>
        <w:sz w:val="16"/>
        <w:szCs w:val="16"/>
      </w:rPr>
      <w:t xml:space="preserve"> de OMB XXXX-XXXX: La </w:t>
    </w:r>
    <w:proofErr w:type="spellStart"/>
    <w:r>
      <w:rPr>
        <w:sz w:val="16"/>
        <w:szCs w:val="16"/>
      </w:rPr>
      <w:t>aprobación</w:t>
    </w:r>
    <w:proofErr w:type="spellEnd"/>
    <w:r>
      <w:rPr>
        <w:sz w:val="16"/>
        <w:szCs w:val="16"/>
      </w:rPr>
      <w:t xml:space="preserve"> se </w:t>
    </w:r>
    <w:proofErr w:type="spellStart"/>
    <w:r>
      <w:rPr>
        <w:sz w:val="16"/>
        <w:szCs w:val="16"/>
      </w:rPr>
      <w:t>vence</w:t>
    </w:r>
    <w:proofErr w:type="spellEnd"/>
    <w:r>
      <w:rPr>
        <w:sz w:val="16"/>
        <w:szCs w:val="16"/>
      </w:rPr>
      <w:t xml:space="preserve"> XX/XX/20XX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85" w:rsidRDefault="0050258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85" w:rsidRDefault="00502585">
    <w:pPr>
      <w:pStyle w:val="Header"/>
      <w:jc w:val="right"/>
      <w:rPr>
        <w:rFonts w:ascii="Helvetica" w:hAnsi="Helvetica" w:cs="Helvetica"/>
        <w:sz w:val="16"/>
        <w:szCs w:val="16"/>
      </w:rPr>
    </w:pPr>
  </w:p>
  <w:p w:rsidR="00502585" w:rsidRDefault="00502585" w:rsidP="0050258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Attachment J</w:t>
    </w:r>
  </w:p>
  <w:p w:rsidR="00502585" w:rsidRDefault="00502585" w:rsidP="0050258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Page 2 of 2</w:t>
    </w:r>
  </w:p>
  <w:p w:rsidR="00524EFD" w:rsidRDefault="00502585">
    <w:pPr>
      <w:pStyle w:val="Header"/>
      <w:jc w:val="right"/>
      <w:rPr>
        <w:sz w:val="16"/>
      </w:rPr>
    </w:pPr>
    <w:r>
      <w:rPr>
        <w:sz w:val="16"/>
        <w:szCs w:val="16"/>
      </w:rPr>
      <w:t xml:space="preserve">  </w:t>
    </w:r>
    <w:proofErr w:type="spellStart"/>
    <w:r>
      <w:rPr>
        <w:sz w:val="16"/>
        <w:szCs w:val="16"/>
      </w:rPr>
      <w:t>Número</w:t>
    </w:r>
    <w:proofErr w:type="spellEnd"/>
    <w:r>
      <w:rPr>
        <w:sz w:val="16"/>
        <w:szCs w:val="16"/>
      </w:rPr>
      <w:t xml:space="preserve"> de OMB XXXX-XXXX: La </w:t>
    </w:r>
    <w:proofErr w:type="spellStart"/>
    <w:r>
      <w:rPr>
        <w:sz w:val="16"/>
        <w:szCs w:val="16"/>
      </w:rPr>
      <w:t>aprobación</w:t>
    </w:r>
    <w:proofErr w:type="spellEnd"/>
    <w:r>
      <w:rPr>
        <w:sz w:val="16"/>
        <w:szCs w:val="16"/>
      </w:rPr>
      <w:t xml:space="preserve"> se </w:t>
    </w:r>
    <w:proofErr w:type="spellStart"/>
    <w:r>
      <w:rPr>
        <w:sz w:val="16"/>
        <w:szCs w:val="16"/>
      </w:rPr>
      <w:t>vence</w:t>
    </w:r>
    <w:proofErr w:type="spellEnd"/>
    <w:r>
      <w:rPr>
        <w:sz w:val="16"/>
        <w:szCs w:val="16"/>
      </w:rPr>
      <w:t xml:space="preserve"> XX/XX/20XX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898"/>
    <w:multiLevelType w:val="hybridMultilevel"/>
    <w:tmpl w:val="0EC4DB90"/>
    <w:lvl w:ilvl="0" w:tplc="8E84EF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170C10"/>
    <w:multiLevelType w:val="hybridMultilevel"/>
    <w:tmpl w:val="FA0AD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68F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D718F"/>
    <w:multiLevelType w:val="hybridMultilevel"/>
    <w:tmpl w:val="83C8F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8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docVars>
    <w:docVar w:name="_AMO_XmlVersion" w:val="Empty"/>
  </w:docVars>
  <w:rsids>
    <w:rsidRoot w:val="009D1CD4"/>
    <w:rsid w:val="00502585"/>
    <w:rsid w:val="00524EFD"/>
    <w:rsid w:val="00543E80"/>
    <w:rsid w:val="006A42A0"/>
    <w:rsid w:val="009545EC"/>
    <w:rsid w:val="009D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FD"/>
    <w:rPr>
      <w:sz w:val="24"/>
      <w:szCs w:val="24"/>
    </w:rPr>
  </w:style>
  <w:style w:type="paragraph" w:styleId="Heading1">
    <w:name w:val="heading 1"/>
    <w:basedOn w:val="Normal"/>
    <w:next w:val="Normal"/>
    <w:qFormat/>
    <w:rsid w:val="00524EFD"/>
    <w:pPr>
      <w:keepNext/>
      <w:outlineLvl w:val="0"/>
    </w:pPr>
    <w:rPr>
      <w:b/>
      <w:bCs/>
      <w:sz w:val="18"/>
      <w:lang w:val="es-ES"/>
    </w:rPr>
  </w:style>
  <w:style w:type="paragraph" w:styleId="Heading4">
    <w:name w:val="heading 4"/>
    <w:basedOn w:val="Normal"/>
    <w:next w:val="Normal"/>
    <w:qFormat/>
    <w:rsid w:val="00524EFD"/>
    <w:pPr>
      <w:keepNext/>
      <w:jc w:val="center"/>
      <w:outlineLvl w:val="3"/>
    </w:pPr>
    <w:rPr>
      <w:rFonts w:ascii="Helvetica" w:hAnsi="Helvetica" w:cs="Helvetica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rsid w:val="00524EFD"/>
    <w:pPr>
      <w:autoSpaceDE w:val="0"/>
      <w:autoSpaceDN w:val="0"/>
      <w:adjustRightInd w:val="0"/>
    </w:pPr>
    <w:rPr>
      <w:rFonts w:ascii="Helvetica" w:hAnsi="Helvetica" w:cs="Helvetica"/>
      <w:sz w:val="20"/>
      <w:szCs w:val="20"/>
      <w:lang w:val="es-ES"/>
    </w:rPr>
  </w:style>
  <w:style w:type="paragraph" w:styleId="Header">
    <w:name w:val="header"/>
    <w:basedOn w:val="Normal"/>
    <w:semiHidden/>
    <w:rsid w:val="00524E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24EF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524EFD"/>
    <w:pPr>
      <w:autoSpaceDE w:val="0"/>
      <w:autoSpaceDN w:val="0"/>
      <w:adjustRightInd w:val="0"/>
    </w:pPr>
    <w:rPr>
      <w:color w:val="000000"/>
      <w:sz w:val="18"/>
      <w:lang w:val="es-ES"/>
    </w:rPr>
  </w:style>
  <w:style w:type="paragraph" w:styleId="BodyText2">
    <w:name w:val="Body Text 2"/>
    <w:basedOn w:val="Normal"/>
    <w:semiHidden/>
    <w:rsid w:val="00524EFD"/>
    <w:pPr>
      <w:autoSpaceDE w:val="0"/>
      <w:autoSpaceDN w:val="0"/>
      <w:adjustRightInd w:val="0"/>
    </w:pPr>
    <w:rPr>
      <w:sz w:val="18"/>
      <w:szCs w:val="19"/>
      <w:lang w:val="es-ES"/>
    </w:rPr>
  </w:style>
  <w:style w:type="paragraph" w:styleId="BodyTextIndent">
    <w:name w:val="Body Text Indent"/>
    <w:basedOn w:val="Normal"/>
    <w:semiHidden/>
    <w:rsid w:val="00524EFD"/>
    <w:pPr>
      <w:autoSpaceDE w:val="0"/>
      <w:autoSpaceDN w:val="0"/>
      <w:adjustRightInd w:val="0"/>
      <w:ind w:firstLine="180"/>
    </w:pPr>
    <w:rPr>
      <w:sz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D8D0-102D-47D9-9928-F3CB514D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1782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D-1028</vt:lpstr>
    </vt:vector>
  </TitlesOfParts>
  <Company>US Census Bureau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D-1028</dc:title>
  <dc:subject/>
  <dc:creator>rosen319</dc:creator>
  <cp:keywords/>
  <dc:description/>
  <cp:lastModifiedBy>rosen319</cp:lastModifiedBy>
  <cp:revision>5</cp:revision>
  <cp:lastPrinted>2010-05-19T13:44:00Z</cp:lastPrinted>
  <dcterms:created xsi:type="dcterms:W3CDTF">2010-05-19T13:39:00Z</dcterms:created>
  <dcterms:modified xsi:type="dcterms:W3CDTF">2010-05-19T14:33:00Z</dcterms:modified>
</cp:coreProperties>
</file>