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1257" w:rsidRDefault="003C1257">
      <w:pPr>
        <w:pStyle w:val="NormalWeb"/>
        <w:jc w:val="center"/>
        <w:rPr>
          <w:rFonts w:ascii="Arial" w:hAnsi="Arial" w:cs="Arial"/>
          <w:b/>
          <w:bCs/>
          <w:sz w:val="20"/>
          <w:szCs w:val="20"/>
        </w:rPr>
      </w:pPr>
      <w:r>
        <w:rPr>
          <w:rFonts w:ascii="Arial" w:hAnsi="Arial" w:cs="Arial"/>
          <w:b/>
          <w:bCs/>
        </w:rPr>
        <w:t>The Supporting Statement</w:t>
      </w:r>
      <w:r>
        <w:rPr>
          <w:rFonts w:ascii="Arial" w:hAnsi="Arial" w:cs="Arial"/>
          <w:b/>
          <w:bCs/>
          <w:sz w:val="20"/>
          <w:szCs w:val="20"/>
        </w:rPr>
        <w:t xml:space="preserve"> </w:t>
      </w:r>
    </w:p>
    <w:p w:rsidR="003C1257" w:rsidRDefault="003C1257"/>
    <w:p w:rsidR="003C1257" w:rsidRDefault="003C1257">
      <w:pPr>
        <w:pStyle w:val="NormalWeb"/>
        <w:rPr>
          <w:rFonts w:ascii="Arial" w:hAnsi="Arial" w:cs="Arial"/>
          <w:sz w:val="20"/>
          <w:szCs w:val="20"/>
        </w:rPr>
      </w:pPr>
      <w:r>
        <w:rPr>
          <w:rFonts w:ascii="Arial" w:hAnsi="Arial" w:cs="Arial"/>
          <w:sz w:val="20"/>
          <w:szCs w:val="20"/>
          <w:u w:val="single"/>
        </w:rPr>
        <w:t>Introduction</w:t>
      </w:r>
      <w:r w:rsidR="00505B84" w:rsidRPr="00F76C30">
        <w:rPr>
          <w:rFonts w:ascii="Arial" w:hAnsi="Arial" w:cs="Arial"/>
          <w:sz w:val="20"/>
          <w:szCs w:val="20"/>
          <w:u w:val="single"/>
        </w:rPr>
        <w:t>:</w:t>
      </w:r>
      <w:r w:rsidR="003C49D7" w:rsidRPr="00F76C30">
        <w:rPr>
          <w:rFonts w:ascii="Arial" w:hAnsi="Arial" w:cs="Arial"/>
          <w:sz w:val="20"/>
          <w:szCs w:val="20"/>
        </w:rPr>
        <w:t xml:space="preserve">   </w:t>
      </w:r>
      <w:r w:rsidR="00F76C30" w:rsidRPr="00F76C30">
        <w:rPr>
          <w:rFonts w:ascii="Arial" w:hAnsi="Arial" w:cs="Arial"/>
          <w:sz w:val="20"/>
          <w:szCs w:val="20"/>
        </w:rPr>
        <w:t>This is to request OMB’s renewed three-year approved clearance for the information collection entitled: The</w:t>
      </w:r>
      <w:r w:rsidR="003C49D7" w:rsidRPr="003C49D7">
        <w:rPr>
          <w:rFonts w:ascii="Arial" w:hAnsi="Arial" w:cs="Arial"/>
          <w:color w:val="000000"/>
          <w:sz w:val="20"/>
          <w:szCs w:val="20"/>
        </w:rPr>
        <w:t xml:space="preserve"> Dwight David Eisenhower Transportation Fellowship Program</w:t>
      </w:r>
      <w:r w:rsidR="003C49D7">
        <w:rPr>
          <w:rFonts w:ascii="Arial" w:hAnsi="Arial" w:cs="Arial"/>
          <w:color w:val="000000"/>
          <w:sz w:val="20"/>
          <w:szCs w:val="20"/>
        </w:rPr>
        <w:t xml:space="preserve"> (DDETFP) </w:t>
      </w:r>
      <w:r w:rsidR="00F76C30">
        <w:rPr>
          <w:rFonts w:ascii="Arial" w:hAnsi="Arial" w:cs="Arial"/>
          <w:color w:val="000000"/>
          <w:sz w:val="20"/>
          <w:szCs w:val="20"/>
        </w:rPr>
        <w:t xml:space="preserve">The DDETFP </w:t>
      </w:r>
      <w:r w:rsidR="003C49D7" w:rsidRPr="003C49D7">
        <w:rPr>
          <w:rFonts w:ascii="Arial" w:hAnsi="Arial" w:cs="Arial"/>
          <w:color w:val="000000"/>
          <w:sz w:val="20"/>
          <w:szCs w:val="20"/>
        </w:rPr>
        <w:t>collects information f</w:t>
      </w:r>
      <w:r w:rsidR="003C49D7">
        <w:rPr>
          <w:rFonts w:ascii="Arial" w:hAnsi="Arial" w:cs="Arial"/>
          <w:color w:val="000000"/>
          <w:sz w:val="20"/>
          <w:szCs w:val="20"/>
        </w:rPr>
        <w:t>rom</w:t>
      </w:r>
      <w:r w:rsidR="003C49D7" w:rsidRPr="003C49D7">
        <w:rPr>
          <w:rFonts w:ascii="Arial" w:hAnsi="Arial" w:cs="Arial"/>
          <w:color w:val="000000"/>
          <w:sz w:val="20"/>
          <w:szCs w:val="20"/>
        </w:rPr>
        <w:t xml:space="preserve"> students applying for </w:t>
      </w:r>
      <w:r w:rsidR="001E5B33">
        <w:rPr>
          <w:rFonts w:ascii="Arial" w:hAnsi="Arial" w:cs="Arial"/>
          <w:color w:val="000000"/>
          <w:sz w:val="20"/>
          <w:szCs w:val="20"/>
        </w:rPr>
        <w:t xml:space="preserve">federal </w:t>
      </w:r>
      <w:r w:rsidR="003C49D7" w:rsidRPr="003C49D7">
        <w:rPr>
          <w:rFonts w:ascii="Arial" w:hAnsi="Arial" w:cs="Arial"/>
          <w:color w:val="000000"/>
          <w:sz w:val="20"/>
          <w:szCs w:val="20"/>
        </w:rPr>
        <w:t>grants to pursue transportation-r</w:t>
      </w:r>
      <w:r w:rsidR="00F76C30">
        <w:rPr>
          <w:rFonts w:ascii="Arial" w:hAnsi="Arial" w:cs="Arial"/>
          <w:color w:val="000000"/>
          <w:sz w:val="20"/>
          <w:szCs w:val="20"/>
        </w:rPr>
        <w:t>elated education and research</w:t>
      </w:r>
      <w:r w:rsidR="003C49D7" w:rsidRPr="003C49D7">
        <w:rPr>
          <w:rFonts w:ascii="Arial" w:hAnsi="Arial" w:cs="Arial"/>
          <w:color w:val="000000"/>
          <w:sz w:val="20"/>
          <w:szCs w:val="20"/>
        </w:rPr>
        <w:t>.</w:t>
      </w:r>
      <w:r>
        <w:rPr>
          <w:rFonts w:ascii="Arial" w:hAnsi="Arial" w:cs="Arial"/>
          <w:sz w:val="20"/>
          <w:szCs w:val="20"/>
        </w:rPr>
        <w:t xml:space="preserve"> </w:t>
      </w:r>
    </w:p>
    <w:p w:rsidR="003C1257" w:rsidRDefault="003C1257">
      <w:pPr>
        <w:pStyle w:val="NormalWeb"/>
        <w:rPr>
          <w:rFonts w:ascii="Arial" w:hAnsi="Arial" w:cs="Arial"/>
          <w:sz w:val="20"/>
          <w:szCs w:val="20"/>
        </w:rPr>
      </w:pPr>
      <w:r>
        <w:rPr>
          <w:rFonts w:ascii="Arial" w:hAnsi="Arial" w:cs="Arial"/>
          <w:sz w:val="20"/>
          <w:szCs w:val="20"/>
          <w:u w:val="single"/>
        </w:rPr>
        <w:t>Part A. Justification</w:t>
      </w:r>
      <w:r>
        <w:rPr>
          <w:rFonts w:ascii="Arial" w:hAnsi="Arial" w:cs="Arial"/>
          <w:sz w:val="20"/>
          <w:szCs w:val="20"/>
        </w:rPr>
        <w:t>.</w:t>
      </w:r>
    </w:p>
    <w:p w:rsidR="003C1257" w:rsidRDefault="003C1257">
      <w:pPr>
        <w:pStyle w:val="NormalWeb"/>
        <w:rPr>
          <w:rFonts w:ascii="Arial" w:hAnsi="Arial" w:cs="Arial"/>
          <w:sz w:val="20"/>
          <w:szCs w:val="20"/>
        </w:rPr>
      </w:pPr>
      <w:r>
        <w:rPr>
          <w:rFonts w:ascii="Arial" w:hAnsi="Arial" w:cs="Arial"/>
          <w:sz w:val="20"/>
          <w:szCs w:val="20"/>
        </w:rPr>
        <w:t xml:space="preserve">1. </w:t>
      </w:r>
      <w:r>
        <w:rPr>
          <w:rFonts w:ascii="Arial" w:hAnsi="Arial" w:cs="Arial"/>
          <w:sz w:val="20"/>
          <w:szCs w:val="20"/>
          <w:u w:val="single"/>
        </w:rPr>
        <w:t>Circumstances that make collection of information necessary</w:t>
      </w:r>
      <w:r>
        <w:rPr>
          <w:rFonts w:ascii="Arial" w:hAnsi="Arial" w:cs="Arial"/>
          <w:sz w:val="20"/>
          <w:szCs w:val="20"/>
        </w:rPr>
        <w:t>:</w:t>
      </w:r>
    </w:p>
    <w:p w:rsidR="003C1257" w:rsidRDefault="003C49D7">
      <w:pPr>
        <w:rPr>
          <w:rFonts w:ascii="Arial" w:hAnsi="Arial" w:cs="Arial"/>
          <w:color w:val="FF0000"/>
          <w:sz w:val="20"/>
          <w:szCs w:val="20"/>
        </w:rPr>
      </w:pPr>
      <w:r w:rsidRPr="00F14504">
        <w:rPr>
          <w:rFonts w:ascii="Arial" w:hAnsi="Arial" w:cs="Arial"/>
          <w:sz w:val="20"/>
          <w:szCs w:val="20"/>
        </w:rPr>
        <w:t>The DDETFP is currently authorized by Public Law 109-59,</w:t>
      </w:r>
      <w:r w:rsidR="00AA4125">
        <w:rPr>
          <w:rFonts w:ascii="Arial" w:hAnsi="Arial" w:cs="Arial"/>
          <w:sz w:val="20"/>
          <w:szCs w:val="20"/>
        </w:rPr>
        <w:t xml:space="preserve"> section 5204, </w:t>
      </w:r>
      <w:r w:rsidRPr="00F14504">
        <w:rPr>
          <w:rFonts w:ascii="Arial" w:hAnsi="Arial" w:cs="Arial"/>
          <w:sz w:val="20"/>
          <w:szCs w:val="20"/>
        </w:rPr>
        <w:t xml:space="preserve">the Safe, Accountable, Flexible, Efficient Transportation Equity Act:  A Legacy for Users (SAFETEA-LU).  Collection of information is necessary in order to competitively award fellowships to students pursuing degrees and research in transportation-related fields.  The DDETFP supports DOT’s Organizational </w:t>
      </w:r>
      <w:r w:rsidR="00F14504">
        <w:rPr>
          <w:rFonts w:ascii="Arial" w:hAnsi="Arial" w:cs="Arial"/>
          <w:sz w:val="20"/>
          <w:szCs w:val="20"/>
        </w:rPr>
        <w:t xml:space="preserve">Excellence </w:t>
      </w:r>
      <w:r w:rsidRPr="00F14504">
        <w:rPr>
          <w:rFonts w:ascii="Arial" w:hAnsi="Arial" w:cs="Arial"/>
          <w:sz w:val="20"/>
          <w:szCs w:val="20"/>
        </w:rPr>
        <w:t xml:space="preserve">Goal by </w:t>
      </w:r>
      <w:r w:rsidR="00F14504" w:rsidRPr="00F14504">
        <w:rPr>
          <w:rFonts w:ascii="Arial" w:hAnsi="Arial" w:cs="Arial"/>
          <w:sz w:val="20"/>
          <w:szCs w:val="20"/>
        </w:rPr>
        <w:t>helping to advance workforce development and prepar</w:t>
      </w:r>
      <w:r w:rsidR="00F14504">
        <w:rPr>
          <w:rFonts w:ascii="Arial" w:hAnsi="Arial" w:cs="Arial"/>
          <w:sz w:val="20"/>
          <w:szCs w:val="20"/>
        </w:rPr>
        <w:t>e</w:t>
      </w:r>
      <w:r w:rsidR="00F14504" w:rsidRPr="00F14504">
        <w:rPr>
          <w:rFonts w:ascii="Arial" w:hAnsi="Arial" w:cs="Arial"/>
          <w:sz w:val="20"/>
          <w:szCs w:val="20"/>
        </w:rPr>
        <w:t xml:space="preserve"> highly qualified individuals from diverse groups an</w:t>
      </w:r>
      <w:r w:rsidR="00F14504">
        <w:rPr>
          <w:rFonts w:ascii="Arial" w:hAnsi="Arial" w:cs="Arial"/>
          <w:sz w:val="20"/>
          <w:szCs w:val="20"/>
        </w:rPr>
        <w:t>d individuals with disabilities</w:t>
      </w:r>
      <w:r w:rsidR="00F14504" w:rsidRPr="00F14504">
        <w:rPr>
          <w:rFonts w:ascii="Arial" w:hAnsi="Arial" w:cs="Arial"/>
          <w:sz w:val="20"/>
          <w:szCs w:val="20"/>
        </w:rPr>
        <w:t xml:space="preserve"> </w:t>
      </w:r>
      <w:r w:rsidR="00F14504">
        <w:rPr>
          <w:rFonts w:ascii="Arial" w:hAnsi="Arial" w:cs="Arial"/>
          <w:sz w:val="20"/>
          <w:szCs w:val="20"/>
        </w:rPr>
        <w:t xml:space="preserve">for </w:t>
      </w:r>
      <w:r w:rsidR="00F14504" w:rsidRPr="00F14504">
        <w:rPr>
          <w:rFonts w:ascii="Arial" w:hAnsi="Arial" w:cs="Arial"/>
          <w:sz w:val="20"/>
          <w:szCs w:val="20"/>
        </w:rPr>
        <w:t>careers in transportation.</w:t>
      </w:r>
      <w:r w:rsidR="00F14504">
        <w:rPr>
          <w:rFonts w:ascii="Arial" w:hAnsi="Arial" w:cs="Arial"/>
          <w:color w:val="FF0000"/>
          <w:sz w:val="20"/>
          <w:szCs w:val="20"/>
        </w:rPr>
        <w:t xml:space="preserve">  </w:t>
      </w:r>
    </w:p>
    <w:p w:rsidR="003C1257" w:rsidRDefault="003C1257">
      <w:pPr>
        <w:pStyle w:val="NormalWeb"/>
        <w:rPr>
          <w:rFonts w:ascii="Arial" w:hAnsi="Arial" w:cs="Arial"/>
          <w:sz w:val="20"/>
          <w:szCs w:val="20"/>
        </w:rPr>
      </w:pPr>
      <w:r>
        <w:rPr>
          <w:rFonts w:ascii="Arial" w:hAnsi="Arial" w:cs="Arial"/>
          <w:sz w:val="20"/>
          <w:szCs w:val="20"/>
        </w:rPr>
        <w:t xml:space="preserve">2. </w:t>
      </w:r>
      <w:r>
        <w:rPr>
          <w:rFonts w:ascii="Arial" w:hAnsi="Arial" w:cs="Arial"/>
          <w:sz w:val="20"/>
          <w:szCs w:val="20"/>
          <w:u w:val="single"/>
        </w:rPr>
        <w:t>How, by whom, and for what purpose is the information used</w:t>
      </w:r>
      <w:r>
        <w:rPr>
          <w:rFonts w:ascii="Arial" w:hAnsi="Arial" w:cs="Arial"/>
          <w:sz w:val="20"/>
          <w:szCs w:val="20"/>
        </w:rPr>
        <w:t>:</w:t>
      </w:r>
    </w:p>
    <w:p w:rsidR="003C1257" w:rsidRDefault="003C1257">
      <w:pPr>
        <w:rPr>
          <w:rFonts w:ascii="Arial" w:hAnsi="Arial" w:cs="Arial"/>
          <w:color w:val="FF0000"/>
          <w:sz w:val="20"/>
          <w:szCs w:val="20"/>
        </w:rPr>
      </w:pPr>
      <w:r w:rsidRPr="003C1257">
        <w:rPr>
          <w:rFonts w:ascii="Arial" w:hAnsi="Arial" w:cs="Arial"/>
          <w:sz w:val="20"/>
          <w:szCs w:val="20"/>
        </w:rPr>
        <w:t>Students applying for fellowships complete applications and submit to the Federal Highway Administration.</w:t>
      </w:r>
      <w:r>
        <w:rPr>
          <w:rFonts w:ascii="Arial" w:hAnsi="Arial" w:cs="Arial"/>
          <w:color w:val="FF0000"/>
          <w:sz w:val="20"/>
          <w:szCs w:val="20"/>
        </w:rPr>
        <w:t xml:space="preserve">  </w:t>
      </w:r>
      <w:r w:rsidR="008C3FCA" w:rsidRPr="008C3FCA">
        <w:rPr>
          <w:rFonts w:ascii="Arial" w:hAnsi="Arial" w:cs="Arial"/>
          <w:sz w:val="20"/>
          <w:szCs w:val="20"/>
        </w:rPr>
        <w:t>The information is used by federal program staff and contractors with direct responsibility for administering the DDETFP.  The information is used to evaluate and select students for fellowships, notify students of the status of their applications, and prepare the necessary paperwork to award the fellowships.  The information is also used for program analysis and program evaluation purposes to ensure the program is meeting its legislative intent and DOT’s workforce development goals and objectives.</w:t>
      </w:r>
      <w:r w:rsidRPr="008C3FCA">
        <w:rPr>
          <w:rFonts w:ascii="Arial" w:hAnsi="Arial" w:cs="Arial"/>
          <w:sz w:val="20"/>
          <w:szCs w:val="20"/>
        </w:rPr>
        <w:t xml:space="preserve"> </w:t>
      </w:r>
    </w:p>
    <w:p w:rsidR="003C1257" w:rsidRDefault="003C1257">
      <w:pPr>
        <w:pStyle w:val="NormalWeb"/>
        <w:rPr>
          <w:rFonts w:ascii="Arial" w:hAnsi="Arial" w:cs="Arial"/>
          <w:sz w:val="20"/>
          <w:szCs w:val="20"/>
        </w:rPr>
      </w:pPr>
      <w:r>
        <w:rPr>
          <w:rFonts w:ascii="Arial" w:hAnsi="Arial" w:cs="Arial"/>
          <w:sz w:val="20"/>
          <w:szCs w:val="20"/>
        </w:rPr>
        <w:t xml:space="preserve">3. </w:t>
      </w:r>
      <w:r>
        <w:rPr>
          <w:rFonts w:ascii="Arial" w:hAnsi="Arial" w:cs="Arial"/>
          <w:sz w:val="20"/>
          <w:szCs w:val="20"/>
          <w:u w:val="single"/>
        </w:rPr>
        <w:t>Extent of automated information collection</w:t>
      </w:r>
      <w:r>
        <w:rPr>
          <w:rFonts w:ascii="Arial" w:hAnsi="Arial" w:cs="Arial"/>
          <w:sz w:val="20"/>
          <w:szCs w:val="20"/>
        </w:rPr>
        <w:t>:</w:t>
      </w:r>
    </w:p>
    <w:p w:rsidR="003C1257" w:rsidRPr="003C1257" w:rsidRDefault="00DE7C5D">
      <w:pPr>
        <w:rPr>
          <w:rFonts w:ascii="Arial" w:hAnsi="Arial" w:cs="Arial"/>
          <w:sz w:val="20"/>
          <w:szCs w:val="20"/>
        </w:rPr>
      </w:pPr>
      <w:r>
        <w:rPr>
          <w:rFonts w:ascii="Arial" w:hAnsi="Arial" w:cs="Arial"/>
          <w:sz w:val="20"/>
          <w:szCs w:val="20"/>
        </w:rPr>
        <w:t xml:space="preserve">The goal is to make the applications available </w:t>
      </w:r>
      <w:r w:rsidR="00140121" w:rsidRPr="003C1257">
        <w:rPr>
          <w:rFonts w:ascii="Arial" w:hAnsi="Arial" w:cs="Arial"/>
          <w:sz w:val="20"/>
          <w:szCs w:val="20"/>
        </w:rPr>
        <w:t>via the grants.gov website to reduce the burden of paperwork. This electronic</w:t>
      </w:r>
      <w:r w:rsidR="003C1257" w:rsidRPr="003C1257">
        <w:rPr>
          <w:rFonts w:ascii="Arial" w:hAnsi="Arial" w:cs="Arial"/>
          <w:sz w:val="20"/>
          <w:szCs w:val="20"/>
        </w:rPr>
        <w:t xml:space="preserve"> filing</w:t>
      </w:r>
      <w:r w:rsidR="00140121" w:rsidRPr="003C1257">
        <w:rPr>
          <w:rFonts w:ascii="Arial" w:hAnsi="Arial" w:cs="Arial"/>
          <w:sz w:val="20"/>
          <w:szCs w:val="20"/>
        </w:rPr>
        <w:t xml:space="preserve"> option </w:t>
      </w:r>
      <w:r>
        <w:rPr>
          <w:rFonts w:ascii="Arial" w:hAnsi="Arial" w:cs="Arial"/>
          <w:sz w:val="20"/>
          <w:szCs w:val="20"/>
        </w:rPr>
        <w:t xml:space="preserve">soon allow for 100% submission. </w:t>
      </w:r>
    </w:p>
    <w:p w:rsidR="003C1257" w:rsidRDefault="003C1257">
      <w:pPr>
        <w:pStyle w:val="NormalWeb"/>
        <w:rPr>
          <w:rFonts w:ascii="Arial" w:hAnsi="Arial" w:cs="Arial"/>
          <w:sz w:val="20"/>
          <w:szCs w:val="20"/>
        </w:rPr>
      </w:pPr>
      <w:r>
        <w:rPr>
          <w:rFonts w:ascii="Arial" w:hAnsi="Arial" w:cs="Arial"/>
          <w:sz w:val="20"/>
          <w:szCs w:val="20"/>
        </w:rPr>
        <w:t xml:space="preserve">4. </w:t>
      </w:r>
      <w:r>
        <w:rPr>
          <w:rFonts w:ascii="Arial" w:hAnsi="Arial" w:cs="Arial"/>
          <w:sz w:val="20"/>
          <w:szCs w:val="20"/>
          <w:u w:val="single"/>
        </w:rPr>
        <w:t>Efforts to identify duplication</w:t>
      </w:r>
      <w:r>
        <w:rPr>
          <w:rFonts w:ascii="Arial" w:hAnsi="Arial" w:cs="Arial"/>
          <w:sz w:val="20"/>
          <w:szCs w:val="20"/>
        </w:rPr>
        <w:t>:</w:t>
      </w:r>
    </w:p>
    <w:p w:rsidR="003C1257" w:rsidRDefault="00F46613">
      <w:pPr>
        <w:rPr>
          <w:rFonts w:ascii="Arial" w:hAnsi="Arial" w:cs="Arial"/>
          <w:sz w:val="20"/>
          <w:szCs w:val="20"/>
        </w:rPr>
      </w:pPr>
      <w:r>
        <w:rPr>
          <w:rFonts w:ascii="Arial" w:hAnsi="Arial" w:cs="Arial"/>
          <w:sz w:val="20"/>
          <w:szCs w:val="20"/>
        </w:rPr>
        <w:t xml:space="preserve">Due to the nature of the DDETFP, similar information is not available.  </w:t>
      </w:r>
    </w:p>
    <w:p w:rsidR="003C1257" w:rsidRDefault="003C1257">
      <w:pPr>
        <w:pStyle w:val="NormalWeb"/>
        <w:rPr>
          <w:rFonts w:ascii="Arial" w:hAnsi="Arial" w:cs="Arial"/>
          <w:sz w:val="20"/>
          <w:szCs w:val="20"/>
        </w:rPr>
      </w:pPr>
      <w:r>
        <w:rPr>
          <w:rFonts w:ascii="Arial" w:hAnsi="Arial" w:cs="Arial"/>
          <w:sz w:val="20"/>
          <w:szCs w:val="20"/>
        </w:rPr>
        <w:t xml:space="preserve">5. </w:t>
      </w:r>
      <w:r>
        <w:rPr>
          <w:rFonts w:ascii="Arial" w:hAnsi="Arial" w:cs="Arial"/>
          <w:sz w:val="20"/>
          <w:szCs w:val="20"/>
          <w:u w:val="single"/>
        </w:rPr>
        <w:t>Efforts to minimize the burden on small businesses</w:t>
      </w:r>
      <w:r>
        <w:rPr>
          <w:rFonts w:ascii="Arial" w:hAnsi="Arial" w:cs="Arial"/>
          <w:sz w:val="20"/>
          <w:szCs w:val="20"/>
        </w:rPr>
        <w:t>:</w:t>
      </w:r>
    </w:p>
    <w:p w:rsidR="003C1257" w:rsidRDefault="00F46613">
      <w:pPr>
        <w:rPr>
          <w:rFonts w:ascii="Arial" w:hAnsi="Arial" w:cs="Arial"/>
          <w:color w:val="FF0000"/>
          <w:sz w:val="20"/>
          <w:szCs w:val="20"/>
        </w:rPr>
      </w:pPr>
      <w:r w:rsidRPr="00F46613">
        <w:rPr>
          <w:rFonts w:ascii="Arial" w:hAnsi="Arial" w:cs="Arial"/>
          <w:sz w:val="20"/>
          <w:szCs w:val="20"/>
        </w:rPr>
        <w:t>N/A</w:t>
      </w:r>
      <w:r w:rsidR="003C1257">
        <w:rPr>
          <w:rFonts w:ascii="Arial" w:hAnsi="Arial" w:cs="Arial"/>
          <w:color w:val="FF0000"/>
          <w:sz w:val="20"/>
          <w:szCs w:val="20"/>
        </w:rPr>
        <w:t xml:space="preserve"> </w:t>
      </w:r>
    </w:p>
    <w:p w:rsidR="003C1257" w:rsidRDefault="003C1257">
      <w:pPr>
        <w:pStyle w:val="NormalWeb"/>
        <w:rPr>
          <w:rFonts w:ascii="Arial" w:hAnsi="Arial" w:cs="Arial"/>
          <w:sz w:val="20"/>
          <w:szCs w:val="20"/>
        </w:rPr>
      </w:pPr>
      <w:r>
        <w:rPr>
          <w:rFonts w:ascii="Arial" w:hAnsi="Arial" w:cs="Arial"/>
          <w:sz w:val="20"/>
          <w:szCs w:val="20"/>
        </w:rPr>
        <w:t xml:space="preserve">6. </w:t>
      </w:r>
      <w:r>
        <w:rPr>
          <w:rFonts w:ascii="Arial" w:hAnsi="Arial" w:cs="Arial"/>
          <w:sz w:val="20"/>
          <w:szCs w:val="20"/>
          <w:u w:val="single"/>
        </w:rPr>
        <w:t>Impact of less frequent collection of information</w:t>
      </w:r>
      <w:r>
        <w:rPr>
          <w:rFonts w:ascii="Arial" w:hAnsi="Arial" w:cs="Arial"/>
          <w:sz w:val="20"/>
          <w:szCs w:val="20"/>
        </w:rPr>
        <w:t>:</w:t>
      </w:r>
    </w:p>
    <w:p w:rsidR="003C1257" w:rsidRDefault="00F46613">
      <w:pPr>
        <w:rPr>
          <w:rFonts w:ascii="Arial" w:hAnsi="Arial" w:cs="Arial"/>
          <w:color w:val="FF0000"/>
          <w:sz w:val="20"/>
          <w:szCs w:val="20"/>
        </w:rPr>
      </w:pPr>
      <w:r w:rsidRPr="00F46613">
        <w:rPr>
          <w:rFonts w:ascii="Arial" w:hAnsi="Arial" w:cs="Arial"/>
          <w:sz w:val="20"/>
          <w:szCs w:val="20"/>
        </w:rPr>
        <w:t>Congressional funding for the DDETFP is provided per fiscal year, and, therefore, the fellowships are awarded annually.  Less frequent collection of information will impact the award of fellowships and</w:t>
      </w:r>
      <w:r w:rsidR="0022462B">
        <w:rPr>
          <w:rFonts w:ascii="Arial" w:hAnsi="Arial" w:cs="Arial"/>
          <w:sz w:val="20"/>
          <w:szCs w:val="20"/>
        </w:rPr>
        <w:t xml:space="preserve"> the</w:t>
      </w:r>
      <w:r w:rsidRPr="00F46613">
        <w:rPr>
          <w:rFonts w:ascii="Arial" w:hAnsi="Arial" w:cs="Arial"/>
          <w:sz w:val="20"/>
          <w:szCs w:val="20"/>
        </w:rPr>
        <w:t xml:space="preserve"> expenditure of authorized program funds.</w:t>
      </w:r>
    </w:p>
    <w:p w:rsidR="003C1257" w:rsidRDefault="003C1257">
      <w:pPr>
        <w:pStyle w:val="NormalWeb"/>
        <w:rPr>
          <w:rFonts w:ascii="Arial" w:hAnsi="Arial" w:cs="Arial"/>
          <w:sz w:val="20"/>
          <w:szCs w:val="20"/>
        </w:rPr>
      </w:pPr>
      <w:r>
        <w:rPr>
          <w:rFonts w:ascii="Arial" w:hAnsi="Arial" w:cs="Arial"/>
          <w:sz w:val="20"/>
          <w:szCs w:val="20"/>
        </w:rPr>
        <w:t xml:space="preserve">7. </w:t>
      </w:r>
      <w:r>
        <w:rPr>
          <w:rFonts w:ascii="Arial" w:hAnsi="Arial" w:cs="Arial"/>
          <w:sz w:val="20"/>
          <w:szCs w:val="20"/>
          <w:u w:val="single"/>
        </w:rPr>
        <w:t>Special circumstances</w:t>
      </w:r>
      <w:r>
        <w:rPr>
          <w:rFonts w:ascii="Arial" w:hAnsi="Arial" w:cs="Arial"/>
          <w:sz w:val="20"/>
          <w:szCs w:val="20"/>
        </w:rPr>
        <w:t>:</w:t>
      </w:r>
    </w:p>
    <w:p w:rsidR="003C1257" w:rsidRPr="00F46613" w:rsidRDefault="00F46613">
      <w:pPr>
        <w:pStyle w:val="BodyText"/>
        <w:rPr>
          <w:color w:val="auto"/>
        </w:rPr>
      </w:pPr>
      <w:r w:rsidRPr="00F46613">
        <w:rPr>
          <w:color w:val="auto"/>
        </w:rPr>
        <w:lastRenderedPageBreak/>
        <w:t xml:space="preserve">Students choosing not to submit electronically via grants.gov are asked to submit an original and five copies that are provided to the selection panel members for evaluation.  </w:t>
      </w:r>
    </w:p>
    <w:p w:rsidR="003C1257" w:rsidRDefault="003C1257">
      <w:pPr>
        <w:pStyle w:val="NormalWeb"/>
        <w:rPr>
          <w:rFonts w:ascii="Arial" w:hAnsi="Arial" w:cs="Arial"/>
          <w:sz w:val="20"/>
          <w:szCs w:val="20"/>
        </w:rPr>
      </w:pPr>
      <w:r>
        <w:rPr>
          <w:rFonts w:ascii="Arial" w:hAnsi="Arial" w:cs="Arial"/>
          <w:sz w:val="20"/>
          <w:szCs w:val="20"/>
        </w:rPr>
        <w:t xml:space="preserve">8. </w:t>
      </w:r>
      <w:r>
        <w:rPr>
          <w:rFonts w:ascii="Arial" w:hAnsi="Arial" w:cs="Arial"/>
          <w:sz w:val="20"/>
          <w:szCs w:val="20"/>
          <w:u w:val="single"/>
        </w:rPr>
        <w:t>Compliance with 5 CFR 1320.8</w:t>
      </w:r>
      <w:r>
        <w:rPr>
          <w:rFonts w:ascii="Arial" w:hAnsi="Arial" w:cs="Arial"/>
          <w:sz w:val="20"/>
          <w:szCs w:val="20"/>
        </w:rPr>
        <w:t>:</w:t>
      </w:r>
    </w:p>
    <w:p w:rsidR="00F76C30" w:rsidRPr="00F76C30" w:rsidRDefault="00F76C30">
      <w:pPr>
        <w:pStyle w:val="NormalWeb"/>
        <w:rPr>
          <w:rFonts w:ascii="Arial" w:eastAsia="Times New Roman" w:hAnsi="Arial" w:cs="Arial"/>
          <w:sz w:val="20"/>
          <w:szCs w:val="20"/>
        </w:rPr>
      </w:pPr>
      <w:r w:rsidRPr="00F76C30">
        <w:rPr>
          <w:rFonts w:ascii="Arial" w:eastAsia="Times New Roman" w:hAnsi="Arial" w:cs="Arial"/>
          <w:sz w:val="20"/>
          <w:szCs w:val="20"/>
        </w:rPr>
        <w:t xml:space="preserve">A Federal Register notice was published on </w:t>
      </w:r>
      <w:r w:rsidR="00577895">
        <w:rPr>
          <w:rFonts w:ascii="Arial" w:eastAsia="Times New Roman" w:hAnsi="Arial" w:cs="Arial"/>
          <w:sz w:val="20"/>
          <w:szCs w:val="20"/>
        </w:rPr>
        <w:t>May 1</w:t>
      </w:r>
      <w:r w:rsidRPr="00F76C30">
        <w:rPr>
          <w:rFonts w:ascii="Arial" w:eastAsia="Times New Roman" w:hAnsi="Arial" w:cs="Arial"/>
          <w:sz w:val="20"/>
          <w:szCs w:val="20"/>
        </w:rPr>
        <w:t>9, 2010, which solicited public comments on the intention of the FHWA to seek renewal of this information collection.  No comments were received.</w:t>
      </w:r>
    </w:p>
    <w:p w:rsidR="003C1257" w:rsidRDefault="003C1257">
      <w:pPr>
        <w:pStyle w:val="NormalWeb"/>
        <w:rPr>
          <w:rFonts w:ascii="Arial" w:hAnsi="Arial" w:cs="Arial"/>
          <w:sz w:val="20"/>
          <w:szCs w:val="20"/>
        </w:rPr>
      </w:pPr>
      <w:r>
        <w:rPr>
          <w:rFonts w:ascii="Arial" w:hAnsi="Arial" w:cs="Arial"/>
          <w:sz w:val="20"/>
          <w:szCs w:val="20"/>
        </w:rPr>
        <w:t xml:space="preserve">9. </w:t>
      </w:r>
      <w:r>
        <w:rPr>
          <w:rFonts w:ascii="Arial" w:hAnsi="Arial" w:cs="Arial"/>
          <w:sz w:val="20"/>
          <w:szCs w:val="20"/>
          <w:u w:val="single"/>
        </w:rPr>
        <w:t>Payments or gifts to respondents</w:t>
      </w:r>
      <w:r>
        <w:rPr>
          <w:rFonts w:ascii="Arial" w:hAnsi="Arial" w:cs="Arial"/>
          <w:sz w:val="20"/>
          <w:szCs w:val="20"/>
        </w:rPr>
        <w:t>:</w:t>
      </w:r>
    </w:p>
    <w:p w:rsidR="003C1257" w:rsidRDefault="00F46613">
      <w:pPr>
        <w:pStyle w:val="BodyText"/>
      </w:pPr>
      <w:r w:rsidRPr="00F46613">
        <w:rPr>
          <w:color w:val="auto"/>
        </w:rPr>
        <w:t>None.</w:t>
      </w:r>
    </w:p>
    <w:p w:rsidR="003C1257" w:rsidRDefault="003C1257">
      <w:pPr>
        <w:pStyle w:val="NormalWeb"/>
        <w:rPr>
          <w:rFonts w:ascii="Arial" w:hAnsi="Arial" w:cs="Arial"/>
          <w:sz w:val="20"/>
          <w:szCs w:val="20"/>
        </w:rPr>
      </w:pPr>
      <w:r>
        <w:rPr>
          <w:rFonts w:ascii="Arial" w:hAnsi="Arial" w:cs="Arial"/>
          <w:sz w:val="20"/>
          <w:szCs w:val="20"/>
        </w:rPr>
        <w:t xml:space="preserve">10. </w:t>
      </w:r>
      <w:r>
        <w:rPr>
          <w:rFonts w:ascii="Arial" w:hAnsi="Arial" w:cs="Arial"/>
          <w:sz w:val="20"/>
          <w:szCs w:val="20"/>
          <w:u w:val="single"/>
        </w:rPr>
        <w:t>Assurance of confidentiality</w:t>
      </w:r>
      <w:r>
        <w:rPr>
          <w:rFonts w:ascii="Arial" w:hAnsi="Arial" w:cs="Arial"/>
          <w:sz w:val="20"/>
          <w:szCs w:val="20"/>
        </w:rPr>
        <w:t>:</w:t>
      </w:r>
    </w:p>
    <w:p w:rsidR="003C1257" w:rsidRPr="006862A7" w:rsidRDefault="00203551">
      <w:pPr>
        <w:pStyle w:val="BodyText"/>
        <w:rPr>
          <w:color w:val="auto"/>
        </w:rPr>
      </w:pPr>
      <w:r>
        <w:rPr>
          <w:color w:val="auto"/>
        </w:rPr>
        <w:t>DOT/FHWA will not provide participants the assurance of confidentiality.</w:t>
      </w:r>
    </w:p>
    <w:p w:rsidR="003C1257" w:rsidRDefault="003C1257">
      <w:pPr>
        <w:pStyle w:val="NormalWeb"/>
        <w:rPr>
          <w:rFonts w:ascii="Arial" w:hAnsi="Arial" w:cs="Arial"/>
          <w:sz w:val="20"/>
          <w:szCs w:val="20"/>
        </w:rPr>
      </w:pPr>
      <w:r>
        <w:rPr>
          <w:rFonts w:ascii="Arial" w:hAnsi="Arial" w:cs="Arial"/>
          <w:sz w:val="20"/>
          <w:szCs w:val="20"/>
        </w:rPr>
        <w:t xml:space="preserve">11. </w:t>
      </w:r>
      <w:r>
        <w:rPr>
          <w:rFonts w:ascii="Arial" w:hAnsi="Arial" w:cs="Arial"/>
          <w:sz w:val="20"/>
          <w:szCs w:val="20"/>
          <w:u w:val="single"/>
        </w:rPr>
        <w:t>Justification for collection of sensitive information</w:t>
      </w:r>
      <w:r>
        <w:rPr>
          <w:rFonts w:ascii="Arial" w:hAnsi="Arial" w:cs="Arial"/>
          <w:sz w:val="20"/>
          <w:szCs w:val="20"/>
        </w:rPr>
        <w:t>:</w:t>
      </w:r>
    </w:p>
    <w:p w:rsidR="003C1257" w:rsidRDefault="0022462B">
      <w:pPr>
        <w:pStyle w:val="BodyText"/>
      </w:pPr>
      <w:r w:rsidRPr="0022462B">
        <w:rPr>
          <w:color w:val="auto"/>
        </w:rPr>
        <w:t>The DDETFP does not involve the collection of sensitive information.</w:t>
      </w:r>
    </w:p>
    <w:p w:rsidR="003C1257" w:rsidRDefault="003C1257">
      <w:pPr>
        <w:pStyle w:val="NormalWeb"/>
        <w:rPr>
          <w:rFonts w:ascii="Arial" w:hAnsi="Arial" w:cs="Arial"/>
          <w:sz w:val="20"/>
          <w:szCs w:val="20"/>
        </w:rPr>
      </w:pPr>
      <w:r>
        <w:rPr>
          <w:rFonts w:ascii="Arial" w:hAnsi="Arial" w:cs="Arial"/>
          <w:sz w:val="20"/>
          <w:szCs w:val="20"/>
        </w:rPr>
        <w:t xml:space="preserve">12. </w:t>
      </w:r>
      <w:r>
        <w:rPr>
          <w:rFonts w:ascii="Arial" w:hAnsi="Arial" w:cs="Arial"/>
          <w:sz w:val="20"/>
          <w:szCs w:val="20"/>
          <w:u w:val="single"/>
        </w:rPr>
        <w:t>Estimate of burden hours for information requested</w:t>
      </w:r>
      <w:r>
        <w:rPr>
          <w:rFonts w:ascii="Arial" w:hAnsi="Arial" w:cs="Arial"/>
          <w:sz w:val="20"/>
          <w:szCs w:val="20"/>
        </w:rPr>
        <w:t>:</w:t>
      </w:r>
    </w:p>
    <w:p w:rsidR="003C1257" w:rsidRPr="00F76C30" w:rsidRDefault="00BF3028">
      <w:pPr>
        <w:pStyle w:val="BodyText"/>
        <w:rPr>
          <w:color w:val="auto"/>
        </w:rPr>
      </w:pPr>
      <w:r w:rsidRPr="00F76C30">
        <w:rPr>
          <w:color w:val="auto"/>
        </w:rPr>
        <w:t>Approximately 200 students submit application</w:t>
      </w:r>
      <w:r w:rsidR="001E5B33" w:rsidRPr="00F76C30">
        <w:rPr>
          <w:color w:val="auto"/>
        </w:rPr>
        <w:t>s</w:t>
      </w:r>
      <w:r w:rsidRPr="00F76C30">
        <w:rPr>
          <w:color w:val="auto"/>
        </w:rPr>
        <w:t xml:space="preserve"> annually for the DDETFP.  The estimated burden to complete the application is three hours</w:t>
      </w:r>
      <w:r w:rsidR="005E5B27" w:rsidRPr="00F76C30">
        <w:rPr>
          <w:color w:val="auto"/>
        </w:rPr>
        <w:t xml:space="preserve"> for an annual burden hour total of 600 hours.</w:t>
      </w:r>
    </w:p>
    <w:p w:rsidR="003C1257" w:rsidRPr="00F76C30" w:rsidRDefault="003C1257">
      <w:pPr>
        <w:pStyle w:val="NormalWeb"/>
        <w:rPr>
          <w:rFonts w:ascii="Arial" w:hAnsi="Arial" w:cs="Arial"/>
          <w:sz w:val="20"/>
          <w:szCs w:val="20"/>
        </w:rPr>
      </w:pPr>
      <w:r w:rsidRPr="00F76C30">
        <w:rPr>
          <w:rFonts w:ascii="Arial" w:hAnsi="Arial" w:cs="Arial"/>
          <w:sz w:val="20"/>
          <w:szCs w:val="20"/>
        </w:rPr>
        <w:t xml:space="preserve">13. </w:t>
      </w:r>
      <w:r w:rsidRPr="00F76C30">
        <w:rPr>
          <w:rFonts w:ascii="Arial" w:hAnsi="Arial" w:cs="Arial"/>
          <w:sz w:val="20"/>
          <w:szCs w:val="20"/>
          <w:u w:val="single"/>
        </w:rPr>
        <w:t>Estimate of total annual costs to respondents</w:t>
      </w:r>
      <w:r w:rsidRPr="00F76C30">
        <w:rPr>
          <w:rFonts w:ascii="Arial" w:hAnsi="Arial" w:cs="Arial"/>
          <w:sz w:val="20"/>
          <w:szCs w:val="20"/>
        </w:rPr>
        <w:t>:</w:t>
      </w:r>
    </w:p>
    <w:p w:rsidR="00F76C30" w:rsidRPr="00F76C30" w:rsidRDefault="00F76C30" w:rsidP="00F76C30">
      <w:pPr>
        <w:pStyle w:val="BodyText"/>
        <w:tabs>
          <w:tab w:val="left" w:pos="540"/>
          <w:tab w:val="left" w:pos="11174"/>
        </w:tabs>
        <w:rPr>
          <w:color w:val="auto"/>
        </w:rPr>
      </w:pPr>
      <w:r w:rsidRPr="00F76C30">
        <w:rPr>
          <w:color w:val="auto"/>
        </w:rPr>
        <w:t>There are no costs to respondents.</w:t>
      </w:r>
    </w:p>
    <w:p w:rsidR="003C1257" w:rsidRPr="00F76C30" w:rsidRDefault="003C1257">
      <w:pPr>
        <w:pStyle w:val="NormalWeb"/>
        <w:rPr>
          <w:rFonts w:ascii="Arial" w:hAnsi="Arial" w:cs="Arial"/>
          <w:sz w:val="20"/>
          <w:szCs w:val="20"/>
        </w:rPr>
      </w:pPr>
      <w:r w:rsidRPr="00F76C30">
        <w:rPr>
          <w:rFonts w:ascii="Arial" w:hAnsi="Arial" w:cs="Arial"/>
          <w:sz w:val="20"/>
          <w:szCs w:val="20"/>
        </w:rPr>
        <w:t xml:space="preserve">14. </w:t>
      </w:r>
      <w:r w:rsidRPr="00F76C30">
        <w:rPr>
          <w:rFonts w:ascii="Arial" w:hAnsi="Arial" w:cs="Arial"/>
          <w:sz w:val="20"/>
          <w:szCs w:val="20"/>
          <w:u w:val="single"/>
        </w:rPr>
        <w:t>Estimate of cost to the Federal government</w:t>
      </w:r>
      <w:r w:rsidRPr="00F76C30">
        <w:rPr>
          <w:rFonts w:ascii="Arial" w:hAnsi="Arial" w:cs="Arial"/>
          <w:sz w:val="20"/>
          <w:szCs w:val="20"/>
        </w:rPr>
        <w:t>:</w:t>
      </w:r>
    </w:p>
    <w:p w:rsidR="003C1257" w:rsidRPr="00F76C30" w:rsidRDefault="00F76C30" w:rsidP="0079131B">
      <w:pPr>
        <w:pStyle w:val="BodyText"/>
        <w:ind w:left="1440" w:hanging="1440"/>
        <w:rPr>
          <w:color w:val="auto"/>
        </w:rPr>
      </w:pPr>
      <w:r w:rsidRPr="00F76C30">
        <w:rPr>
          <w:color w:val="auto"/>
        </w:rPr>
        <w:t>N/A</w:t>
      </w:r>
      <w:r w:rsidR="0079131B" w:rsidRPr="00F76C30">
        <w:rPr>
          <w:color w:val="auto"/>
        </w:rPr>
        <w:t xml:space="preserve">  </w:t>
      </w:r>
    </w:p>
    <w:p w:rsidR="003C1257" w:rsidRPr="00F76C30" w:rsidRDefault="003C1257">
      <w:pPr>
        <w:pStyle w:val="NormalWeb"/>
        <w:rPr>
          <w:rFonts w:ascii="Arial" w:hAnsi="Arial" w:cs="Arial"/>
          <w:sz w:val="20"/>
          <w:szCs w:val="20"/>
        </w:rPr>
      </w:pPr>
      <w:r w:rsidRPr="00F76C30">
        <w:rPr>
          <w:rFonts w:ascii="Arial" w:hAnsi="Arial" w:cs="Arial"/>
          <w:sz w:val="20"/>
          <w:szCs w:val="20"/>
        </w:rPr>
        <w:t xml:space="preserve">15. </w:t>
      </w:r>
      <w:r w:rsidRPr="00F76C30">
        <w:rPr>
          <w:rFonts w:ascii="Arial" w:hAnsi="Arial" w:cs="Arial"/>
          <w:sz w:val="20"/>
          <w:szCs w:val="20"/>
          <w:u w:val="single"/>
        </w:rPr>
        <w:t>Explanation of program changes or adjustments</w:t>
      </w:r>
      <w:r w:rsidRPr="00F76C30">
        <w:rPr>
          <w:rFonts w:ascii="Arial" w:hAnsi="Arial" w:cs="Arial"/>
          <w:sz w:val="20"/>
          <w:szCs w:val="20"/>
        </w:rPr>
        <w:t>:</w:t>
      </w:r>
    </w:p>
    <w:p w:rsidR="003C1257" w:rsidRPr="00F76C30" w:rsidRDefault="00F76C30" w:rsidP="00F76C30">
      <w:pPr>
        <w:tabs>
          <w:tab w:val="left" w:pos="540"/>
          <w:tab w:val="left" w:pos="720"/>
          <w:tab w:val="left" w:pos="1238"/>
          <w:tab w:val="left" w:pos="11174"/>
        </w:tabs>
        <w:rPr>
          <w:rFonts w:ascii="Arial" w:hAnsi="Arial" w:cs="Arial"/>
        </w:rPr>
      </w:pPr>
      <w:r w:rsidRPr="00F76C30">
        <w:rPr>
          <w:rFonts w:ascii="Arial" w:hAnsi="Arial" w:cs="Arial"/>
        </w:rPr>
        <w:t>There are no program changes</w:t>
      </w:r>
      <w:r w:rsidR="00505B84" w:rsidRPr="00F76C30">
        <w:rPr>
          <w:rFonts w:ascii="Arial" w:hAnsi="Arial" w:cs="Arial"/>
          <w:sz w:val="20"/>
          <w:szCs w:val="20"/>
        </w:rPr>
        <w:t>.</w:t>
      </w:r>
    </w:p>
    <w:p w:rsidR="003C1257" w:rsidRDefault="003C1257">
      <w:pPr>
        <w:pStyle w:val="NormalWeb"/>
        <w:rPr>
          <w:rFonts w:ascii="Arial" w:hAnsi="Arial" w:cs="Arial"/>
          <w:sz w:val="20"/>
          <w:szCs w:val="20"/>
        </w:rPr>
      </w:pPr>
      <w:r w:rsidRPr="00F76C30">
        <w:rPr>
          <w:rFonts w:ascii="Arial" w:hAnsi="Arial" w:cs="Arial"/>
          <w:sz w:val="20"/>
          <w:szCs w:val="20"/>
        </w:rPr>
        <w:t xml:space="preserve">16. </w:t>
      </w:r>
      <w:r w:rsidRPr="00F76C30">
        <w:rPr>
          <w:rFonts w:ascii="Arial" w:hAnsi="Arial" w:cs="Arial"/>
          <w:sz w:val="20"/>
          <w:szCs w:val="20"/>
          <w:u w:val="single"/>
        </w:rPr>
        <w:t>Publication of results of data collection</w:t>
      </w:r>
      <w:r>
        <w:rPr>
          <w:rFonts w:ascii="Arial" w:hAnsi="Arial" w:cs="Arial"/>
          <w:sz w:val="20"/>
          <w:szCs w:val="20"/>
        </w:rPr>
        <w:t>:</w:t>
      </w:r>
    </w:p>
    <w:p w:rsidR="003C1257" w:rsidRPr="00505B84" w:rsidRDefault="00505B84">
      <w:pPr>
        <w:pStyle w:val="BodyText"/>
        <w:rPr>
          <w:color w:val="auto"/>
        </w:rPr>
      </w:pPr>
      <w:r w:rsidRPr="00505B84">
        <w:rPr>
          <w:color w:val="auto"/>
        </w:rPr>
        <w:t xml:space="preserve">The results of this collection will not be published. </w:t>
      </w:r>
    </w:p>
    <w:p w:rsidR="003C1257" w:rsidRDefault="003C1257">
      <w:pPr>
        <w:pStyle w:val="NormalWeb"/>
        <w:rPr>
          <w:rFonts w:ascii="Arial" w:hAnsi="Arial" w:cs="Arial"/>
          <w:sz w:val="20"/>
          <w:szCs w:val="20"/>
        </w:rPr>
      </w:pPr>
      <w:r>
        <w:rPr>
          <w:rFonts w:ascii="Arial" w:hAnsi="Arial" w:cs="Arial"/>
          <w:sz w:val="20"/>
          <w:szCs w:val="20"/>
        </w:rPr>
        <w:t xml:space="preserve">17. </w:t>
      </w:r>
      <w:r>
        <w:rPr>
          <w:rFonts w:ascii="Arial" w:hAnsi="Arial" w:cs="Arial"/>
          <w:sz w:val="20"/>
          <w:szCs w:val="20"/>
          <w:u w:val="single"/>
        </w:rPr>
        <w:t>Approval for not displaying the expiration date of OMB approval</w:t>
      </w:r>
      <w:r>
        <w:rPr>
          <w:rFonts w:ascii="Arial" w:hAnsi="Arial" w:cs="Arial"/>
          <w:sz w:val="20"/>
          <w:szCs w:val="20"/>
        </w:rPr>
        <w:t>:</w:t>
      </w:r>
    </w:p>
    <w:p w:rsidR="003C1257" w:rsidRPr="001E5B33" w:rsidRDefault="00505B84">
      <w:pPr>
        <w:pStyle w:val="BodyText"/>
        <w:rPr>
          <w:color w:val="auto"/>
        </w:rPr>
      </w:pPr>
      <w:r w:rsidRPr="00262D63">
        <w:rPr>
          <w:color w:val="auto"/>
        </w:rPr>
        <w:t>FHWA is not requested approval for not displaying the expiration date.</w:t>
      </w:r>
      <w:r>
        <w:t xml:space="preserve"> </w:t>
      </w:r>
      <w:r w:rsidR="003C1257">
        <w:t xml:space="preserve"> </w:t>
      </w:r>
    </w:p>
    <w:p w:rsidR="003C1257" w:rsidRDefault="003C1257">
      <w:pPr>
        <w:pStyle w:val="NormalWeb"/>
        <w:rPr>
          <w:rFonts w:ascii="Arial" w:hAnsi="Arial" w:cs="Arial"/>
          <w:sz w:val="20"/>
          <w:szCs w:val="20"/>
        </w:rPr>
      </w:pPr>
      <w:r>
        <w:rPr>
          <w:rFonts w:ascii="Arial" w:hAnsi="Arial" w:cs="Arial"/>
          <w:sz w:val="20"/>
          <w:szCs w:val="20"/>
        </w:rPr>
        <w:t xml:space="preserve">18. </w:t>
      </w:r>
      <w:r>
        <w:rPr>
          <w:rFonts w:ascii="Arial" w:hAnsi="Arial" w:cs="Arial"/>
          <w:sz w:val="20"/>
          <w:szCs w:val="20"/>
          <w:u w:val="single"/>
        </w:rPr>
        <w:t>Exceptions to certification statement</w:t>
      </w:r>
      <w:r>
        <w:rPr>
          <w:rFonts w:ascii="Arial" w:hAnsi="Arial" w:cs="Arial"/>
          <w:sz w:val="20"/>
          <w:szCs w:val="20"/>
        </w:rPr>
        <w:t>:</w:t>
      </w:r>
    </w:p>
    <w:p w:rsidR="003C1257" w:rsidRDefault="001E5B33">
      <w:pPr>
        <w:rPr>
          <w:rFonts w:ascii="Arial" w:hAnsi="Arial" w:cs="Arial"/>
          <w:color w:val="FF0000"/>
          <w:sz w:val="20"/>
          <w:szCs w:val="20"/>
        </w:rPr>
      </w:pPr>
      <w:r w:rsidRPr="001E5B33">
        <w:rPr>
          <w:rFonts w:ascii="Arial" w:hAnsi="Arial" w:cs="Arial"/>
          <w:sz w:val="20"/>
          <w:szCs w:val="20"/>
        </w:rPr>
        <w:t>N/A</w:t>
      </w:r>
    </w:p>
    <w:sectPr w:rsidR="003C1257" w:rsidSect="00092C12">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7"/>
  <w:proofState w:spelling="clean" w:grammar="clean"/>
  <w:stylePaneFormatFilter w:val="3F01"/>
  <w:doNotTrackMoves/>
  <w:defaultTabStop w:val="720"/>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C49D7"/>
    <w:rsid w:val="00092C12"/>
    <w:rsid w:val="00140121"/>
    <w:rsid w:val="001E5B33"/>
    <w:rsid w:val="00203551"/>
    <w:rsid w:val="00224302"/>
    <w:rsid w:val="0022462B"/>
    <w:rsid w:val="00262D63"/>
    <w:rsid w:val="003C1257"/>
    <w:rsid w:val="003C49D7"/>
    <w:rsid w:val="004A4E1A"/>
    <w:rsid w:val="004F4593"/>
    <w:rsid w:val="00505B84"/>
    <w:rsid w:val="00577895"/>
    <w:rsid w:val="005E5B27"/>
    <w:rsid w:val="006862A7"/>
    <w:rsid w:val="00704D4F"/>
    <w:rsid w:val="007718B1"/>
    <w:rsid w:val="0079131B"/>
    <w:rsid w:val="008C3FCA"/>
    <w:rsid w:val="00AA4125"/>
    <w:rsid w:val="00BF3028"/>
    <w:rsid w:val="00CF6A5B"/>
    <w:rsid w:val="00DE7C5D"/>
    <w:rsid w:val="00F14504"/>
    <w:rsid w:val="00F46613"/>
    <w:rsid w:val="00F76C3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2C1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092C12"/>
    <w:rPr>
      <w:b/>
      <w:bCs/>
    </w:rPr>
  </w:style>
  <w:style w:type="paragraph" w:styleId="NormalWeb">
    <w:name w:val="Normal (Web)"/>
    <w:basedOn w:val="Normal"/>
    <w:rsid w:val="00092C12"/>
    <w:pPr>
      <w:spacing w:before="100" w:beforeAutospacing="1" w:after="100" w:afterAutospacing="1"/>
    </w:pPr>
    <w:rPr>
      <w:rFonts w:ascii="Arial Unicode MS" w:eastAsia="Arial Unicode MS" w:hAnsi="Arial Unicode MS" w:cs="Arial Unicode MS"/>
    </w:rPr>
  </w:style>
  <w:style w:type="character" w:styleId="Hyperlink">
    <w:name w:val="Hyperlink"/>
    <w:basedOn w:val="DefaultParagraphFont"/>
    <w:rsid w:val="00092C12"/>
    <w:rPr>
      <w:color w:val="0000FF"/>
      <w:u w:val="single"/>
    </w:rPr>
  </w:style>
  <w:style w:type="character" w:styleId="FollowedHyperlink">
    <w:name w:val="FollowedHyperlink"/>
    <w:basedOn w:val="DefaultParagraphFont"/>
    <w:rsid w:val="00092C12"/>
    <w:rPr>
      <w:color w:val="800080"/>
      <w:u w:val="single"/>
    </w:rPr>
  </w:style>
  <w:style w:type="paragraph" w:styleId="BodyText">
    <w:name w:val="Body Text"/>
    <w:basedOn w:val="Normal"/>
    <w:rsid w:val="00092C12"/>
    <w:rPr>
      <w:rFonts w:ascii="Arial" w:hAnsi="Arial" w:cs="Arial"/>
      <w:color w:val="FF0000"/>
      <w:sz w:val="20"/>
      <w:szCs w:val="20"/>
    </w:rPr>
  </w:style>
  <w:style w:type="paragraph" w:styleId="BalloonText">
    <w:name w:val="Balloon Text"/>
    <w:basedOn w:val="Normal"/>
    <w:link w:val="BalloonTextChar"/>
    <w:rsid w:val="00F76C30"/>
    <w:rPr>
      <w:rFonts w:ascii="Tahoma" w:hAnsi="Tahoma" w:cs="Tahoma"/>
      <w:sz w:val="16"/>
      <w:szCs w:val="16"/>
    </w:rPr>
  </w:style>
  <w:style w:type="character" w:customStyle="1" w:styleId="BalloonTextChar">
    <w:name w:val="Balloon Text Char"/>
    <w:basedOn w:val="DefaultParagraphFont"/>
    <w:link w:val="BalloonText"/>
    <w:rsid w:val="00F76C3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570</Words>
  <Characters>3255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The Supporting Statement </vt:lpstr>
    </vt:vector>
  </TitlesOfParts>
  <Company>DOT</Company>
  <LinksUpToDate>false</LinksUpToDate>
  <CharactersWithSpaces>3818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Supporting Statement </dc:title>
  <dc:subject/>
  <dc:creator>FHWA</dc:creator>
  <cp:keywords/>
  <dc:description/>
  <cp:lastModifiedBy>FedEx Office</cp:lastModifiedBy>
  <cp:revision>4</cp:revision>
  <cp:lastPrinted>2010-07-28T18:40:00Z</cp:lastPrinted>
  <dcterms:created xsi:type="dcterms:W3CDTF">2010-07-29T14:30:00Z</dcterms:created>
  <dcterms:modified xsi:type="dcterms:W3CDTF">2010-11-01T17:32:00Z</dcterms:modified>
</cp:coreProperties>
</file>