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773C6C">
        <w:trPr>
          <w:cantSplit/>
          <w:trHeight w:hRule="exact" w:val="173"/>
        </w:trPr>
        <w:tc>
          <w:tcPr>
            <w:tcW w:w="14389" w:type="dxa"/>
            <w:gridSpan w:val="15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773C6C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3C6C" w:rsidRDefault="00773C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773C6C" w:rsidRDefault="00773C6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773C6C" w:rsidRDefault="00773C6C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773C6C" w:rsidRDefault="00773C6C">
            <w:pPr>
              <w:jc w:val="center"/>
              <w:rPr>
                <w:rFonts w:ascii="Arial" w:hAnsi="Arial"/>
                <w:b/>
              </w:rPr>
            </w:pPr>
          </w:p>
          <w:p w:rsidR="00773C6C" w:rsidRDefault="00773C6C">
            <w:pPr>
              <w:jc w:val="center"/>
              <w:rPr>
                <w:rFonts w:ascii="Courier New" w:hAnsi="Courier New"/>
              </w:rPr>
            </w:pPr>
          </w:p>
          <w:p w:rsidR="00773C6C" w:rsidRDefault="00773C6C">
            <w:pPr>
              <w:jc w:val="center"/>
              <w:rPr>
                <w:rFonts w:ascii="Courier New" w:hAnsi="Courier New"/>
              </w:rPr>
            </w:pP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73C6C" w:rsidRDefault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37A2B" w:rsidRDefault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Direct Loan Servicing – Special</w:t>
            </w:r>
          </w:p>
          <w:p w:rsidR="00773C6C" w:rsidRDefault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1</w:t>
            </w:r>
          </w:p>
        </w:tc>
      </w:tr>
      <w:tr w:rsidR="00773C6C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3C6C" w:rsidRDefault="00773C6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773C6C" w:rsidRDefault="00773C6C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3C6C" w:rsidRDefault="00773C6C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3C6C" w:rsidRDefault="00773C6C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C6C" w:rsidRDefault="00773C6C">
            <w:pPr>
              <w:rPr>
                <w:sz w:val="24"/>
              </w:rPr>
            </w:pPr>
          </w:p>
        </w:tc>
      </w:tr>
      <w:tr w:rsidR="00773C6C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773C6C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pStyle w:val="Heading1"/>
            </w:pPr>
            <w:r>
              <w:t>Record</w:t>
            </w:r>
          </w:p>
          <w:p w:rsidR="00773C6C" w:rsidRDefault="00773C6C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773C6C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73C6C" w:rsidTr="00767651">
        <w:trPr>
          <w:cantSplit/>
          <w:trHeight w:hRule="exact" w:val="71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773C6C" w:rsidRDefault="00773C6C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C6C" w:rsidRDefault="00773C6C">
            <w:pPr>
              <w:jc w:val="center"/>
              <w:rPr>
                <w:rFonts w:ascii="Arial" w:hAnsi="Arial"/>
                <w:sz w:val="14"/>
              </w:rPr>
            </w:pPr>
          </w:p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6C" w:rsidRDefault="00773C6C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 w:rsidP="00D37A2B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0" w:name="Text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Bill of Sale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0"/>
            <w:r w:rsidR="00D37A2B">
              <w:rPr>
                <w:rFonts w:ascii="Courier New" w:hAnsi="Courier New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68287D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FSA-2070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</w:t>
            </w:r>
            <w:r w:rsidR="00B4578E">
              <w:rPr>
                <w:rFonts w:ascii="Courier New" w:hAnsi="Courier New"/>
                <w:noProof/>
                <w:sz w:val="18"/>
              </w:rPr>
              <w:t>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  <w:bookmarkEnd w:id="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" w:name="Text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5E7281">
              <w:rPr>
                <w:rFonts w:ascii="Courier New" w:hAnsi="Courier New"/>
                <w:sz w:val="18"/>
              </w:rPr>
              <w:t>766.354, 76</w:t>
            </w:r>
            <w:r w:rsidR="00B4578E">
              <w:rPr>
                <w:rFonts w:ascii="Courier New" w:hAnsi="Courier New"/>
                <w:sz w:val="18"/>
              </w:rPr>
              <w:t>5</w:t>
            </w:r>
            <w:r w:rsidR="005E7281">
              <w:rPr>
                <w:rFonts w:ascii="Courier New" w:hAnsi="Courier New"/>
                <w:sz w:val="18"/>
              </w:rPr>
              <w:t>.403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 w:rsidP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338*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338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" w:name="Text1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noProof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1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37A2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85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" w:name="Text1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Addendum to Promissory Note or Assumption Agreement for DSA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FSA-2501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</w:t>
            </w:r>
            <w:r w:rsidR="00B4578E">
              <w:rPr>
                <w:rFonts w:ascii="Courier New" w:hAnsi="Courier New"/>
                <w:sz w:val="18"/>
              </w:rPr>
              <w:t>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xt1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766.57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7,396*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7,396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2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3" w:name="Text2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37A2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1,849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4" w:name="Text2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Delinquent Borrower Response to Notice of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Text2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2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68287D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2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FSA-2511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8" w:name="Text2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noProof/>
                <w:sz w:val="18"/>
              </w:rPr>
              <w:t>766.102</w:t>
            </w:r>
            <w:r w:rsidR="006E5EFE">
              <w:rPr>
                <w:rFonts w:ascii="Courier New" w:hAnsi="Courier New"/>
                <w:noProof/>
                <w:sz w:val="18"/>
              </w:rPr>
              <w:t>, 766.110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3,235*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3,235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3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0" w:name="Text3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 w:rsidR="00BA742E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37A2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1,618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1" w:name="Text3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Current/Distressed Borrower Response to Notice of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Text3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3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68287D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3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FSA-2513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  <w:bookmarkEnd w:id="2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5" w:name="Text4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766.102, 766.110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2,434*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75580D">
              <w:rPr>
                <w:rFonts w:ascii="Courier New" w:hAnsi="Courier New"/>
                <w:sz w:val="18"/>
              </w:rPr>
              <w:t>,</w:t>
            </w:r>
            <w:r>
              <w:rPr>
                <w:rFonts w:ascii="Courier New" w:hAnsi="Courier New"/>
                <w:sz w:val="18"/>
              </w:rPr>
              <w:t>434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6" w:name="Text4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7" w:name="Text4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37A2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  <w:r w:rsidR="0075580D">
              <w:rPr>
                <w:rFonts w:ascii="Courier New" w:hAnsi="Courier New"/>
                <w:sz w:val="18"/>
              </w:rPr>
              <w:t>,</w:t>
            </w:r>
            <w:r>
              <w:rPr>
                <w:rFonts w:ascii="Courier New" w:hAnsi="Courier New"/>
                <w:sz w:val="18"/>
              </w:rPr>
              <w:t>217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28" w:name="Text4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Nonmonetary Borrower Response to Notice of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4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4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742E" w:rsidRDefault="0068287D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5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</w:t>
            </w:r>
            <w:r w:rsidR="00BA742E">
              <w:rPr>
                <w:rFonts w:ascii="Courier New" w:hAnsi="Courier New"/>
                <w:noProof/>
                <w:sz w:val="18"/>
              </w:rPr>
              <w:t>515</w:t>
            </w:r>
          </w:p>
          <w:p w:rsidR="00773C6C" w:rsidRDefault="00BA742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</w:t>
            </w:r>
            <w:r w:rsidR="00B4578E">
              <w:rPr>
                <w:rFonts w:ascii="Courier New" w:hAnsi="Courier New"/>
                <w:noProof/>
                <w:sz w:val="18"/>
              </w:rPr>
              <w:t>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2" w:name="Text5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766.102, 766.302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167*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167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3" w:name="Text5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4" w:name="Text5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37A2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84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35" w:name="Text5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Delinquent Borrower Acceptance of Offer for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6" w:name="Text5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Text6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68287D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6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FSA-2518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  <w:bookmarkEnd w:id="3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9" w:name="Text6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766.106, 766.111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3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2,052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2,052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0" w:name="Text6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0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1" w:name="Text6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1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37A2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1,026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2" w:name="Text6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Current/Distressed Borrower Acceptance of Servicing Offer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7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7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4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68287D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5" w:name="Text7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FSA-2520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  <w:bookmarkEnd w:id="4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6" w:name="Text7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766.106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941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D37A2B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941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7" w:name="Text7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7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8" w:name="Text7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8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D37A2B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471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49" w:name="Text8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Delinquent Borrower Response to Denial of Loan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4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0" w:name="Text8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1" w:name="Text8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1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68287D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2" w:name="Text8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FSA-2522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  <w:bookmarkEnd w:id="52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3" w:name="Text8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766.113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4" w:name="Text8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4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5" w:name="Text8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5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180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6" w:name="Text9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Current/Distressed Borrower Response to Denial of Servicing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7" w:name="Text9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8" w:name="Text9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5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68287D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9" w:name="Text9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FSA-2524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  <w:bookmarkEnd w:id="5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0" w:name="Text9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766.106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0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369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369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ext9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noProof/>
                <w:sz w:val="18"/>
              </w:rPr>
              <w:t>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2" w:name="Text10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 w:rsidR="00FD40EF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369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63" w:name="Text10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Borrower Response to Notice of Intent to Accelerate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3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4" w:name="Text10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5" w:name="Text10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5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6" w:name="Text10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sz w:val="18"/>
              </w:rPr>
              <w:t>FSA-2526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  <w:bookmarkEnd w:id="66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7" w:name="Text10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766.355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7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564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564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8" w:name="Text11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A742E">
              <w:rPr>
                <w:rFonts w:ascii="Courier New" w:hAnsi="Courier New"/>
                <w:sz w:val="18"/>
              </w:rPr>
              <w:t>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8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9" w:name="Text11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69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94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0" w:name="Text11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 w:rsidRPr="00886DE0">
              <w:rPr>
                <w:rFonts w:ascii="Courier New" w:hAnsi="Courier New"/>
                <w:sz w:val="18"/>
              </w:rPr>
              <w:t>Negotiated Appraisal Agreement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Farmer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  <w:bookmarkEnd w:id="70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1" w:name="Text11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2" w:name="Text11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2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E4544" w:rsidRDefault="0068287D">
            <w:pPr>
              <w:rPr>
                <w:rFonts w:ascii="Courier New" w:hAnsi="Courier New"/>
                <w:noProof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3" w:name="Text11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noProof/>
                <w:sz w:val="18"/>
              </w:rPr>
              <w:t>FSA</w:t>
            </w:r>
            <w:r w:rsidR="004E4544">
              <w:rPr>
                <w:rFonts w:ascii="Courier New" w:hAnsi="Courier New"/>
                <w:noProof/>
                <w:sz w:val="18"/>
              </w:rPr>
              <w:t>-</w:t>
            </w:r>
            <w:r w:rsidR="00403CF8">
              <w:rPr>
                <w:rFonts w:ascii="Courier New" w:hAnsi="Courier New"/>
                <w:noProof/>
                <w:sz w:val="18"/>
              </w:rPr>
              <w:t>25</w:t>
            </w:r>
            <w:r w:rsidR="00886DE0">
              <w:rPr>
                <w:rFonts w:ascii="Courier New" w:hAnsi="Courier New"/>
                <w:noProof/>
                <w:sz w:val="18"/>
              </w:rPr>
              <w:t>29</w:t>
            </w:r>
          </w:p>
          <w:p w:rsidR="00773C6C" w:rsidRDefault="004E4544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noProof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  <w:bookmarkEnd w:id="73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74" w:name="Text11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noProof/>
                <w:sz w:val="18"/>
              </w:rPr>
              <w:t>766.11</w:t>
            </w:r>
            <w:r w:rsidR="00B4578E">
              <w:rPr>
                <w:rFonts w:ascii="Courier New" w:hAnsi="Courier New"/>
                <w:noProof/>
                <w:sz w:val="18"/>
              </w:rPr>
              <w:t>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4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5" w:name="Text12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noProof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5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6" w:name="Text12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6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77" w:name="Text12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Conservation Contract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8" w:name="Text12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9" w:name="Text12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7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4578E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0" w:name="Text12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>
              <w:rPr>
                <w:rFonts w:ascii="Courier New" w:hAnsi="Courier New"/>
                <w:sz w:val="18"/>
              </w:rPr>
              <w:t>FSA-2535</w:t>
            </w:r>
          </w:p>
          <w:p w:rsidR="00773C6C" w:rsidRDefault="00B4578E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  <w:bookmarkEnd w:id="8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1" w:name="Text12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766.110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1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2" w:name="Text13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9E150D">
              <w:rPr>
                <w:rFonts w:ascii="Courier New" w:hAnsi="Courier New"/>
                <w:sz w:val="18"/>
              </w:rPr>
              <w:t>60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2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3" w:name="Text13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3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116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84" w:name="Text13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Response to Notification of Homestead Protection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4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5" w:name="Text13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6" w:name="Text13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6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7" w:name="Text13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sz w:val="18"/>
              </w:rPr>
              <w:t>FSA-253</w:t>
            </w:r>
            <w:r w:rsidR="00B4578E">
              <w:rPr>
                <w:rFonts w:ascii="Courier New" w:hAnsi="Courier New"/>
                <w:sz w:val="18"/>
              </w:rPr>
              <w:t>8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</w:t>
            </w:r>
            <w:r w:rsidR="009E150D">
              <w:rPr>
                <w:rFonts w:ascii="Courier New" w:hAnsi="Courier New"/>
                <w:sz w:val="18"/>
              </w:rPr>
              <w:t>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  <w:bookmarkEnd w:id="8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88" w:name="Text13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766.151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8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9" w:name="Text14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89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0" w:name="Text14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0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1" w:name="Text14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 xml:space="preserve">Homestead </w:t>
            </w:r>
            <w:r w:rsidR="00992A0B">
              <w:rPr>
                <w:rFonts w:ascii="Courier New" w:hAnsi="Courier New"/>
                <w:sz w:val="18"/>
              </w:rPr>
              <w:t>P</w:t>
            </w:r>
            <w:r w:rsidR="00B4578E" w:rsidRPr="00B4578E">
              <w:rPr>
                <w:rFonts w:ascii="Courier New" w:hAnsi="Courier New"/>
                <w:sz w:val="18"/>
              </w:rPr>
              <w:t>rotection Agreement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1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2" w:name="Text14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2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3" w:name="Text14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3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86DE0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4" w:name="Text14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886DE0">
              <w:rPr>
                <w:rFonts w:ascii="Courier New" w:hAnsi="Courier New"/>
                <w:sz w:val="18"/>
              </w:rPr>
              <w:t>FSA-253</w:t>
            </w:r>
            <w:r w:rsidR="00B4578E">
              <w:rPr>
                <w:rFonts w:ascii="Courier New" w:hAnsi="Courier New"/>
                <w:sz w:val="18"/>
              </w:rPr>
              <w:t>9</w:t>
            </w:r>
          </w:p>
          <w:p w:rsidR="00773C6C" w:rsidRDefault="00886DE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  <w:bookmarkEnd w:id="9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95" w:name="Text15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766.154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5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6" w:name="Text154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6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7" w:name="Text15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7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98" w:name="Text15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Shared Appreciation Agreement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8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9" w:name="Text15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99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0" w:name="Text15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E4544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0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B524D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1" w:name="Text16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B524D" w:rsidRPr="00BB524D">
              <w:rPr>
                <w:rFonts w:ascii="Courier New" w:hAnsi="Courier New"/>
                <w:sz w:val="18"/>
              </w:rPr>
              <w:t>FSA-25</w:t>
            </w:r>
            <w:r w:rsidR="00B4578E">
              <w:rPr>
                <w:rFonts w:ascii="Courier New" w:hAnsi="Courier New"/>
                <w:sz w:val="18"/>
              </w:rPr>
              <w:t>43</w:t>
            </w:r>
          </w:p>
          <w:p w:rsidR="00BB524D" w:rsidRDefault="00BB524D">
            <w:pPr>
              <w:rPr>
                <w:rFonts w:ascii="Courier New" w:hAnsi="Courier New"/>
                <w:sz w:val="18"/>
              </w:rPr>
            </w:pPr>
            <w:r w:rsidRPr="00BB524D">
              <w:rPr>
                <w:rFonts w:ascii="Courier New" w:hAnsi="Courier New"/>
                <w:sz w:val="18"/>
              </w:rPr>
              <w:t>(Farmer)</w:t>
            </w:r>
          </w:p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end"/>
            </w:r>
            <w:bookmarkEnd w:id="101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2" w:name="Text16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766.111, 766.201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2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3" w:name="Text16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B4578E" w:rsidRPr="00B4578E">
              <w:rPr>
                <w:rFonts w:ascii="Courier New" w:hAnsi="Courier New"/>
                <w:sz w:val="18"/>
              </w:rPr>
              <w:t>20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3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4" w:name="Text166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4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25</w:t>
            </w:r>
          </w:p>
        </w:tc>
      </w:tr>
      <w:tr w:rsidR="00773C6C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05" w:name="Text179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Subtotal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5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6" w:name="Text180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6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7" w:name="Text181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8" w:name="Text182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8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9" w:name="Text183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 w:rsidR="00403CF8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09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13,570*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0" w:name="Text185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0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17,879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1" w:name="Text187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1"/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12" w:name="Text188"/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  <w:bookmarkEnd w:id="112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6C" w:rsidRDefault="0075580D" w:rsidP="0075580D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7,139</w:t>
            </w:r>
          </w:p>
        </w:tc>
      </w:tr>
      <w:tr w:rsidR="00773C6C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773C6C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>T</w:t>
            </w:r>
            <w:bookmarkStart w:id="113" w:name="Text190"/>
            <w:bookmarkStart w:id="114" w:name="Text191"/>
            <w:bookmarkStart w:id="115" w:name="Text192"/>
            <w:bookmarkStart w:id="116" w:name="Text193"/>
            <w:bookmarkStart w:id="117" w:name="Text194"/>
            <w:r>
              <w:rPr>
                <w:rFonts w:ascii="Arial" w:hAnsi="Arial"/>
                <w:b/>
              </w:rPr>
              <w:t xml:space="preserve">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bookmarkEnd w:id="113"/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4"/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5"/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773C6C" w:rsidRDefault="00773C6C">
            <w:pPr>
              <w:jc w:val="right"/>
              <w:rPr>
                <w:rFonts w:ascii="Courier New" w:hAnsi="Courier New"/>
                <w:sz w:val="18"/>
              </w:rPr>
            </w:pPr>
          </w:p>
        </w:tc>
        <w:bookmarkEnd w:id="116"/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bookmarkEnd w:id="117"/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C6C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73C6C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 w:rsidR="00773C6C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</w:tbl>
    <w:p w:rsidR="001A3268" w:rsidRDefault="001A3268">
      <w: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416929">
        <w:trPr>
          <w:cantSplit/>
          <w:trHeight w:hRule="exact" w:val="173"/>
        </w:trPr>
        <w:tc>
          <w:tcPr>
            <w:tcW w:w="14389" w:type="dxa"/>
            <w:gridSpan w:val="15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This form is available electronically.</w:t>
            </w:r>
          </w:p>
        </w:tc>
      </w:tr>
      <w:tr w:rsidR="00416929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416929" w:rsidRDefault="0041692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16929" w:rsidRDefault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5580D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Direct Loan Servicing – Special</w:t>
            </w:r>
          </w:p>
          <w:p w:rsidR="00416929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2</w:t>
            </w:r>
          </w:p>
        </w:tc>
      </w:tr>
      <w:tr w:rsidR="00416929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</w:tr>
      <w:tr w:rsidR="00416929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416929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pStyle w:val="Heading1"/>
            </w:pPr>
            <w:r>
              <w:t>Record</w:t>
            </w:r>
          </w:p>
          <w:p w:rsidR="00416929" w:rsidRDefault="00416929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416929">
        <w:trPr>
          <w:cantSplit/>
          <w:trHeight w:hRule="exact" w:val="386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416929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Warranty Deed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FSA-2569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766.353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Offer to Convey Security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FSA-2570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766.152, 766.353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Voluntary Liquidation of Chattel Security - Borrower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 w:rsidP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FSA-2571</w:t>
            </w:r>
          </w:p>
          <w:p w:rsidR="00416929" w:rsidRDefault="00416929" w:rsidP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766.351, 766.352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FD708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223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Voluntary Liquidation of Chattel Security - Lienholder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FSA-2571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</w:t>
            </w:r>
            <w:r w:rsidR="00D4074C">
              <w:rPr>
                <w:rFonts w:ascii="Courier New" w:hAnsi="Courier New"/>
                <w:sz w:val="18"/>
              </w:rPr>
              <w:t>Business</w:t>
            </w:r>
            <w:r>
              <w:rPr>
                <w:rFonts w:ascii="Courier New" w:hAnsi="Courier New"/>
                <w:sz w:val="18"/>
              </w:rPr>
              <w:t>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766.351, 766.352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669*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669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168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 xml:space="preserve">Agreement of Secured </w:t>
            </w:r>
            <w:r w:rsidR="00416929">
              <w:rPr>
                <w:rFonts w:ascii="Courier New" w:hAnsi="Courier New"/>
                <w:sz w:val="18"/>
              </w:rPr>
              <w:t>P</w:t>
            </w:r>
            <w:r w:rsidR="00416929" w:rsidRPr="00915416">
              <w:rPr>
                <w:rFonts w:ascii="Courier New" w:hAnsi="Courier New"/>
                <w:sz w:val="18"/>
              </w:rPr>
              <w:t>arties to Sale of Security Property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FSA-2572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</w:t>
            </w:r>
            <w:r w:rsidR="00D4074C">
              <w:rPr>
                <w:rFonts w:ascii="Courier New" w:hAnsi="Courier New"/>
                <w:sz w:val="18"/>
              </w:rPr>
              <w:t>Business</w:t>
            </w:r>
            <w:r>
              <w:rPr>
                <w:rFonts w:ascii="Courier New" w:hAnsi="Courier New"/>
                <w:sz w:val="18"/>
              </w:rPr>
              <w:t>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766.357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</w:t>
            </w:r>
          </w:p>
        </w:tc>
      </w:tr>
      <w:tr w:rsidR="00C75F72" w:rsidTr="00C75F72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68287D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 w:rsidRPr="00DB48AF">
              <w:rPr>
                <w:rFonts w:ascii="Courier New" w:hAnsi="Courier New"/>
                <w:sz w:val="18"/>
              </w:rPr>
              <w:t>Lease of Real Property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68287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68287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68287D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FSA-2591</w:t>
            </w:r>
          </w:p>
          <w:p w:rsidR="00C75F72" w:rsidRDefault="00C75F72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5F72" w:rsidRDefault="0068287D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 w:rsidRPr="00DB48AF">
              <w:rPr>
                <w:rFonts w:ascii="Courier New" w:hAnsi="Courier New"/>
                <w:sz w:val="18"/>
              </w:rPr>
              <w:t>766.154, 767.101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75580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75580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75580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C75F72" w:rsidRDefault="0068287D" w:rsidP="00C75F72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75F72" w:rsidRDefault="0068287D" w:rsidP="00C75F72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75F72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 w:rsidR="00C75F72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F72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6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416929">
            <w:pPr>
              <w:rPr>
                <w:rFonts w:ascii="Courier New" w:hAnsi="Courier New"/>
                <w:sz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416929" w:rsidP="00C75F72">
            <w:pPr>
              <w:jc w:val="right"/>
              <w:rPr>
                <w:rFonts w:ascii="Courier New" w:hAnsi="Courier New"/>
                <w:sz w:val="18"/>
              </w:rPr>
            </w:pP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68287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087B6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Written request for disaster set-aside</w:t>
            </w:r>
            <w:r w:rsidR="0068287D"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 w:rsidR="0068287D">
              <w:rPr>
                <w:rFonts w:ascii="Courier New" w:hAnsi="Courier New"/>
                <w:sz w:val="18"/>
              </w:rPr>
            </w:r>
            <w:r w:rsidR="0068287D"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087B6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Non-form (Farmer)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087B60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766.54</w:t>
            </w:r>
            <w:r w:rsidR="0068287D"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 w:rsidR="0068287D">
              <w:rPr>
                <w:rFonts w:ascii="Courier New" w:hAnsi="Courier New"/>
                <w:sz w:val="18"/>
              </w:rPr>
            </w:r>
            <w:r w:rsidR="0068287D"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7,396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087B6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7,396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087B60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1,849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Addi</w:t>
            </w:r>
            <w:r w:rsidR="00416929">
              <w:rPr>
                <w:rFonts w:ascii="Courier New" w:hAnsi="Courier New"/>
                <w:sz w:val="18"/>
              </w:rPr>
              <w:t>t</w:t>
            </w:r>
            <w:r w:rsidR="00416929" w:rsidRPr="00915416">
              <w:rPr>
                <w:rFonts w:ascii="Courier New" w:hAnsi="Courier New"/>
                <w:sz w:val="18"/>
              </w:rPr>
              <w:t>ional Info. Needed to Determine Eligibility for DSA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 w:rsidP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 w:rsidP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766.54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5500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5500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370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231891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93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Aerial Photo for Conservation Contract Request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766.102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20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41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Copy of Divorce Decree and Evidence of Conveyance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766.102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Borrower Selection of Conservation Contract Term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766.110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58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 xml:space="preserve">Independent Appraisal 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766.115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915416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68287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Subtotal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713</w:t>
            </w:r>
            <w:r w:rsidR="00416929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5500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9,007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231891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2,468</w:t>
            </w:r>
          </w:p>
        </w:tc>
      </w:tr>
      <w:tr w:rsidR="00416929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416929" w:rsidRDefault="00416929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</w:tbl>
    <w:p w:rsidR="00416929" w:rsidRDefault="00416929"/>
    <w:p w:rsidR="0075580D" w:rsidRDefault="0075580D"/>
    <w:p w:rsidR="0075580D" w:rsidRDefault="0075580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630"/>
        <w:gridCol w:w="630"/>
        <w:gridCol w:w="1710"/>
        <w:gridCol w:w="1080"/>
        <w:gridCol w:w="540"/>
        <w:gridCol w:w="810"/>
        <w:gridCol w:w="180"/>
        <w:gridCol w:w="1080"/>
        <w:gridCol w:w="30"/>
        <w:gridCol w:w="960"/>
        <w:gridCol w:w="690"/>
        <w:gridCol w:w="480"/>
        <w:gridCol w:w="1080"/>
        <w:gridCol w:w="1069"/>
      </w:tblGrid>
      <w:tr w:rsidR="00416929">
        <w:trPr>
          <w:cantSplit/>
          <w:trHeight w:hRule="exact" w:val="173"/>
        </w:trPr>
        <w:tc>
          <w:tcPr>
            <w:tcW w:w="14389" w:type="dxa"/>
            <w:gridSpan w:val="15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>This form is available electronically.</w:t>
            </w:r>
          </w:p>
        </w:tc>
      </w:tr>
      <w:tr w:rsidR="00416929">
        <w:trPr>
          <w:cantSplit/>
          <w:trHeight w:hRule="exact" w:val="188"/>
        </w:trPr>
        <w:tc>
          <w:tcPr>
            <w:tcW w:w="801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FSA-85-1</w:t>
            </w:r>
            <w:r>
              <w:rPr>
                <w:rFonts w:ascii="Arial" w:hAnsi="Arial"/>
                <w:b/>
                <w:sz w:val="24"/>
              </w:rPr>
              <w:tab/>
              <w:t xml:space="preserve">                 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U.S.</w:t>
                </w:r>
              </w:smartTag>
            </w:smartTag>
            <w:r>
              <w:rPr>
                <w:rFonts w:ascii="Arial" w:hAnsi="Arial"/>
                <w:b/>
              </w:rPr>
              <w:t xml:space="preserve"> Department of Agriculture</w:t>
            </w:r>
          </w:p>
          <w:p w:rsidR="00416929" w:rsidRDefault="00416929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(03-26-03)</w:t>
            </w:r>
            <w:r>
              <w:rPr>
                <w:rFonts w:ascii="Arial" w:hAnsi="Arial"/>
                <w:sz w:val="16"/>
              </w:rPr>
              <w:tab/>
              <w:t xml:space="preserve">                                          </w:t>
            </w:r>
            <w:r>
              <w:rPr>
                <w:rFonts w:ascii="Arial" w:hAnsi="Arial"/>
                <w:sz w:val="18"/>
              </w:rPr>
              <w:t>Farm Service Agency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Reporting and Recordkeeping Requirements</w:t>
            </w:r>
          </w:p>
          <w:p w:rsidR="00416929" w:rsidRDefault="00416929">
            <w:pPr>
              <w:jc w:val="center"/>
              <w:rPr>
                <w:rFonts w:ascii="Arial" w:hAnsi="Arial"/>
                <w:b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rFonts w:ascii="Courier New" w:hAnsi="Courier New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1.  OMB No.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16929" w:rsidRDefault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0560-0233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sz w:val="16"/>
              </w:rPr>
              <w:t>2.  Title of Clearance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75580D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Direct Loan Servicing – Special</w:t>
            </w:r>
          </w:p>
          <w:p w:rsidR="00416929" w:rsidRDefault="0075580D" w:rsidP="0075580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Page 3</w:t>
            </w:r>
          </w:p>
        </w:tc>
      </w:tr>
      <w:tr w:rsidR="00416929">
        <w:trPr>
          <w:cantSplit/>
          <w:trHeight w:hRule="exact" w:val="884"/>
        </w:trPr>
        <w:tc>
          <w:tcPr>
            <w:tcW w:w="8010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6929" w:rsidRDefault="0041692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1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rPr>
                <w:rFonts w:ascii="Arial" w:hAnsi="Arial"/>
                <w:sz w:val="16"/>
              </w:rPr>
            </w:pPr>
          </w:p>
        </w:tc>
        <w:tc>
          <w:tcPr>
            <w:tcW w:w="26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929" w:rsidRDefault="00416929">
            <w:pPr>
              <w:rPr>
                <w:sz w:val="24"/>
              </w:rPr>
            </w:pPr>
          </w:p>
        </w:tc>
      </w:tr>
      <w:tr w:rsidR="00416929">
        <w:trPr>
          <w:cantSplit/>
          <w:trHeight w:hRule="exact" w:val="36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91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Annual Burden on the Public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(Col. 8 x 9=10 and Col. 10 x 11=12)</w:t>
            </w:r>
          </w:p>
        </w:tc>
      </w:tr>
      <w:tr w:rsidR="00416929">
        <w:trPr>
          <w:cantSplit/>
          <w:trHeight w:hRule="exact" w:val="60"/>
        </w:trPr>
        <w:tc>
          <w:tcPr>
            <w:tcW w:w="342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Description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(Title of Form, Report or Record)</w:t>
            </w: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pStyle w:val="Heading1"/>
            </w:pPr>
            <w:r>
              <w:t>Record</w:t>
            </w:r>
          </w:p>
          <w:p w:rsidR="00416929" w:rsidRDefault="00416929"/>
        </w:tc>
        <w:tc>
          <w:tcPr>
            <w:tcW w:w="171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Form No.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Regulation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Part/Sec.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12.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Total Burden Hours</w:t>
            </w:r>
          </w:p>
        </w:tc>
      </w:tr>
      <w:tr w:rsidR="00416929">
        <w:trPr>
          <w:cantSplit/>
          <w:trHeight w:val="161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7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416929">
        <w:trPr>
          <w:cantSplit/>
          <w:trHeight w:hRule="exact" w:val="534"/>
        </w:trPr>
        <w:tc>
          <w:tcPr>
            <w:tcW w:w="342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No. of Respondents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No. of Reports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Filed Per Person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Total Annual</w:t>
            </w: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Responses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Average Time </w:t>
            </w:r>
          </w:p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 Respond</w:t>
            </w:r>
          </w:p>
          <w:p w:rsidR="00416929" w:rsidRDefault="0041692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929" w:rsidRDefault="00416929">
            <w:pPr>
              <w:jc w:val="center"/>
              <w:rPr>
                <w:rFonts w:ascii="Arial" w:hAnsi="Arial"/>
                <w:sz w:val="14"/>
              </w:rPr>
            </w:pPr>
          </w:p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Exempt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929" w:rsidRDefault="00416929">
            <w:pPr>
              <w:jc w:val="center"/>
              <w:rPr>
                <w:sz w:val="24"/>
              </w:rPr>
            </w:pPr>
            <w:r>
              <w:rPr>
                <w:rFonts w:ascii="Arial" w:hAnsi="Arial"/>
                <w:sz w:val="14"/>
              </w:rPr>
              <w:t>Non-Exempt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Identi</w:t>
            </w:r>
            <w:r w:rsidR="00416929">
              <w:rPr>
                <w:rFonts w:ascii="Courier New" w:hAnsi="Courier New"/>
                <w:sz w:val="18"/>
              </w:rPr>
              <w:t>fi</w:t>
            </w:r>
            <w:r w:rsidR="00416929" w:rsidRPr="00147042">
              <w:rPr>
                <w:rFonts w:ascii="Courier New" w:hAnsi="Courier New"/>
                <w:sz w:val="18"/>
              </w:rPr>
              <w:t>cation of Acreage - Pre and Post-Acquisit</w:t>
            </w:r>
            <w:r w:rsidR="00416929">
              <w:rPr>
                <w:rFonts w:ascii="Courier New" w:hAnsi="Courier New"/>
                <w:sz w:val="18"/>
              </w:rPr>
              <w:t>i</w:t>
            </w:r>
            <w:r w:rsidR="00416929" w:rsidRPr="00147042">
              <w:rPr>
                <w:rFonts w:ascii="Courier New" w:hAnsi="Courier New"/>
                <w:sz w:val="18"/>
              </w:rPr>
              <w:t>on HP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766.151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20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11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Exercise Option to Purchase with Homestead Protection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766.154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15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Selection of Appraiser for Homestead Protection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766.154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45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8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Identification of Capital Improvements for SA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766.202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73*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73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30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37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Refute Finding of Unauthorized Assistance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Non-form</w:t>
            </w:r>
          </w:p>
          <w:p w:rsidR="00416929" w:rsidRDefault="00416929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(Farmer)</w:t>
            </w:r>
            <w:r w:rsidR="0068287D"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147042">
              <w:rPr>
                <w:rFonts w:ascii="Courier New" w:hAnsi="Courier New"/>
                <w:sz w:val="18"/>
              </w:rPr>
              <w:t>766.251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135*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135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240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540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Travel Time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416929">
            <w:pPr>
              <w:jc w:val="center"/>
              <w:rPr>
                <w:rFonts w:ascii="Courier New" w:hAnsi="Courier New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1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5,029</w:t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68287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68287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 w:rsidRPr="00A328E6">
              <w:rPr>
                <w:rFonts w:ascii="Courier New" w:hAnsi="Courier New"/>
                <w:sz w:val="18"/>
              </w:rPr>
              <w:t>* Denotes unduplicated respondents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68287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68287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68287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68287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7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68287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68287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</w:tr>
      <w:tr w:rsidR="00416929">
        <w:trPr>
          <w:cantSplit/>
          <w:trHeight w:hRule="exact" w:val="4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Subtotal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 w:rsidR="00416929">
              <w:rPr>
                <w:rFonts w:ascii="Courier New" w:hAnsi="Courier New"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222</w:t>
            </w:r>
            <w:r w:rsidR="00416929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298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929" w:rsidRDefault="0075580D" w:rsidP="00C75F72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5,629</w:t>
            </w:r>
          </w:p>
        </w:tc>
      </w:tr>
      <w:tr w:rsidR="00416929">
        <w:trPr>
          <w:cantSplit/>
          <w:trHeight w:hRule="exact" w:val="386"/>
        </w:trPr>
        <w:tc>
          <w:tcPr>
            <w:tcW w:w="74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416929">
            <w:pPr>
              <w:rPr>
                <w:sz w:val="24"/>
              </w:rPr>
            </w:pPr>
            <w:r>
              <w:rPr>
                <w:rFonts w:ascii="Arial" w:hAnsi="Arial"/>
                <w:b/>
              </w:rPr>
              <w:t xml:space="preserve">TOTALS </w:t>
            </w:r>
            <w:r>
              <w:rPr>
                <w:rFonts w:ascii="WP IconicSymbolsA" w:hAnsi="WP IconicSymbolsA"/>
                <w:b/>
              </w:rPr>
              <w:t>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75580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14,505</w:t>
            </w:r>
            <w:r w:rsidR="00416929">
              <w:rPr>
                <w:rFonts w:ascii="Courier New" w:hAnsi="Courier New"/>
                <w:sz w:val="18"/>
              </w:rPr>
              <w:t>*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68287D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75580D" w:rsidP="005500F3">
            <w:pPr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</w:t>
            </w:r>
            <w:r w:rsidR="005500F3">
              <w:rPr>
                <w:rFonts w:ascii="Courier New" w:hAnsi="Courier New"/>
                <w:sz w:val="18"/>
              </w:rPr>
              <w:t>7</w:t>
            </w:r>
            <w:r>
              <w:rPr>
                <w:rFonts w:ascii="Courier New" w:hAnsi="Courier New"/>
                <w:sz w:val="18"/>
              </w:rPr>
              <w:t>,</w:t>
            </w:r>
            <w:r w:rsidR="005500F3">
              <w:rPr>
                <w:rFonts w:ascii="Courier New" w:hAnsi="Courier New"/>
                <w:sz w:val="18"/>
              </w:rPr>
              <w:t>184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20" w:color="auto" w:fill="FFFFFF"/>
            <w:vAlign w:val="center"/>
          </w:tcPr>
          <w:p w:rsidR="00416929" w:rsidRDefault="00416929">
            <w:pPr>
              <w:jc w:val="right"/>
              <w:rPr>
                <w:rFonts w:ascii="Courier New" w:hAnsi="Courier New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6929" w:rsidRDefault="0068287D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16929">
              <w:rPr>
                <w:rFonts w:ascii="Courier New" w:hAnsi="Courier New"/>
                <w:sz w:val="18"/>
              </w:rPr>
              <w:instrText xml:space="preserve"> FORMTEXT </w:instrText>
            </w:r>
            <w:r>
              <w:rPr>
                <w:rFonts w:ascii="Courier New" w:hAnsi="Courier New"/>
                <w:sz w:val="18"/>
              </w:rPr>
            </w:r>
            <w:r>
              <w:rPr>
                <w:rFonts w:ascii="Courier New" w:hAnsi="Courier New"/>
                <w:sz w:val="18"/>
              </w:rPr>
              <w:fldChar w:fldCharType="separate"/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 w:rsidR="00416929">
              <w:rPr>
                <w:rFonts w:ascii="Courier New" w:hAnsi="Courier New"/>
                <w:noProof/>
                <w:sz w:val="18"/>
              </w:rPr>
              <w:t> </w:t>
            </w:r>
            <w:r>
              <w:rPr>
                <w:rFonts w:ascii="Courier New" w:hAnsi="Courier New"/>
                <w:sz w:val="18"/>
              </w:rPr>
              <w:fldChar w:fldCharType="end"/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929" w:rsidRDefault="0075580D" w:rsidP="00231891">
            <w:pPr>
              <w:jc w:val="righ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15,</w:t>
            </w:r>
            <w:r w:rsidR="00231891">
              <w:rPr>
                <w:rFonts w:ascii="Courier New" w:hAnsi="Courier New"/>
                <w:sz w:val="18"/>
              </w:rPr>
              <w:t>236</w:t>
            </w:r>
          </w:p>
        </w:tc>
      </w:tr>
    </w:tbl>
    <w:p w:rsidR="00773C6C" w:rsidRDefault="00773C6C"/>
    <w:sectPr w:rsidR="00773C6C" w:rsidSect="002A1B8E">
      <w:pgSz w:w="15840" w:h="12240" w:orient="landscape" w:code="1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3C6C"/>
    <w:rsid w:val="00087B60"/>
    <w:rsid w:val="001A3268"/>
    <w:rsid w:val="00204827"/>
    <w:rsid w:val="00231891"/>
    <w:rsid w:val="002A1B8E"/>
    <w:rsid w:val="00302609"/>
    <w:rsid w:val="00403CF8"/>
    <w:rsid w:val="00416929"/>
    <w:rsid w:val="00436FB4"/>
    <w:rsid w:val="004E4544"/>
    <w:rsid w:val="005500F3"/>
    <w:rsid w:val="0059792D"/>
    <w:rsid w:val="005E7281"/>
    <w:rsid w:val="0068287D"/>
    <w:rsid w:val="006952D5"/>
    <w:rsid w:val="006E5EFE"/>
    <w:rsid w:val="00713D8C"/>
    <w:rsid w:val="0075580D"/>
    <w:rsid w:val="00767651"/>
    <w:rsid w:val="00773C6C"/>
    <w:rsid w:val="00886DE0"/>
    <w:rsid w:val="008F72E8"/>
    <w:rsid w:val="00992A0B"/>
    <w:rsid w:val="009C5612"/>
    <w:rsid w:val="009E150D"/>
    <w:rsid w:val="00B4578E"/>
    <w:rsid w:val="00BA742E"/>
    <w:rsid w:val="00BB524D"/>
    <w:rsid w:val="00C2402A"/>
    <w:rsid w:val="00C75F72"/>
    <w:rsid w:val="00D37A2B"/>
    <w:rsid w:val="00D4074C"/>
    <w:rsid w:val="00F202B3"/>
    <w:rsid w:val="00F45BC4"/>
    <w:rsid w:val="00FD40EF"/>
    <w:rsid w:val="00FD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B8E"/>
  </w:style>
  <w:style w:type="paragraph" w:styleId="Heading1">
    <w:name w:val="heading 1"/>
    <w:basedOn w:val="Normal"/>
    <w:next w:val="Normal"/>
    <w:qFormat/>
    <w:rsid w:val="002A1B8E"/>
    <w:pPr>
      <w:keepNext/>
      <w:jc w:val="center"/>
      <w:outlineLvl w:val="0"/>
    </w:pPr>
    <w:rPr>
      <w:rFonts w:ascii="Arial" w:hAnsi="Arial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10516</Characters>
  <Application>Microsoft Office Word</Application>
  <DocSecurity>0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available electronically</vt:lpstr>
    </vt:vector>
  </TitlesOfParts>
  <Company>USDA</Company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available electronically</dc:title>
  <dc:subject/>
  <dc:creator>USDA-MDIOL00000DG8C</dc:creator>
  <cp:keywords/>
  <dc:description/>
  <cp:lastModifiedBy>maryann.ball</cp:lastModifiedBy>
  <cp:revision>2</cp:revision>
  <cp:lastPrinted>2010-06-24T21:21:00Z</cp:lastPrinted>
  <dcterms:created xsi:type="dcterms:W3CDTF">2010-09-23T19:38:00Z</dcterms:created>
  <dcterms:modified xsi:type="dcterms:W3CDTF">2010-09-23T19:38:00Z</dcterms:modified>
</cp:coreProperties>
</file>