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D0" w:rsidRDefault="00BC22D8" w:rsidP="00FD7F4E">
      <w:pPr>
        <w:pStyle w:val="Heading1"/>
      </w:pPr>
      <w:r>
        <w:t>Informed Consent: Focus G</w:t>
      </w:r>
      <w:r w:rsidR="00623469">
        <w:t>roups</w:t>
      </w:r>
    </w:p>
    <w:p w:rsidR="005F1B9C" w:rsidRDefault="005F1B9C" w:rsidP="00FD7F4E">
      <w:pPr>
        <w:keepNext/>
        <w:keepLines/>
        <w:autoSpaceDE w:val="0"/>
        <w:autoSpaceDN w:val="0"/>
        <w:adjustRightInd w:val="0"/>
        <w:ind w:left="180"/>
        <w:rPr>
          <w:rFonts w:cs="Arial"/>
        </w:rPr>
      </w:pPr>
    </w:p>
    <w:p w:rsidR="00BC22D8" w:rsidRDefault="001E49D0" w:rsidP="00FD7F4E">
      <w:pPr>
        <w:keepNext/>
        <w:keepLines/>
        <w:autoSpaceDE w:val="0"/>
        <w:autoSpaceDN w:val="0"/>
        <w:adjustRightInd w:val="0"/>
        <w:ind w:left="180"/>
        <w:rPr>
          <w:rFonts w:cs="Arial"/>
        </w:rPr>
      </w:pPr>
      <w:bookmarkStart w:id="0" w:name="_GoBack"/>
      <w:bookmarkEnd w:id="0"/>
      <w:r w:rsidRPr="00FD7F4E">
        <w:rPr>
          <w:rFonts w:cs="Arial"/>
        </w:rPr>
        <w:t xml:space="preserve">This is a study about </w:t>
      </w:r>
      <w:r w:rsidR="00623469">
        <w:rPr>
          <w:rFonts w:cs="Arial"/>
        </w:rPr>
        <w:t xml:space="preserve">the meaning </w:t>
      </w:r>
      <w:r w:rsidR="00C87EC6">
        <w:rPr>
          <w:rFonts w:cs="Arial"/>
        </w:rPr>
        <w:t xml:space="preserve">of </w:t>
      </w:r>
      <w:r w:rsidR="00623469">
        <w:rPr>
          <w:rFonts w:cs="Arial"/>
        </w:rPr>
        <w:t>words that may be used in advertising</w:t>
      </w:r>
      <w:r w:rsidRPr="00FD7F4E">
        <w:rPr>
          <w:rFonts w:cs="Arial"/>
        </w:rPr>
        <w:t>.  If you agree to take part in this research,</w:t>
      </w:r>
      <w:r w:rsidR="00F4508D">
        <w:rPr>
          <w:rFonts w:cs="Arial"/>
        </w:rPr>
        <w:t xml:space="preserve"> you will be shown </w:t>
      </w:r>
      <w:r w:rsidR="00623469">
        <w:rPr>
          <w:rFonts w:cs="Arial"/>
        </w:rPr>
        <w:t>word</w:t>
      </w:r>
      <w:r w:rsidR="00F4508D">
        <w:rPr>
          <w:rFonts w:cs="Arial"/>
        </w:rPr>
        <w:t>s one at a time</w:t>
      </w:r>
      <w:r w:rsidR="00623469">
        <w:rPr>
          <w:rFonts w:cs="Arial"/>
        </w:rPr>
        <w:t xml:space="preserve"> </w:t>
      </w:r>
      <w:r w:rsidR="00F4508D">
        <w:rPr>
          <w:rFonts w:cs="Arial"/>
        </w:rPr>
        <w:t>and then asked to discuss what each</w:t>
      </w:r>
      <w:r w:rsidR="00623469">
        <w:rPr>
          <w:rFonts w:cs="Arial"/>
        </w:rPr>
        <w:t xml:space="preserve"> word means to you</w:t>
      </w:r>
      <w:r w:rsidRPr="00FD7F4E">
        <w:rPr>
          <w:rFonts w:cs="Arial"/>
        </w:rPr>
        <w:t>.</w:t>
      </w:r>
      <w:r w:rsidR="00F4508D">
        <w:rPr>
          <w:rFonts w:cs="Arial"/>
        </w:rPr>
        <w:t xml:space="preserve"> </w:t>
      </w:r>
    </w:p>
    <w:p w:rsidR="00BC22D8" w:rsidRDefault="00F4508D" w:rsidP="00FD7F4E">
      <w:pPr>
        <w:keepNext/>
        <w:keepLines/>
        <w:autoSpaceDE w:val="0"/>
        <w:autoSpaceDN w:val="0"/>
        <w:adjustRightInd w:val="0"/>
        <w:ind w:left="180"/>
        <w:rPr>
          <w:rFonts w:cs="Arial"/>
        </w:rPr>
      </w:pPr>
      <w:r>
        <w:rPr>
          <w:rFonts w:cs="Arial"/>
        </w:rPr>
        <w:t>The</w:t>
      </w:r>
      <w:r w:rsidR="00C87EC6">
        <w:rPr>
          <w:rFonts w:cs="Arial"/>
        </w:rPr>
        <w:t>se</w:t>
      </w:r>
      <w:r>
        <w:rPr>
          <w:rFonts w:cs="Arial"/>
        </w:rPr>
        <w:t xml:space="preserve"> discussions will take place in </w:t>
      </w:r>
      <w:r w:rsidR="000A5666">
        <w:rPr>
          <w:rFonts w:cs="Arial"/>
        </w:rPr>
        <w:t xml:space="preserve">a </w:t>
      </w:r>
      <w:r>
        <w:rPr>
          <w:rFonts w:cs="Arial"/>
        </w:rPr>
        <w:t xml:space="preserve">group setting. </w:t>
      </w:r>
      <w:r w:rsidR="001E49D0">
        <w:rPr>
          <w:rFonts w:cs="Arial"/>
        </w:rPr>
        <w:t xml:space="preserve">Your participation in this </w:t>
      </w:r>
      <w:r>
        <w:rPr>
          <w:rFonts w:cs="Arial"/>
        </w:rPr>
        <w:t xml:space="preserve">research </w:t>
      </w:r>
      <w:r w:rsidR="001E49D0">
        <w:rPr>
          <w:rFonts w:cs="Arial"/>
        </w:rPr>
        <w:t xml:space="preserve">is completely voluntary.  </w:t>
      </w:r>
      <w:r w:rsidR="001E49D0" w:rsidRPr="00FD7F4E">
        <w:rPr>
          <w:rFonts w:cs="Arial"/>
        </w:rPr>
        <w:t>You can refuse to answer any question.  You will not be individually identified and your</w:t>
      </w:r>
      <w:r w:rsidR="001E49D0">
        <w:rPr>
          <w:rFonts w:cs="Arial"/>
        </w:rPr>
        <w:t xml:space="preserve"> opinions will be combined with other participants’ opinions to give our client an understanding of what people think about</w:t>
      </w:r>
      <w:r w:rsidR="00623469">
        <w:rPr>
          <w:rFonts w:cs="Arial"/>
        </w:rPr>
        <w:t xml:space="preserve"> the meaning of the</w:t>
      </w:r>
      <w:r w:rsidR="00CC4808">
        <w:rPr>
          <w:rFonts w:cs="Arial"/>
        </w:rPr>
        <w:t>se</w:t>
      </w:r>
      <w:r w:rsidR="00623469">
        <w:rPr>
          <w:rFonts w:cs="Arial"/>
        </w:rPr>
        <w:t xml:space="preserve"> words</w:t>
      </w:r>
      <w:r w:rsidR="001E49D0" w:rsidRPr="00FD7F4E">
        <w:rPr>
          <w:rFonts w:cs="Arial"/>
        </w:rPr>
        <w:t>.  Your answers and information will be kept private to the extent allowable by law.</w:t>
      </w:r>
      <w:r w:rsidR="001E49D0">
        <w:rPr>
          <w:rFonts w:cs="Arial"/>
        </w:rPr>
        <w:t xml:space="preserve"> </w:t>
      </w:r>
      <w:r w:rsidR="00623469">
        <w:rPr>
          <w:rFonts w:cs="Arial"/>
        </w:rPr>
        <w:t xml:space="preserve"> </w:t>
      </w:r>
    </w:p>
    <w:p w:rsidR="00BC22D8" w:rsidRDefault="00623469" w:rsidP="00FD7F4E">
      <w:pPr>
        <w:keepNext/>
        <w:keepLines/>
        <w:autoSpaceDE w:val="0"/>
        <w:autoSpaceDN w:val="0"/>
        <w:adjustRightInd w:val="0"/>
        <w:ind w:left="180"/>
        <w:rPr>
          <w:rFonts w:cs="Arial"/>
        </w:rPr>
      </w:pPr>
      <w:r>
        <w:rPr>
          <w:rFonts w:cs="Arial"/>
        </w:rPr>
        <w:t>The discussion s</w:t>
      </w:r>
      <w:r w:rsidR="000A5666">
        <w:rPr>
          <w:rFonts w:cs="Arial"/>
        </w:rPr>
        <w:t>essions will be audio recorded and transcribed.  We will use audio recordings and transcription</w:t>
      </w:r>
      <w:r w:rsidR="00C87EC6">
        <w:rPr>
          <w:rFonts w:cs="Arial"/>
        </w:rPr>
        <w:t>s</w:t>
      </w:r>
      <w:r w:rsidR="000A5666">
        <w:rPr>
          <w:rFonts w:cs="Arial"/>
        </w:rPr>
        <w:t xml:space="preserve"> solely for the purpose of reporting the results.  </w:t>
      </w:r>
    </w:p>
    <w:p w:rsidR="001E49D0" w:rsidRPr="00FD7F4E" w:rsidRDefault="00623469" w:rsidP="00FD7F4E">
      <w:pPr>
        <w:keepNext/>
        <w:keepLines/>
        <w:autoSpaceDE w:val="0"/>
        <w:autoSpaceDN w:val="0"/>
        <w:adjustRightInd w:val="0"/>
        <w:ind w:left="180"/>
        <w:rPr>
          <w:rFonts w:cs="Arial"/>
        </w:rPr>
      </w:pPr>
      <w:r>
        <w:rPr>
          <w:rFonts w:cs="Arial"/>
        </w:rPr>
        <w:t>The discussions will last about 90 minutes</w:t>
      </w:r>
      <w:r w:rsidR="001E49D0">
        <w:rPr>
          <w:rFonts w:cs="Arial"/>
        </w:rPr>
        <w:t xml:space="preserve">. You will be reimbursed </w:t>
      </w:r>
      <w:r w:rsidR="00BC22D8">
        <w:rPr>
          <w:rFonts w:cs="Arial"/>
        </w:rPr>
        <w:t>$_____</w:t>
      </w:r>
      <w:r w:rsidR="00C17616">
        <w:rPr>
          <w:rFonts w:cs="Arial"/>
        </w:rPr>
        <w:t xml:space="preserve"> </w:t>
      </w:r>
      <w:r w:rsidR="001E49D0" w:rsidRPr="0078357E">
        <w:rPr>
          <w:rFonts w:cs="Arial"/>
        </w:rPr>
        <w:t>for your</w:t>
      </w:r>
      <w:r w:rsidR="001E49D0">
        <w:rPr>
          <w:rFonts w:cs="Arial"/>
        </w:rPr>
        <w:t xml:space="preserve"> time.  If you have any questions about this study, please contact </w:t>
      </w:r>
      <w:r w:rsidR="00C17616">
        <w:rPr>
          <w:rFonts w:cs="Arial"/>
        </w:rPr>
        <w:t xml:space="preserve">the study director, Dr. Alec Ulasevich at </w:t>
      </w:r>
      <w:r>
        <w:rPr>
          <w:rFonts w:cs="Arial"/>
        </w:rPr>
        <w:t xml:space="preserve">202-420-2028 </w:t>
      </w:r>
      <w:r w:rsidR="00C17616">
        <w:rPr>
          <w:rFonts w:cs="Arial"/>
        </w:rPr>
        <w:t>or via e-mail (alec.ulasevich@ipsos.com)</w:t>
      </w:r>
    </w:p>
    <w:p w:rsidR="00C17616" w:rsidRDefault="00C17616" w:rsidP="005636BE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Date</w:t>
      </w:r>
    </w:p>
    <w:p w:rsidR="001E49D0" w:rsidRDefault="001E49D0" w:rsidP="005636BE">
      <w:r>
        <w:t>__________________________________</w:t>
      </w:r>
      <w:r w:rsidR="00C17616">
        <w:t xml:space="preserve">                                 ___/___/______</w:t>
      </w:r>
    </w:p>
    <w:p w:rsidR="001E49D0" w:rsidRDefault="001E49D0" w:rsidP="005636BE">
      <w:r>
        <w:t>Name</w:t>
      </w:r>
      <w:r w:rsidR="00C17616">
        <w:t xml:space="preserve"> (please print)</w:t>
      </w:r>
    </w:p>
    <w:p w:rsidR="00C17616" w:rsidRDefault="00C17616" w:rsidP="00C17616">
      <w:r>
        <w:t>__________________________________</w:t>
      </w:r>
    </w:p>
    <w:p w:rsidR="001E49D0" w:rsidRDefault="001E49D0" w:rsidP="005636BE"/>
    <w:p w:rsidR="00BC22D8" w:rsidRDefault="00BC22D8" w:rsidP="005636BE"/>
    <w:p w:rsidR="00BC22D8" w:rsidRDefault="00BC22D8" w:rsidP="005636BE"/>
    <w:p w:rsidR="00BC22D8" w:rsidRDefault="00BC22D8" w:rsidP="005636BE"/>
    <w:p w:rsidR="00BC22D8" w:rsidRDefault="00BC22D8" w:rsidP="005636BE"/>
    <w:p w:rsidR="00BC22D8" w:rsidRDefault="00BC22D8" w:rsidP="005636BE"/>
    <w:p w:rsidR="00BC22D8" w:rsidRDefault="00BC22D8" w:rsidP="005636BE"/>
    <w:p w:rsidR="00BC22D8" w:rsidRDefault="00BC22D8" w:rsidP="005636BE"/>
    <w:p w:rsidR="001E49D0" w:rsidRPr="00BC22D8" w:rsidRDefault="00BC22D8" w:rsidP="00BC22D8">
      <w:pPr>
        <w:spacing w:after="0"/>
        <w:rPr>
          <w:rFonts w:cs="Arial"/>
          <w:sz w:val="20"/>
          <w:szCs w:val="20"/>
        </w:rPr>
      </w:pPr>
      <w:r w:rsidRPr="00BC22D8">
        <w:rPr>
          <w:rFonts w:cs="Arial"/>
          <w:sz w:val="20"/>
          <w:szCs w:val="20"/>
        </w:rPr>
        <w:t xml:space="preserve">OMB Control No. </w:t>
      </w:r>
      <w:proofErr w:type="spellStart"/>
      <w:r w:rsidRPr="00BC22D8">
        <w:rPr>
          <w:rFonts w:cs="Arial"/>
          <w:sz w:val="20"/>
          <w:szCs w:val="20"/>
        </w:rPr>
        <w:t>xxxx</w:t>
      </w:r>
      <w:proofErr w:type="spellEnd"/>
    </w:p>
    <w:p w:rsidR="00BC22D8" w:rsidRPr="00BC22D8" w:rsidRDefault="00BC22D8" w:rsidP="00BC22D8">
      <w:pPr>
        <w:spacing w:after="0"/>
        <w:rPr>
          <w:rFonts w:cs="Arial"/>
          <w:sz w:val="20"/>
          <w:szCs w:val="20"/>
        </w:rPr>
      </w:pPr>
      <w:r w:rsidRPr="00BC22D8">
        <w:rPr>
          <w:rFonts w:cs="Arial"/>
          <w:sz w:val="20"/>
          <w:szCs w:val="20"/>
        </w:rPr>
        <w:t>Expiration date: xx/xx/xx</w:t>
      </w:r>
    </w:p>
    <w:sectPr w:rsidR="00BC22D8" w:rsidRPr="00BC22D8" w:rsidSect="00C26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4E"/>
    <w:rsid w:val="000A5666"/>
    <w:rsid w:val="00105AD1"/>
    <w:rsid w:val="001262F6"/>
    <w:rsid w:val="00196A96"/>
    <w:rsid w:val="001E49D0"/>
    <w:rsid w:val="005636BE"/>
    <w:rsid w:val="005F1B9C"/>
    <w:rsid w:val="00623469"/>
    <w:rsid w:val="0078357E"/>
    <w:rsid w:val="008F1069"/>
    <w:rsid w:val="00A26177"/>
    <w:rsid w:val="00BC22D8"/>
    <w:rsid w:val="00C17616"/>
    <w:rsid w:val="00C262C8"/>
    <w:rsid w:val="00C8576A"/>
    <w:rsid w:val="00C87EC6"/>
    <w:rsid w:val="00CC4808"/>
    <w:rsid w:val="00D069F3"/>
    <w:rsid w:val="00E50565"/>
    <w:rsid w:val="00F4508D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2F6"/>
    <w:pPr>
      <w:spacing w:after="20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7F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7F4E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63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1B"/>
    <w:rPr>
      <w:rFonts w:ascii="Times New Roman" w:hAnsi="Times New Roman"/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5636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36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B1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3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B1B"/>
    <w:rPr>
      <w:rFonts w:ascii="Arial" w:hAnsi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2F6"/>
    <w:pPr>
      <w:spacing w:after="20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7F4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7F4E"/>
    <w:rPr>
      <w:rFonts w:ascii="Cambria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563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B1B"/>
    <w:rPr>
      <w:rFonts w:ascii="Times New Roman" w:hAnsi="Times New Roman"/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5636B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636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0B1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36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0B1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cognitive interviews</vt:lpstr>
    </vt:vector>
  </TitlesOfParts>
  <Company>Synovate, Inc.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cognitive interviews</dc:title>
  <dc:creator>Alec Ulasevich (Alec.Ulasevich@ipsos.com)</dc:creator>
  <cp:lastModifiedBy>Mizrachi, Ila</cp:lastModifiedBy>
  <cp:revision>3</cp:revision>
  <dcterms:created xsi:type="dcterms:W3CDTF">2013-10-24T21:13:00Z</dcterms:created>
  <dcterms:modified xsi:type="dcterms:W3CDTF">2013-10-30T16:05:00Z</dcterms:modified>
</cp:coreProperties>
</file>