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E0A" w:rsidRDefault="006975E6" w:rsidP="00F95E0A">
      <w:pPr>
        <w:jc w:val="center"/>
        <w:rPr>
          <w:b/>
          <w:bCs/>
          <w:sz w:val="28"/>
        </w:rPr>
      </w:pPr>
      <w:r>
        <w:rPr>
          <w:b/>
          <w:bCs/>
          <w:sz w:val="28"/>
        </w:rPr>
        <w:t xml:space="preserve"> </w:t>
      </w:r>
    </w:p>
    <w:p w:rsidR="00CA5F5C" w:rsidRDefault="00CA5F5C" w:rsidP="00F95E0A">
      <w:pPr>
        <w:jc w:val="center"/>
        <w:rPr>
          <w:b/>
          <w:bCs/>
          <w:sz w:val="28"/>
        </w:rPr>
      </w:pPr>
    </w:p>
    <w:p w:rsidR="007C41E2" w:rsidRPr="003B2586" w:rsidRDefault="007C41E2" w:rsidP="007C41E2">
      <w:pPr>
        <w:jc w:val="center"/>
        <w:rPr>
          <w:bCs/>
          <w:sz w:val="28"/>
          <w:szCs w:val="28"/>
        </w:rPr>
      </w:pPr>
    </w:p>
    <w:p w:rsidR="007C41E2" w:rsidRPr="003B2586" w:rsidRDefault="007C41E2" w:rsidP="007C41E2">
      <w:pPr>
        <w:jc w:val="center"/>
        <w:rPr>
          <w:bCs/>
          <w:sz w:val="28"/>
          <w:szCs w:val="28"/>
          <w:u w:val="single"/>
        </w:rPr>
      </w:pPr>
    </w:p>
    <w:p w:rsidR="007C41E2" w:rsidRPr="003B2586" w:rsidRDefault="007C41E2" w:rsidP="007C41E2">
      <w:pPr>
        <w:jc w:val="center"/>
        <w:rPr>
          <w:bCs/>
          <w:sz w:val="28"/>
          <w:szCs w:val="28"/>
        </w:rPr>
      </w:pPr>
      <w:r w:rsidRPr="003B2586">
        <w:rPr>
          <w:bCs/>
          <w:sz w:val="28"/>
          <w:szCs w:val="28"/>
        </w:rPr>
        <w:t xml:space="preserve">State and Local Area Integrated Telephone Survey </w:t>
      </w:r>
    </w:p>
    <w:p w:rsidR="007C41E2" w:rsidRPr="006C5F22" w:rsidRDefault="007C41E2" w:rsidP="007C41E2">
      <w:pPr>
        <w:jc w:val="center"/>
        <w:rPr>
          <w:b/>
          <w:bCs/>
          <w:sz w:val="28"/>
          <w:szCs w:val="28"/>
        </w:rPr>
      </w:pPr>
      <w:r w:rsidRPr="006C5F22">
        <w:rPr>
          <w:b/>
          <w:bCs/>
          <w:sz w:val="28"/>
          <w:szCs w:val="28"/>
        </w:rPr>
        <w:t xml:space="preserve">OMB # 0920-0406 </w:t>
      </w:r>
    </w:p>
    <w:p w:rsidR="007C41E2" w:rsidRPr="006C5F22" w:rsidRDefault="007C41E2" w:rsidP="007C41E2">
      <w:pPr>
        <w:jc w:val="center"/>
        <w:rPr>
          <w:b/>
          <w:bCs/>
          <w:sz w:val="28"/>
          <w:szCs w:val="28"/>
        </w:rPr>
      </w:pPr>
    </w:p>
    <w:p w:rsidR="007C41E2" w:rsidRDefault="007C41E2" w:rsidP="007C41E2">
      <w:pPr>
        <w:jc w:val="center"/>
        <w:rPr>
          <w:bCs/>
          <w:sz w:val="28"/>
          <w:szCs w:val="28"/>
        </w:rPr>
      </w:pPr>
      <w:r w:rsidRPr="003B2586">
        <w:rPr>
          <w:bCs/>
          <w:sz w:val="28"/>
          <w:szCs w:val="28"/>
        </w:rPr>
        <w:t xml:space="preserve">Three-year </w:t>
      </w:r>
      <w:r w:rsidRPr="00E2554C">
        <w:rPr>
          <w:bCs/>
          <w:sz w:val="28"/>
          <w:szCs w:val="28"/>
          <w:u w:val="single"/>
        </w:rPr>
        <w:t>generic clearance</w:t>
      </w:r>
      <w:r>
        <w:rPr>
          <w:bCs/>
          <w:sz w:val="28"/>
          <w:szCs w:val="28"/>
        </w:rPr>
        <w:t xml:space="preserve"> </w:t>
      </w:r>
      <w:r w:rsidRPr="003B2586">
        <w:rPr>
          <w:bCs/>
          <w:sz w:val="28"/>
          <w:szCs w:val="28"/>
        </w:rPr>
        <w:t xml:space="preserve">granted </w:t>
      </w:r>
      <w:r>
        <w:rPr>
          <w:bCs/>
          <w:sz w:val="28"/>
          <w:szCs w:val="28"/>
        </w:rPr>
        <w:t xml:space="preserve">April 9, 2008 </w:t>
      </w:r>
    </w:p>
    <w:p w:rsidR="007C41E2" w:rsidRPr="003B2586" w:rsidRDefault="007C41E2" w:rsidP="007C41E2">
      <w:pPr>
        <w:jc w:val="center"/>
        <w:rPr>
          <w:bCs/>
          <w:sz w:val="28"/>
          <w:szCs w:val="28"/>
        </w:rPr>
      </w:pPr>
      <w:r>
        <w:rPr>
          <w:bCs/>
          <w:sz w:val="28"/>
          <w:szCs w:val="28"/>
        </w:rPr>
        <w:t xml:space="preserve">Expires April </w:t>
      </w:r>
      <w:r w:rsidRPr="003B2586">
        <w:rPr>
          <w:bCs/>
          <w:sz w:val="28"/>
          <w:szCs w:val="28"/>
        </w:rPr>
        <w:t>30, 201</w:t>
      </w:r>
      <w:r>
        <w:rPr>
          <w:bCs/>
          <w:sz w:val="28"/>
          <w:szCs w:val="28"/>
        </w:rPr>
        <w:t>1</w:t>
      </w:r>
    </w:p>
    <w:p w:rsidR="00CA5F5C" w:rsidRDefault="00CA5F5C" w:rsidP="00F95E0A">
      <w:pPr>
        <w:jc w:val="center"/>
        <w:rPr>
          <w:b/>
          <w:bCs/>
          <w:sz w:val="28"/>
        </w:rPr>
      </w:pPr>
    </w:p>
    <w:p w:rsidR="00C0341B" w:rsidRPr="00C0341B" w:rsidRDefault="00C0341B" w:rsidP="00F95E0A">
      <w:pPr>
        <w:jc w:val="center"/>
        <w:rPr>
          <w:b/>
          <w:bCs/>
          <w:sz w:val="28"/>
        </w:rPr>
      </w:pPr>
    </w:p>
    <w:p w:rsidR="00D8210A" w:rsidRDefault="00D8210A" w:rsidP="00F95E0A">
      <w:pPr>
        <w:jc w:val="center"/>
        <w:rPr>
          <w:b/>
          <w:bCs/>
          <w:sz w:val="28"/>
        </w:rPr>
      </w:pPr>
      <w:r>
        <w:rPr>
          <w:b/>
          <w:bCs/>
          <w:sz w:val="28"/>
        </w:rPr>
        <w:t xml:space="preserve">2011 National Survey of Children’s Health: </w:t>
      </w:r>
    </w:p>
    <w:p w:rsidR="006A2F3B" w:rsidRPr="00D8210A" w:rsidRDefault="00D8210A" w:rsidP="00F95E0A">
      <w:pPr>
        <w:jc w:val="center"/>
        <w:rPr>
          <w:b/>
          <w:bCs/>
          <w:sz w:val="28"/>
        </w:rPr>
      </w:pPr>
      <w:r>
        <w:rPr>
          <w:b/>
          <w:bCs/>
          <w:sz w:val="28"/>
        </w:rPr>
        <w:t>Instrument Revisions</w:t>
      </w:r>
    </w:p>
    <w:p w:rsidR="006A2F3B" w:rsidRDefault="006A2F3B" w:rsidP="00F95E0A">
      <w:pPr>
        <w:jc w:val="center"/>
        <w:rPr>
          <w:b/>
          <w:bCs/>
          <w:sz w:val="28"/>
          <w:u w:val="single"/>
        </w:rPr>
      </w:pPr>
    </w:p>
    <w:p w:rsidR="00CA5F5C" w:rsidRDefault="007C41E2" w:rsidP="00F95E0A">
      <w:pPr>
        <w:jc w:val="center"/>
        <w:rPr>
          <w:b/>
          <w:bCs/>
          <w:sz w:val="28"/>
        </w:rPr>
      </w:pPr>
      <w:r w:rsidRPr="007C41E2">
        <w:rPr>
          <w:b/>
          <w:bCs/>
          <w:sz w:val="28"/>
        </w:rPr>
        <w:t xml:space="preserve">Prepared by: </w:t>
      </w:r>
    </w:p>
    <w:p w:rsidR="00ED47B7" w:rsidRPr="007C41E2" w:rsidRDefault="00ED47B7" w:rsidP="00F95E0A">
      <w:pPr>
        <w:jc w:val="center"/>
        <w:rPr>
          <w:b/>
          <w:bCs/>
          <w:sz w:val="28"/>
        </w:rPr>
      </w:pPr>
    </w:p>
    <w:p w:rsidR="0089048F" w:rsidRDefault="00413DC8" w:rsidP="00F95E0A">
      <w:pPr>
        <w:jc w:val="center"/>
        <w:rPr>
          <w:bCs/>
          <w:sz w:val="28"/>
        </w:rPr>
      </w:pPr>
      <w:r>
        <w:rPr>
          <w:bCs/>
          <w:sz w:val="28"/>
        </w:rPr>
        <w:t xml:space="preserve">Rosa M. Avila, MSPH </w:t>
      </w:r>
      <w:r w:rsidR="0089048F">
        <w:rPr>
          <w:bCs/>
          <w:sz w:val="28"/>
        </w:rPr>
        <w:t xml:space="preserve"> </w:t>
      </w:r>
    </w:p>
    <w:p w:rsidR="007F360D" w:rsidRDefault="007F360D" w:rsidP="00F95E0A">
      <w:pPr>
        <w:jc w:val="center"/>
        <w:rPr>
          <w:bCs/>
          <w:sz w:val="28"/>
        </w:rPr>
      </w:pPr>
      <w:r>
        <w:rPr>
          <w:bCs/>
          <w:sz w:val="28"/>
        </w:rPr>
        <w:t>CDC/NCHS</w:t>
      </w:r>
    </w:p>
    <w:p w:rsidR="0089048F" w:rsidRDefault="007F360D" w:rsidP="00F95E0A">
      <w:pPr>
        <w:jc w:val="center"/>
        <w:rPr>
          <w:bCs/>
          <w:sz w:val="28"/>
        </w:rPr>
      </w:pPr>
      <w:r>
        <w:rPr>
          <w:bCs/>
          <w:sz w:val="28"/>
        </w:rPr>
        <w:t>3311</w:t>
      </w:r>
      <w:r w:rsidR="0089048F">
        <w:rPr>
          <w:bCs/>
          <w:sz w:val="28"/>
        </w:rPr>
        <w:t xml:space="preserve"> </w:t>
      </w:r>
      <w:r>
        <w:rPr>
          <w:bCs/>
          <w:sz w:val="28"/>
        </w:rPr>
        <w:t>Toledo Road</w:t>
      </w:r>
      <w:r w:rsidR="0089048F">
        <w:rPr>
          <w:bCs/>
          <w:sz w:val="28"/>
        </w:rPr>
        <w:t xml:space="preserve"> </w:t>
      </w:r>
    </w:p>
    <w:p w:rsidR="007F360D" w:rsidRPr="00057616" w:rsidRDefault="007F360D" w:rsidP="00F95E0A">
      <w:pPr>
        <w:jc w:val="center"/>
        <w:rPr>
          <w:bCs/>
          <w:sz w:val="28"/>
        </w:rPr>
      </w:pPr>
      <w:r>
        <w:rPr>
          <w:bCs/>
          <w:sz w:val="28"/>
        </w:rPr>
        <w:t>Hyattsville, MD 20782-2003</w:t>
      </w:r>
    </w:p>
    <w:p w:rsidR="0089048F" w:rsidRDefault="0089048F" w:rsidP="00F95E0A">
      <w:pPr>
        <w:jc w:val="center"/>
        <w:rPr>
          <w:bCs/>
          <w:sz w:val="28"/>
        </w:rPr>
      </w:pPr>
      <w:r>
        <w:rPr>
          <w:bCs/>
          <w:sz w:val="28"/>
        </w:rPr>
        <w:t>301-458-</w:t>
      </w:r>
      <w:r w:rsidR="001362E3">
        <w:rPr>
          <w:bCs/>
          <w:sz w:val="28"/>
        </w:rPr>
        <w:t>4621</w:t>
      </w:r>
      <w:r>
        <w:rPr>
          <w:bCs/>
          <w:sz w:val="28"/>
        </w:rPr>
        <w:t xml:space="preserve"> (RMA voice)</w:t>
      </w:r>
    </w:p>
    <w:p w:rsidR="007F360D" w:rsidRPr="00057616" w:rsidRDefault="007F360D" w:rsidP="00F95E0A">
      <w:pPr>
        <w:jc w:val="center"/>
        <w:rPr>
          <w:bCs/>
          <w:sz w:val="28"/>
        </w:rPr>
      </w:pPr>
      <w:r>
        <w:rPr>
          <w:bCs/>
          <w:sz w:val="28"/>
        </w:rPr>
        <w:t>301-458-4035 (fax)</w:t>
      </w:r>
    </w:p>
    <w:p w:rsidR="0089048F" w:rsidRPr="00E84558" w:rsidRDefault="009D53A2" w:rsidP="00F95E0A">
      <w:pPr>
        <w:jc w:val="center"/>
        <w:rPr>
          <w:rStyle w:val="Hyperlink"/>
          <w:bCs/>
          <w:sz w:val="28"/>
        </w:rPr>
      </w:pPr>
      <w:hyperlink r:id="rId8" w:history="1">
        <w:r w:rsidR="0089048F" w:rsidRPr="00E447EA">
          <w:rPr>
            <w:rStyle w:val="Hyperlink"/>
            <w:bCs/>
            <w:sz w:val="28"/>
          </w:rPr>
          <w:t>ravila@cdc.gov</w:t>
        </w:r>
      </w:hyperlink>
    </w:p>
    <w:p w:rsidR="0089048F" w:rsidRDefault="0089048F" w:rsidP="00F95E0A">
      <w:pPr>
        <w:jc w:val="center"/>
        <w:rPr>
          <w:bCs/>
          <w:sz w:val="28"/>
        </w:rPr>
      </w:pPr>
    </w:p>
    <w:p w:rsidR="00070751" w:rsidRDefault="00E801C8" w:rsidP="00CA5F5C">
      <w:pPr>
        <w:jc w:val="center"/>
        <w:rPr>
          <w:bCs/>
          <w:sz w:val="28"/>
        </w:rPr>
      </w:pPr>
      <w:r>
        <w:rPr>
          <w:bCs/>
          <w:sz w:val="28"/>
        </w:rPr>
        <w:t xml:space="preserve">January </w:t>
      </w:r>
      <w:r w:rsidR="002C21E7">
        <w:rPr>
          <w:bCs/>
          <w:sz w:val="28"/>
        </w:rPr>
        <w:t>2</w:t>
      </w:r>
      <w:r>
        <w:rPr>
          <w:bCs/>
          <w:sz w:val="28"/>
        </w:rPr>
        <w:t>1</w:t>
      </w:r>
      <w:r w:rsidR="00F7051F">
        <w:rPr>
          <w:bCs/>
          <w:sz w:val="28"/>
        </w:rPr>
        <w:t>, 201</w:t>
      </w:r>
      <w:r>
        <w:rPr>
          <w:bCs/>
          <w:sz w:val="28"/>
        </w:rPr>
        <w:t>1</w:t>
      </w:r>
    </w:p>
    <w:p w:rsidR="006650AC" w:rsidRDefault="006650AC" w:rsidP="00CA5F5C">
      <w:pPr>
        <w:jc w:val="center"/>
        <w:rPr>
          <w:b/>
          <w:bCs/>
          <w:sz w:val="28"/>
        </w:rPr>
      </w:pPr>
    </w:p>
    <w:p w:rsidR="00CA5F5C" w:rsidRDefault="00CA5F5C" w:rsidP="00F7051F">
      <w:pPr>
        <w:rPr>
          <w:bCs/>
          <w:sz w:val="28"/>
        </w:rPr>
      </w:pPr>
    </w:p>
    <w:p w:rsidR="00766D19" w:rsidRDefault="00766D19" w:rsidP="00F95E0A">
      <w:pPr>
        <w:jc w:val="center"/>
        <w:rPr>
          <w:b/>
          <w:bCs/>
          <w:sz w:val="28"/>
        </w:rPr>
        <w:sectPr w:rsidR="00766D19" w:rsidSect="00766D19">
          <w:footerReference w:type="default" r:id="rId9"/>
          <w:type w:val="oddPage"/>
          <w:pgSz w:w="12240" w:h="15840"/>
          <w:pgMar w:top="1440" w:right="1440" w:bottom="1440" w:left="1440" w:header="720" w:footer="720" w:gutter="0"/>
          <w:pgNumType w:start="0"/>
          <w:cols w:space="720"/>
          <w:titlePg/>
          <w:docGrid w:linePitch="360"/>
        </w:sectPr>
      </w:pPr>
    </w:p>
    <w:p w:rsidR="00F95E0A" w:rsidRDefault="00F95E0A" w:rsidP="00F95E0A">
      <w:pPr>
        <w:jc w:val="center"/>
        <w:rPr>
          <w:b/>
          <w:bCs/>
          <w:sz w:val="28"/>
        </w:rPr>
      </w:pPr>
    </w:p>
    <w:p w:rsidR="00600307" w:rsidRDefault="007F360D" w:rsidP="00B71D80">
      <w:pPr>
        <w:contextualSpacing/>
        <w:rPr>
          <w:b/>
          <w:sz w:val="28"/>
          <w:szCs w:val="28"/>
        </w:rPr>
      </w:pPr>
      <w:r>
        <w:rPr>
          <w:b/>
          <w:sz w:val="28"/>
          <w:szCs w:val="28"/>
        </w:rPr>
        <w:br w:type="page"/>
      </w:r>
    </w:p>
    <w:p w:rsidR="00583C85" w:rsidRPr="007933C6" w:rsidRDefault="00583C85" w:rsidP="00583C85">
      <w:pPr>
        <w:contextualSpacing/>
        <w:rPr>
          <w:b/>
          <w:bCs/>
          <w:sz w:val="28"/>
          <w:szCs w:val="28"/>
        </w:rPr>
      </w:pPr>
      <w:r w:rsidRPr="007933C6">
        <w:rPr>
          <w:b/>
          <w:bCs/>
          <w:sz w:val="28"/>
          <w:szCs w:val="28"/>
        </w:rPr>
        <w:lastRenderedPageBreak/>
        <w:t>A. Justification</w:t>
      </w:r>
      <w:r>
        <w:rPr>
          <w:b/>
          <w:bCs/>
          <w:sz w:val="28"/>
          <w:szCs w:val="28"/>
        </w:rPr>
        <w:t xml:space="preserve"> </w:t>
      </w:r>
      <w:r w:rsidR="008C6340">
        <w:rPr>
          <w:b/>
          <w:bCs/>
          <w:sz w:val="28"/>
          <w:szCs w:val="28"/>
        </w:rPr>
        <w:t xml:space="preserve">of the 2011 NSCH </w:t>
      </w:r>
      <w:r w:rsidR="00475DC7">
        <w:rPr>
          <w:b/>
          <w:bCs/>
          <w:sz w:val="28"/>
          <w:szCs w:val="28"/>
        </w:rPr>
        <w:t>R</w:t>
      </w:r>
      <w:r w:rsidR="008C6340">
        <w:rPr>
          <w:b/>
          <w:bCs/>
          <w:sz w:val="28"/>
          <w:szCs w:val="28"/>
        </w:rPr>
        <w:t>evisions</w:t>
      </w:r>
    </w:p>
    <w:p w:rsidR="00583C85" w:rsidRPr="006F604F" w:rsidRDefault="00583C85" w:rsidP="00583C85">
      <w:pPr>
        <w:contextualSpacing/>
        <w:jc w:val="center"/>
        <w:rPr>
          <w:b/>
          <w:bCs/>
          <w:sz w:val="24"/>
          <w:szCs w:val="24"/>
        </w:rPr>
      </w:pPr>
    </w:p>
    <w:p w:rsidR="00583C85" w:rsidRPr="007933C6" w:rsidRDefault="00583C85" w:rsidP="00583C85">
      <w:pPr>
        <w:contextualSpacing/>
        <w:rPr>
          <w:b/>
          <w:bCs/>
          <w:sz w:val="28"/>
          <w:szCs w:val="28"/>
        </w:rPr>
      </w:pPr>
      <w:r w:rsidRPr="007933C6">
        <w:rPr>
          <w:b/>
          <w:bCs/>
          <w:sz w:val="28"/>
          <w:szCs w:val="28"/>
        </w:rPr>
        <w:t xml:space="preserve">1.  Circumstances </w:t>
      </w:r>
      <w:r w:rsidR="00475DC7">
        <w:rPr>
          <w:b/>
          <w:bCs/>
          <w:sz w:val="28"/>
          <w:szCs w:val="28"/>
        </w:rPr>
        <w:t>m</w:t>
      </w:r>
      <w:r w:rsidRPr="007933C6">
        <w:rPr>
          <w:b/>
          <w:bCs/>
          <w:sz w:val="28"/>
          <w:szCs w:val="28"/>
        </w:rPr>
        <w:t xml:space="preserve">aking the </w:t>
      </w:r>
      <w:r w:rsidR="00475DC7">
        <w:rPr>
          <w:b/>
          <w:bCs/>
          <w:sz w:val="28"/>
          <w:szCs w:val="28"/>
        </w:rPr>
        <w:t>c</w:t>
      </w:r>
      <w:r w:rsidRPr="007933C6">
        <w:rPr>
          <w:b/>
          <w:bCs/>
          <w:sz w:val="28"/>
          <w:szCs w:val="28"/>
        </w:rPr>
        <w:t xml:space="preserve">ollection of </w:t>
      </w:r>
      <w:r w:rsidR="00475DC7">
        <w:rPr>
          <w:b/>
          <w:bCs/>
          <w:sz w:val="28"/>
          <w:szCs w:val="28"/>
        </w:rPr>
        <w:t>i</w:t>
      </w:r>
      <w:r w:rsidRPr="007933C6">
        <w:rPr>
          <w:b/>
          <w:bCs/>
          <w:sz w:val="28"/>
          <w:szCs w:val="28"/>
        </w:rPr>
        <w:t xml:space="preserve">nformation </w:t>
      </w:r>
      <w:r w:rsidR="00475DC7">
        <w:rPr>
          <w:b/>
          <w:bCs/>
          <w:sz w:val="28"/>
          <w:szCs w:val="28"/>
        </w:rPr>
        <w:t>n</w:t>
      </w:r>
      <w:r w:rsidRPr="007933C6">
        <w:rPr>
          <w:b/>
          <w:bCs/>
          <w:sz w:val="28"/>
          <w:szCs w:val="28"/>
        </w:rPr>
        <w:t xml:space="preserve">ecessary </w:t>
      </w:r>
    </w:p>
    <w:p w:rsidR="00583C85" w:rsidRDefault="00583C85" w:rsidP="00461118">
      <w:pPr>
        <w:contextualSpacing/>
        <w:rPr>
          <w:b/>
          <w:bCs/>
          <w:sz w:val="28"/>
          <w:szCs w:val="28"/>
        </w:rPr>
      </w:pPr>
    </w:p>
    <w:p w:rsidR="008C3BDF" w:rsidRPr="008C3BDF" w:rsidRDefault="00461118" w:rsidP="008C3BDF">
      <w:pPr>
        <w:rPr>
          <w:sz w:val="24"/>
          <w:szCs w:val="24"/>
        </w:rPr>
      </w:pPr>
      <w:r w:rsidRPr="008C3BDF">
        <w:rPr>
          <w:sz w:val="24"/>
          <w:szCs w:val="24"/>
        </w:rPr>
        <w:t xml:space="preserve">On 09/02/10, </w:t>
      </w:r>
      <w:r w:rsidR="00583C85" w:rsidRPr="008C3BDF">
        <w:rPr>
          <w:sz w:val="24"/>
          <w:szCs w:val="24"/>
        </w:rPr>
        <w:t xml:space="preserve">OMB approved the request to </w:t>
      </w:r>
      <w:r w:rsidRPr="008C3BDF">
        <w:rPr>
          <w:sz w:val="24"/>
          <w:szCs w:val="24"/>
        </w:rPr>
        <w:t xml:space="preserve">conduct the 2011 </w:t>
      </w:r>
      <w:r w:rsidR="00D0600E" w:rsidRPr="008C3BDF">
        <w:rPr>
          <w:sz w:val="24"/>
          <w:szCs w:val="24"/>
        </w:rPr>
        <w:t>SLAITS National Survey of Children’s Health (NSCH)</w:t>
      </w:r>
      <w:r w:rsidRPr="008C3BDF">
        <w:rPr>
          <w:sz w:val="24"/>
          <w:szCs w:val="24"/>
        </w:rPr>
        <w:t>.</w:t>
      </w:r>
      <w:r w:rsidR="00583C85" w:rsidRPr="008C3BDF">
        <w:rPr>
          <w:sz w:val="24"/>
          <w:szCs w:val="24"/>
        </w:rPr>
        <w:t xml:space="preserve">  NCHS indicated at a meeting with OMB on that date that some additional changes would be made.  </w:t>
      </w:r>
      <w:r w:rsidR="008C3BDF" w:rsidRPr="008C3BDF">
        <w:rPr>
          <w:sz w:val="24"/>
          <w:szCs w:val="24"/>
        </w:rPr>
        <w:t>Upon reexaminin</w:t>
      </w:r>
      <w:r w:rsidR="008C3BDF">
        <w:rPr>
          <w:sz w:val="24"/>
          <w:szCs w:val="24"/>
        </w:rPr>
        <w:t>g</w:t>
      </w:r>
      <w:r w:rsidR="008C3BDF" w:rsidRPr="008C3BDF">
        <w:rPr>
          <w:sz w:val="24"/>
          <w:szCs w:val="24"/>
        </w:rPr>
        <w:t xml:space="preserve"> </w:t>
      </w:r>
      <w:r w:rsidR="008C3BDF">
        <w:rPr>
          <w:sz w:val="24"/>
          <w:szCs w:val="24"/>
        </w:rPr>
        <w:t xml:space="preserve">survey </w:t>
      </w:r>
      <w:r w:rsidR="008C3BDF" w:rsidRPr="008C3BDF">
        <w:rPr>
          <w:sz w:val="24"/>
          <w:szCs w:val="24"/>
        </w:rPr>
        <w:t>priorities, numer</w:t>
      </w:r>
      <w:r w:rsidR="008C3BDF">
        <w:rPr>
          <w:sz w:val="24"/>
          <w:szCs w:val="24"/>
        </w:rPr>
        <w:t xml:space="preserve">ous </w:t>
      </w:r>
      <w:r w:rsidR="008C3BDF" w:rsidRPr="008C3BDF">
        <w:rPr>
          <w:sz w:val="24"/>
          <w:szCs w:val="24"/>
        </w:rPr>
        <w:t>questions were added to, deleted from, or slightly revised in the 2011 NSCH instrument</w:t>
      </w:r>
      <w:r w:rsidR="008C3BDF">
        <w:rPr>
          <w:sz w:val="24"/>
          <w:szCs w:val="24"/>
        </w:rPr>
        <w:t xml:space="preserve">, as delineated below.  Questions were added to the survey to address nascent </w:t>
      </w:r>
      <w:r w:rsidR="00EC6754">
        <w:rPr>
          <w:sz w:val="24"/>
          <w:szCs w:val="24"/>
        </w:rPr>
        <w:t xml:space="preserve">and/or high-priority </w:t>
      </w:r>
      <w:r w:rsidR="008C3BDF">
        <w:rPr>
          <w:sz w:val="24"/>
          <w:szCs w:val="24"/>
        </w:rPr>
        <w:t xml:space="preserve">topics </w:t>
      </w:r>
      <w:r w:rsidR="00EC6754">
        <w:rPr>
          <w:sz w:val="24"/>
          <w:szCs w:val="24"/>
        </w:rPr>
        <w:t xml:space="preserve">as </w:t>
      </w:r>
      <w:r w:rsidR="008C3BDF">
        <w:rPr>
          <w:sz w:val="24"/>
          <w:szCs w:val="24"/>
        </w:rPr>
        <w:t xml:space="preserve">deemed by the survey sponsor (Health </w:t>
      </w:r>
      <w:r w:rsidR="00EC6754">
        <w:rPr>
          <w:sz w:val="24"/>
          <w:szCs w:val="24"/>
        </w:rPr>
        <w:t xml:space="preserve">Resources and </w:t>
      </w:r>
      <w:r w:rsidR="008C3BDF">
        <w:rPr>
          <w:sz w:val="24"/>
          <w:szCs w:val="24"/>
        </w:rPr>
        <w:t xml:space="preserve">Services </w:t>
      </w:r>
      <w:r w:rsidR="00EC6754">
        <w:rPr>
          <w:sz w:val="24"/>
          <w:szCs w:val="24"/>
        </w:rPr>
        <w:t>Administration (HRSA), Maternal and Child Health Bureau (MCHB))</w:t>
      </w:r>
      <w:r w:rsidR="002B139A">
        <w:rPr>
          <w:sz w:val="24"/>
          <w:szCs w:val="24"/>
        </w:rPr>
        <w:t xml:space="preserve"> or the NSCH Technical Expert Panel</w:t>
      </w:r>
      <w:r w:rsidR="008C3BDF">
        <w:rPr>
          <w:sz w:val="24"/>
          <w:szCs w:val="24"/>
        </w:rPr>
        <w:t>.  Questions were deleted from the instrument to ensure available space for new topics</w:t>
      </w:r>
      <w:r w:rsidR="00EC6754">
        <w:rPr>
          <w:sz w:val="24"/>
          <w:szCs w:val="24"/>
        </w:rPr>
        <w:t xml:space="preserve">, </w:t>
      </w:r>
      <w:r w:rsidR="008C3BDF">
        <w:rPr>
          <w:sz w:val="24"/>
          <w:szCs w:val="24"/>
        </w:rPr>
        <w:t>maintain a consistent interview length when compared to prior iterations, and reduce respondent burden.</w:t>
      </w:r>
      <w:r w:rsidR="00EC6754">
        <w:rPr>
          <w:sz w:val="24"/>
          <w:szCs w:val="24"/>
        </w:rPr>
        <w:t xml:space="preserve">  A few questions incurred minor wording changes to </w:t>
      </w:r>
      <w:r w:rsidR="002B139A">
        <w:rPr>
          <w:sz w:val="24"/>
          <w:szCs w:val="24"/>
        </w:rPr>
        <w:t xml:space="preserve">clarify the question or </w:t>
      </w:r>
      <w:r w:rsidR="00EC6754">
        <w:rPr>
          <w:sz w:val="24"/>
          <w:szCs w:val="24"/>
        </w:rPr>
        <w:t xml:space="preserve">reduce cognitive burden.  </w:t>
      </w:r>
      <w:r w:rsidR="00B00457">
        <w:rPr>
          <w:sz w:val="24"/>
          <w:szCs w:val="24"/>
        </w:rPr>
        <w:t>Attachment 5</w:t>
      </w:r>
      <w:r w:rsidR="008C3BDF" w:rsidRPr="008C3BDF">
        <w:rPr>
          <w:sz w:val="24"/>
          <w:szCs w:val="24"/>
        </w:rPr>
        <w:t xml:space="preserve"> is the revised instrument</w:t>
      </w:r>
      <w:r w:rsidR="00EC6754">
        <w:rPr>
          <w:sz w:val="24"/>
          <w:szCs w:val="24"/>
        </w:rPr>
        <w:t>, with changes marked</w:t>
      </w:r>
      <w:r w:rsidR="00400EBB">
        <w:rPr>
          <w:sz w:val="24"/>
          <w:szCs w:val="24"/>
        </w:rPr>
        <w:t>.</w:t>
      </w:r>
      <w:r w:rsidR="00391307">
        <w:rPr>
          <w:sz w:val="24"/>
          <w:szCs w:val="24"/>
        </w:rPr>
        <w:t xml:space="preserve">  </w:t>
      </w:r>
      <w:r w:rsidR="00B00457">
        <w:rPr>
          <w:sz w:val="24"/>
          <w:szCs w:val="24"/>
        </w:rPr>
        <w:t>Attachment 6</w:t>
      </w:r>
      <w:r w:rsidR="00391307">
        <w:rPr>
          <w:sz w:val="24"/>
          <w:szCs w:val="24"/>
        </w:rPr>
        <w:t xml:space="preserve"> </w:t>
      </w:r>
      <w:r w:rsidR="00BC14B5">
        <w:rPr>
          <w:sz w:val="24"/>
          <w:szCs w:val="24"/>
        </w:rPr>
        <w:t xml:space="preserve">summarizes in bullet form additions, deletions, and revisions of 2011 NSCH questions, from </w:t>
      </w:r>
      <w:r w:rsidR="00987EAD">
        <w:rPr>
          <w:sz w:val="24"/>
          <w:szCs w:val="24"/>
        </w:rPr>
        <w:t xml:space="preserve">the version approved </w:t>
      </w:r>
      <w:r w:rsidR="00BC14B5">
        <w:rPr>
          <w:sz w:val="24"/>
          <w:szCs w:val="24"/>
        </w:rPr>
        <w:t>in September 2010.</w:t>
      </w:r>
      <w:r w:rsidR="00391307">
        <w:rPr>
          <w:sz w:val="24"/>
          <w:szCs w:val="24"/>
        </w:rPr>
        <w:t xml:space="preserve"> </w:t>
      </w:r>
      <w:r w:rsidR="008C3BDF" w:rsidRPr="008C3BDF">
        <w:rPr>
          <w:sz w:val="24"/>
          <w:szCs w:val="24"/>
        </w:rPr>
        <w:t xml:space="preserve">   </w:t>
      </w:r>
    </w:p>
    <w:p w:rsidR="00912BB8" w:rsidRDefault="00912BB8" w:rsidP="00461118">
      <w:pPr>
        <w:pStyle w:val="QuickFormat"/>
        <w:rPr>
          <w:rFonts w:ascii="Times New Roman" w:hAnsi="Times New Roman"/>
        </w:rPr>
      </w:pPr>
    </w:p>
    <w:p w:rsidR="008C3BDF" w:rsidRDefault="008C3BDF" w:rsidP="00461118">
      <w:pPr>
        <w:pStyle w:val="QuickFormat"/>
        <w:rPr>
          <w:rFonts w:ascii="Times New Roman" w:hAnsi="Times New Roman"/>
        </w:rPr>
      </w:pPr>
      <w:r w:rsidRPr="008C3BDF">
        <w:rPr>
          <w:rFonts w:ascii="Times New Roman" w:hAnsi="Times New Roman"/>
          <w:u w:val="single"/>
        </w:rPr>
        <w:t>Question additions</w:t>
      </w:r>
    </w:p>
    <w:p w:rsidR="00A6201A" w:rsidRPr="00A6201A" w:rsidRDefault="00583C85" w:rsidP="00A6201A">
      <w:pPr>
        <w:pStyle w:val="QuickFormat"/>
        <w:rPr>
          <w:rFonts w:ascii="Times New Roman" w:hAnsi="Times New Roman"/>
        </w:rPr>
      </w:pPr>
      <w:r>
        <w:rPr>
          <w:rFonts w:ascii="Times New Roman" w:hAnsi="Times New Roman"/>
        </w:rPr>
        <w:t xml:space="preserve">The bulk of </w:t>
      </w:r>
      <w:r w:rsidR="006F3DC2">
        <w:rPr>
          <w:rFonts w:ascii="Times New Roman" w:hAnsi="Times New Roman"/>
        </w:rPr>
        <w:t xml:space="preserve">new </w:t>
      </w:r>
      <w:r>
        <w:rPr>
          <w:rFonts w:ascii="Times New Roman" w:hAnsi="Times New Roman"/>
        </w:rPr>
        <w:t>questions that have been add</w:t>
      </w:r>
      <w:r w:rsidR="006F3DC2">
        <w:rPr>
          <w:rFonts w:ascii="Times New Roman" w:hAnsi="Times New Roman"/>
        </w:rPr>
        <w:t>ed</w:t>
      </w:r>
      <w:r>
        <w:rPr>
          <w:rFonts w:ascii="Times New Roman" w:hAnsi="Times New Roman"/>
        </w:rPr>
        <w:t xml:space="preserve"> to the 2011 NSCH are on health insurance, to examine the characteristics of uninsured children who live in low-income families but are eligible for either Medicaid or the Children’s Health Insurance Program (CHIP).  </w:t>
      </w:r>
      <w:r w:rsidR="00A6201A" w:rsidRPr="00A6201A">
        <w:rPr>
          <w:rFonts w:ascii="Times New Roman" w:hAnsi="Times New Roman"/>
        </w:rPr>
        <w:t>The Children’s Health Insurance Program Reauthorization Act of 2009 (CHIPRA) direct</w:t>
      </w:r>
      <w:r>
        <w:rPr>
          <w:rFonts w:ascii="Times New Roman" w:hAnsi="Times New Roman"/>
        </w:rPr>
        <w:t>ed</w:t>
      </w:r>
      <w:r w:rsidR="00A6201A" w:rsidRPr="00A6201A">
        <w:rPr>
          <w:rFonts w:ascii="Times New Roman" w:hAnsi="Times New Roman"/>
        </w:rPr>
        <w:t xml:space="preserve"> the DHHS Secretary to conduct </w:t>
      </w:r>
      <w:r w:rsidR="00A6201A" w:rsidRPr="00A6201A">
        <w:rPr>
          <w:rFonts w:ascii="Times New Roman" w:hAnsi="Times New Roman"/>
        </w:rPr>
        <w:lastRenderedPageBreak/>
        <w:t>an independent evaluation t</w:t>
      </w:r>
      <w:r>
        <w:rPr>
          <w:rFonts w:ascii="Times New Roman" w:hAnsi="Times New Roman"/>
        </w:rPr>
        <w:t xml:space="preserve">o </w:t>
      </w:r>
      <w:r w:rsidR="00A6201A" w:rsidRPr="00A6201A">
        <w:rPr>
          <w:rFonts w:ascii="Times New Roman" w:hAnsi="Times New Roman"/>
        </w:rPr>
        <w:t>include</w:t>
      </w:r>
      <w:r>
        <w:rPr>
          <w:rFonts w:ascii="Times New Roman" w:hAnsi="Times New Roman"/>
        </w:rPr>
        <w:t xml:space="preserve"> </w:t>
      </w:r>
      <w:r w:rsidR="00A6201A" w:rsidRPr="00A6201A">
        <w:rPr>
          <w:rFonts w:ascii="Times New Roman" w:hAnsi="Times New Roman"/>
        </w:rPr>
        <w:t xml:space="preserve">a review of ten States with approved child health plans and surveys of enrollees, disenrollees, and eligible but unenrolled individuals.   As part of this evaluation, the Office of the Assistant Secretary for Planning and Evaluation (ASPE), DHHS, </w:t>
      </w:r>
      <w:r>
        <w:rPr>
          <w:rFonts w:ascii="Times New Roman" w:hAnsi="Times New Roman"/>
        </w:rPr>
        <w:t xml:space="preserve">wishes to </w:t>
      </w:r>
      <w:r w:rsidR="00A6201A" w:rsidRPr="00A6201A">
        <w:rPr>
          <w:rFonts w:ascii="Times New Roman" w:hAnsi="Times New Roman"/>
        </w:rPr>
        <w:t>explor</w:t>
      </w:r>
      <w:r>
        <w:rPr>
          <w:rFonts w:ascii="Times New Roman" w:hAnsi="Times New Roman"/>
        </w:rPr>
        <w:t xml:space="preserve">e </w:t>
      </w:r>
      <w:r w:rsidR="00A6201A" w:rsidRPr="00A6201A">
        <w:rPr>
          <w:rFonts w:ascii="Times New Roman" w:hAnsi="Times New Roman"/>
        </w:rPr>
        <w:t xml:space="preserve">the basic question of why some children who are eligible for their State’s CHIP and Medicaid programs are not enrolled.  To address the Congressional requirement </w:t>
      </w:r>
      <w:r>
        <w:rPr>
          <w:rFonts w:ascii="Times New Roman" w:hAnsi="Times New Roman"/>
        </w:rPr>
        <w:t>t</w:t>
      </w:r>
      <w:r w:rsidR="00A6201A" w:rsidRPr="00A6201A">
        <w:rPr>
          <w:rFonts w:ascii="Times New Roman" w:hAnsi="Times New Roman"/>
        </w:rPr>
        <w:t xml:space="preserve">o survey families of eligible but unenrolled children, ASPE must identify and collect information on this cohort of families.  ASPE intends to use data from these new questions to </w:t>
      </w:r>
      <w:r>
        <w:rPr>
          <w:rFonts w:ascii="Times New Roman" w:hAnsi="Times New Roman"/>
        </w:rPr>
        <w:t xml:space="preserve">include </w:t>
      </w:r>
      <w:r w:rsidR="00A6201A" w:rsidRPr="00A6201A">
        <w:rPr>
          <w:rFonts w:ascii="Times New Roman" w:hAnsi="Times New Roman"/>
        </w:rPr>
        <w:t xml:space="preserve">information </w:t>
      </w:r>
      <w:r>
        <w:rPr>
          <w:rFonts w:ascii="Times New Roman" w:hAnsi="Times New Roman"/>
        </w:rPr>
        <w:t xml:space="preserve">in </w:t>
      </w:r>
      <w:r w:rsidR="00A6201A" w:rsidRPr="00A6201A">
        <w:rPr>
          <w:rFonts w:ascii="Times New Roman" w:hAnsi="Times New Roman"/>
        </w:rPr>
        <w:t>a 2013 Report to Congress.</w:t>
      </w:r>
    </w:p>
    <w:p w:rsidR="00A6201A" w:rsidRPr="00A6201A" w:rsidRDefault="00A6201A" w:rsidP="00A6201A">
      <w:pPr>
        <w:pStyle w:val="QuickFormat"/>
        <w:rPr>
          <w:rFonts w:ascii="Times New Roman" w:hAnsi="Times New Roman"/>
        </w:rPr>
      </w:pPr>
    </w:p>
    <w:p w:rsidR="00A6201A" w:rsidRPr="00400EBB" w:rsidRDefault="00A6201A" w:rsidP="00A6201A">
      <w:pPr>
        <w:pStyle w:val="QuickFormat"/>
        <w:rPr>
          <w:rFonts w:ascii="Times New Roman" w:hAnsi="Times New Roman"/>
        </w:rPr>
      </w:pPr>
      <w:r w:rsidRPr="00A6201A">
        <w:rPr>
          <w:rFonts w:ascii="Times New Roman" w:hAnsi="Times New Roman"/>
        </w:rPr>
        <w:t>ASPE worked with NCHS to add this cluster of approximately 50 questions to assess knowledge of, attitudes toward, and experience with CHIP and Medicaid, a</w:t>
      </w:r>
      <w:r w:rsidR="00710040">
        <w:rPr>
          <w:rFonts w:ascii="Times New Roman" w:hAnsi="Times New Roman"/>
        </w:rPr>
        <w:t xml:space="preserve">nd </w:t>
      </w:r>
      <w:r w:rsidRPr="00A6201A">
        <w:rPr>
          <w:rFonts w:ascii="Times New Roman" w:hAnsi="Times New Roman"/>
        </w:rPr>
        <w:t>reasons for the children’s uninsurance status.  The survey will provide information from families of eligible but not enrolled children on their knowledge of and experience with CHIP and Medicaid, socio</w:t>
      </w:r>
      <w:r w:rsidR="00710040">
        <w:rPr>
          <w:rFonts w:ascii="Times New Roman" w:hAnsi="Times New Roman"/>
        </w:rPr>
        <w:t>-</w:t>
      </w:r>
      <w:r w:rsidRPr="00A6201A">
        <w:rPr>
          <w:rFonts w:ascii="Times New Roman" w:hAnsi="Times New Roman"/>
        </w:rPr>
        <w:t>demographic factors, health status, and utilization of health services.  Data from the new questions will enable ASPE to respond to statutory requirements of this evaluation</w:t>
      </w:r>
      <w:r w:rsidR="00710040">
        <w:rPr>
          <w:rFonts w:ascii="Times New Roman" w:hAnsi="Times New Roman"/>
        </w:rPr>
        <w:t xml:space="preserve">, </w:t>
      </w:r>
      <w:r w:rsidRPr="00A6201A">
        <w:rPr>
          <w:rFonts w:ascii="Times New Roman" w:hAnsi="Times New Roman"/>
        </w:rPr>
        <w:t>and provid</w:t>
      </w:r>
      <w:r w:rsidR="00710040">
        <w:rPr>
          <w:rFonts w:ascii="Times New Roman" w:hAnsi="Times New Roman"/>
        </w:rPr>
        <w:t xml:space="preserve">e </w:t>
      </w:r>
      <w:r w:rsidRPr="00A6201A">
        <w:rPr>
          <w:rFonts w:ascii="Times New Roman" w:hAnsi="Times New Roman"/>
        </w:rPr>
        <w:t xml:space="preserve">a comprehensive evaluation of CHIP and Medicaid programs.  Additionally, </w:t>
      </w:r>
      <w:r w:rsidR="00710040">
        <w:rPr>
          <w:rFonts w:ascii="Times New Roman" w:hAnsi="Times New Roman"/>
        </w:rPr>
        <w:t xml:space="preserve">these </w:t>
      </w:r>
      <w:r w:rsidRPr="00A6201A">
        <w:rPr>
          <w:rFonts w:ascii="Times New Roman" w:hAnsi="Times New Roman"/>
        </w:rPr>
        <w:t xml:space="preserve">data may </w:t>
      </w:r>
      <w:r w:rsidRPr="00400EBB">
        <w:rPr>
          <w:rFonts w:ascii="Times New Roman" w:hAnsi="Times New Roman"/>
        </w:rPr>
        <w:t>provide important information on this targeted population for state and federal policy makers about Medicaid, CHIP, and the availability of employer-sponsored health insurance.</w:t>
      </w:r>
    </w:p>
    <w:p w:rsidR="00710040" w:rsidRPr="00400EBB" w:rsidRDefault="00710040" w:rsidP="00461118">
      <w:pPr>
        <w:jc w:val="center"/>
        <w:rPr>
          <w:sz w:val="24"/>
          <w:szCs w:val="24"/>
        </w:rPr>
      </w:pPr>
    </w:p>
    <w:p w:rsidR="00BC14B5" w:rsidRDefault="00BC14B5">
      <w:pPr>
        <w:widowControl/>
        <w:autoSpaceDE/>
        <w:autoSpaceDN/>
        <w:adjustRightInd/>
        <w:rPr>
          <w:sz w:val="24"/>
          <w:szCs w:val="24"/>
        </w:rPr>
      </w:pPr>
      <w:r>
        <w:rPr>
          <w:sz w:val="24"/>
          <w:szCs w:val="24"/>
        </w:rPr>
        <w:br w:type="page"/>
      </w:r>
    </w:p>
    <w:p w:rsidR="008C3BDF" w:rsidRDefault="008C3BDF" w:rsidP="00EC6754">
      <w:pPr>
        <w:widowControl/>
        <w:autoSpaceDE/>
        <w:autoSpaceDN/>
        <w:adjustRightInd/>
        <w:rPr>
          <w:sz w:val="24"/>
          <w:szCs w:val="24"/>
        </w:rPr>
      </w:pPr>
    </w:p>
    <w:p w:rsidR="00F87024" w:rsidRPr="00A031CD" w:rsidRDefault="00F87024" w:rsidP="008C3BDF">
      <w:pPr>
        <w:rPr>
          <w:b/>
          <w:bCs/>
          <w:sz w:val="36"/>
          <w:szCs w:val="36"/>
        </w:rPr>
      </w:pPr>
      <w:r w:rsidRPr="006D2645">
        <w:rPr>
          <w:b/>
          <w:sz w:val="28"/>
          <w:szCs w:val="28"/>
          <w:u w:val="single"/>
        </w:rPr>
        <w:t>L</w:t>
      </w:r>
      <w:r w:rsidR="006D2645">
        <w:rPr>
          <w:b/>
          <w:sz w:val="28"/>
          <w:szCs w:val="28"/>
          <w:u w:val="single"/>
        </w:rPr>
        <w:t>IST OF ATTACHMENTS</w:t>
      </w:r>
      <w:r w:rsidRPr="00A031CD">
        <w:rPr>
          <w:b/>
          <w:bCs/>
          <w:sz w:val="36"/>
          <w:szCs w:val="36"/>
        </w:rPr>
        <w:t xml:space="preserve">  </w:t>
      </w:r>
    </w:p>
    <w:p w:rsidR="00F87024" w:rsidRDefault="00F87024" w:rsidP="00F87024">
      <w:pPr>
        <w:jc w:val="center"/>
        <w:rPr>
          <w:bCs/>
          <w:sz w:val="32"/>
        </w:rPr>
      </w:pPr>
    </w:p>
    <w:p w:rsidR="00F87024" w:rsidRPr="00AE4389" w:rsidRDefault="00F87024" w:rsidP="00F87024">
      <w:pPr>
        <w:jc w:val="center"/>
        <w:rPr>
          <w:bCs/>
          <w:sz w:val="32"/>
        </w:rPr>
      </w:pPr>
    </w:p>
    <w:p w:rsidR="008C6340" w:rsidRPr="006D2645" w:rsidRDefault="008C6340" w:rsidP="00E801C8">
      <w:pPr>
        <w:spacing w:after="200"/>
        <w:rPr>
          <w:bCs/>
          <w:sz w:val="28"/>
          <w:szCs w:val="28"/>
        </w:rPr>
      </w:pPr>
    </w:p>
    <w:p w:rsidR="008C6340" w:rsidRDefault="008C6340" w:rsidP="00B56E33">
      <w:pPr>
        <w:numPr>
          <w:ilvl w:val="0"/>
          <w:numId w:val="38"/>
        </w:numPr>
        <w:spacing w:after="200"/>
        <w:rPr>
          <w:bCs/>
          <w:sz w:val="28"/>
          <w:szCs w:val="28"/>
        </w:rPr>
      </w:pPr>
      <w:r w:rsidRPr="00115739">
        <w:rPr>
          <w:bCs/>
          <w:sz w:val="28"/>
          <w:szCs w:val="28"/>
        </w:rPr>
        <w:t>2011 NSCH Telephone Interview Questionnaire</w:t>
      </w:r>
    </w:p>
    <w:p w:rsidR="00B56E33" w:rsidRPr="00DB2BC8" w:rsidRDefault="00B56E33" w:rsidP="00B56E33">
      <w:pPr>
        <w:numPr>
          <w:ilvl w:val="0"/>
          <w:numId w:val="38"/>
        </w:numPr>
        <w:spacing w:after="200"/>
        <w:rPr>
          <w:bCs/>
          <w:sz w:val="32"/>
        </w:rPr>
      </w:pPr>
      <w:r>
        <w:rPr>
          <w:bCs/>
          <w:sz w:val="28"/>
          <w:szCs w:val="28"/>
        </w:rPr>
        <w:t xml:space="preserve">2011 NSCH questionnaire: Summary of Additions, Deletions, and Revisions, by Section, from the Previously Approved Version </w:t>
      </w:r>
    </w:p>
    <w:p w:rsidR="00B56E33" w:rsidRPr="00115739" w:rsidRDefault="00B56E33" w:rsidP="00B56E33">
      <w:pPr>
        <w:spacing w:after="120"/>
        <w:rPr>
          <w:bCs/>
          <w:sz w:val="28"/>
          <w:szCs w:val="28"/>
        </w:rPr>
      </w:pPr>
    </w:p>
    <w:p w:rsidR="00F87024" w:rsidRPr="00AE4389" w:rsidRDefault="00F87024" w:rsidP="00F87024">
      <w:pPr>
        <w:ind w:left="1260"/>
        <w:rPr>
          <w:bCs/>
          <w:sz w:val="32"/>
        </w:rPr>
      </w:pPr>
    </w:p>
    <w:p w:rsidR="00F87024" w:rsidRDefault="00F87024" w:rsidP="00F87024">
      <w:pPr>
        <w:rPr>
          <w:b/>
          <w:bCs/>
          <w:sz w:val="32"/>
        </w:rPr>
      </w:pPr>
    </w:p>
    <w:p w:rsidR="00F87024" w:rsidRDefault="00F87024" w:rsidP="00F87024">
      <w:pPr>
        <w:widowControl/>
        <w:autoSpaceDE/>
        <w:autoSpaceDN/>
        <w:adjustRightInd/>
        <w:spacing w:after="200" w:line="276" w:lineRule="auto"/>
        <w:sectPr w:rsidR="00F87024" w:rsidSect="00F87024">
          <w:type w:val="continuous"/>
          <w:pgSz w:w="12240" w:h="15840"/>
          <w:pgMar w:top="1440" w:right="1440" w:bottom="1440" w:left="1440" w:header="720" w:footer="720" w:gutter="0"/>
          <w:cols w:space="720"/>
          <w:docGrid w:linePitch="360"/>
        </w:sectPr>
      </w:pPr>
    </w:p>
    <w:p w:rsidR="001067C0" w:rsidRPr="00CB5101" w:rsidRDefault="001067C0" w:rsidP="00CB5101">
      <w:pPr>
        <w:widowControl/>
        <w:autoSpaceDE/>
        <w:autoSpaceDN/>
        <w:adjustRightInd/>
        <w:spacing w:after="200" w:line="276" w:lineRule="auto"/>
      </w:pPr>
    </w:p>
    <w:sectPr w:rsidR="001067C0" w:rsidRPr="00CB5101" w:rsidSect="00F87024">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DC7" w:rsidRDefault="00475DC7">
      <w:r>
        <w:separator/>
      </w:r>
    </w:p>
  </w:endnote>
  <w:endnote w:type="continuationSeparator" w:id="0">
    <w:p w:rsidR="00475DC7" w:rsidRDefault="00475D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20002A87" w:usb1="80000000" w:usb2="00000008" w:usb3="00000000" w:csb0="000001FF"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915961"/>
      <w:docPartObj>
        <w:docPartGallery w:val="Page Numbers (Bottom of Page)"/>
        <w:docPartUnique/>
      </w:docPartObj>
    </w:sdtPr>
    <w:sdtContent>
      <w:p w:rsidR="00475DC7" w:rsidRDefault="009D53A2">
        <w:pPr>
          <w:pStyle w:val="Footer"/>
          <w:jc w:val="right"/>
        </w:pPr>
        <w:fldSimple w:instr=" PAGE   \* MERGEFORMAT ">
          <w:r w:rsidR="00C6057A">
            <w:rPr>
              <w:noProof/>
            </w:rPr>
            <w:t>3</w:t>
          </w:r>
        </w:fldSimple>
      </w:p>
    </w:sdtContent>
  </w:sdt>
  <w:p w:rsidR="00475DC7" w:rsidRDefault="00475D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DC7" w:rsidRDefault="00475DC7">
      <w:r>
        <w:separator/>
      </w:r>
    </w:p>
  </w:footnote>
  <w:footnote w:type="continuationSeparator" w:id="0">
    <w:p w:rsidR="00475DC7" w:rsidRDefault="00475D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7151E"/>
    <w:multiLevelType w:val="hybridMultilevel"/>
    <w:tmpl w:val="341A3C86"/>
    <w:lvl w:ilvl="0" w:tplc="AAD671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9466B02"/>
    <w:multiLevelType w:val="hybridMultilevel"/>
    <w:tmpl w:val="1EF89B3E"/>
    <w:lvl w:ilvl="0" w:tplc="9FDADD6E">
      <w:start w:val="2"/>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F6653D"/>
    <w:multiLevelType w:val="hybridMultilevel"/>
    <w:tmpl w:val="61624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16470A"/>
    <w:multiLevelType w:val="hybridMultilevel"/>
    <w:tmpl w:val="00FC450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nsid w:val="11871A3F"/>
    <w:multiLevelType w:val="hybridMultilevel"/>
    <w:tmpl w:val="82C4198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176B2615"/>
    <w:multiLevelType w:val="hybridMultilevel"/>
    <w:tmpl w:val="7E783792"/>
    <w:lvl w:ilvl="0" w:tplc="2BB89BB4">
      <w:start w:val="5"/>
      <w:numFmt w:val="decimal"/>
      <w:pStyle w:val="Heading3"/>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B250759"/>
    <w:multiLevelType w:val="hybridMultilevel"/>
    <w:tmpl w:val="420C36E2"/>
    <w:lvl w:ilvl="0" w:tplc="3A0EA3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B315363"/>
    <w:multiLevelType w:val="hybridMultilevel"/>
    <w:tmpl w:val="E9702676"/>
    <w:lvl w:ilvl="0" w:tplc="5EBE0E52">
      <w:start w:val="9"/>
      <w:numFmt w:val="decimal"/>
      <w:lvlText w:val="%1."/>
      <w:lvlJc w:val="left"/>
      <w:pPr>
        <w:tabs>
          <w:tab w:val="num" w:pos="1080"/>
        </w:tabs>
        <w:ind w:left="1080" w:hanging="360"/>
      </w:pPr>
      <w:rPr>
        <w:rFonts w:cs="Times New Roman"/>
      </w:rPr>
    </w:lvl>
    <w:lvl w:ilvl="1" w:tplc="E904F31A">
      <w:start w:val="1"/>
      <w:numFmt w:val="upperLetter"/>
      <w:lvlText w:val="%2."/>
      <w:lvlJc w:val="left"/>
      <w:pPr>
        <w:tabs>
          <w:tab w:val="num" w:pos="1800"/>
        </w:tabs>
        <w:ind w:left="180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nsid w:val="1B460FD5"/>
    <w:multiLevelType w:val="hybridMultilevel"/>
    <w:tmpl w:val="31E473FE"/>
    <w:lvl w:ilvl="0" w:tplc="86D4E50E">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ECA6378"/>
    <w:multiLevelType w:val="hybridMultilevel"/>
    <w:tmpl w:val="73D655A2"/>
    <w:lvl w:ilvl="0" w:tplc="86D4E5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23F74A6"/>
    <w:multiLevelType w:val="hybridMultilevel"/>
    <w:tmpl w:val="FB96651E"/>
    <w:lvl w:ilvl="0" w:tplc="D8BEA9C2">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246743CC"/>
    <w:multiLevelType w:val="hybridMultilevel"/>
    <w:tmpl w:val="3BC6989A"/>
    <w:lvl w:ilvl="0" w:tplc="5692830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A468F0"/>
    <w:multiLevelType w:val="hybridMultilevel"/>
    <w:tmpl w:val="1C507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8A658D"/>
    <w:multiLevelType w:val="multilevel"/>
    <w:tmpl w:val="DB029F1E"/>
    <w:lvl w:ilvl="0">
      <w:start w:val="1"/>
      <w:numFmt w:val="decimal"/>
      <w:lvlText w:val="%1)"/>
      <w:lvlJc w:val="left"/>
      <w:pPr>
        <w:ind w:left="450" w:hanging="360"/>
      </w:pPr>
      <w:rPr>
        <w:rFonts w:hint="default"/>
        <w:sz w:val="28"/>
        <w:szCs w:val="28"/>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AB64A9E"/>
    <w:multiLevelType w:val="multilevel"/>
    <w:tmpl w:val="F9D29D56"/>
    <w:lvl w:ilvl="0">
      <w:start w:val="1"/>
      <w:numFmt w:val="upperLetter"/>
      <w:lvlText w:val="%1)"/>
      <w:lvlJc w:val="left"/>
      <w:pPr>
        <w:ind w:left="45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26E5B1F"/>
    <w:multiLevelType w:val="hybridMultilevel"/>
    <w:tmpl w:val="04601832"/>
    <w:lvl w:ilvl="0" w:tplc="B4E4323A">
      <w:start w:val="41"/>
      <w:numFmt w:val="decimal"/>
      <w:lvlText w:val="%1."/>
      <w:lvlJc w:val="left"/>
      <w:pPr>
        <w:ind w:left="720" w:hanging="360"/>
      </w:pPr>
      <w:rPr>
        <w:rFonts w:asciiTheme="minorHAnsi" w:hAnsiTheme="minorHAns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7D7AEF"/>
    <w:multiLevelType w:val="hybridMultilevel"/>
    <w:tmpl w:val="5D7A8E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E5C0EED"/>
    <w:multiLevelType w:val="hybridMultilevel"/>
    <w:tmpl w:val="72800B02"/>
    <w:lvl w:ilvl="0" w:tplc="97F2BD48">
      <w:start w:val="6"/>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15111A8"/>
    <w:multiLevelType w:val="hybridMultilevel"/>
    <w:tmpl w:val="FF6461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6A6205A"/>
    <w:multiLevelType w:val="hybridMultilevel"/>
    <w:tmpl w:val="524ED642"/>
    <w:lvl w:ilvl="0" w:tplc="04E64B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B29339C"/>
    <w:multiLevelType w:val="hybridMultilevel"/>
    <w:tmpl w:val="524ED642"/>
    <w:lvl w:ilvl="0" w:tplc="04E64B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EA95E1B"/>
    <w:multiLevelType w:val="hybridMultilevel"/>
    <w:tmpl w:val="03726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6A09E1"/>
    <w:multiLevelType w:val="hybridMultilevel"/>
    <w:tmpl w:val="CB1A62E6"/>
    <w:lvl w:ilvl="0" w:tplc="B57285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6EE20C4"/>
    <w:multiLevelType w:val="hybridMultilevel"/>
    <w:tmpl w:val="CB8894E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D35C97"/>
    <w:multiLevelType w:val="hybridMultilevel"/>
    <w:tmpl w:val="90F6B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72207D"/>
    <w:multiLevelType w:val="hybridMultilevel"/>
    <w:tmpl w:val="3CA01BB8"/>
    <w:lvl w:ilvl="0" w:tplc="D27A54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153EB8"/>
    <w:multiLevelType w:val="hybridMultilevel"/>
    <w:tmpl w:val="9828B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D97990"/>
    <w:multiLevelType w:val="hybridMultilevel"/>
    <w:tmpl w:val="C5CEF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6B0FB5"/>
    <w:multiLevelType w:val="multilevel"/>
    <w:tmpl w:val="848C8840"/>
    <w:lvl w:ilvl="0">
      <w:start w:val="5"/>
      <w:numFmt w:val="decimal"/>
      <w:lvlText w:val="%1)"/>
      <w:lvlJc w:val="left"/>
      <w:pPr>
        <w:ind w:left="360" w:hanging="360"/>
      </w:pPr>
      <w:rPr>
        <w:rFonts w:hint="default"/>
        <w:sz w:val="28"/>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62855C8C"/>
    <w:multiLevelType w:val="hybridMultilevel"/>
    <w:tmpl w:val="B558A644"/>
    <w:lvl w:ilvl="0" w:tplc="EA58B326">
      <w:start w:val="41"/>
      <w:numFmt w:val="decimal"/>
      <w:lvlText w:val="%1."/>
      <w:lvlJc w:val="left"/>
      <w:pPr>
        <w:ind w:left="720" w:hanging="360"/>
      </w:pPr>
      <w:rPr>
        <w:rFonts w:asciiTheme="minorHAnsi" w:hAnsiTheme="minorHAns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083BB9"/>
    <w:multiLevelType w:val="hybridMultilevel"/>
    <w:tmpl w:val="C1F68EA8"/>
    <w:lvl w:ilvl="0" w:tplc="04090001">
      <w:start w:val="1"/>
      <w:numFmt w:val="bullet"/>
      <w:lvlText w:val=""/>
      <w:lvlJc w:val="left"/>
      <w:pPr>
        <w:ind w:left="3587" w:hanging="360"/>
      </w:pPr>
      <w:rPr>
        <w:rFonts w:ascii="Symbol" w:hAnsi="Symbol" w:hint="default"/>
      </w:rPr>
    </w:lvl>
    <w:lvl w:ilvl="1" w:tplc="04090003" w:tentative="1">
      <w:start w:val="1"/>
      <w:numFmt w:val="bullet"/>
      <w:lvlText w:val="o"/>
      <w:lvlJc w:val="left"/>
      <w:pPr>
        <w:ind w:left="4307" w:hanging="360"/>
      </w:pPr>
      <w:rPr>
        <w:rFonts w:ascii="Courier New" w:hAnsi="Courier New" w:cs="Courier New" w:hint="default"/>
      </w:rPr>
    </w:lvl>
    <w:lvl w:ilvl="2" w:tplc="04090005" w:tentative="1">
      <w:start w:val="1"/>
      <w:numFmt w:val="bullet"/>
      <w:lvlText w:val=""/>
      <w:lvlJc w:val="left"/>
      <w:pPr>
        <w:ind w:left="5027" w:hanging="360"/>
      </w:pPr>
      <w:rPr>
        <w:rFonts w:ascii="Wingdings" w:hAnsi="Wingdings" w:hint="default"/>
      </w:rPr>
    </w:lvl>
    <w:lvl w:ilvl="3" w:tplc="04090001" w:tentative="1">
      <w:start w:val="1"/>
      <w:numFmt w:val="bullet"/>
      <w:lvlText w:val=""/>
      <w:lvlJc w:val="left"/>
      <w:pPr>
        <w:ind w:left="5747" w:hanging="360"/>
      </w:pPr>
      <w:rPr>
        <w:rFonts w:ascii="Symbol" w:hAnsi="Symbol" w:hint="default"/>
      </w:rPr>
    </w:lvl>
    <w:lvl w:ilvl="4" w:tplc="04090003" w:tentative="1">
      <w:start w:val="1"/>
      <w:numFmt w:val="bullet"/>
      <w:lvlText w:val="o"/>
      <w:lvlJc w:val="left"/>
      <w:pPr>
        <w:ind w:left="6467" w:hanging="360"/>
      </w:pPr>
      <w:rPr>
        <w:rFonts w:ascii="Courier New" w:hAnsi="Courier New" w:cs="Courier New" w:hint="default"/>
      </w:rPr>
    </w:lvl>
    <w:lvl w:ilvl="5" w:tplc="04090005" w:tentative="1">
      <w:start w:val="1"/>
      <w:numFmt w:val="bullet"/>
      <w:lvlText w:val=""/>
      <w:lvlJc w:val="left"/>
      <w:pPr>
        <w:ind w:left="7187" w:hanging="360"/>
      </w:pPr>
      <w:rPr>
        <w:rFonts w:ascii="Wingdings" w:hAnsi="Wingdings" w:hint="default"/>
      </w:rPr>
    </w:lvl>
    <w:lvl w:ilvl="6" w:tplc="04090001" w:tentative="1">
      <w:start w:val="1"/>
      <w:numFmt w:val="bullet"/>
      <w:lvlText w:val=""/>
      <w:lvlJc w:val="left"/>
      <w:pPr>
        <w:ind w:left="7907" w:hanging="360"/>
      </w:pPr>
      <w:rPr>
        <w:rFonts w:ascii="Symbol" w:hAnsi="Symbol" w:hint="default"/>
      </w:rPr>
    </w:lvl>
    <w:lvl w:ilvl="7" w:tplc="04090003" w:tentative="1">
      <w:start w:val="1"/>
      <w:numFmt w:val="bullet"/>
      <w:lvlText w:val="o"/>
      <w:lvlJc w:val="left"/>
      <w:pPr>
        <w:ind w:left="8627" w:hanging="360"/>
      </w:pPr>
      <w:rPr>
        <w:rFonts w:ascii="Courier New" w:hAnsi="Courier New" w:cs="Courier New" w:hint="default"/>
      </w:rPr>
    </w:lvl>
    <w:lvl w:ilvl="8" w:tplc="04090005" w:tentative="1">
      <w:start w:val="1"/>
      <w:numFmt w:val="bullet"/>
      <w:lvlText w:val=""/>
      <w:lvlJc w:val="left"/>
      <w:pPr>
        <w:ind w:left="9347" w:hanging="360"/>
      </w:pPr>
      <w:rPr>
        <w:rFonts w:ascii="Wingdings" w:hAnsi="Wingdings" w:hint="default"/>
      </w:rPr>
    </w:lvl>
  </w:abstractNum>
  <w:abstractNum w:abstractNumId="31">
    <w:nsid w:val="6FAE39F9"/>
    <w:multiLevelType w:val="hybridMultilevel"/>
    <w:tmpl w:val="EC088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A26878"/>
    <w:multiLevelType w:val="hybridMultilevel"/>
    <w:tmpl w:val="2AA6A0A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nsid w:val="771120CC"/>
    <w:multiLevelType w:val="hybridMultilevel"/>
    <w:tmpl w:val="35D0B9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2C40F3"/>
    <w:multiLevelType w:val="hybridMultilevel"/>
    <w:tmpl w:val="C5FC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542BC1"/>
    <w:multiLevelType w:val="hybridMultilevel"/>
    <w:tmpl w:val="91168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8872A1"/>
    <w:multiLevelType w:val="hybridMultilevel"/>
    <w:tmpl w:val="5EA08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871310"/>
    <w:multiLevelType w:val="multilevel"/>
    <w:tmpl w:val="E99A5E92"/>
    <w:lvl w:ilvl="0">
      <w:start w:val="1"/>
      <w:numFmt w:val="decimal"/>
      <w:lvlText w:val="%1."/>
      <w:lvlJc w:val="left"/>
      <w:pPr>
        <w:ind w:left="450" w:hanging="360"/>
      </w:pPr>
      <w:rPr>
        <w:rFonts w:hint="default"/>
        <w:sz w:val="22"/>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4"/>
  </w:num>
  <w:num w:numId="3">
    <w:abstractNumId w:val="16"/>
  </w:num>
  <w:num w:numId="4">
    <w:abstractNumId w:val="35"/>
  </w:num>
  <w:num w:numId="5">
    <w:abstractNumId w:val="10"/>
  </w:num>
  <w:num w:numId="6">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6"/>
  </w:num>
  <w:num w:numId="9">
    <w:abstractNumId w:val="19"/>
  </w:num>
  <w:num w:numId="10">
    <w:abstractNumId w:val="0"/>
  </w:num>
  <w:num w:numId="11">
    <w:abstractNumId w:val="20"/>
  </w:num>
  <w:num w:numId="12">
    <w:abstractNumId w:val="14"/>
  </w:num>
  <w:num w:numId="13">
    <w:abstractNumId w:val="11"/>
  </w:num>
  <w:num w:numId="14">
    <w:abstractNumId w:val="22"/>
  </w:num>
  <w:num w:numId="15">
    <w:abstractNumId w:val="31"/>
  </w:num>
  <w:num w:numId="16">
    <w:abstractNumId w:val="29"/>
  </w:num>
  <w:num w:numId="17">
    <w:abstractNumId w:val="23"/>
  </w:num>
  <w:num w:numId="18">
    <w:abstractNumId w:val="15"/>
  </w:num>
  <w:num w:numId="19">
    <w:abstractNumId w:val="9"/>
  </w:num>
  <w:num w:numId="20">
    <w:abstractNumId w:val="8"/>
  </w:num>
  <w:num w:numId="21">
    <w:abstractNumId w:val="12"/>
  </w:num>
  <w:num w:numId="22">
    <w:abstractNumId w:val="33"/>
  </w:num>
  <w:num w:numId="23">
    <w:abstractNumId w:val="1"/>
  </w:num>
  <w:num w:numId="24">
    <w:abstractNumId w:val="17"/>
  </w:num>
  <w:num w:numId="25">
    <w:abstractNumId w:val="37"/>
  </w:num>
  <w:num w:numId="26">
    <w:abstractNumId w:val="13"/>
  </w:num>
  <w:num w:numId="27">
    <w:abstractNumId w:val="21"/>
  </w:num>
  <w:num w:numId="28">
    <w:abstractNumId w:val="25"/>
  </w:num>
  <w:num w:numId="29">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3"/>
  </w:num>
  <w:num w:numId="32">
    <w:abstractNumId w:val="27"/>
  </w:num>
  <w:num w:numId="33">
    <w:abstractNumId w:val="26"/>
  </w:num>
  <w:num w:numId="34">
    <w:abstractNumId w:val="24"/>
  </w:num>
  <w:num w:numId="35">
    <w:abstractNumId w:val="34"/>
  </w:num>
  <w:num w:numId="36">
    <w:abstractNumId w:val="36"/>
  </w:num>
  <w:num w:numId="37">
    <w:abstractNumId w:val="2"/>
  </w:num>
  <w:num w:numId="38">
    <w:abstractNumId w:val="28"/>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52225"/>
  </w:hdrShapeDefaults>
  <w:footnotePr>
    <w:footnote w:id="-1"/>
    <w:footnote w:id="0"/>
  </w:footnotePr>
  <w:endnotePr>
    <w:endnote w:id="-1"/>
    <w:endnote w:id="0"/>
  </w:endnotePr>
  <w:compat/>
  <w:rsids>
    <w:rsidRoot w:val="005D4D74"/>
    <w:rsid w:val="00000243"/>
    <w:rsid w:val="00002AFC"/>
    <w:rsid w:val="000032D8"/>
    <w:rsid w:val="00007322"/>
    <w:rsid w:val="000101A2"/>
    <w:rsid w:val="00015161"/>
    <w:rsid w:val="00015B57"/>
    <w:rsid w:val="00017D95"/>
    <w:rsid w:val="0002234E"/>
    <w:rsid w:val="00023543"/>
    <w:rsid w:val="00025DA2"/>
    <w:rsid w:val="0003618E"/>
    <w:rsid w:val="00036417"/>
    <w:rsid w:val="000364F2"/>
    <w:rsid w:val="00036C5B"/>
    <w:rsid w:val="000415C5"/>
    <w:rsid w:val="0004229A"/>
    <w:rsid w:val="00042861"/>
    <w:rsid w:val="00042CE8"/>
    <w:rsid w:val="0004758D"/>
    <w:rsid w:val="00052B0D"/>
    <w:rsid w:val="00052B88"/>
    <w:rsid w:val="0005417E"/>
    <w:rsid w:val="000560A5"/>
    <w:rsid w:val="00057616"/>
    <w:rsid w:val="00062810"/>
    <w:rsid w:val="000677D9"/>
    <w:rsid w:val="00070751"/>
    <w:rsid w:val="000733A7"/>
    <w:rsid w:val="00080129"/>
    <w:rsid w:val="00091EE6"/>
    <w:rsid w:val="00092E2E"/>
    <w:rsid w:val="000933B1"/>
    <w:rsid w:val="00094E9D"/>
    <w:rsid w:val="000965A3"/>
    <w:rsid w:val="000A5CE4"/>
    <w:rsid w:val="000A7927"/>
    <w:rsid w:val="000B1793"/>
    <w:rsid w:val="000B7F76"/>
    <w:rsid w:val="000C1563"/>
    <w:rsid w:val="000C38D0"/>
    <w:rsid w:val="000C58CE"/>
    <w:rsid w:val="000D4FAD"/>
    <w:rsid w:val="000E030B"/>
    <w:rsid w:val="000E59B9"/>
    <w:rsid w:val="000F0E93"/>
    <w:rsid w:val="000F2203"/>
    <w:rsid w:val="0010261D"/>
    <w:rsid w:val="001043B2"/>
    <w:rsid w:val="00104ED0"/>
    <w:rsid w:val="0010639A"/>
    <w:rsid w:val="001067C0"/>
    <w:rsid w:val="00106826"/>
    <w:rsid w:val="0011285A"/>
    <w:rsid w:val="001139C8"/>
    <w:rsid w:val="001168B3"/>
    <w:rsid w:val="00116DE8"/>
    <w:rsid w:val="00124BD6"/>
    <w:rsid w:val="00127019"/>
    <w:rsid w:val="0012777C"/>
    <w:rsid w:val="00132D68"/>
    <w:rsid w:val="001362E3"/>
    <w:rsid w:val="00137C51"/>
    <w:rsid w:val="001415F5"/>
    <w:rsid w:val="00144DC8"/>
    <w:rsid w:val="00144EED"/>
    <w:rsid w:val="00145B2C"/>
    <w:rsid w:val="00147465"/>
    <w:rsid w:val="00147CC8"/>
    <w:rsid w:val="0015033A"/>
    <w:rsid w:val="00150B97"/>
    <w:rsid w:val="00150F1A"/>
    <w:rsid w:val="001522DF"/>
    <w:rsid w:val="001534D1"/>
    <w:rsid w:val="0015384A"/>
    <w:rsid w:val="00153879"/>
    <w:rsid w:val="001562BD"/>
    <w:rsid w:val="00160237"/>
    <w:rsid w:val="00162BF4"/>
    <w:rsid w:val="00162FBC"/>
    <w:rsid w:val="00165F2C"/>
    <w:rsid w:val="0016783D"/>
    <w:rsid w:val="00170723"/>
    <w:rsid w:val="00173A91"/>
    <w:rsid w:val="00174600"/>
    <w:rsid w:val="001752FC"/>
    <w:rsid w:val="00175399"/>
    <w:rsid w:val="00176EA0"/>
    <w:rsid w:val="00176FF8"/>
    <w:rsid w:val="00177511"/>
    <w:rsid w:val="00185019"/>
    <w:rsid w:val="001876A2"/>
    <w:rsid w:val="00194ADE"/>
    <w:rsid w:val="001956CB"/>
    <w:rsid w:val="00195842"/>
    <w:rsid w:val="001A4308"/>
    <w:rsid w:val="001A6E61"/>
    <w:rsid w:val="001A7641"/>
    <w:rsid w:val="001B68AE"/>
    <w:rsid w:val="001B7C87"/>
    <w:rsid w:val="001D39E8"/>
    <w:rsid w:val="001D4471"/>
    <w:rsid w:val="001D5DF0"/>
    <w:rsid w:val="00226108"/>
    <w:rsid w:val="00240742"/>
    <w:rsid w:val="002464D6"/>
    <w:rsid w:val="00247A19"/>
    <w:rsid w:val="00250182"/>
    <w:rsid w:val="002538B9"/>
    <w:rsid w:val="00254D45"/>
    <w:rsid w:val="0026008A"/>
    <w:rsid w:val="00265CE1"/>
    <w:rsid w:val="0027158F"/>
    <w:rsid w:val="0027772B"/>
    <w:rsid w:val="00286D97"/>
    <w:rsid w:val="0029648D"/>
    <w:rsid w:val="002A0028"/>
    <w:rsid w:val="002A4075"/>
    <w:rsid w:val="002A5E13"/>
    <w:rsid w:val="002B139A"/>
    <w:rsid w:val="002B16D6"/>
    <w:rsid w:val="002B1C49"/>
    <w:rsid w:val="002B3D14"/>
    <w:rsid w:val="002B4024"/>
    <w:rsid w:val="002B42D8"/>
    <w:rsid w:val="002B6971"/>
    <w:rsid w:val="002B759E"/>
    <w:rsid w:val="002C03C8"/>
    <w:rsid w:val="002C0829"/>
    <w:rsid w:val="002C21E7"/>
    <w:rsid w:val="002D307B"/>
    <w:rsid w:val="002D4A78"/>
    <w:rsid w:val="002D4AE2"/>
    <w:rsid w:val="002D7686"/>
    <w:rsid w:val="002E1598"/>
    <w:rsid w:val="002F3BE7"/>
    <w:rsid w:val="002F40B8"/>
    <w:rsid w:val="003034D0"/>
    <w:rsid w:val="00304F59"/>
    <w:rsid w:val="003060EA"/>
    <w:rsid w:val="00310AAB"/>
    <w:rsid w:val="00311158"/>
    <w:rsid w:val="00311B11"/>
    <w:rsid w:val="00312D32"/>
    <w:rsid w:val="003149B5"/>
    <w:rsid w:val="00322C6C"/>
    <w:rsid w:val="00323EC9"/>
    <w:rsid w:val="00324EAB"/>
    <w:rsid w:val="003300BA"/>
    <w:rsid w:val="0034129C"/>
    <w:rsid w:val="00343657"/>
    <w:rsid w:val="0034490D"/>
    <w:rsid w:val="00345E01"/>
    <w:rsid w:val="00346721"/>
    <w:rsid w:val="003504D6"/>
    <w:rsid w:val="00352FB2"/>
    <w:rsid w:val="00361DFE"/>
    <w:rsid w:val="00364D92"/>
    <w:rsid w:val="003652DF"/>
    <w:rsid w:val="00366619"/>
    <w:rsid w:val="00367135"/>
    <w:rsid w:val="00367304"/>
    <w:rsid w:val="003713CC"/>
    <w:rsid w:val="0037398C"/>
    <w:rsid w:val="003741AC"/>
    <w:rsid w:val="0037597A"/>
    <w:rsid w:val="003820E3"/>
    <w:rsid w:val="003856C5"/>
    <w:rsid w:val="00391307"/>
    <w:rsid w:val="00392AB6"/>
    <w:rsid w:val="00392D57"/>
    <w:rsid w:val="00392DB0"/>
    <w:rsid w:val="00395C02"/>
    <w:rsid w:val="003A2A1E"/>
    <w:rsid w:val="003A3322"/>
    <w:rsid w:val="003A5C3A"/>
    <w:rsid w:val="003B6B6C"/>
    <w:rsid w:val="003C33C6"/>
    <w:rsid w:val="003C33D9"/>
    <w:rsid w:val="003C44A3"/>
    <w:rsid w:val="003D2351"/>
    <w:rsid w:val="003D5DAB"/>
    <w:rsid w:val="003F4A1A"/>
    <w:rsid w:val="003F62CD"/>
    <w:rsid w:val="00400EBB"/>
    <w:rsid w:val="0040148A"/>
    <w:rsid w:val="004015BE"/>
    <w:rsid w:val="00401B18"/>
    <w:rsid w:val="00402F15"/>
    <w:rsid w:val="00403B05"/>
    <w:rsid w:val="00412027"/>
    <w:rsid w:val="00413DC8"/>
    <w:rsid w:val="00427A74"/>
    <w:rsid w:val="00430EB2"/>
    <w:rsid w:val="00435B2B"/>
    <w:rsid w:val="00440811"/>
    <w:rsid w:val="0044139B"/>
    <w:rsid w:val="00450F39"/>
    <w:rsid w:val="0045478A"/>
    <w:rsid w:val="004606A4"/>
    <w:rsid w:val="00461118"/>
    <w:rsid w:val="004624E8"/>
    <w:rsid w:val="00463C42"/>
    <w:rsid w:val="00463D13"/>
    <w:rsid w:val="00464EA9"/>
    <w:rsid w:val="004666B6"/>
    <w:rsid w:val="00466B79"/>
    <w:rsid w:val="004758C5"/>
    <w:rsid w:val="00475935"/>
    <w:rsid w:val="00475DC7"/>
    <w:rsid w:val="004774C2"/>
    <w:rsid w:val="00480AA5"/>
    <w:rsid w:val="00481E2F"/>
    <w:rsid w:val="0048397C"/>
    <w:rsid w:val="00486871"/>
    <w:rsid w:val="00490ED9"/>
    <w:rsid w:val="004A0940"/>
    <w:rsid w:val="004A2728"/>
    <w:rsid w:val="004A36D8"/>
    <w:rsid w:val="004A6BC2"/>
    <w:rsid w:val="004B0880"/>
    <w:rsid w:val="004B2CB5"/>
    <w:rsid w:val="004B4420"/>
    <w:rsid w:val="004B68C5"/>
    <w:rsid w:val="004C147A"/>
    <w:rsid w:val="004C1BBB"/>
    <w:rsid w:val="004D09EC"/>
    <w:rsid w:val="004E09FD"/>
    <w:rsid w:val="004E1F6E"/>
    <w:rsid w:val="004E49E2"/>
    <w:rsid w:val="004F06AA"/>
    <w:rsid w:val="004F0B17"/>
    <w:rsid w:val="004F2BFE"/>
    <w:rsid w:val="00501BB7"/>
    <w:rsid w:val="0051206C"/>
    <w:rsid w:val="00516696"/>
    <w:rsid w:val="00517EC2"/>
    <w:rsid w:val="00535EA6"/>
    <w:rsid w:val="005379BB"/>
    <w:rsid w:val="0054060F"/>
    <w:rsid w:val="0054261F"/>
    <w:rsid w:val="00542758"/>
    <w:rsid w:val="00543E07"/>
    <w:rsid w:val="005470CE"/>
    <w:rsid w:val="00552BDF"/>
    <w:rsid w:val="00552F8F"/>
    <w:rsid w:val="00553619"/>
    <w:rsid w:val="00561830"/>
    <w:rsid w:val="005656B2"/>
    <w:rsid w:val="00566209"/>
    <w:rsid w:val="00572220"/>
    <w:rsid w:val="005725C5"/>
    <w:rsid w:val="00581544"/>
    <w:rsid w:val="00583C85"/>
    <w:rsid w:val="00594397"/>
    <w:rsid w:val="005943BB"/>
    <w:rsid w:val="005958BF"/>
    <w:rsid w:val="00597922"/>
    <w:rsid w:val="005A23DA"/>
    <w:rsid w:val="005A553A"/>
    <w:rsid w:val="005A62B7"/>
    <w:rsid w:val="005B1AAE"/>
    <w:rsid w:val="005C6C1D"/>
    <w:rsid w:val="005D2E59"/>
    <w:rsid w:val="005D4289"/>
    <w:rsid w:val="005D4D74"/>
    <w:rsid w:val="005D6900"/>
    <w:rsid w:val="005E6AF7"/>
    <w:rsid w:val="005E7E5B"/>
    <w:rsid w:val="005F091E"/>
    <w:rsid w:val="005F3235"/>
    <w:rsid w:val="005F42F7"/>
    <w:rsid w:val="005F6F27"/>
    <w:rsid w:val="005F7948"/>
    <w:rsid w:val="00600307"/>
    <w:rsid w:val="00600C56"/>
    <w:rsid w:val="00602771"/>
    <w:rsid w:val="00605152"/>
    <w:rsid w:val="00606253"/>
    <w:rsid w:val="006114C8"/>
    <w:rsid w:val="00622DE0"/>
    <w:rsid w:val="00627180"/>
    <w:rsid w:val="0063379D"/>
    <w:rsid w:val="00636D2A"/>
    <w:rsid w:val="0065377D"/>
    <w:rsid w:val="006542EE"/>
    <w:rsid w:val="0065536A"/>
    <w:rsid w:val="00663432"/>
    <w:rsid w:val="006650AC"/>
    <w:rsid w:val="006728F8"/>
    <w:rsid w:val="006742CC"/>
    <w:rsid w:val="00680B78"/>
    <w:rsid w:val="006815C1"/>
    <w:rsid w:val="00683143"/>
    <w:rsid w:val="00683A4E"/>
    <w:rsid w:val="0068507A"/>
    <w:rsid w:val="00686EC9"/>
    <w:rsid w:val="00690020"/>
    <w:rsid w:val="00690A82"/>
    <w:rsid w:val="00691CD4"/>
    <w:rsid w:val="006975E6"/>
    <w:rsid w:val="006A0827"/>
    <w:rsid w:val="006A2F3B"/>
    <w:rsid w:val="006B75EA"/>
    <w:rsid w:val="006C057A"/>
    <w:rsid w:val="006C7E64"/>
    <w:rsid w:val="006D2645"/>
    <w:rsid w:val="006D3C74"/>
    <w:rsid w:val="006E3339"/>
    <w:rsid w:val="006E36A1"/>
    <w:rsid w:val="006F1D65"/>
    <w:rsid w:val="006F3DC2"/>
    <w:rsid w:val="006F59F4"/>
    <w:rsid w:val="006F5D63"/>
    <w:rsid w:val="006F604F"/>
    <w:rsid w:val="006F60D1"/>
    <w:rsid w:val="006F721D"/>
    <w:rsid w:val="007051E0"/>
    <w:rsid w:val="00710040"/>
    <w:rsid w:val="00710367"/>
    <w:rsid w:val="007165BD"/>
    <w:rsid w:val="00717418"/>
    <w:rsid w:val="0071790B"/>
    <w:rsid w:val="0072652A"/>
    <w:rsid w:val="00726E8A"/>
    <w:rsid w:val="00730E95"/>
    <w:rsid w:val="007344A6"/>
    <w:rsid w:val="007375A6"/>
    <w:rsid w:val="00741FAE"/>
    <w:rsid w:val="007434F4"/>
    <w:rsid w:val="00744740"/>
    <w:rsid w:val="0075116C"/>
    <w:rsid w:val="00751892"/>
    <w:rsid w:val="00753AD1"/>
    <w:rsid w:val="00760671"/>
    <w:rsid w:val="0076315D"/>
    <w:rsid w:val="007652C8"/>
    <w:rsid w:val="007657D8"/>
    <w:rsid w:val="00765E5F"/>
    <w:rsid w:val="00766D19"/>
    <w:rsid w:val="0077249A"/>
    <w:rsid w:val="00773F94"/>
    <w:rsid w:val="0077691C"/>
    <w:rsid w:val="007803BF"/>
    <w:rsid w:val="007813B0"/>
    <w:rsid w:val="007903B0"/>
    <w:rsid w:val="007904E6"/>
    <w:rsid w:val="0079194F"/>
    <w:rsid w:val="00791A31"/>
    <w:rsid w:val="007933C6"/>
    <w:rsid w:val="00796F22"/>
    <w:rsid w:val="007A6386"/>
    <w:rsid w:val="007B567E"/>
    <w:rsid w:val="007C073E"/>
    <w:rsid w:val="007C41E2"/>
    <w:rsid w:val="007D239C"/>
    <w:rsid w:val="007D5219"/>
    <w:rsid w:val="007D689B"/>
    <w:rsid w:val="007F0A4C"/>
    <w:rsid w:val="007F166F"/>
    <w:rsid w:val="007F360D"/>
    <w:rsid w:val="007F56AF"/>
    <w:rsid w:val="00801477"/>
    <w:rsid w:val="008056F4"/>
    <w:rsid w:val="00805D2E"/>
    <w:rsid w:val="00807D92"/>
    <w:rsid w:val="00815577"/>
    <w:rsid w:val="00815D0B"/>
    <w:rsid w:val="0082460C"/>
    <w:rsid w:val="00826363"/>
    <w:rsid w:val="00831319"/>
    <w:rsid w:val="00834FE3"/>
    <w:rsid w:val="00835264"/>
    <w:rsid w:val="00841ED5"/>
    <w:rsid w:val="008439CD"/>
    <w:rsid w:val="00854957"/>
    <w:rsid w:val="008621B7"/>
    <w:rsid w:val="00876478"/>
    <w:rsid w:val="00884803"/>
    <w:rsid w:val="00887CA4"/>
    <w:rsid w:val="0089048F"/>
    <w:rsid w:val="00891F14"/>
    <w:rsid w:val="00892097"/>
    <w:rsid w:val="00892DF9"/>
    <w:rsid w:val="00895307"/>
    <w:rsid w:val="00895370"/>
    <w:rsid w:val="008956F2"/>
    <w:rsid w:val="008B4F2D"/>
    <w:rsid w:val="008B6BDF"/>
    <w:rsid w:val="008C3BDF"/>
    <w:rsid w:val="008C6340"/>
    <w:rsid w:val="008C686C"/>
    <w:rsid w:val="008D1618"/>
    <w:rsid w:val="008D340F"/>
    <w:rsid w:val="008D6353"/>
    <w:rsid w:val="008E3509"/>
    <w:rsid w:val="008E7C84"/>
    <w:rsid w:val="008F1ACA"/>
    <w:rsid w:val="008F6101"/>
    <w:rsid w:val="008F6D28"/>
    <w:rsid w:val="009004E9"/>
    <w:rsid w:val="009006CA"/>
    <w:rsid w:val="009100E6"/>
    <w:rsid w:val="0091274B"/>
    <w:rsid w:val="00912BB8"/>
    <w:rsid w:val="00914706"/>
    <w:rsid w:val="00914C2D"/>
    <w:rsid w:val="0091711A"/>
    <w:rsid w:val="00921A39"/>
    <w:rsid w:val="009247C1"/>
    <w:rsid w:val="00931BFA"/>
    <w:rsid w:val="009325E8"/>
    <w:rsid w:val="0093306D"/>
    <w:rsid w:val="009408EC"/>
    <w:rsid w:val="00940AA3"/>
    <w:rsid w:val="00941851"/>
    <w:rsid w:val="00946022"/>
    <w:rsid w:val="00950420"/>
    <w:rsid w:val="0095060F"/>
    <w:rsid w:val="00952C6E"/>
    <w:rsid w:val="009542CA"/>
    <w:rsid w:val="00955000"/>
    <w:rsid w:val="009570B3"/>
    <w:rsid w:val="0095782C"/>
    <w:rsid w:val="009621B8"/>
    <w:rsid w:val="00962838"/>
    <w:rsid w:val="00971AF2"/>
    <w:rsid w:val="00975B63"/>
    <w:rsid w:val="0097637E"/>
    <w:rsid w:val="00986E25"/>
    <w:rsid w:val="009879F3"/>
    <w:rsid w:val="00987EAD"/>
    <w:rsid w:val="009A199D"/>
    <w:rsid w:val="009A372E"/>
    <w:rsid w:val="009A6CD0"/>
    <w:rsid w:val="009B13D4"/>
    <w:rsid w:val="009B27FE"/>
    <w:rsid w:val="009B3B2B"/>
    <w:rsid w:val="009C3EFB"/>
    <w:rsid w:val="009C46BC"/>
    <w:rsid w:val="009C489B"/>
    <w:rsid w:val="009C6A7F"/>
    <w:rsid w:val="009C708F"/>
    <w:rsid w:val="009D05EF"/>
    <w:rsid w:val="009D53A2"/>
    <w:rsid w:val="009D65D4"/>
    <w:rsid w:val="009F03BC"/>
    <w:rsid w:val="009F0A1A"/>
    <w:rsid w:val="009F6138"/>
    <w:rsid w:val="009F6433"/>
    <w:rsid w:val="009F7E8B"/>
    <w:rsid w:val="00A031CD"/>
    <w:rsid w:val="00A07DC7"/>
    <w:rsid w:val="00A10D62"/>
    <w:rsid w:val="00A10FBC"/>
    <w:rsid w:val="00A13E6F"/>
    <w:rsid w:val="00A1598F"/>
    <w:rsid w:val="00A172E4"/>
    <w:rsid w:val="00A173D8"/>
    <w:rsid w:val="00A20745"/>
    <w:rsid w:val="00A216D1"/>
    <w:rsid w:val="00A21FE3"/>
    <w:rsid w:val="00A264BF"/>
    <w:rsid w:val="00A30E11"/>
    <w:rsid w:val="00A33DB1"/>
    <w:rsid w:val="00A36934"/>
    <w:rsid w:val="00A40404"/>
    <w:rsid w:val="00A46784"/>
    <w:rsid w:val="00A50DBB"/>
    <w:rsid w:val="00A532FB"/>
    <w:rsid w:val="00A5436B"/>
    <w:rsid w:val="00A569E2"/>
    <w:rsid w:val="00A57408"/>
    <w:rsid w:val="00A6201A"/>
    <w:rsid w:val="00A652A3"/>
    <w:rsid w:val="00A73A2D"/>
    <w:rsid w:val="00A7439E"/>
    <w:rsid w:val="00A80C56"/>
    <w:rsid w:val="00A80F37"/>
    <w:rsid w:val="00A93618"/>
    <w:rsid w:val="00A944FE"/>
    <w:rsid w:val="00A97BB9"/>
    <w:rsid w:val="00AA0EF1"/>
    <w:rsid w:val="00AA165F"/>
    <w:rsid w:val="00AA2AC0"/>
    <w:rsid w:val="00AA632C"/>
    <w:rsid w:val="00AA74DF"/>
    <w:rsid w:val="00AB013C"/>
    <w:rsid w:val="00AB31C0"/>
    <w:rsid w:val="00AB4AA4"/>
    <w:rsid w:val="00AB6412"/>
    <w:rsid w:val="00AC1453"/>
    <w:rsid w:val="00AC1F8D"/>
    <w:rsid w:val="00AC23F7"/>
    <w:rsid w:val="00AD1936"/>
    <w:rsid w:val="00AD2AE9"/>
    <w:rsid w:val="00AD4159"/>
    <w:rsid w:val="00AD48EC"/>
    <w:rsid w:val="00AE00F1"/>
    <w:rsid w:val="00AE4A88"/>
    <w:rsid w:val="00AE6443"/>
    <w:rsid w:val="00AE67F4"/>
    <w:rsid w:val="00AF16AB"/>
    <w:rsid w:val="00B000BD"/>
    <w:rsid w:val="00B00457"/>
    <w:rsid w:val="00B008EE"/>
    <w:rsid w:val="00B02B85"/>
    <w:rsid w:val="00B107A0"/>
    <w:rsid w:val="00B13B14"/>
    <w:rsid w:val="00B1454C"/>
    <w:rsid w:val="00B14A21"/>
    <w:rsid w:val="00B14E6A"/>
    <w:rsid w:val="00B2119D"/>
    <w:rsid w:val="00B21CDD"/>
    <w:rsid w:val="00B22181"/>
    <w:rsid w:val="00B25A66"/>
    <w:rsid w:val="00B316D4"/>
    <w:rsid w:val="00B31858"/>
    <w:rsid w:val="00B51680"/>
    <w:rsid w:val="00B5453C"/>
    <w:rsid w:val="00B5622A"/>
    <w:rsid w:val="00B56E33"/>
    <w:rsid w:val="00B61487"/>
    <w:rsid w:val="00B66B9A"/>
    <w:rsid w:val="00B71D80"/>
    <w:rsid w:val="00B80765"/>
    <w:rsid w:val="00B84966"/>
    <w:rsid w:val="00B86700"/>
    <w:rsid w:val="00B86BEF"/>
    <w:rsid w:val="00B9242D"/>
    <w:rsid w:val="00B936DB"/>
    <w:rsid w:val="00BA6E3E"/>
    <w:rsid w:val="00BA7338"/>
    <w:rsid w:val="00BA7BAF"/>
    <w:rsid w:val="00BB534C"/>
    <w:rsid w:val="00BC0F3F"/>
    <w:rsid w:val="00BC14B5"/>
    <w:rsid w:val="00BC6EFE"/>
    <w:rsid w:val="00BD0DF3"/>
    <w:rsid w:val="00BD7625"/>
    <w:rsid w:val="00BE0008"/>
    <w:rsid w:val="00BE0258"/>
    <w:rsid w:val="00BE4EAC"/>
    <w:rsid w:val="00BE54A9"/>
    <w:rsid w:val="00BF2570"/>
    <w:rsid w:val="00BF6240"/>
    <w:rsid w:val="00C02D5F"/>
    <w:rsid w:val="00C0341B"/>
    <w:rsid w:val="00C046C7"/>
    <w:rsid w:val="00C1163A"/>
    <w:rsid w:val="00C13D05"/>
    <w:rsid w:val="00C15980"/>
    <w:rsid w:val="00C2393F"/>
    <w:rsid w:val="00C25D90"/>
    <w:rsid w:val="00C36C65"/>
    <w:rsid w:val="00C455C7"/>
    <w:rsid w:val="00C6057A"/>
    <w:rsid w:val="00C62A84"/>
    <w:rsid w:val="00C64A54"/>
    <w:rsid w:val="00C7587A"/>
    <w:rsid w:val="00C76245"/>
    <w:rsid w:val="00C7688E"/>
    <w:rsid w:val="00C87CE9"/>
    <w:rsid w:val="00C920F8"/>
    <w:rsid w:val="00C95675"/>
    <w:rsid w:val="00CA5F5C"/>
    <w:rsid w:val="00CB1EC9"/>
    <w:rsid w:val="00CB3361"/>
    <w:rsid w:val="00CB3843"/>
    <w:rsid w:val="00CB478B"/>
    <w:rsid w:val="00CB5101"/>
    <w:rsid w:val="00CC005F"/>
    <w:rsid w:val="00CC418E"/>
    <w:rsid w:val="00CD2538"/>
    <w:rsid w:val="00CD2B15"/>
    <w:rsid w:val="00CD4B1C"/>
    <w:rsid w:val="00CD7F4C"/>
    <w:rsid w:val="00CE0B8A"/>
    <w:rsid w:val="00CE15E1"/>
    <w:rsid w:val="00CE5476"/>
    <w:rsid w:val="00CE5C6C"/>
    <w:rsid w:val="00CF0D59"/>
    <w:rsid w:val="00CF45CD"/>
    <w:rsid w:val="00CF6E33"/>
    <w:rsid w:val="00D0057C"/>
    <w:rsid w:val="00D01BEE"/>
    <w:rsid w:val="00D0600E"/>
    <w:rsid w:val="00D061C5"/>
    <w:rsid w:val="00D121A2"/>
    <w:rsid w:val="00D1466D"/>
    <w:rsid w:val="00D1555C"/>
    <w:rsid w:val="00D17E70"/>
    <w:rsid w:val="00D255B3"/>
    <w:rsid w:val="00D34A3A"/>
    <w:rsid w:val="00D36164"/>
    <w:rsid w:val="00D40BD5"/>
    <w:rsid w:val="00D4271A"/>
    <w:rsid w:val="00D429AB"/>
    <w:rsid w:val="00D4377F"/>
    <w:rsid w:val="00D522AF"/>
    <w:rsid w:val="00D5272A"/>
    <w:rsid w:val="00D5312F"/>
    <w:rsid w:val="00D57066"/>
    <w:rsid w:val="00D65F44"/>
    <w:rsid w:val="00D74640"/>
    <w:rsid w:val="00D8210A"/>
    <w:rsid w:val="00D84959"/>
    <w:rsid w:val="00D875D6"/>
    <w:rsid w:val="00D90BE6"/>
    <w:rsid w:val="00D96B9C"/>
    <w:rsid w:val="00DB2BC8"/>
    <w:rsid w:val="00DB6273"/>
    <w:rsid w:val="00DC5A9D"/>
    <w:rsid w:val="00DD28E9"/>
    <w:rsid w:val="00DD2E2E"/>
    <w:rsid w:val="00DD5B69"/>
    <w:rsid w:val="00DE24E3"/>
    <w:rsid w:val="00DE3660"/>
    <w:rsid w:val="00DE484D"/>
    <w:rsid w:val="00DE5D66"/>
    <w:rsid w:val="00DF2201"/>
    <w:rsid w:val="00DF3A31"/>
    <w:rsid w:val="00DF55F1"/>
    <w:rsid w:val="00DF7139"/>
    <w:rsid w:val="00E04C9D"/>
    <w:rsid w:val="00E13C87"/>
    <w:rsid w:val="00E13EF3"/>
    <w:rsid w:val="00E15483"/>
    <w:rsid w:val="00E23F64"/>
    <w:rsid w:val="00E3114D"/>
    <w:rsid w:val="00E327EA"/>
    <w:rsid w:val="00E32B54"/>
    <w:rsid w:val="00E34144"/>
    <w:rsid w:val="00E34291"/>
    <w:rsid w:val="00E343F2"/>
    <w:rsid w:val="00E37425"/>
    <w:rsid w:val="00E466FC"/>
    <w:rsid w:val="00E5744B"/>
    <w:rsid w:val="00E6236F"/>
    <w:rsid w:val="00E663EB"/>
    <w:rsid w:val="00E72781"/>
    <w:rsid w:val="00E776D4"/>
    <w:rsid w:val="00E801C8"/>
    <w:rsid w:val="00E83B67"/>
    <w:rsid w:val="00E84558"/>
    <w:rsid w:val="00E853AA"/>
    <w:rsid w:val="00E9212D"/>
    <w:rsid w:val="00E964D9"/>
    <w:rsid w:val="00EA1BA8"/>
    <w:rsid w:val="00EA5FE4"/>
    <w:rsid w:val="00EB5938"/>
    <w:rsid w:val="00EC06E0"/>
    <w:rsid w:val="00EC2540"/>
    <w:rsid w:val="00EC26D5"/>
    <w:rsid w:val="00EC38C9"/>
    <w:rsid w:val="00EC5A59"/>
    <w:rsid w:val="00EC6754"/>
    <w:rsid w:val="00ED08A1"/>
    <w:rsid w:val="00ED47B7"/>
    <w:rsid w:val="00ED54F3"/>
    <w:rsid w:val="00ED6FE4"/>
    <w:rsid w:val="00EE7C4E"/>
    <w:rsid w:val="00EF0E44"/>
    <w:rsid w:val="00EF373A"/>
    <w:rsid w:val="00EF562A"/>
    <w:rsid w:val="00EF6125"/>
    <w:rsid w:val="00F02BF3"/>
    <w:rsid w:val="00F04879"/>
    <w:rsid w:val="00F054E2"/>
    <w:rsid w:val="00F05DB6"/>
    <w:rsid w:val="00F13E63"/>
    <w:rsid w:val="00F154FD"/>
    <w:rsid w:val="00F20083"/>
    <w:rsid w:val="00F26871"/>
    <w:rsid w:val="00F26F12"/>
    <w:rsid w:val="00F30060"/>
    <w:rsid w:val="00F344D5"/>
    <w:rsid w:val="00F348E3"/>
    <w:rsid w:val="00F3574E"/>
    <w:rsid w:val="00F374B9"/>
    <w:rsid w:val="00F405AB"/>
    <w:rsid w:val="00F41B45"/>
    <w:rsid w:val="00F4317B"/>
    <w:rsid w:val="00F43DD6"/>
    <w:rsid w:val="00F45866"/>
    <w:rsid w:val="00F552BB"/>
    <w:rsid w:val="00F56126"/>
    <w:rsid w:val="00F60336"/>
    <w:rsid w:val="00F60616"/>
    <w:rsid w:val="00F63EC8"/>
    <w:rsid w:val="00F7051F"/>
    <w:rsid w:val="00F70C47"/>
    <w:rsid w:val="00F71198"/>
    <w:rsid w:val="00F729E4"/>
    <w:rsid w:val="00F72BF1"/>
    <w:rsid w:val="00F804AE"/>
    <w:rsid w:val="00F83BC1"/>
    <w:rsid w:val="00F87024"/>
    <w:rsid w:val="00F87668"/>
    <w:rsid w:val="00F91B35"/>
    <w:rsid w:val="00F95E0A"/>
    <w:rsid w:val="00FA00C5"/>
    <w:rsid w:val="00FA1829"/>
    <w:rsid w:val="00FA4E5F"/>
    <w:rsid w:val="00FA5602"/>
    <w:rsid w:val="00FA6A87"/>
    <w:rsid w:val="00FA7A08"/>
    <w:rsid w:val="00FB2A68"/>
    <w:rsid w:val="00FB3667"/>
    <w:rsid w:val="00FB6A66"/>
    <w:rsid w:val="00FC13E0"/>
    <w:rsid w:val="00FD165F"/>
    <w:rsid w:val="00FD4ECB"/>
    <w:rsid w:val="00FD5500"/>
    <w:rsid w:val="00FD6C10"/>
    <w:rsid w:val="00FE177C"/>
    <w:rsid w:val="00FE4BB7"/>
    <w:rsid w:val="00FF228F"/>
    <w:rsid w:val="00FF3E07"/>
    <w:rsid w:val="00FF6C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Plain Tex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6FE4"/>
    <w:pPr>
      <w:widowControl w:val="0"/>
      <w:autoSpaceDE w:val="0"/>
      <w:autoSpaceDN w:val="0"/>
      <w:adjustRightInd w:val="0"/>
    </w:pPr>
  </w:style>
  <w:style w:type="paragraph" w:styleId="Heading1">
    <w:name w:val="heading 1"/>
    <w:basedOn w:val="Normal"/>
    <w:next w:val="Normal"/>
    <w:link w:val="Heading1Char"/>
    <w:uiPriority w:val="9"/>
    <w:qFormat/>
    <w:rsid w:val="00ED6FE4"/>
    <w:pPr>
      <w:keepNext/>
      <w:widowControl/>
      <w:jc w:val="right"/>
      <w:outlineLvl w:val="0"/>
    </w:pPr>
    <w:rPr>
      <w:rFonts w:ascii="CG Times" w:hAnsi="CG Times"/>
      <w:b/>
      <w:bCs/>
    </w:rPr>
  </w:style>
  <w:style w:type="paragraph" w:styleId="Heading2">
    <w:name w:val="heading 2"/>
    <w:aliases w:val="H2-Sec. Head"/>
    <w:basedOn w:val="Normal"/>
    <w:next w:val="Normal"/>
    <w:qFormat/>
    <w:rsid w:val="00ED6FE4"/>
    <w:pPr>
      <w:keepNext/>
      <w:widowControl/>
      <w:autoSpaceDE/>
      <w:autoSpaceDN/>
      <w:adjustRightInd/>
      <w:outlineLvl w:val="1"/>
    </w:pPr>
    <w:rPr>
      <w:i/>
      <w:iCs/>
      <w:sz w:val="24"/>
      <w:szCs w:val="24"/>
    </w:rPr>
  </w:style>
  <w:style w:type="paragraph" w:styleId="Heading3">
    <w:name w:val="heading 3"/>
    <w:basedOn w:val="Normal"/>
    <w:next w:val="Normal"/>
    <w:qFormat/>
    <w:rsid w:val="00ED6FE4"/>
    <w:pPr>
      <w:keepNext/>
      <w:widowControl/>
      <w:numPr>
        <w:numId w:val="1"/>
      </w:numPr>
      <w:tabs>
        <w:tab w:val="left" w:pos="720"/>
        <w:tab w:val="left" w:pos="2160"/>
      </w:tabs>
      <w:autoSpaceDE/>
      <w:autoSpaceDN/>
      <w:adjustRightInd/>
      <w:outlineLvl w:val="2"/>
    </w:pPr>
    <w:rPr>
      <w:b/>
      <w:bCs/>
      <w:sz w:val="24"/>
      <w:szCs w:val="24"/>
    </w:rPr>
  </w:style>
  <w:style w:type="paragraph" w:styleId="Heading4">
    <w:name w:val="heading 4"/>
    <w:basedOn w:val="Normal"/>
    <w:next w:val="Normal"/>
    <w:qFormat/>
    <w:rsid w:val="00ED6FE4"/>
    <w:pPr>
      <w:keepNext/>
      <w:ind w:left="720"/>
      <w:outlineLvl w:val="3"/>
    </w:pPr>
    <w:rPr>
      <w:sz w:val="24"/>
      <w:szCs w:val="24"/>
    </w:rPr>
  </w:style>
  <w:style w:type="paragraph" w:styleId="Heading5">
    <w:name w:val="heading 5"/>
    <w:basedOn w:val="Normal"/>
    <w:next w:val="Normal"/>
    <w:qFormat/>
    <w:rsid w:val="00ED6FE4"/>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4"/>
    </w:pPr>
    <w:rPr>
      <w:b/>
      <w:bCs/>
      <w:sz w:val="24"/>
      <w:u w:val="single"/>
    </w:rPr>
  </w:style>
  <w:style w:type="paragraph" w:styleId="Heading6">
    <w:name w:val="heading 6"/>
    <w:basedOn w:val="Normal"/>
    <w:next w:val="Normal"/>
    <w:qFormat/>
    <w:rsid w:val="00ED6FE4"/>
    <w:pPr>
      <w:keepNext/>
      <w:widowControl/>
      <w:jc w:val="both"/>
      <w:outlineLvl w:val="5"/>
    </w:pPr>
    <w:rPr>
      <w:sz w:val="24"/>
    </w:rPr>
  </w:style>
  <w:style w:type="paragraph" w:styleId="Heading7">
    <w:name w:val="heading 7"/>
    <w:basedOn w:val="Normal"/>
    <w:next w:val="Normal"/>
    <w:qFormat/>
    <w:rsid w:val="00ED6FE4"/>
    <w:pPr>
      <w:keepNext/>
      <w:widowControl/>
      <w:autoSpaceDE/>
      <w:autoSpaceDN/>
      <w:adjustRightInd/>
      <w:outlineLvl w:val="6"/>
    </w:pPr>
    <w:rPr>
      <w:b/>
      <w:bCs/>
      <w:i/>
      <w:iCs/>
      <w:sz w:val="24"/>
      <w:szCs w:val="24"/>
    </w:rPr>
  </w:style>
  <w:style w:type="paragraph" w:styleId="Heading8">
    <w:name w:val="heading 8"/>
    <w:basedOn w:val="Normal"/>
    <w:next w:val="Normal"/>
    <w:qFormat/>
    <w:rsid w:val="00ED6FE4"/>
    <w:pPr>
      <w:keepNext/>
      <w:widowControl/>
      <w:jc w:val="center"/>
      <w:outlineLvl w:val="7"/>
    </w:pPr>
    <w:rPr>
      <w:b/>
      <w:bCs/>
      <w:sz w:val="22"/>
    </w:rPr>
  </w:style>
  <w:style w:type="paragraph" w:styleId="Heading9">
    <w:name w:val="heading 9"/>
    <w:basedOn w:val="Normal"/>
    <w:next w:val="Normal"/>
    <w:qFormat/>
    <w:rsid w:val="00ED6FE4"/>
    <w:pPr>
      <w:keepNext/>
      <w:ind w:left="36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LargeBullet">
    <w:name w:val="1Large Bullet"/>
    <w:rsid w:val="00ED6FE4"/>
    <w:pPr>
      <w:widowControl w:val="0"/>
      <w:tabs>
        <w:tab w:val="left" w:pos="720"/>
      </w:tabs>
      <w:autoSpaceDE w:val="0"/>
      <w:autoSpaceDN w:val="0"/>
      <w:adjustRightInd w:val="0"/>
      <w:ind w:left="720" w:hanging="720"/>
      <w:jc w:val="both"/>
    </w:pPr>
    <w:rPr>
      <w:sz w:val="24"/>
      <w:szCs w:val="24"/>
    </w:rPr>
  </w:style>
  <w:style w:type="paragraph" w:customStyle="1" w:styleId="2LargeBullet">
    <w:name w:val="2Large Bullet"/>
    <w:rsid w:val="00ED6FE4"/>
    <w:pPr>
      <w:widowControl w:val="0"/>
      <w:tabs>
        <w:tab w:val="left" w:pos="720"/>
        <w:tab w:val="left" w:pos="1440"/>
      </w:tabs>
      <w:autoSpaceDE w:val="0"/>
      <w:autoSpaceDN w:val="0"/>
      <w:adjustRightInd w:val="0"/>
      <w:ind w:left="1440" w:hanging="720"/>
      <w:jc w:val="both"/>
    </w:pPr>
    <w:rPr>
      <w:sz w:val="24"/>
      <w:szCs w:val="24"/>
    </w:rPr>
  </w:style>
  <w:style w:type="paragraph" w:customStyle="1" w:styleId="3LargeBullet">
    <w:name w:val="3Large Bullet"/>
    <w:rsid w:val="00ED6FE4"/>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LargeBullet">
    <w:name w:val="4Large Bullet"/>
    <w:rsid w:val="00ED6FE4"/>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LargeBullet">
    <w:name w:val="5Large Bullet"/>
    <w:rsid w:val="00ED6FE4"/>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LargeBullet">
    <w:name w:val="6Large Bullet"/>
    <w:rsid w:val="00ED6FE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LargeBullet">
    <w:name w:val="7Large Bullet"/>
    <w:rsid w:val="00ED6FE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LargeBullet">
    <w:name w:val="8Large Bullet"/>
    <w:rsid w:val="00ED6FE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
    <w:name w:val="1AutoList1"/>
    <w:rsid w:val="00ED6FE4"/>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rsid w:val="00ED6FE4"/>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
    <w:name w:val="3AutoList1"/>
    <w:rsid w:val="00ED6FE4"/>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
    <w:name w:val="4AutoList1"/>
    <w:rsid w:val="00ED6FE4"/>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
    <w:name w:val="5AutoList1"/>
    <w:rsid w:val="00ED6FE4"/>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
    <w:name w:val="6AutoList1"/>
    <w:rsid w:val="00ED6FE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
    <w:name w:val="7AutoList1"/>
    <w:rsid w:val="00ED6FE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
    <w:name w:val="8AutoList1"/>
    <w:rsid w:val="00ED6FE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BulletList">
    <w:name w:val="1Bullet List"/>
    <w:rsid w:val="00ED6FE4"/>
    <w:pPr>
      <w:widowControl w:val="0"/>
      <w:tabs>
        <w:tab w:val="left" w:pos="720"/>
      </w:tabs>
      <w:autoSpaceDE w:val="0"/>
      <w:autoSpaceDN w:val="0"/>
      <w:adjustRightInd w:val="0"/>
      <w:ind w:left="720" w:hanging="720"/>
      <w:jc w:val="both"/>
    </w:pPr>
    <w:rPr>
      <w:sz w:val="24"/>
      <w:szCs w:val="24"/>
    </w:rPr>
  </w:style>
  <w:style w:type="paragraph" w:customStyle="1" w:styleId="2BulletList">
    <w:name w:val="2Bullet List"/>
    <w:rsid w:val="00ED6FE4"/>
    <w:pPr>
      <w:widowControl w:val="0"/>
      <w:tabs>
        <w:tab w:val="left" w:pos="720"/>
        <w:tab w:val="left" w:pos="1440"/>
      </w:tabs>
      <w:autoSpaceDE w:val="0"/>
      <w:autoSpaceDN w:val="0"/>
      <w:adjustRightInd w:val="0"/>
      <w:ind w:left="1440" w:hanging="720"/>
      <w:jc w:val="both"/>
    </w:pPr>
    <w:rPr>
      <w:sz w:val="24"/>
      <w:szCs w:val="24"/>
    </w:rPr>
  </w:style>
  <w:style w:type="paragraph" w:customStyle="1" w:styleId="3BulletList">
    <w:name w:val="3Bullet List"/>
    <w:rsid w:val="00ED6FE4"/>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BulletList">
    <w:name w:val="4Bullet List"/>
    <w:rsid w:val="00ED6FE4"/>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BulletList">
    <w:name w:val="5Bullet List"/>
    <w:rsid w:val="00ED6FE4"/>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BulletList">
    <w:name w:val="6Bullet List"/>
    <w:rsid w:val="00ED6FE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BulletList">
    <w:name w:val="7Bullet List"/>
    <w:rsid w:val="00ED6FE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BulletList">
    <w:name w:val="8Bullet List"/>
    <w:rsid w:val="00ED6FE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styleId="BodyText">
    <w:name w:val="Body Text"/>
    <w:basedOn w:val="Normal"/>
    <w:link w:val="BodyTextChar"/>
    <w:uiPriority w:val="99"/>
    <w:rsid w:val="00ED6FE4"/>
    <w:pPr>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rPr>
      <w:sz w:val="22"/>
      <w:szCs w:val="22"/>
    </w:rPr>
  </w:style>
  <w:style w:type="paragraph" w:styleId="Header">
    <w:name w:val="header"/>
    <w:basedOn w:val="Normal"/>
    <w:link w:val="HeaderChar"/>
    <w:uiPriority w:val="99"/>
    <w:rsid w:val="00ED6FE4"/>
    <w:pPr>
      <w:tabs>
        <w:tab w:val="center" w:pos="4320"/>
        <w:tab w:val="right" w:pos="8640"/>
      </w:tabs>
    </w:pPr>
  </w:style>
  <w:style w:type="paragraph" w:styleId="Footer">
    <w:name w:val="footer"/>
    <w:basedOn w:val="Normal"/>
    <w:link w:val="FooterChar"/>
    <w:uiPriority w:val="99"/>
    <w:rsid w:val="00ED6FE4"/>
    <w:pPr>
      <w:tabs>
        <w:tab w:val="center" w:pos="4320"/>
        <w:tab w:val="right" w:pos="8640"/>
      </w:tabs>
    </w:pPr>
  </w:style>
  <w:style w:type="paragraph" w:styleId="BodyText2">
    <w:name w:val="Body Text 2"/>
    <w:basedOn w:val="Normal"/>
    <w:rsid w:val="00ED6FE4"/>
    <w:pPr>
      <w:jc w:val="both"/>
    </w:pPr>
    <w:rPr>
      <w:sz w:val="24"/>
    </w:rPr>
  </w:style>
  <w:style w:type="paragraph" w:customStyle="1" w:styleId="1Paragraph">
    <w:name w:val="1Paragraph"/>
    <w:rsid w:val="00ED6FE4"/>
    <w:pPr>
      <w:widowControl w:val="0"/>
      <w:tabs>
        <w:tab w:val="left" w:pos="720"/>
      </w:tabs>
      <w:autoSpaceDE w:val="0"/>
      <w:autoSpaceDN w:val="0"/>
      <w:adjustRightInd w:val="0"/>
      <w:ind w:left="720" w:hanging="720"/>
      <w:jc w:val="both"/>
    </w:pPr>
    <w:rPr>
      <w:sz w:val="24"/>
      <w:szCs w:val="24"/>
    </w:rPr>
  </w:style>
  <w:style w:type="paragraph" w:customStyle="1" w:styleId="a">
    <w:name w:val="_"/>
    <w:rsid w:val="00ED6FE4"/>
    <w:pPr>
      <w:widowControl w:val="0"/>
      <w:autoSpaceDE w:val="0"/>
      <w:autoSpaceDN w:val="0"/>
      <w:adjustRightInd w:val="0"/>
      <w:ind w:left="-1440"/>
      <w:jc w:val="both"/>
    </w:pPr>
    <w:rPr>
      <w:sz w:val="24"/>
      <w:szCs w:val="24"/>
    </w:rPr>
  </w:style>
  <w:style w:type="paragraph" w:styleId="BodyText3">
    <w:name w:val="Body Text 3"/>
    <w:basedOn w:val="Normal"/>
    <w:link w:val="BodyText3Char"/>
    <w:rsid w:val="00ED6FE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both"/>
    </w:pPr>
    <w:rPr>
      <w:szCs w:val="24"/>
    </w:rPr>
  </w:style>
  <w:style w:type="paragraph" w:styleId="Subtitle">
    <w:name w:val="Subtitle"/>
    <w:basedOn w:val="Normal"/>
    <w:qFormat/>
    <w:rsid w:val="00ED6FE4"/>
    <w:pPr>
      <w:widowControl/>
      <w:autoSpaceDE/>
      <w:autoSpaceDN/>
      <w:adjustRightInd/>
      <w:jc w:val="center"/>
    </w:pPr>
    <w:rPr>
      <w:b/>
      <w:sz w:val="24"/>
    </w:rPr>
  </w:style>
  <w:style w:type="character" w:customStyle="1" w:styleId="AbtHeadE">
    <w:name w:val="AbtHead E"/>
    <w:rsid w:val="00ED6FE4"/>
    <w:rPr>
      <w:rFonts w:ascii="Arial" w:hAnsi="Arial" w:cs="Arial"/>
      <w:sz w:val="20"/>
      <w:szCs w:val="20"/>
    </w:rPr>
  </w:style>
  <w:style w:type="character" w:customStyle="1" w:styleId="QuickFormat9">
    <w:name w:val="QuickFormat9"/>
    <w:rsid w:val="00ED6FE4"/>
    <w:rPr>
      <w:sz w:val="22"/>
      <w:szCs w:val="22"/>
    </w:rPr>
  </w:style>
  <w:style w:type="paragraph" w:styleId="BodyTextIndent2">
    <w:name w:val="Body Text Indent 2"/>
    <w:basedOn w:val="Normal"/>
    <w:rsid w:val="00ED6FE4"/>
    <w:pPr>
      <w:ind w:left="720"/>
    </w:pPr>
    <w:rPr>
      <w:b/>
      <w:bCs/>
      <w:i/>
      <w:iCs/>
      <w:sz w:val="24"/>
      <w:szCs w:val="24"/>
    </w:rPr>
  </w:style>
  <w:style w:type="paragraph" w:styleId="List2">
    <w:name w:val="List 2"/>
    <w:basedOn w:val="Normal"/>
    <w:rsid w:val="00ED6FE4"/>
    <w:pPr>
      <w:widowControl/>
      <w:autoSpaceDE/>
      <w:autoSpaceDN/>
      <w:adjustRightInd/>
      <w:ind w:left="720" w:hanging="360"/>
    </w:pPr>
    <w:rPr>
      <w:rFonts w:ascii="Arial" w:hAnsi="Arial"/>
    </w:rPr>
  </w:style>
  <w:style w:type="paragraph" w:customStyle="1" w:styleId="ReturnAddress">
    <w:name w:val="Return Address"/>
    <w:basedOn w:val="Normal"/>
    <w:rsid w:val="00ED6FE4"/>
    <w:pPr>
      <w:widowControl/>
      <w:autoSpaceDE/>
      <w:autoSpaceDN/>
      <w:adjustRightInd/>
    </w:pPr>
    <w:rPr>
      <w:rFonts w:ascii="Arial" w:hAnsi="Arial"/>
    </w:rPr>
  </w:style>
  <w:style w:type="paragraph" w:customStyle="1" w:styleId="QuickFormat">
    <w:name w:val="QuickFormat:"/>
    <w:rsid w:val="00ED6FE4"/>
    <w:pPr>
      <w:widowControl w:val="0"/>
      <w:autoSpaceDE w:val="0"/>
      <w:autoSpaceDN w:val="0"/>
      <w:adjustRightInd w:val="0"/>
    </w:pPr>
    <w:rPr>
      <w:rFonts w:ascii="Courier" w:hAnsi="Courier"/>
      <w:sz w:val="24"/>
      <w:szCs w:val="24"/>
    </w:rPr>
  </w:style>
  <w:style w:type="character" w:styleId="Hyperlink">
    <w:name w:val="Hyperlink"/>
    <w:basedOn w:val="DefaultParagraphFont"/>
    <w:uiPriority w:val="99"/>
    <w:rsid w:val="00ED6FE4"/>
    <w:rPr>
      <w:color w:val="0000FF"/>
      <w:u w:val="single"/>
    </w:rPr>
  </w:style>
  <w:style w:type="paragraph" w:styleId="TOC1">
    <w:name w:val="toc 1"/>
    <w:basedOn w:val="Normal"/>
    <w:next w:val="Normal"/>
    <w:autoRedefine/>
    <w:uiPriority w:val="39"/>
    <w:qFormat/>
    <w:rsid w:val="00ED6FE4"/>
    <w:pPr>
      <w:widowControl/>
      <w:autoSpaceDE/>
      <w:autoSpaceDN/>
      <w:adjustRightInd/>
    </w:pPr>
    <w:rPr>
      <w:sz w:val="24"/>
      <w:szCs w:val="24"/>
    </w:rPr>
  </w:style>
  <w:style w:type="paragraph" w:styleId="TOC2">
    <w:name w:val="toc 2"/>
    <w:basedOn w:val="Normal"/>
    <w:next w:val="Normal"/>
    <w:autoRedefine/>
    <w:uiPriority w:val="39"/>
    <w:qFormat/>
    <w:rsid w:val="00ED6FE4"/>
    <w:pPr>
      <w:widowControl/>
      <w:autoSpaceDE/>
      <w:autoSpaceDN/>
      <w:adjustRightInd/>
      <w:ind w:left="240"/>
    </w:pPr>
    <w:rPr>
      <w:sz w:val="24"/>
      <w:szCs w:val="24"/>
    </w:rPr>
  </w:style>
  <w:style w:type="paragraph" w:styleId="BodyTextIndent">
    <w:name w:val="Body Text Indent"/>
    <w:basedOn w:val="Normal"/>
    <w:rsid w:val="00ED6FE4"/>
    <w:pPr>
      <w:widowControl/>
      <w:autoSpaceDE/>
      <w:autoSpaceDN/>
      <w:adjustRightInd/>
      <w:ind w:left="720"/>
    </w:pPr>
    <w:rPr>
      <w:i/>
      <w:iCs/>
      <w:sz w:val="24"/>
      <w:szCs w:val="24"/>
    </w:rPr>
  </w:style>
  <w:style w:type="paragraph" w:styleId="Title">
    <w:name w:val="Title"/>
    <w:basedOn w:val="Normal"/>
    <w:qFormat/>
    <w:rsid w:val="00ED6FE4"/>
    <w:pPr>
      <w:widowControl/>
      <w:autoSpaceDE/>
      <w:autoSpaceDN/>
      <w:adjustRightInd/>
      <w:jc w:val="center"/>
    </w:pPr>
    <w:rPr>
      <w:rFonts w:eastAsia="PMingLiU"/>
      <w:b/>
      <w:bCs/>
      <w:sz w:val="24"/>
      <w:szCs w:val="24"/>
      <w:lang w:eastAsia="zh-TW"/>
    </w:rPr>
  </w:style>
  <w:style w:type="character" w:styleId="PageNumber">
    <w:name w:val="page number"/>
    <w:basedOn w:val="DefaultParagraphFont"/>
    <w:rsid w:val="00ED6FE4"/>
  </w:style>
  <w:style w:type="character" w:customStyle="1" w:styleId="QuickFormat1">
    <w:name w:val="QuickFormat1"/>
    <w:rsid w:val="00ED6FE4"/>
    <w:rPr>
      <w:sz w:val="20"/>
    </w:rPr>
  </w:style>
  <w:style w:type="paragraph" w:customStyle="1" w:styleId="QuickFormat3">
    <w:name w:val="QuickFormat3"/>
    <w:rsid w:val="00ED6FE4"/>
    <w:pPr>
      <w:widowControl w:val="0"/>
    </w:pPr>
    <w:rPr>
      <w:snapToGrid w:val="0"/>
    </w:rPr>
  </w:style>
  <w:style w:type="character" w:customStyle="1" w:styleId="QuickFormat7">
    <w:name w:val="QuickFormat7"/>
    <w:rsid w:val="00ED6FE4"/>
  </w:style>
  <w:style w:type="paragraph" w:customStyle="1" w:styleId="question">
    <w:name w:val="question"/>
    <w:basedOn w:val="Normal"/>
    <w:rsid w:val="00ED6FE4"/>
    <w:pPr>
      <w:widowControl/>
      <w:overflowPunct w:val="0"/>
      <w:textAlignment w:val="baseline"/>
    </w:pPr>
    <w:rPr>
      <w:rFonts w:ascii="Times" w:hAnsi="Times"/>
      <w:b/>
      <w:sz w:val="24"/>
    </w:rPr>
  </w:style>
  <w:style w:type="paragraph" w:customStyle="1" w:styleId="response3">
    <w:name w:val="response3"/>
    <w:basedOn w:val="question"/>
    <w:rsid w:val="00ED6FE4"/>
    <w:pPr>
      <w:tabs>
        <w:tab w:val="left" w:leader="dot" w:pos="4320"/>
      </w:tabs>
      <w:ind w:left="720"/>
    </w:pPr>
    <w:rPr>
      <w:b w:val="0"/>
    </w:rPr>
  </w:style>
  <w:style w:type="character" w:customStyle="1" w:styleId="QuickFormat4">
    <w:name w:val="QuickFormat4"/>
    <w:rsid w:val="00ED6FE4"/>
    <w:rPr>
      <w:sz w:val="20"/>
    </w:rPr>
  </w:style>
  <w:style w:type="paragraph" w:styleId="BodyTextIndent3">
    <w:name w:val="Body Text Indent 3"/>
    <w:basedOn w:val="Normal"/>
    <w:rsid w:val="00ED6FE4"/>
    <w:pPr>
      <w:widowControl/>
      <w:tabs>
        <w:tab w:val="num" w:pos="1440"/>
      </w:tabs>
      <w:adjustRightInd/>
      <w:ind w:left="1440"/>
    </w:pPr>
    <w:rPr>
      <w:rFonts w:ascii="Arial" w:hAnsi="Arial" w:cs="Arial"/>
      <w:color w:val="000000"/>
    </w:rPr>
  </w:style>
  <w:style w:type="paragraph" w:customStyle="1" w:styleId="wfxRecipient">
    <w:name w:val="wfxRecipient"/>
    <w:basedOn w:val="Normal"/>
    <w:rsid w:val="00ED6FE4"/>
    <w:pPr>
      <w:widowControl/>
      <w:adjustRightInd/>
    </w:pPr>
    <w:rPr>
      <w:rFonts w:ascii="Arial" w:hAnsi="Arial" w:cs="Arial"/>
      <w:sz w:val="24"/>
      <w:szCs w:val="24"/>
    </w:rPr>
  </w:style>
  <w:style w:type="paragraph" w:styleId="ListContinue2">
    <w:name w:val="List Continue 2"/>
    <w:basedOn w:val="Normal"/>
    <w:rsid w:val="00ED6FE4"/>
    <w:pPr>
      <w:widowControl/>
      <w:adjustRightInd/>
      <w:spacing w:after="120"/>
      <w:ind w:left="720"/>
    </w:pPr>
    <w:rPr>
      <w:rFonts w:ascii="MS Sans Serif" w:hAnsi="MS Sans Serif"/>
    </w:rPr>
  </w:style>
  <w:style w:type="character" w:styleId="CommentReference">
    <w:name w:val="annotation reference"/>
    <w:basedOn w:val="DefaultParagraphFont"/>
    <w:uiPriority w:val="99"/>
    <w:semiHidden/>
    <w:rsid w:val="00ED6FE4"/>
    <w:rPr>
      <w:sz w:val="16"/>
      <w:szCs w:val="16"/>
    </w:rPr>
  </w:style>
  <w:style w:type="paragraph" w:styleId="BlockText">
    <w:name w:val="Block Text"/>
    <w:basedOn w:val="Normal"/>
    <w:rsid w:val="00ED6FE4"/>
    <w:pPr>
      <w:tabs>
        <w:tab w:val="left" w:pos="0"/>
        <w:tab w:val="left" w:pos="726"/>
        <w:tab w:val="left" w:pos="1083"/>
        <w:tab w:val="left" w:pos="1530"/>
        <w:tab w:val="left" w:pos="6840"/>
        <w:tab w:val="left" w:pos="7200"/>
        <w:tab w:val="left" w:pos="7866"/>
        <w:tab w:val="left" w:pos="8208"/>
      </w:tabs>
      <w:autoSpaceDE/>
      <w:autoSpaceDN/>
      <w:adjustRightInd/>
      <w:ind w:left="432" w:right="342"/>
      <w:jc w:val="center"/>
    </w:pPr>
    <w:rPr>
      <w:b/>
      <w:snapToGrid w:val="0"/>
      <w:sz w:val="28"/>
    </w:rPr>
  </w:style>
  <w:style w:type="paragraph" w:styleId="CommentText">
    <w:name w:val="annotation text"/>
    <w:basedOn w:val="Normal"/>
    <w:link w:val="CommentTextChar"/>
    <w:uiPriority w:val="99"/>
    <w:semiHidden/>
    <w:rsid w:val="00ED6FE4"/>
    <w:pPr>
      <w:widowControl/>
      <w:adjustRightInd/>
    </w:pPr>
    <w:rPr>
      <w:rFonts w:ascii="Arial" w:hAnsi="Arial" w:cs="Arial"/>
    </w:rPr>
  </w:style>
  <w:style w:type="paragraph" w:styleId="BalloonText">
    <w:name w:val="Balloon Text"/>
    <w:basedOn w:val="Normal"/>
    <w:link w:val="BalloonTextChar"/>
    <w:uiPriority w:val="99"/>
    <w:semiHidden/>
    <w:rsid w:val="005D4D74"/>
    <w:rPr>
      <w:rFonts w:ascii="Tahoma" w:hAnsi="Tahoma" w:cs="Tahoma"/>
      <w:sz w:val="16"/>
      <w:szCs w:val="16"/>
    </w:rPr>
  </w:style>
  <w:style w:type="paragraph" w:styleId="NormalWeb">
    <w:name w:val="Normal (Web)"/>
    <w:basedOn w:val="Normal"/>
    <w:rsid w:val="00017D95"/>
    <w:pPr>
      <w:widowControl/>
      <w:autoSpaceDE/>
      <w:autoSpaceDN/>
      <w:adjustRightInd/>
      <w:spacing w:before="100" w:beforeAutospacing="1" w:after="100" w:afterAutospacing="1"/>
    </w:pPr>
    <w:rPr>
      <w:color w:val="000000"/>
      <w:sz w:val="24"/>
      <w:szCs w:val="24"/>
    </w:rPr>
  </w:style>
  <w:style w:type="paragraph" w:styleId="DocumentMap">
    <w:name w:val="Document Map"/>
    <w:basedOn w:val="Normal"/>
    <w:semiHidden/>
    <w:rsid w:val="00773F94"/>
    <w:pPr>
      <w:shd w:val="clear" w:color="auto" w:fill="000080"/>
    </w:pPr>
    <w:rPr>
      <w:rFonts w:ascii="Tahoma" w:hAnsi="Tahoma" w:cs="Tahoma"/>
    </w:rPr>
  </w:style>
  <w:style w:type="table" w:styleId="TableGrid">
    <w:name w:val="Table Grid"/>
    <w:basedOn w:val="TableNormal"/>
    <w:uiPriority w:val="59"/>
    <w:rsid w:val="003F62C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C13E0"/>
    <w:pPr>
      <w:autoSpaceDE w:val="0"/>
      <w:autoSpaceDN w:val="0"/>
      <w:adjustRightInd w:val="0"/>
    </w:pPr>
    <w:rPr>
      <w:color w:val="000000"/>
      <w:sz w:val="24"/>
      <w:szCs w:val="24"/>
    </w:rPr>
  </w:style>
  <w:style w:type="paragraph" w:styleId="TOC3">
    <w:name w:val="toc 3"/>
    <w:basedOn w:val="Normal"/>
    <w:next w:val="Normal"/>
    <w:autoRedefine/>
    <w:uiPriority w:val="39"/>
    <w:qFormat/>
    <w:rsid w:val="00EC5A59"/>
    <w:pPr>
      <w:ind w:left="400"/>
    </w:pPr>
  </w:style>
  <w:style w:type="paragraph" w:styleId="PlainText">
    <w:name w:val="Plain Text"/>
    <w:basedOn w:val="Normal"/>
    <w:link w:val="PlainTextChar"/>
    <w:uiPriority w:val="99"/>
    <w:rsid w:val="00EC5A59"/>
    <w:pPr>
      <w:widowControl/>
      <w:autoSpaceDE/>
      <w:autoSpaceDN/>
      <w:adjustRightInd/>
    </w:pPr>
    <w:rPr>
      <w:rFonts w:ascii="Courier New" w:hAnsi="Courier New" w:cs="Courier New"/>
    </w:rPr>
  </w:style>
  <w:style w:type="character" w:customStyle="1" w:styleId="QuickFormat2">
    <w:name w:val="QuickFormat2"/>
    <w:rsid w:val="00EC5A59"/>
    <w:rPr>
      <w:sz w:val="20"/>
    </w:rPr>
  </w:style>
  <w:style w:type="paragraph" w:styleId="CommentSubject">
    <w:name w:val="annotation subject"/>
    <w:basedOn w:val="CommentText"/>
    <w:next w:val="CommentText"/>
    <w:semiHidden/>
    <w:rsid w:val="00EC5A59"/>
    <w:pPr>
      <w:widowControl w:val="0"/>
      <w:autoSpaceDE/>
      <w:autoSpaceDN/>
    </w:pPr>
    <w:rPr>
      <w:rFonts w:ascii="Times New Roman" w:hAnsi="Times New Roman" w:cs="Times New Roman"/>
      <w:b/>
      <w:bCs/>
      <w:snapToGrid w:val="0"/>
    </w:rPr>
  </w:style>
  <w:style w:type="numbering" w:customStyle="1" w:styleId="NoList1">
    <w:name w:val="No List1"/>
    <w:next w:val="NoList"/>
    <w:semiHidden/>
    <w:rsid w:val="00EC5A59"/>
  </w:style>
  <w:style w:type="character" w:customStyle="1" w:styleId="QuickFormat5">
    <w:name w:val="QuickFormat5"/>
    <w:rsid w:val="00EC5A59"/>
    <w:rPr>
      <w:sz w:val="20"/>
    </w:rPr>
  </w:style>
  <w:style w:type="character" w:customStyle="1" w:styleId="QuickFormat6">
    <w:name w:val="QuickFormat6"/>
    <w:rsid w:val="00EC5A59"/>
    <w:rPr>
      <w:sz w:val="20"/>
    </w:rPr>
  </w:style>
  <w:style w:type="character" w:customStyle="1" w:styleId="footnoteref">
    <w:name w:val="footnote ref"/>
    <w:rsid w:val="00EC5A59"/>
  </w:style>
  <w:style w:type="character" w:customStyle="1" w:styleId="DefaultPara">
    <w:name w:val="Default Para"/>
    <w:rsid w:val="00EC5A59"/>
  </w:style>
  <w:style w:type="character" w:styleId="Strong">
    <w:name w:val="Strong"/>
    <w:basedOn w:val="DefaultParagraphFont"/>
    <w:qFormat/>
    <w:rsid w:val="00EC5A59"/>
    <w:rPr>
      <w:b/>
    </w:rPr>
  </w:style>
  <w:style w:type="character" w:styleId="FootnoteReference">
    <w:name w:val="footnote reference"/>
    <w:basedOn w:val="DefaultParagraphFont"/>
    <w:uiPriority w:val="99"/>
    <w:semiHidden/>
    <w:rsid w:val="00EC5A59"/>
    <w:rPr>
      <w:vertAlign w:val="superscript"/>
    </w:rPr>
  </w:style>
  <w:style w:type="paragraph" w:styleId="FootnoteText">
    <w:name w:val="footnote text"/>
    <w:basedOn w:val="Normal"/>
    <w:link w:val="FootnoteTextChar"/>
    <w:uiPriority w:val="99"/>
    <w:semiHidden/>
    <w:rsid w:val="00EC5A59"/>
    <w:pPr>
      <w:autoSpaceDE/>
      <w:autoSpaceDN/>
      <w:adjustRightInd/>
    </w:pPr>
    <w:rPr>
      <w:snapToGrid w:val="0"/>
    </w:rPr>
  </w:style>
  <w:style w:type="character" w:styleId="FollowedHyperlink">
    <w:name w:val="FollowedHyperlink"/>
    <w:basedOn w:val="DefaultParagraphFont"/>
    <w:rsid w:val="00EC5A59"/>
    <w:rPr>
      <w:color w:val="800080"/>
      <w:u w:val="single"/>
    </w:rPr>
  </w:style>
  <w:style w:type="paragraph" w:customStyle="1" w:styleId="wfxTime">
    <w:name w:val="wfxTime"/>
    <w:basedOn w:val="Normal"/>
    <w:rsid w:val="00EC5A59"/>
    <w:pPr>
      <w:widowControl/>
      <w:adjustRightInd/>
    </w:pPr>
    <w:rPr>
      <w:rFonts w:ascii="Arial" w:hAnsi="Arial" w:cs="Arial"/>
      <w:sz w:val="24"/>
      <w:szCs w:val="24"/>
    </w:rPr>
  </w:style>
  <w:style w:type="paragraph" w:styleId="TOC4">
    <w:name w:val="toc 4"/>
    <w:basedOn w:val="Normal"/>
    <w:next w:val="Normal"/>
    <w:autoRedefine/>
    <w:uiPriority w:val="39"/>
    <w:rsid w:val="00EC5A59"/>
    <w:pPr>
      <w:widowControl/>
      <w:autoSpaceDE/>
      <w:autoSpaceDN/>
      <w:adjustRightInd/>
      <w:ind w:left="720"/>
    </w:pPr>
    <w:rPr>
      <w:sz w:val="18"/>
      <w:szCs w:val="18"/>
    </w:rPr>
  </w:style>
  <w:style w:type="paragraph" w:styleId="TOC5">
    <w:name w:val="toc 5"/>
    <w:basedOn w:val="Normal"/>
    <w:next w:val="Normal"/>
    <w:autoRedefine/>
    <w:uiPriority w:val="39"/>
    <w:rsid w:val="00EC5A59"/>
    <w:pPr>
      <w:widowControl/>
      <w:autoSpaceDE/>
      <w:autoSpaceDN/>
      <w:adjustRightInd/>
      <w:ind w:left="960"/>
    </w:pPr>
    <w:rPr>
      <w:sz w:val="18"/>
      <w:szCs w:val="18"/>
    </w:rPr>
  </w:style>
  <w:style w:type="paragraph" w:styleId="TOC6">
    <w:name w:val="toc 6"/>
    <w:basedOn w:val="Normal"/>
    <w:next w:val="Normal"/>
    <w:autoRedefine/>
    <w:uiPriority w:val="39"/>
    <w:rsid w:val="00EC5A59"/>
    <w:pPr>
      <w:widowControl/>
      <w:autoSpaceDE/>
      <w:autoSpaceDN/>
      <w:adjustRightInd/>
      <w:ind w:left="1200"/>
    </w:pPr>
    <w:rPr>
      <w:sz w:val="18"/>
      <w:szCs w:val="18"/>
    </w:rPr>
  </w:style>
  <w:style w:type="paragraph" w:styleId="TOC7">
    <w:name w:val="toc 7"/>
    <w:basedOn w:val="Normal"/>
    <w:next w:val="Normal"/>
    <w:autoRedefine/>
    <w:uiPriority w:val="39"/>
    <w:rsid w:val="00EC5A59"/>
    <w:pPr>
      <w:widowControl/>
      <w:autoSpaceDE/>
      <w:autoSpaceDN/>
      <w:adjustRightInd/>
      <w:ind w:left="1440"/>
    </w:pPr>
    <w:rPr>
      <w:sz w:val="18"/>
      <w:szCs w:val="18"/>
    </w:rPr>
  </w:style>
  <w:style w:type="paragraph" w:styleId="TOC8">
    <w:name w:val="toc 8"/>
    <w:basedOn w:val="Normal"/>
    <w:next w:val="Normal"/>
    <w:autoRedefine/>
    <w:uiPriority w:val="39"/>
    <w:rsid w:val="00EC5A59"/>
    <w:pPr>
      <w:widowControl/>
      <w:autoSpaceDE/>
      <w:autoSpaceDN/>
      <w:adjustRightInd/>
      <w:ind w:left="1680"/>
    </w:pPr>
    <w:rPr>
      <w:sz w:val="18"/>
      <w:szCs w:val="18"/>
    </w:rPr>
  </w:style>
  <w:style w:type="paragraph" w:styleId="TOC9">
    <w:name w:val="toc 9"/>
    <w:basedOn w:val="Normal"/>
    <w:next w:val="Normal"/>
    <w:autoRedefine/>
    <w:uiPriority w:val="39"/>
    <w:rsid w:val="00EC5A59"/>
    <w:pPr>
      <w:widowControl/>
      <w:autoSpaceDE/>
      <w:autoSpaceDN/>
      <w:adjustRightInd/>
      <w:ind w:left="1920"/>
    </w:pPr>
    <w:rPr>
      <w:sz w:val="18"/>
      <w:szCs w:val="18"/>
    </w:rPr>
  </w:style>
  <w:style w:type="paragraph" w:styleId="Index1">
    <w:name w:val="index 1"/>
    <w:basedOn w:val="Normal"/>
    <w:next w:val="Normal"/>
    <w:autoRedefine/>
    <w:semiHidden/>
    <w:rsid w:val="00EC5A59"/>
    <w:pPr>
      <w:autoSpaceDE/>
      <w:autoSpaceDN/>
      <w:adjustRightInd/>
      <w:ind w:left="200" w:hanging="200"/>
    </w:pPr>
    <w:rPr>
      <w:snapToGrid w:val="0"/>
    </w:rPr>
  </w:style>
  <w:style w:type="paragraph" w:styleId="Index2">
    <w:name w:val="index 2"/>
    <w:basedOn w:val="Normal"/>
    <w:next w:val="Normal"/>
    <w:autoRedefine/>
    <w:semiHidden/>
    <w:rsid w:val="00EC5A59"/>
    <w:pPr>
      <w:autoSpaceDE/>
      <w:autoSpaceDN/>
      <w:adjustRightInd/>
      <w:ind w:left="400" w:hanging="200"/>
    </w:pPr>
    <w:rPr>
      <w:snapToGrid w:val="0"/>
    </w:rPr>
  </w:style>
  <w:style w:type="paragraph" w:styleId="Index3">
    <w:name w:val="index 3"/>
    <w:basedOn w:val="Normal"/>
    <w:next w:val="Normal"/>
    <w:autoRedefine/>
    <w:semiHidden/>
    <w:rsid w:val="00EC5A59"/>
    <w:pPr>
      <w:autoSpaceDE/>
      <w:autoSpaceDN/>
      <w:adjustRightInd/>
      <w:ind w:left="600" w:hanging="200"/>
    </w:pPr>
    <w:rPr>
      <w:snapToGrid w:val="0"/>
    </w:rPr>
  </w:style>
  <w:style w:type="paragraph" w:styleId="Index4">
    <w:name w:val="index 4"/>
    <w:basedOn w:val="Normal"/>
    <w:next w:val="Normal"/>
    <w:autoRedefine/>
    <w:semiHidden/>
    <w:rsid w:val="00EC5A59"/>
    <w:pPr>
      <w:autoSpaceDE/>
      <w:autoSpaceDN/>
      <w:adjustRightInd/>
      <w:ind w:left="800" w:hanging="200"/>
    </w:pPr>
    <w:rPr>
      <w:snapToGrid w:val="0"/>
    </w:rPr>
  </w:style>
  <w:style w:type="paragraph" w:styleId="Index5">
    <w:name w:val="index 5"/>
    <w:basedOn w:val="Normal"/>
    <w:next w:val="Normal"/>
    <w:autoRedefine/>
    <w:semiHidden/>
    <w:rsid w:val="00EC5A59"/>
    <w:pPr>
      <w:autoSpaceDE/>
      <w:autoSpaceDN/>
      <w:adjustRightInd/>
      <w:ind w:left="1000" w:hanging="200"/>
    </w:pPr>
    <w:rPr>
      <w:snapToGrid w:val="0"/>
    </w:rPr>
  </w:style>
  <w:style w:type="paragraph" w:styleId="Index6">
    <w:name w:val="index 6"/>
    <w:basedOn w:val="Normal"/>
    <w:next w:val="Normal"/>
    <w:autoRedefine/>
    <w:semiHidden/>
    <w:rsid w:val="00EC5A59"/>
    <w:pPr>
      <w:autoSpaceDE/>
      <w:autoSpaceDN/>
      <w:adjustRightInd/>
      <w:ind w:left="1200" w:hanging="200"/>
    </w:pPr>
    <w:rPr>
      <w:snapToGrid w:val="0"/>
    </w:rPr>
  </w:style>
  <w:style w:type="paragraph" w:styleId="Index7">
    <w:name w:val="index 7"/>
    <w:basedOn w:val="Normal"/>
    <w:next w:val="Normal"/>
    <w:autoRedefine/>
    <w:semiHidden/>
    <w:rsid w:val="00EC5A59"/>
    <w:pPr>
      <w:autoSpaceDE/>
      <w:autoSpaceDN/>
      <w:adjustRightInd/>
      <w:ind w:left="1400" w:hanging="200"/>
    </w:pPr>
    <w:rPr>
      <w:snapToGrid w:val="0"/>
    </w:rPr>
  </w:style>
  <w:style w:type="paragraph" w:styleId="Index8">
    <w:name w:val="index 8"/>
    <w:basedOn w:val="Normal"/>
    <w:next w:val="Normal"/>
    <w:autoRedefine/>
    <w:semiHidden/>
    <w:rsid w:val="00EC5A59"/>
    <w:pPr>
      <w:autoSpaceDE/>
      <w:autoSpaceDN/>
      <w:adjustRightInd/>
      <w:ind w:left="1600" w:hanging="200"/>
    </w:pPr>
    <w:rPr>
      <w:snapToGrid w:val="0"/>
    </w:rPr>
  </w:style>
  <w:style w:type="paragraph" w:styleId="Index9">
    <w:name w:val="index 9"/>
    <w:basedOn w:val="Normal"/>
    <w:next w:val="Normal"/>
    <w:autoRedefine/>
    <w:semiHidden/>
    <w:rsid w:val="00EC5A59"/>
    <w:pPr>
      <w:autoSpaceDE/>
      <w:autoSpaceDN/>
      <w:adjustRightInd/>
      <w:ind w:left="1800" w:hanging="200"/>
    </w:pPr>
    <w:rPr>
      <w:snapToGrid w:val="0"/>
    </w:rPr>
  </w:style>
  <w:style w:type="paragraph" w:styleId="IndexHeading">
    <w:name w:val="index heading"/>
    <w:basedOn w:val="Normal"/>
    <w:next w:val="Index1"/>
    <w:semiHidden/>
    <w:rsid w:val="00EC5A59"/>
    <w:pPr>
      <w:autoSpaceDE/>
      <w:autoSpaceDN/>
      <w:adjustRightInd/>
    </w:pPr>
    <w:rPr>
      <w:snapToGrid w:val="0"/>
    </w:rPr>
  </w:style>
  <w:style w:type="character" w:customStyle="1" w:styleId="body-text1">
    <w:name w:val="body-text1"/>
    <w:basedOn w:val="DefaultParagraphFont"/>
    <w:rsid w:val="00EC5A59"/>
    <w:rPr>
      <w:rFonts w:ascii="Tahoma" w:hAnsi="Tahoma" w:cs="Tahoma" w:hint="default"/>
      <w:b w:val="0"/>
      <w:bCs w:val="0"/>
      <w:strike w:val="0"/>
      <w:dstrike w:val="0"/>
      <w:color w:val="000000"/>
      <w:sz w:val="20"/>
      <w:szCs w:val="20"/>
      <w:u w:val="none"/>
      <w:effect w:val="none"/>
    </w:rPr>
  </w:style>
  <w:style w:type="character" w:customStyle="1" w:styleId="body-text">
    <w:name w:val="body-text"/>
    <w:basedOn w:val="DefaultParagraphFont"/>
    <w:rsid w:val="00EC5A59"/>
  </w:style>
  <w:style w:type="character" w:customStyle="1" w:styleId="EmailStyle1081">
    <w:name w:val="EmailStyle108"/>
    <w:aliases w:val="EmailStyle108"/>
    <w:basedOn w:val="DefaultParagraphFont"/>
    <w:semiHidden/>
    <w:personal/>
    <w:personalReply/>
    <w:rsid w:val="00EC5A59"/>
    <w:rPr>
      <w:rFonts w:ascii="Arial" w:hAnsi="Arial" w:cs="Arial"/>
      <w:color w:val="000080"/>
      <w:sz w:val="20"/>
      <w:szCs w:val="20"/>
    </w:rPr>
  </w:style>
  <w:style w:type="paragraph" w:styleId="HTMLPreformatted">
    <w:name w:val="HTML Preformatted"/>
    <w:basedOn w:val="Normal"/>
    <w:rsid w:val="00F348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rPr>
  </w:style>
  <w:style w:type="paragraph" w:customStyle="1" w:styleId="CM8">
    <w:name w:val="CM8"/>
    <w:basedOn w:val="Normal"/>
    <w:next w:val="Normal"/>
    <w:rsid w:val="00466B79"/>
    <w:pPr>
      <w:widowControl/>
      <w:spacing w:line="300" w:lineRule="atLeast"/>
    </w:pPr>
    <w:rPr>
      <w:sz w:val="24"/>
      <w:szCs w:val="24"/>
    </w:rPr>
  </w:style>
  <w:style w:type="character" w:customStyle="1" w:styleId="footertext1">
    <w:name w:val="footertext1"/>
    <w:basedOn w:val="DefaultParagraphFont"/>
    <w:rsid w:val="00E6236F"/>
    <w:rPr>
      <w:rFonts w:ascii="Verdana" w:hAnsi="Verdana" w:hint="default"/>
      <w:sz w:val="14"/>
      <w:szCs w:val="14"/>
    </w:rPr>
  </w:style>
  <w:style w:type="character" w:customStyle="1" w:styleId="bibrecord-highlight1">
    <w:name w:val="bibrecord-highlight1"/>
    <w:basedOn w:val="DefaultParagraphFont"/>
    <w:rsid w:val="00E6236F"/>
    <w:rPr>
      <w:b/>
      <w:bCs/>
      <w:color w:val="CC0000"/>
    </w:rPr>
  </w:style>
  <w:style w:type="character" w:customStyle="1" w:styleId="PlainTextChar">
    <w:name w:val="Plain Text Char"/>
    <w:basedOn w:val="DefaultParagraphFont"/>
    <w:link w:val="PlainText"/>
    <w:uiPriority w:val="99"/>
    <w:rsid w:val="0010639A"/>
    <w:rPr>
      <w:rFonts w:ascii="Courier New" w:hAnsi="Courier New" w:cs="Courier New"/>
    </w:rPr>
  </w:style>
  <w:style w:type="character" w:customStyle="1" w:styleId="FootnoteTextChar">
    <w:name w:val="Footnote Text Char"/>
    <w:basedOn w:val="DefaultParagraphFont"/>
    <w:link w:val="FootnoteText"/>
    <w:uiPriority w:val="99"/>
    <w:semiHidden/>
    <w:rsid w:val="00581544"/>
    <w:rPr>
      <w:snapToGrid w:val="0"/>
    </w:rPr>
  </w:style>
  <w:style w:type="paragraph" w:customStyle="1" w:styleId="NORC-Body">
    <w:name w:val="NORC-Body"/>
    <w:basedOn w:val="Normal"/>
    <w:rsid w:val="00FD165F"/>
    <w:pPr>
      <w:widowControl/>
      <w:autoSpaceDE/>
      <w:autoSpaceDN/>
      <w:adjustRightInd/>
      <w:ind w:firstLine="360"/>
    </w:pPr>
    <w:rPr>
      <w:rFonts w:ascii="Garamond" w:eastAsia="Calibri" w:hAnsi="Garamond"/>
      <w:sz w:val="22"/>
      <w:szCs w:val="22"/>
    </w:rPr>
  </w:style>
  <w:style w:type="paragraph" w:customStyle="1" w:styleId="NORC-TableSubheadingWhiteGaramond">
    <w:name w:val="NORC-Table Subheading White (Garamond)"/>
    <w:qFormat/>
    <w:rsid w:val="00884803"/>
    <w:pPr>
      <w:keepNext/>
      <w:spacing w:before="20" w:after="20"/>
      <w:jc w:val="center"/>
    </w:pPr>
    <w:rPr>
      <w:rFonts w:ascii="Garamond" w:hAnsi="Garamond"/>
      <w:b/>
      <w:color w:val="FFFFFF"/>
      <w:sz w:val="18"/>
      <w:szCs w:val="24"/>
    </w:rPr>
  </w:style>
  <w:style w:type="paragraph" w:customStyle="1" w:styleId="NORC-TableTextLeft9ptGaramond">
    <w:name w:val="NORC-Table Text Left (9pt Garamond)"/>
    <w:qFormat/>
    <w:rsid w:val="00884803"/>
    <w:pPr>
      <w:spacing w:before="20" w:after="20"/>
    </w:pPr>
    <w:rPr>
      <w:rFonts w:ascii="Garamond" w:hAnsi="Garamond"/>
      <w:sz w:val="18"/>
      <w:szCs w:val="22"/>
    </w:rPr>
  </w:style>
  <w:style w:type="character" w:customStyle="1" w:styleId="CommentTextChar">
    <w:name w:val="Comment Text Char"/>
    <w:basedOn w:val="DefaultParagraphFont"/>
    <w:link w:val="CommentText"/>
    <w:uiPriority w:val="99"/>
    <w:semiHidden/>
    <w:rsid w:val="001067C0"/>
    <w:rPr>
      <w:rFonts w:ascii="Arial" w:hAnsi="Arial" w:cs="Arial"/>
    </w:rPr>
  </w:style>
  <w:style w:type="character" w:customStyle="1" w:styleId="BalloonTextChar">
    <w:name w:val="Balloon Text Char"/>
    <w:basedOn w:val="DefaultParagraphFont"/>
    <w:link w:val="BalloonText"/>
    <w:uiPriority w:val="99"/>
    <w:semiHidden/>
    <w:rsid w:val="001067C0"/>
    <w:rPr>
      <w:rFonts w:ascii="Tahoma" w:hAnsi="Tahoma" w:cs="Tahoma"/>
      <w:sz w:val="16"/>
      <w:szCs w:val="16"/>
    </w:rPr>
  </w:style>
  <w:style w:type="paragraph" w:customStyle="1" w:styleId="BasicTR">
    <w:name w:val="Basic TR"/>
    <w:basedOn w:val="Normal"/>
    <w:qFormat/>
    <w:rsid w:val="001067C0"/>
    <w:pPr>
      <w:widowControl/>
      <w:autoSpaceDE/>
      <w:autoSpaceDN/>
      <w:adjustRightInd/>
    </w:pPr>
    <w:rPr>
      <w:rFonts w:eastAsiaTheme="minorEastAsia"/>
      <w:sz w:val="24"/>
      <w:szCs w:val="22"/>
      <w:lang w:bidi="en-US"/>
    </w:rPr>
  </w:style>
  <w:style w:type="paragraph" w:styleId="ListParagraph">
    <w:name w:val="List Paragraph"/>
    <w:basedOn w:val="Normal"/>
    <w:uiPriority w:val="34"/>
    <w:qFormat/>
    <w:rsid w:val="001067C0"/>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link w:val="Header"/>
    <w:uiPriority w:val="99"/>
    <w:rsid w:val="001067C0"/>
  </w:style>
  <w:style w:type="character" w:customStyle="1" w:styleId="FooterChar">
    <w:name w:val="Footer Char"/>
    <w:basedOn w:val="DefaultParagraphFont"/>
    <w:link w:val="Footer"/>
    <w:uiPriority w:val="99"/>
    <w:rsid w:val="001067C0"/>
  </w:style>
  <w:style w:type="character" w:customStyle="1" w:styleId="BodyText3Char">
    <w:name w:val="Body Text 3 Char"/>
    <w:basedOn w:val="DefaultParagraphFont"/>
    <w:link w:val="BodyText3"/>
    <w:rsid w:val="001067C0"/>
    <w:rPr>
      <w:szCs w:val="24"/>
    </w:rPr>
  </w:style>
  <w:style w:type="paragraph" w:customStyle="1" w:styleId="TOCStyle1">
    <w:name w:val="TOC Style 1"/>
    <w:basedOn w:val="TOC1"/>
    <w:autoRedefine/>
    <w:rsid w:val="001067C0"/>
    <w:pPr>
      <w:spacing w:before="120" w:after="120" w:line="276" w:lineRule="auto"/>
      <w:jc w:val="both"/>
    </w:pPr>
    <w:rPr>
      <w:rFonts w:eastAsia="Calibri"/>
      <w:b/>
      <w:bCs/>
      <w:caps/>
      <w:szCs w:val="20"/>
    </w:rPr>
  </w:style>
  <w:style w:type="character" w:customStyle="1" w:styleId="BodyTextChar">
    <w:name w:val="Body Text Char"/>
    <w:basedOn w:val="DefaultParagraphFont"/>
    <w:link w:val="BodyText"/>
    <w:uiPriority w:val="99"/>
    <w:rsid w:val="001067C0"/>
    <w:rPr>
      <w:sz w:val="22"/>
      <w:szCs w:val="22"/>
    </w:rPr>
  </w:style>
  <w:style w:type="character" w:customStyle="1" w:styleId="Heading1Char">
    <w:name w:val="Heading 1 Char"/>
    <w:basedOn w:val="DefaultParagraphFont"/>
    <w:link w:val="Heading1"/>
    <w:uiPriority w:val="9"/>
    <w:rsid w:val="00F87024"/>
    <w:rPr>
      <w:rFonts w:ascii="CG Times" w:hAnsi="CG Times"/>
      <w:b/>
      <w:bCs/>
    </w:rPr>
  </w:style>
  <w:style w:type="paragraph" w:styleId="TOCHeading">
    <w:name w:val="TOC Heading"/>
    <w:basedOn w:val="Heading1"/>
    <w:next w:val="Normal"/>
    <w:uiPriority w:val="39"/>
    <w:unhideWhenUsed/>
    <w:qFormat/>
    <w:rsid w:val="00F87024"/>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51360978">
      <w:bodyDiv w:val="1"/>
      <w:marLeft w:val="0"/>
      <w:marRight w:val="0"/>
      <w:marTop w:val="0"/>
      <w:marBottom w:val="0"/>
      <w:divBdr>
        <w:top w:val="none" w:sz="0" w:space="0" w:color="auto"/>
        <w:left w:val="none" w:sz="0" w:space="0" w:color="auto"/>
        <w:bottom w:val="none" w:sz="0" w:space="0" w:color="auto"/>
        <w:right w:val="none" w:sz="0" w:space="0" w:color="auto"/>
      </w:divBdr>
    </w:div>
    <w:div w:id="365061144">
      <w:bodyDiv w:val="1"/>
      <w:marLeft w:val="0"/>
      <w:marRight w:val="0"/>
      <w:marTop w:val="0"/>
      <w:marBottom w:val="0"/>
      <w:divBdr>
        <w:top w:val="none" w:sz="0" w:space="0" w:color="auto"/>
        <w:left w:val="none" w:sz="0" w:space="0" w:color="auto"/>
        <w:bottom w:val="none" w:sz="0" w:space="0" w:color="auto"/>
        <w:right w:val="none" w:sz="0" w:space="0" w:color="auto"/>
      </w:divBdr>
    </w:div>
    <w:div w:id="377632426">
      <w:bodyDiv w:val="1"/>
      <w:marLeft w:val="0"/>
      <w:marRight w:val="0"/>
      <w:marTop w:val="0"/>
      <w:marBottom w:val="0"/>
      <w:divBdr>
        <w:top w:val="none" w:sz="0" w:space="0" w:color="auto"/>
        <w:left w:val="none" w:sz="0" w:space="0" w:color="auto"/>
        <w:bottom w:val="none" w:sz="0" w:space="0" w:color="auto"/>
        <w:right w:val="none" w:sz="0" w:space="0" w:color="auto"/>
      </w:divBdr>
    </w:div>
    <w:div w:id="416099499">
      <w:bodyDiv w:val="1"/>
      <w:marLeft w:val="0"/>
      <w:marRight w:val="0"/>
      <w:marTop w:val="0"/>
      <w:marBottom w:val="0"/>
      <w:divBdr>
        <w:top w:val="none" w:sz="0" w:space="0" w:color="auto"/>
        <w:left w:val="none" w:sz="0" w:space="0" w:color="auto"/>
        <w:bottom w:val="none" w:sz="0" w:space="0" w:color="auto"/>
        <w:right w:val="none" w:sz="0" w:space="0" w:color="auto"/>
      </w:divBdr>
      <w:divsChild>
        <w:div w:id="591007919">
          <w:marLeft w:val="0"/>
          <w:marRight w:val="0"/>
          <w:marTop w:val="0"/>
          <w:marBottom w:val="0"/>
          <w:divBdr>
            <w:top w:val="none" w:sz="0" w:space="0" w:color="auto"/>
            <w:left w:val="none" w:sz="0" w:space="0" w:color="auto"/>
            <w:bottom w:val="none" w:sz="0" w:space="0" w:color="auto"/>
            <w:right w:val="none" w:sz="0" w:space="0" w:color="auto"/>
          </w:divBdr>
        </w:div>
      </w:divsChild>
    </w:div>
    <w:div w:id="658968917">
      <w:bodyDiv w:val="1"/>
      <w:marLeft w:val="0"/>
      <w:marRight w:val="0"/>
      <w:marTop w:val="0"/>
      <w:marBottom w:val="0"/>
      <w:divBdr>
        <w:top w:val="none" w:sz="0" w:space="0" w:color="auto"/>
        <w:left w:val="none" w:sz="0" w:space="0" w:color="auto"/>
        <w:bottom w:val="none" w:sz="0" w:space="0" w:color="auto"/>
        <w:right w:val="none" w:sz="0" w:space="0" w:color="auto"/>
      </w:divBdr>
      <w:divsChild>
        <w:div w:id="227344630">
          <w:marLeft w:val="0"/>
          <w:marRight w:val="0"/>
          <w:marTop w:val="0"/>
          <w:marBottom w:val="0"/>
          <w:divBdr>
            <w:top w:val="none" w:sz="0" w:space="0" w:color="auto"/>
            <w:left w:val="none" w:sz="0" w:space="0" w:color="auto"/>
            <w:bottom w:val="none" w:sz="0" w:space="0" w:color="auto"/>
            <w:right w:val="none" w:sz="0" w:space="0" w:color="auto"/>
          </w:divBdr>
        </w:div>
        <w:div w:id="1584149151">
          <w:marLeft w:val="0"/>
          <w:marRight w:val="0"/>
          <w:marTop w:val="0"/>
          <w:marBottom w:val="0"/>
          <w:divBdr>
            <w:top w:val="none" w:sz="0" w:space="0" w:color="auto"/>
            <w:left w:val="none" w:sz="0" w:space="0" w:color="auto"/>
            <w:bottom w:val="none" w:sz="0" w:space="0" w:color="auto"/>
            <w:right w:val="none" w:sz="0" w:space="0" w:color="auto"/>
          </w:divBdr>
        </w:div>
        <w:div w:id="1918711375">
          <w:marLeft w:val="0"/>
          <w:marRight w:val="0"/>
          <w:marTop w:val="0"/>
          <w:marBottom w:val="0"/>
          <w:divBdr>
            <w:top w:val="none" w:sz="0" w:space="0" w:color="auto"/>
            <w:left w:val="none" w:sz="0" w:space="0" w:color="auto"/>
            <w:bottom w:val="none" w:sz="0" w:space="0" w:color="auto"/>
            <w:right w:val="none" w:sz="0" w:space="0" w:color="auto"/>
          </w:divBdr>
        </w:div>
      </w:divsChild>
    </w:div>
    <w:div w:id="783502527">
      <w:bodyDiv w:val="1"/>
      <w:marLeft w:val="0"/>
      <w:marRight w:val="0"/>
      <w:marTop w:val="0"/>
      <w:marBottom w:val="0"/>
      <w:divBdr>
        <w:top w:val="none" w:sz="0" w:space="0" w:color="auto"/>
        <w:left w:val="none" w:sz="0" w:space="0" w:color="auto"/>
        <w:bottom w:val="none" w:sz="0" w:space="0" w:color="auto"/>
        <w:right w:val="none" w:sz="0" w:space="0" w:color="auto"/>
      </w:divBdr>
    </w:div>
    <w:div w:id="1136870213">
      <w:bodyDiv w:val="1"/>
      <w:marLeft w:val="0"/>
      <w:marRight w:val="0"/>
      <w:marTop w:val="0"/>
      <w:marBottom w:val="0"/>
      <w:divBdr>
        <w:top w:val="none" w:sz="0" w:space="0" w:color="auto"/>
        <w:left w:val="none" w:sz="0" w:space="0" w:color="auto"/>
        <w:bottom w:val="none" w:sz="0" w:space="0" w:color="auto"/>
        <w:right w:val="none" w:sz="0" w:space="0" w:color="auto"/>
      </w:divBdr>
    </w:div>
    <w:div w:id="1174106277">
      <w:bodyDiv w:val="1"/>
      <w:marLeft w:val="0"/>
      <w:marRight w:val="0"/>
      <w:marTop w:val="0"/>
      <w:marBottom w:val="0"/>
      <w:divBdr>
        <w:top w:val="none" w:sz="0" w:space="0" w:color="auto"/>
        <w:left w:val="none" w:sz="0" w:space="0" w:color="auto"/>
        <w:bottom w:val="none" w:sz="0" w:space="0" w:color="auto"/>
        <w:right w:val="none" w:sz="0" w:space="0" w:color="auto"/>
      </w:divBdr>
      <w:divsChild>
        <w:div w:id="1824003482">
          <w:marLeft w:val="0"/>
          <w:marRight w:val="0"/>
          <w:marTop w:val="0"/>
          <w:marBottom w:val="0"/>
          <w:divBdr>
            <w:top w:val="none" w:sz="0" w:space="0" w:color="auto"/>
            <w:left w:val="none" w:sz="0" w:space="0" w:color="auto"/>
            <w:bottom w:val="none" w:sz="0" w:space="0" w:color="auto"/>
            <w:right w:val="none" w:sz="0" w:space="0" w:color="auto"/>
          </w:divBdr>
        </w:div>
      </w:divsChild>
    </w:div>
    <w:div w:id="1183280467">
      <w:bodyDiv w:val="1"/>
      <w:marLeft w:val="0"/>
      <w:marRight w:val="0"/>
      <w:marTop w:val="0"/>
      <w:marBottom w:val="0"/>
      <w:divBdr>
        <w:top w:val="none" w:sz="0" w:space="0" w:color="auto"/>
        <w:left w:val="none" w:sz="0" w:space="0" w:color="auto"/>
        <w:bottom w:val="none" w:sz="0" w:space="0" w:color="auto"/>
        <w:right w:val="none" w:sz="0" w:space="0" w:color="auto"/>
      </w:divBdr>
    </w:div>
    <w:div w:id="1274358368">
      <w:bodyDiv w:val="1"/>
      <w:marLeft w:val="0"/>
      <w:marRight w:val="0"/>
      <w:marTop w:val="0"/>
      <w:marBottom w:val="0"/>
      <w:divBdr>
        <w:top w:val="none" w:sz="0" w:space="0" w:color="auto"/>
        <w:left w:val="none" w:sz="0" w:space="0" w:color="auto"/>
        <w:bottom w:val="none" w:sz="0" w:space="0" w:color="auto"/>
        <w:right w:val="none" w:sz="0" w:space="0" w:color="auto"/>
      </w:divBdr>
    </w:div>
    <w:div w:id="1535187592">
      <w:bodyDiv w:val="1"/>
      <w:marLeft w:val="0"/>
      <w:marRight w:val="0"/>
      <w:marTop w:val="0"/>
      <w:marBottom w:val="0"/>
      <w:divBdr>
        <w:top w:val="none" w:sz="0" w:space="0" w:color="auto"/>
        <w:left w:val="none" w:sz="0" w:space="0" w:color="auto"/>
        <w:bottom w:val="none" w:sz="0" w:space="0" w:color="auto"/>
        <w:right w:val="none" w:sz="0" w:space="0" w:color="auto"/>
      </w:divBdr>
    </w:div>
    <w:div w:id="1539506653">
      <w:bodyDiv w:val="1"/>
      <w:marLeft w:val="0"/>
      <w:marRight w:val="0"/>
      <w:marTop w:val="0"/>
      <w:marBottom w:val="0"/>
      <w:divBdr>
        <w:top w:val="none" w:sz="0" w:space="0" w:color="auto"/>
        <w:left w:val="none" w:sz="0" w:space="0" w:color="auto"/>
        <w:bottom w:val="none" w:sz="0" w:space="0" w:color="auto"/>
        <w:right w:val="none" w:sz="0" w:space="0" w:color="auto"/>
      </w:divBdr>
    </w:div>
    <w:div w:id="1539854870">
      <w:bodyDiv w:val="1"/>
      <w:marLeft w:val="0"/>
      <w:marRight w:val="0"/>
      <w:marTop w:val="0"/>
      <w:marBottom w:val="0"/>
      <w:divBdr>
        <w:top w:val="none" w:sz="0" w:space="0" w:color="auto"/>
        <w:left w:val="none" w:sz="0" w:space="0" w:color="auto"/>
        <w:bottom w:val="none" w:sz="0" w:space="0" w:color="auto"/>
        <w:right w:val="none" w:sz="0" w:space="0" w:color="auto"/>
      </w:divBdr>
    </w:div>
    <w:div w:id="1813985542">
      <w:bodyDiv w:val="1"/>
      <w:marLeft w:val="0"/>
      <w:marRight w:val="0"/>
      <w:marTop w:val="0"/>
      <w:marBottom w:val="0"/>
      <w:divBdr>
        <w:top w:val="none" w:sz="0" w:space="0" w:color="auto"/>
        <w:left w:val="none" w:sz="0" w:space="0" w:color="auto"/>
        <w:bottom w:val="none" w:sz="0" w:space="0" w:color="auto"/>
        <w:right w:val="none" w:sz="0" w:space="0" w:color="auto"/>
      </w:divBdr>
      <w:divsChild>
        <w:div w:id="1045182874">
          <w:marLeft w:val="0"/>
          <w:marRight w:val="0"/>
          <w:marTop w:val="0"/>
          <w:marBottom w:val="0"/>
          <w:divBdr>
            <w:top w:val="none" w:sz="0" w:space="0" w:color="auto"/>
            <w:left w:val="none" w:sz="0" w:space="0" w:color="auto"/>
            <w:bottom w:val="none" w:sz="0" w:space="0" w:color="auto"/>
            <w:right w:val="none" w:sz="0" w:space="0" w:color="auto"/>
          </w:divBdr>
          <w:divsChild>
            <w:div w:id="342515507">
              <w:marLeft w:val="0"/>
              <w:marRight w:val="0"/>
              <w:marTop w:val="0"/>
              <w:marBottom w:val="0"/>
              <w:divBdr>
                <w:top w:val="none" w:sz="0" w:space="0" w:color="auto"/>
                <w:left w:val="none" w:sz="0" w:space="0" w:color="auto"/>
                <w:bottom w:val="none" w:sz="0" w:space="0" w:color="auto"/>
                <w:right w:val="none" w:sz="0" w:space="0" w:color="auto"/>
              </w:divBdr>
            </w:div>
            <w:div w:id="158213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50985">
      <w:bodyDiv w:val="1"/>
      <w:marLeft w:val="0"/>
      <w:marRight w:val="0"/>
      <w:marTop w:val="0"/>
      <w:marBottom w:val="0"/>
      <w:divBdr>
        <w:top w:val="none" w:sz="0" w:space="0" w:color="auto"/>
        <w:left w:val="none" w:sz="0" w:space="0" w:color="auto"/>
        <w:bottom w:val="none" w:sz="0" w:space="0" w:color="auto"/>
        <w:right w:val="none" w:sz="0" w:space="0" w:color="auto"/>
      </w:divBdr>
      <w:divsChild>
        <w:div w:id="557980236">
          <w:marLeft w:val="0"/>
          <w:marRight w:val="0"/>
          <w:marTop w:val="0"/>
          <w:marBottom w:val="0"/>
          <w:divBdr>
            <w:top w:val="none" w:sz="0" w:space="0" w:color="auto"/>
            <w:left w:val="none" w:sz="0" w:space="0" w:color="auto"/>
            <w:bottom w:val="none" w:sz="0" w:space="0" w:color="auto"/>
            <w:right w:val="none" w:sz="0" w:space="0" w:color="auto"/>
          </w:divBdr>
          <w:divsChild>
            <w:div w:id="2086612018">
              <w:marLeft w:val="2"/>
              <w:marRight w:val="0"/>
              <w:marTop w:val="0"/>
              <w:marBottom w:val="180"/>
              <w:divBdr>
                <w:top w:val="none" w:sz="0" w:space="0" w:color="auto"/>
                <w:left w:val="none" w:sz="0" w:space="0" w:color="auto"/>
                <w:bottom w:val="none" w:sz="0" w:space="0" w:color="auto"/>
                <w:right w:val="none" w:sz="0" w:space="0" w:color="auto"/>
              </w:divBdr>
            </w:div>
          </w:divsChild>
        </w:div>
      </w:divsChild>
    </w:div>
    <w:div w:id="212869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vila@cdc.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D6636-9FC6-4D03-9FB7-9982A6CB0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541</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DEPARTMENT OF HEALTH &amp; HUMAN SERVICES</vt:lpstr>
    </vt:vector>
  </TitlesOfParts>
  <Company>NCHS</Company>
  <LinksUpToDate>false</LinksUpToDate>
  <CharactersWithSpaces>3746</CharactersWithSpaces>
  <SharedDoc>false</SharedDoc>
  <HLinks>
    <vt:vector size="108" baseType="variant">
      <vt:variant>
        <vt:i4>8126483</vt:i4>
      </vt:variant>
      <vt:variant>
        <vt:i4>60</vt:i4>
      </vt:variant>
      <vt:variant>
        <vt:i4>0</vt:i4>
      </vt:variant>
      <vt:variant>
        <vt:i4>5</vt:i4>
      </vt:variant>
      <vt:variant>
        <vt:lpwstr>mailto:awagner@mail.nih.gov</vt:lpwstr>
      </vt:variant>
      <vt:variant>
        <vt:lpwstr/>
      </vt:variant>
      <vt:variant>
        <vt:i4>2752595</vt:i4>
      </vt:variant>
      <vt:variant>
        <vt:i4>57</vt:i4>
      </vt:variant>
      <vt:variant>
        <vt:i4>0</vt:i4>
      </vt:variant>
      <vt:variant>
        <vt:i4>5</vt:i4>
      </vt:variant>
      <vt:variant>
        <vt:lpwstr>mailto:bpringle@mail.nih.gov</vt:lpwstr>
      </vt:variant>
      <vt:variant>
        <vt:lpwstr/>
      </vt:variant>
      <vt:variant>
        <vt:i4>4063318</vt:i4>
      </vt:variant>
      <vt:variant>
        <vt:i4>54</vt:i4>
      </vt:variant>
      <vt:variant>
        <vt:i4>0</vt:i4>
      </vt:variant>
      <vt:variant>
        <vt:i4>5</vt:i4>
      </vt:variant>
      <vt:variant>
        <vt:lpwstr>mailto:gilottyl@mail.nih.gov</vt:lpwstr>
      </vt:variant>
      <vt:variant>
        <vt:lpwstr/>
      </vt:variant>
      <vt:variant>
        <vt:i4>2359369</vt:i4>
      </vt:variant>
      <vt:variant>
        <vt:i4>51</vt:i4>
      </vt:variant>
      <vt:variant>
        <vt:i4>0</vt:i4>
      </vt:variant>
      <vt:variant>
        <vt:i4>5</vt:i4>
      </vt:variant>
      <vt:variant>
        <vt:lpwstr>mailto:Lisa.Colpe@nih.gov</vt:lpwstr>
      </vt:variant>
      <vt:variant>
        <vt:lpwstr/>
      </vt:variant>
      <vt:variant>
        <vt:i4>3539029</vt:i4>
      </vt:variant>
      <vt:variant>
        <vt:i4>48</vt:i4>
      </vt:variant>
      <vt:variant>
        <vt:i4>0</vt:i4>
      </vt:variant>
      <vt:variant>
        <vt:i4>5</vt:i4>
      </vt:variant>
      <vt:variant>
        <vt:lpwstr>mailto:avenevos@mail.nih.gov</vt:lpwstr>
      </vt:variant>
      <vt:variant>
        <vt:lpwstr/>
      </vt:variant>
      <vt:variant>
        <vt:i4>1835070</vt:i4>
      </vt:variant>
      <vt:variant>
        <vt:i4>45</vt:i4>
      </vt:variant>
      <vt:variant>
        <vt:i4>0</vt:i4>
      </vt:variant>
      <vt:variant>
        <vt:i4>5</vt:i4>
      </vt:variant>
      <vt:variant>
        <vt:lpwstr>mailto:crice@cdc.gov</vt:lpwstr>
      </vt:variant>
      <vt:variant>
        <vt:lpwstr/>
      </vt:variant>
      <vt:variant>
        <vt:i4>589943</vt:i4>
      </vt:variant>
      <vt:variant>
        <vt:i4>42</vt:i4>
      </vt:variant>
      <vt:variant>
        <vt:i4>0</vt:i4>
      </vt:variant>
      <vt:variant>
        <vt:i4>5</vt:i4>
      </vt:variant>
      <vt:variant>
        <vt:lpwstr>mailto:mlc6@cdc.gov</vt:lpwstr>
      </vt:variant>
      <vt:variant>
        <vt:lpwstr/>
      </vt:variant>
      <vt:variant>
        <vt:i4>196648</vt:i4>
      </vt:variant>
      <vt:variant>
        <vt:i4>39</vt:i4>
      </vt:variant>
      <vt:variant>
        <vt:i4>0</vt:i4>
      </vt:variant>
      <vt:variant>
        <vt:i4>5</vt:i4>
      </vt:variant>
      <vt:variant>
        <vt:lpwstr>mailto:sblumberg@cdc.gov</vt:lpwstr>
      </vt:variant>
      <vt:variant>
        <vt:lpwstr/>
      </vt:variant>
      <vt:variant>
        <vt:i4>7274564</vt:i4>
      </vt:variant>
      <vt:variant>
        <vt:i4>36</vt:i4>
      </vt:variant>
      <vt:variant>
        <vt:i4>0</vt:i4>
      </vt:variant>
      <vt:variant>
        <vt:i4>5</vt:i4>
      </vt:variant>
      <vt:variant>
        <vt:lpwstr>mailto:ravila@cdc.gov</vt:lpwstr>
      </vt:variant>
      <vt:variant>
        <vt:lpwstr/>
      </vt:variant>
      <vt:variant>
        <vt:i4>4391026</vt:i4>
      </vt:variant>
      <vt:variant>
        <vt:i4>33</vt:i4>
      </vt:variant>
      <vt:variant>
        <vt:i4>0</vt:i4>
      </vt:variant>
      <vt:variant>
        <vt:i4>5</vt:i4>
      </vt:variant>
      <vt:variant>
        <vt:lpwstr>mailto:mkogan@hrsa.govv</vt:lpwstr>
      </vt:variant>
      <vt:variant>
        <vt:lpwstr/>
      </vt:variant>
      <vt:variant>
        <vt:i4>4325490</vt:i4>
      </vt:variant>
      <vt:variant>
        <vt:i4>30</vt:i4>
      </vt:variant>
      <vt:variant>
        <vt:i4>0</vt:i4>
      </vt:variant>
      <vt:variant>
        <vt:i4>5</vt:i4>
      </vt:variant>
      <vt:variant>
        <vt:lpwstr>mailto:mandelld@mail.med.upenn.edu</vt:lpwstr>
      </vt:variant>
      <vt:variant>
        <vt:lpwstr/>
      </vt:variant>
      <vt:variant>
        <vt:i4>1769525</vt:i4>
      </vt:variant>
      <vt:variant>
        <vt:i4>27</vt:i4>
      </vt:variant>
      <vt:variant>
        <vt:i4>0</vt:i4>
      </vt:variant>
      <vt:variant>
        <vt:i4>5</vt:i4>
      </vt:variant>
      <vt:variant>
        <vt:lpwstr>mailto:celord@umich.edu</vt:lpwstr>
      </vt:variant>
      <vt:variant>
        <vt:lpwstr/>
      </vt:variant>
      <vt:variant>
        <vt:i4>7274516</vt:i4>
      </vt:variant>
      <vt:variant>
        <vt:i4>24</vt:i4>
      </vt:variant>
      <vt:variant>
        <vt:i4>0</vt:i4>
      </vt:variant>
      <vt:variant>
        <vt:i4>5</vt:i4>
      </vt:variant>
      <vt:variant>
        <vt:lpwstr>mailto:eric.fombonne@mcgill.ca</vt:lpwstr>
      </vt:variant>
      <vt:variant>
        <vt:lpwstr/>
      </vt:variant>
      <vt:variant>
        <vt:i4>2555955</vt:i4>
      </vt:variant>
      <vt:variant>
        <vt:i4>18</vt:i4>
      </vt:variant>
      <vt:variant>
        <vt:i4>0</vt:i4>
      </vt:variant>
      <vt:variant>
        <vt:i4>5</vt:i4>
      </vt:variant>
      <vt:variant>
        <vt:lpwstr>http://www.cdc.gov/nis</vt:lpwstr>
      </vt:variant>
      <vt:variant>
        <vt:lpwstr/>
      </vt:variant>
      <vt:variant>
        <vt:i4>4128826</vt:i4>
      </vt:variant>
      <vt:variant>
        <vt:i4>15</vt:i4>
      </vt:variant>
      <vt:variant>
        <vt:i4>0</vt:i4>
      </vt:variant>
      <vt:variant>
        <vt:i4>5</vt:i4>
      </vt:variant>
      <vt:variant>
        <vt:lpwstr>http://www.nlm.nih.gov/</vt:lpwstr>
      </vt:variant>
      <vt:variant>
        <vt:lpwstr/>
      </vt:variant>
      <vt:variant>
        <vt:i4>196648</vt:i4>
      </vt:variant>
      <vt:variant>
        <vt:i4>6</vt:i4>
      </vt:variant>
      <vt:variant>
        <vt:i4>0</vt:i4>
      </vt:variant>
      <vt:variant>
        <vt:i4>5</vt:i4>
      </vt:variant>
      <vt:variant>
        <vt:lpwstr>mailto:sblumberg@cdc.gov</vt:lpwstr>
      </vt:variant>
      <vt:variant>
        <vt:lpwstr/>
      </vt:variant>
      <vt:variant>
        <vt:i4>4915251</vt:i4>
      </vt:variant>
      <vt:variant>
        <vt:i4>3</vt:i4>
      </vt:variant>
      <vt:variant>
        <vt:i4>0</vt:i4>
      </vt:variant>
      <vt:variant>
        <vt:i4>5</vt:i4>
      </vt:variant>
      <vt:variant>
        <vt:lpwstr>mailto:koconnor1@cdc.gov</vt:lpwstr>
      </vt:variant>
      <vt:variant>
        <vt:lpwstr/>
      </vt:variant>
      <vt:variant>
        <vt:i4>7274564</vt:i4>
      </vt:variant>
      <vt:variant>
        <vt:i4>0</vt:i4>
      </vt:variant>
      <vt:variant>
        <vt:i4>0</vt:i4>
      </vt:variant>
      <vt:variant>
        <vt:i4>5</vt:i4>
      </vt:variant>
      <vt:variant>
        <vt:lpwstr>mailto:ravila@cdc.gov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DEPARTMENT OF HEALTH &amp; HUMAN SERVICES</dc:title>
  <dc:subject/>
  <dc:creator>Terry L. Richardson</dc:creator>
  <cp:keywords/>
  <dc:description/>
  <cp:lastModifiedBy>kdo7</cp:lastModifiedBy>
  <cp:revision>3</cp:revision>
  <cp:lastPrinted>2010-10-29T21:54:00Z</cp:lastPrinted>
  <dcterms:created xsi:type="dcterms:W3CDTF">2011-01-21T20:25:00Z</dcterms:created>
  <dcterms:modified xsi:type="dcterms:W3CDTF">2011-01-21T20:25:00Z</dcterms:modified>
</cp:coreProperties>
</file>