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44" w:rsidRPr="002E4178" w:rsidRDefault="00263A44" w:rsidP="00263A44">
      <w:pPr>
        <w:rPr>
          <w:b/>
          <w:sz w:val="32"/>
          <w:szCs w:val="32"/>
        </w:rPr>
      </w:pPr>
      <w:r>
        <w:rPr>
          <w:b/>
          <w:sz w:val="32"/>
          <w:szCs w:val="32"/>
        </w:rPr>
        <w:t>Attachment 3</w:t>
      </w:r>
      <w:r w:rsidRPr="002E4178">
        <w:rPr>
          <w:b/>
          <w:sz w:val="32"/>
          <w:szCs w:val="32"/>
        </w:rPr>
        <w:t>: SPDS mail questionnaire</w:t>
      </w:r>
    </w:p>
    <w:p w:rsidR="00263A44" w:rsidRPr="002E4178" w:rsidRDefault="00263A44" w:rsidP="00263A44">
      <w:pPr>
        <w:rPr>
          <w:sz w:val="32"/>
          <w:szCs w:val="32"/>
        </w:rPr>
      </w:pPr>
    </w:p>
    <w:p w:rsidR="00263A44" w:rsidRPr="00E861B8" w:rsidRDefault="00263A44" w:rsidP="00263A44">
      <w:pPr>
        <w:pBdr>
          <w:top w:val="single" w:sz="4" w:space="0" w:color="auto"/>
          <w:left w:val="single" w:sz="4" w:space="4" w:color="auto"/>
          <w:bottom w:val="single" w:sz="4" w:space="1" w:color="auto"/>
          <w:right w:val="single" w:sz="4" w:space="4" w:color="auto"/>
        </w:pBdr>
        <w:jc w:val="both"/>
        <w:rPr>
          <w:rFonts w:asciiTheme="minorHAnsi" w:hAnsiTheme="minorHAnsi"/>
          <w:sz w:val="18"/>
          <w:szCs w:val="18"/>
        </w:rPr>
      </w:pPr>
      <w:r w:rsidRPr="00E861B8">
        <w:rPr>
          <w:rFonts w:asciiTheme="minorHAnsi" w:hAnsiTheme="minorHAnsi"/>
          <w:sz w:val="18"/>
          <w:szCs w:val="18"/>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w:t>
      </w:r>
      <w:r w:rsidR="00262DF0">
        <w:rPr>
          <w:rFonts w:asciiTheme="minorHAnsi" w:hAnsiTheme="minorHAnsi"/>
          <w:sz w:val="18"/>
          <w:szCs w:val="18"/>
        </w:rPr>
        <w:t>25</w:t>
      </w:r>
      <w:r w:rsidRPr="00E861B8">
        <w:rPr>
          <w:rFonts w:asciiTheme="minorHAnsi" w:hAnsiTheme="minorHAnsi"/>
          <w:sz w:val="18"/>
          <w:szCs w:val="18"/>
        </w:rPr>
        <w:t xml:space="preserve"> minutes per response, including the time to review instructions, search existing data resources, </w:t>
      </w:r>
      <w:proofErr w:type="gramStart"/>
      <w:r w:rsidRPr="00E861B8">
        <w:rPr>
          <w:rFonts w:asciiTheme="minorHAnsi" w:hAnsiTheme="minorHAnsi"/>
          <w:sz w:val="18"/>
          <w:szCs w:val="18"/>
        </w:rPr>
        <w:t>gather</w:t>
      </w:r>
      <w:proofErr w:type="gramEnd"/>
      <w:r w:rsidRPr="00E861B8">
        <w:rPr>
          <w:rFonts w:asciiTheme="minorHAnsi" w:hAnsiTheme="minorHAnsi"/>
          <w:sz w:val="18"/>
          <w:szCs w:val="18"/>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r w:rsidR="00DD1D6D" w:rsidRPr="00DD1D6D">
        <w:rPr>
          <w:rFonts w:asciiTheme="minorHAnsi" w:hAnsiTheme="minorHAnsi"/>
          <w:sz w:val="18"/>
          <w:szCs w:val="18"/>
        </w:rPr>
        <w:t>omb@cdc.gov</w:t>
      </w:r>
      <w:r w:rsidRPr="00E861B8">
        <w:rPr>
          <w:rFonts w:asciiTheme="minorHAnsi" w:hAnsiTheme="minorHAnsi"/>
          <w:sz w:val="18"/>
          <w:szCs w:val="18"/>
        </w:rPr>
        <w:t>.</w:t>
      </w:r>
    </w:p>
    <w:p w:rsidR="00263A44" w:rsidRDefault="00263A44" w:rsidP="00263A44">
      <w:pPr>
        <w:pBdr>
          <w:top w:val="single" w:sz="4" w:space="0" w:color="auto"/>
          <w:left w:val="single" w:sz="4" w:space="4" w:color="auto"/>
          <w:bottom w:val="single" w:sz="4" w:space="1" w:color="auto"/>
          <w:right w:val="single" w:sz="4" w:space="4" w:color="auto"/>
        </w:pBdr>
        <w:ind w:firstLine="720"/>
        <w:jc w:val="both"/>
        <w:rPr>
          <w:rFonts w:asciiTheme="minorHAnsi" w:hAnsiTheme="minorHAnsi"/>
          <w:sz w:val="16"/>
          <w:szCs w:val="16"/>
        </w:rPr>
      </w:pPr>
      <w:r w:rsidRPr="00E861B8">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861B8">
        <w:rPr>
          <w:rFonts w:asciiTheme="minorHAnsi" w:hAnsiTheme="minorHAnsi"/>
          <w:sz w:val="16"/>
          <w:szCs w:val="16"/>
        </w:rPr>
        <w:t>Form approved</w:t>
      </w:r>
    </w:p>
    <w:p w:rsidR="00263A44" w:rsidRDefault="00263A44" w:rsidP="00263A44">
      <w:pPr>
        <w:pBdr>
          <w:top w:val="single" w:sz="4" w:space="0" w:color="auto"/>
          <w:left w:val="single" w:sz="4" w:space="4" w:color="auto"/>
          <w:bottom w:val="single" w:sz="4" w:space="1" w:color="auto"/>
          <w:right w:val="single" w:sz="4" w:space="4" w:color="auto"/>
        </w:pBdr>
        <w:rPr>
          <w:rFonts w:asciiTheme="minorHAnsi" w:hAnsiTheme="minorHAnsi"/>
          <w:sz w:val="16"/>
          <w:szCs w:val="16"/>
        </w:rPr>
      </w:pPr>
      <w:r w:rsidRPr="00E861B8">
        <w:rPr>
          <w:rFonts w:asciiTheme="minorHAnsi" w:hAnsiTheme="minorHAnsi"/>
          <w:sz w:val="16"/>
          <w:szCs w:val="16"/>
        </w:rPr>
        <w:t xml:space="preserve">Data collection conducted under contract to the CDC by </w:t>
      </w:r>
      <w:r>
        <w:rPr>
          <w:rFonts w:asciiTheme="minorHAnsi" w:hAnsiTheme="minorHAnsi"/>
          <w:sz w:val="16"/>
          <w:szCs w:val="16"/>
        </w:rPr>
        <w:t>NORC at the University of Chicago.</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861B8">
        <w:rPr>
          <w:rFonts w:asciiTheme="minorHAnsi" w:hAnsiTheme="minorHAnsi"/>
          <w:sz w:val="16"/>
          <w:szCs w:val="16"/>
        </w:rPr>
        <w:t>OMB No. 0920-0406</w:t>
      </w:r>
    </w:p>
    <w:p w:rsidR="00263A44" w:rsidRPr="00E861B8" w:rsidRDefault="00263A44" w:rsidP="00263A44">
      <w:pPr>
        <w:pBdr>
          <w:top w:val="single" w:sz="4" w:space="0" w:color="auto"/>
          <w:left w:val="single" w:sz="4" w:space="4" w:color="auto"/>
          <w:bottom w:val="single" w:sz="4" w:space="1" w:color="auto"/>
          <w:right w:val="single" w:sz="4" w:space="4" w:color="auto"/>
        </w:pBdr>
        <w:jc w:val="cen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861B8">
        <w:rPr>
          <w:rFonts w:asciiTheme="minorHAnsi" w:hAnsiTheme="minorHAnsi"/>
          <w:sz w:val="16"/>
          <w:szCs w:val="16"/>
        </w:rPr>
        <w:t>Exp. Date 04/30/11</w:t>
      </w:r>
    </w:p>
    <w:p w:rsidR="00263A44" w:rsidRPr="00E861B8" w:rsidRDefault="00263A44" w:rsidP="00263A44">
      <w:pPr>
        <w:rPr>
          <w:rFonts w:asciiTheme="minorHAnsi" w:hAnsiTheme="minorHAnsi"/>
          <w:b/>
          <w:sz w:val="16"/>
          <w:szCs w:val="16"/>
        </w:rPr>
      </w:pPr>
    </w:p>
    <w:p w:rsidR="00263A44" w:rsidRPr="002A7DC1" w:rsidRDefault="00263A44" w:rsidP="00263A44">
      <w:pPr>
        <w:rPr>
          <w:rFonts w:asciiTheme="minorHAnsi" w:hAnsiTheme="minorHAnsi"/>
          <w:sz w:val="18"/>
          <w:szCs w:val="18"/>
        </w:rPr>
      </w:pPr>
      <w:r w:rsidRPr="002A7DC1">
        <w:rPr>
          <w:rFonts w:asciiTheme="minorHAnsi" w:hAnsiTheme="minorHAnsi"/>
          <w:b/>
          <w:sz w:val="18"/>
          <w:szCs w:val="18"/>
        </w:rPr>
        <w:t>Assurance of Confidentiality</w:t>
      </w:r>
      <w:r w:rsidRPr="002A7DC1">
        <w:rPr>
          <w:rFonts w:asciiTheme="minorHAnsi" w:hAnsiTheme="minorHAnsi"/>
          <w:sz w:val="18"/>
          <w:szCs w:val="18"/>
        </w:rPr>
        <w:t>.  All information which would permit identification of any individual, a practice, or an establishment will be held confidential, will be used for statistical purposes only by National Center for Health Statistics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263A44" w:rsidRPr="002A7DC1" w:rsidRDefault="00263A44" w:rsidP="00263A44">
      <w:pPr>
        <w:rPr>
          <w:rFonts w:asciiTheme="minorHAnsi" w:hAnsiTheme="minorHAnsi"/>
          <w:b/>
          <w:sz w:val="22"/>
        </w:rPr>
      </w:pPr>
    </w:p>
    <w:p w:rsidR="00263A44" w:rsidRPr="002A7DC1" w:rsidRDefault="00263A44" w:rsidP="00263A44">
      <w:pPr>
        <w:rPr>
          <w:rFonts w:asciiTheme="minorHAnsi" w:hAnsiTheme="minorHAnsi" w:cs="Times New Roman"/>
          <w:sz w:val="22"/>
        </w:rPr>
      </w:pPr>
      <w:r w:rsidRPr="002A7DC1">
        <w:rPr>
          <w:rFonts w:asciiTheme="minorHAnsi" w:hAnsiTheme="minorHAnsi" w:cs="Times New Roman"/>
          <w:b/>
          <w:sz w:val="22"/>
        </w:rPr>
        <w:t>Part A (for ages 6-10 years).</w:t>
      </w:r>
      <w:r w:rsidRPr="002A7DC1">
        <w:rPr>
          <w:rFonts w:asciiTheme="minorHAnsi" w:hAnsiTheme="minorHAnsi" w:cs="Times New Roman"/>
          <w:sz w:val="22"/>
        </w:rPr>
        <w:t xml:space="preserve">  For each item, please mark the box for Not True, Somewhat True or Certainly True. It would help us if you answered all items as best you can even if you are not absolutely certain. Please base your answers on your child's behavior </w:t>
      </w:r>
      <w:r w:rsidRPr="002A7DC1">
        <w:rPr>
          <w:rFonts w:asciiTheme="minorHAnsi" w:hAnsiTheme="minorHAnsi" w:cs="Times New Roman"/>
          <w:b/>
          <w:sz w:val="22"/>
        </w:rPr>
        <w:t>over the last 6 months.</w:t>
      </w:r>
    </w:p>
    <w:tbl>
      <w:tblPr>
        <w:tblW w:w="5000" w:type="pct"/>
        <w:tblLook w:val="04A0"/>
      </w:tblPr>
      <w:tblGrid>
        <w:gridCol w:w="6204"/>
        <w:gridCol w:w="975"/>
        <w:gridCol w:w="1284"/>
        <w:gridCol w:w="1113"/>
      </w:tblGrid>
      <w:tr w:rsidR="00263A44" w:rsidRPr="002A7DC1" w:rsidTr="00D2436C">
        <w:tc>
          <w:tcPr>
            <w:tcW w:w="3239" w:type="pct"/>
            <w:tcBorders>
              <w:top w:val="single" w:sz="4" w:space="0" w:color="000000"/>
              <w:bottom w:val="single" w:sz="4" w:space="0" w:color="000000"/>
            </w:tcBorders>
            <w:vAlign w:val="center"/>
          </w:tcPr>
          <w:p w:rsidR="00263A44" w:rsidRPr="002A7DC1" w:rsidRDefault="00263A44" w:rsidP="00D2436C">
            <w:pPr>
              <w:spacing w:after="100" w:afterAutospacing="1"/>
              <w:rPr>
                <w:rFonts w:asciiTheme="minorHAnsi" w:hAnsiTheme="minorHAnsi" w:cs="Times New Roman"/>
                <w:b/>
              </w:rPr>
            </w:pPr>
          </w:p>
        </w:tc>
        <w:tc>
          <w:tcPr>
            <w:tcW w:w="509" w:type="pct"/>
            <w:tcBorders>
              <w:top w:val="single" w:sz="4" w:space="0" w:color="000000"/>
              <w:bottom w:val="single" w:sz="4" w:space="0" w:color="000000"/>
            </w:tcBorders>
            <w:vAlign w:val="bottom"/>
          </w:tcPr>
          <w:p w:rsidR="00263A44" w:rsidRPr="002A7DC1" w:rsidRDefault="00263A44" w:rsidP="00D2436C">
            <w:pPr>
              <w:jc w:val="center"/>
              <w:rPr>
                <w:rFonts w:asciiTheme="minorHAnsi" w:hAnsiTheme="minorHAnsi" w:cs="Times New Roman"/>
                <w:b/>
              </w:rPr>
            </w:pPr>
            <w:r w:rsidRPr="002A7DC1">
              <w:rPr>
                <w:rFonts w:asciiTheme="minorHAnsi" w:hAnsiTheme="minorHAnsi" w:cs="Times New Roman"/>
                <w:b/>
              </w:rPr>
              <w:t>Not</w:t>
            </w:r>
          </w:p>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True</w:t>
            </w:r>
          </w:p>
        </w:tc>
        <w:tc>
          <w:tcPr>
            <w:tcW w:w="670"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Somewhat True</w:t>
            </w:r>
          </w:p>
        </w:tc>
        <w:tc>
          <w:tcPr>
            <w:tcW w:w="581"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Certainly true</w:t>
            </w:r>
          </w:p>
        </w:tc>
      </w:tr>
      <w:tr w:rsidR="00263A44" w:rsidTr="00D2436C">
        <w:trPr>
          <w:trHeight w:val="20"/>
        </w:trPr>
        <w:tc>
          <w:tcPr>
            <w:tcW w:w="3239" w:type="pct"/>
            <w:tcBorders>
              <w:top w:val="single" w:sz="4" w:space="0" w:color="000000"/>
            </w:tcBorders>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Considerate of other people's feelings </w:t>
            </w:r>
          </w:p>
        </w:tc>
        <w:tc>
          <w:tcPr>
            <w:tcW w:w="509"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Restless, overactive, cannot stay still for long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Often complains of headaches, stomach-aches or sickness</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Shares readily with other children, for example toys, treats, pencils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Often loses temper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Rather solitary, prefers to play alone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Generally well behaved, usually does what adults request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Many worries or often seems worried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Helpful if someone is hurt, upset or feeling ill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Constantly fidgeting or squirming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Has at least one good friend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Often fights with other children or bullies them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Often unhappy, depressed or tearful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Generally liked by other children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Easily distracted, concentration wanders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306"/>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Nervous or clingy in new situations, easily loses confidence</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Kind to younger children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Often lies or cheats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Picked on or bullied by other children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Often offers to help others (parents, teachers, other children)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Thinks things out before acting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Steals from home, school or elsewhere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Gets along better with adults than with other children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72"/>
        </w:trPr>
        <w:tc>
          <w:tcPr>
            <w:tcW w:w="3239" w:type="pct"/>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Many fears, easily scared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72"/>
        </w:trPr>
        <w:tc>
          <w:tcPr>
            <w:tcW w:w="3239" w:type="pct"/>
            <w:tcBorders>
              <w:bottom w:val="single" w:sz="4" w:space="0" w:color="000000"/>
            </w:tcBorders>
            <w:shd w:val="clear" w:color="auto" w:fill="D9D9D9"/>
            <w:vAlign w:val="center"/>
          </w:tcPr>
          <w:p w:rsidR="00263A44" w:rsidRPr="002A7DC1" w:rsidRDefault="00263A44" w:rsidP="00263A44">
            <w:pPr>
              <w:pStyle w:val="ListParagraph"/>
              <w:numPr>
                <w:ilvl w:val="0"/>
                <w:numId w:val="36"/>
              </w:numPr>
              <w:ind w:left="450"/>
              <w:rPr>
                <w:rFonts w:asciiTheme="minorHAnsi" w:hAnsiTheme="minorHAnsi"/>
                <w:sz w:val="20"/>
                <w:szCs w:val="20"/>
              </w:rPr>
            </w:pPr>
            <w:r w:rsidRPr="002A7DC1">
              <w:rPr>
                <w:rFonts w:asciiTheme="minorHAnsi" w:hAnsiTheme="minorHAnsi"/>
                <w:sz w:val="20"/>
                <w:szCs w:val="20"/>
              </w:rPr>
              <w:t xml:space="preserve">Good attention span, sees chores or homework through to the end </w:t>
            </w:r>
          </w:p>
        </w:tc>
        <w:tc>
          <w:tcPr>
            <w:tcW w:w="509"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bl>
    <w:p w:rsidR="00263A44" w:rsidRPr="0063007E" w:rsidRDefault="00263A44" w:rsidP="00263A44"/>
    <w:tbl>
      <w:tblPr>
        <w:tblW w:w="5000" w:type="pct"/>
        <w:tblBorders>
          <w:top w:val="single" w:sz="4" w:space="0" w:color="auto"/>
        </w:tblBorders>
        <w:shd w:val="clear" w:color="auto" w:fill="D9D9D9" w:themeFill="background1" w:themeFillShade="D9"/>
        <w:tblLook w:val="04A0"/>
      </w:tblPr>
      <w:tblGrid>
        <w:gridCol w:w="5231"/>
        <w:gridCol w:w="559"/>
        <w:gridCol w:w="1262"/>
        <w:gridCol w:w="1262"/>
        <w:gridCol w:w="1262"/>
      </w:tblGrid>
      <w:tr w:rsidR="00263A44" w:rsidRPr="0063007E" w:rsidTr="00D2436C">
        <w:trPr>
          <w:trHeight w:val="20"/>
        </w:trPr>
        <w:tc>
          <w:tcPr>
            <w:tcW w:w="2731" w:type="pct"/>
            <w:vMerge w:val="restart"/>
            <w:tcBorders>
              <w:top w:val="single" w:sz="4" w:space="0" w:color="auto"/>
            </w:tcBorders>
            <w:shd w:val="clear" w:color="auto" w:fill="D9D9D9" w:themeFill="background1" w:themeFillShade="D9"/>
            <w:vAlign w:val="center"/>
          </w:tcPr>
          <w:p w:rsidR="00263A44" w:rsidRPr="002A7DC1" w:rsidRDefault="00263A44" w:rsidP="00263A44">
            <w:pPr>
              <w:pStyle w:val="ListParagraph"/>
              <w:numPr>
                <w:ilvl w:val="0"/>
                <w:numId w:val="36"/>
              </w:numPr>
              <w:ind w:left="450"/>
              <w:rPr>
                <w:rFonts w:asciiTheme="minorHAnsi" w:hAnsiTheme="minorHAnsi"/>
                <w:b/>
                <w:sz w:val="20"/>
                <w:szCs w:val="20"/>
              </w:rPr>
            </w:pPr>
            <w:r w:rsidRPr="002A7DC1">
              <w:rPr>
                <w:rFonts w:asciiTheme="minorHAnsi" w:hAnsiTheme="minorHAnsi"/>
                <w:sz w:val="20"/>
                <w:szCs w:val="20"/>
              </w:rPr>
              <w:lastRenderedPageBreak/>
              <w:t>Overall, do you think that your child has difficulties in one or more of the following areas: emotions, concentration, behavior or being able to get on with other people?</w:t>
            </w:r>
          </w:p>
        </w:tc>
        <w:tc>
          <w:tcPr>
            <w:tcW w:w="292" w:type="pct"/>
            <w:tcBorders>
              <w:top w:val="single" w:sz="4" w:space="0" w:color="auto"/>
            </w:tcBorders>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 xml:space="preserve"> No</w:t>
            </w:r>
          </w:p>
        </w:tc>
        <w:tc>
          <w:tcPr>
            <w:tcW w:w="659" w:type="pct"/>
            <w:tcBorders>
              <w:top w:val="single" w:sz="4" w:space="0" w:color="auto"/>
            </w:tcBorders>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Yes- minor difficulties</w:t>
            </w:r>
          </w:p>
        </w:tc>
        <w:tc>
          <w:tcPr>
            <w:tcW w:w="659" w:type="pct"/>
            <w:tcBorders>
              <w:top w:val="single" w:sz="4" w:space="0" w:color="auto"/>
            </w:tcBorders>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Yes- definite difficulties</w:t>
            </w:r>
          </w:p>
        </w:tc>
        <w:tc>
          <w:tcPr>
            <w:tcW w:w="659" w:type="pct"/>
            <w:tcBorders>
              <w:top w:val="single" w:sz="4" w:space="0" w:color="auto"/>
            </w:tcBorders>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Yes- severe difficulties</w:t>
            </w:r>
          </w:p>
        </w:tc>
      </w:tr>
      <w:tr w:rsidR="00263A44" w:rsidRPr="00C911BE" w:rsidTr="00D2436C">
        <w:trPr>
          <w:trHeight w:val="20"/>
        </w:trPr>
        <w:tc>
          <w:tcPr>
            <w:tcW w:w="2731" w:type="pct"/>
            <w:vMerge/>
            <w:shd w:val="clear" w:color="auto" w:fill="D9D9D9" w:themeFill="background1" w:themeFillShade="D9"/>
            <w:vAlign w:val="center"/>
          </w:tcPr>
          <w:p w:rsidR="00263A44" w:rsidRPr="00D664A9" w:rsidRDefault="00263A44" w:rsidP="00D2436C"/>
        </w:tc>
        <w:tc>
          <w:tcPr>
            <w:tcW w:w="292"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731" w:type="pct"/>
            <w:shd w:val="clear" w:color="auto" w:fill="D9D9D9" w:themeFill="background1" w:themeFillShade="D9"/>
            <w:vAlign w:val="center"/>
          </w:tcPr>
          <w:p w:rsidR="00263A44" w:rsidRPr="00D664A9" w:rsidRDefault="00263A44" w:rsidP="00D2436C"/>
        </w:tc>
        <w:tc>
          <w:tcPr>
            <w:tcW w:w="292"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r>
    </w:tbl>
    <w:p w:rsidR="00263A44" w:rsidRPr="002A7DC1" w:rsidRDefault="00263A44" w:rsidP="00263A44">
      <w:pPr>
        <w:pStyle w:val="ListParagraph"/>
        <w:numPr>
          <w:ilvl w:val="0"/>
          <w:numId w:val="36"/>
        </w:numPr>
        <w:ind w:left="450"/>
        <w:contextualSpacing w:val="0"/>
        <w:rPr>
          <w:rFonts w:asciiTheme="minorHAnsi" w:hAnsiTheme="minorHAnsi"/>
        </w:rPr>
      </w:pPr>
      <w:r w:rsidRPr="002A7DC1">
        <w:rPr>
          <w:rFonts w:asciiTheme="minorHAnsi" w:hAnsiTheme="minorHAnsi"/>
          <w:b/>
          <w:sz w:val="20"/>
          <w:szCs w:val="20"/>
        </w:rPr>
        <w:t xml:space="preserve">If you answered </w:t>
      </w:r>
      <w:r w:rsidRPr="002A7DC1">
        <w:rPr>
          <w:rFonts w:asciiTheme="minorHAnsi" w:hAnsiTheme="minorHAnsi"/>
          <w:b/>
          <w:i/>
          <w:sz w:val="20"/>
          <w:szCs w:val="20"/>
        </w:rPr>
        <w:t xml:space="preserve">“Yes” </w:t>
      </w:r>
      <w:r w:rsidRPr="002A7DC1">
        <w:rPr>
          <w:rFonts w:asciiTheme="minorHAnsi" w:hAnsiTheme="minorHAnsi"/>
          <w:b/>
          <w:sz w:val="20"/>
          <w:szCs w:val="20"/>
        </w:rPr>
        <w:t>to question 26</w:t>
      </w:r>
      <w:r w:rsidRPr="002A7DC1">
        <w:rPr>
          <w:rFonts w:asciiTheme="minorHAnsi" w:hAnsiTheme="minorHAnsi"/>
          <w:sz w:val="20"/>
          <w:szCs w:val="20"/>
        </w:rPr>
        <w:t xml:space="preserve">, please answer the following questions about these difficulties.  </w:t>
      </w:r>
      <w:r w:rsidRPr="002A7DC1">
        <w:rPr>
          <w:rFonts w:asciiTheme="minorHAnsi" w:hAnsiTheme="minorHAnsi"/>
          <w:b/>
          <w:sz w:val="20"/>
          <w:szCs w:val="20"/>
        </w:rPr>
        <w:t xml:space="preserve">If you answered </w:t>
      </w:r>
      <w:r w:rsidRPr="002A7DC1">
        <w:rPr>
          <w:rFonts w:asciiTheme="minorHAnsi" w:hAnsiTheme="minorHAnsi"/>
          <w:b/>
          <w:i/>
          <w:sz w:val="20"/>
          <w:szCs w:val="20"/>
        </w:rPr>
        <w:t xml:space="preserve">“No” </w:t>
      </w:r>
      <w:r w:rsidRPr="002A7DC1">
        <w:rPr>
          <w:rFonts w:asciiTheme="minorHAnsi" w:hAnsiTheme="minorHAnsi"/>
          <w:b/>
          <w:sz w:val="20"/>
          <w:szCs w:val="20"/>
        </w:rPr>
        <w:t>to question 26</w:t>
      </w:r>
      <w:r w:rsidRPr="002A7DC1">
        <w:rPr>
          <w:rFonts w:asciiTheme="minorHAnsi" w:hAnsiTheme="minorHAnsi"/>
          <w:sz w:val="20"/>
          <w:szCs w:val="20"/>
        </w:rPr>
        <w:t>, please skip to Part B of this questionnaire.</w:t>
      </w:r>
    </w:p>
    <w:p w:rsidR="00263A44" w:rsidRPr="00C22DC0" w:rsidRDefault="00263A44" w:rsidP="00263A44">
      <w:pPr>
        <w:ind w:left="90"/>
      </w:pPr>
    </w:p>
    <w:tbl>
      <w:tblPr>
        <w:tblW w:w="5000" w:type="pct"/>
        <w:tblLook w:val="04A0"/>
      </w:tblPr>
      <w:tblGrid>
        <w:gridCol w:w="5475"/>
        <w:gridCol w:w="1024"/>
        <w:gridCol w:w="1025"/>
        <w:gridCol w:w="1025"/>
        <w:gridCol w:w="1027"/>
      </w:tblGrid>
      <w:tr w:rsidR="00263A44" w:rsidRPr="001B7D59" w:rsidTr="00D2436C">
        <w:trPr>
          <w:trHeight w:val="20"/>
        </w:trPr>
        <w:tc>
          <w:tcPr>
            <w:tcW w:w="2859" w:type="pct"/>
          </w:tcPr>
          <w:p w:rsidR="00263A44" w:rsidRPr="002A7DC1" w:rsidRDefault="00263A44" w:rsidP="00263A44">
            <w:pPr>
              <w:pStyle w:val="ListParagraph"/>
              <w:numPr>
                <w:ilvl w:val="0"/>
                <w:numId w:val="23"/>
              </w:numPr>
              <w:ind w:left="450" w:hanging="270"/>
              <w:rPr>
                <w:rFonts w:asciiTheme="minorHAnsi" w:hAnsiTheme="minorHAnsi"/>
                <w:sz w:val="20"/>
                <w:szCs w:val="20"/>
              </w:rPr>
            </w:pPr>
            <w:r w:rsidRPr="002A7DC1">
              <w:rPr>
                <w:rFonts w:asciiTheme="minorHAnsi" w:hAnsiTheme="minorHAnsi"/>
                <w:sz w:val="20"/>
                <w:szCs w:val="20"/>
              </w:rPr>
              <w:t>How long have these difficulties been present?</w:t>
            </w:r>
          </w:p>
        </w:tc>
        <w:tc>
          <w:tcPr>
            <w:tcW w:w="535" w:type="pct"/>
          </w:tcPr>
          <w:p w:rsidR="00263A44" w:rsidRPr="002F339C" w:rsidRDefault="00263A44" w:rsidP="00D2436C">
            <w:pPr>
              <w:jc w:val="center"/>
              <w:rPr>
                <w:rFonts w:ascii="Calibri" w:hAnsi="Calibri"/>
                <w:b/>
              </w:rPr>
            </w:pPr>
            <w:r w:rsidRPr="002F339C">
              <w:rPr>
                <w:rFonts w:ascii="Calibri" w:hAnsi="Calibri"/>
                <w:b/>
              </w:rPr>
              <w:t>Less than a month</w:t>
            </w:r>
          </w:p>
        </w:tc>
        <w:tc>
          <w:tcPr>
            <w:tcW w:w="535" w:type="pct"/>
            <w:vAlign w:val="center"/>
          </w:tcPr>
          <w:p w:rsidR="00263A44" w:rsidRPr="002F339C" w:rsidRDefault="00263A44" w:rsidP="00D2436C">
            <w:pPr>
              <w:jc w:val="center"/>
              <w:rPr>
                <w:rFonts w:ascii="Calibri" w:hAnsi="Calibri"/>
                <w:b/>
              </w:rPr>
            </w:pPr>
            <w:r w:rsidRPr="002F339C">
              <w:rPr>
                <w:rFonts w:ascii="Calibri" w:hAnsi="Calibri"/>
                <w:b/>
              </w:rPr>
              <w:t>1-5 months</w:t>
            </w:r>
          </w:p>
        </w:tc>
        <w:tc>
          <w:tcPr>
            <w:tcW w:w="535" w:type="pct"/>
            <w:vAlign w:val="center"/>
          </w:tcPr>
          <w:p w:rsidR="00263A44" w:rsidRPr="002F339C" w:rsidRDefault="00263A44" w:rsidP="00D2436C">
            <w:pPr>
              <w:jc w:val="center"/>
              <w:rPr>
                <w:rFonts w:ascii="Calibri" w:hAnsi="Calibri"/>
                <w:b/>
              </w:rPr>
            </w:pPr>
            <w:r w:rsidRPr="002F339C">
              <w:rPr>
                <w:rFonts w:ascii="Calibri" w:hAnsi="Calibri"/>
                <w:b/>
              </w:rPr>
              <w:t>6-12 months</w:t>
            </w:r>
          </w:p>
        </w:tc>
        <w:tc>
          <w:tcPr>
            <w:tcW w:w="536" w:type="pct"/>
            <w:vAlign w:val="center"/>
          </w:tcPr>
          <w:p w:rsidR="00263A44" w:rsidRPr="002F339C" w:rsidRDefault="00263A44" w:rsidP="00D2436C">
            <w:pPr>
              <w:jc w:val="center"/>
              <w:rPr>
                <w:rFonts w:ascii="Calibri" w:hAnsi="Calibri"/>
                <w:b/>
              </w:rPr>
            </w:pPr>
            <w:r w:rsidRPr="002F339C">
              <w:rPr>
                <w:rFonts w:ascii="Calibri" w:hAnsi="Calibri"/>
                <w:b/>
              </w:rPr>
              <w:t>Over a year</w:t>
            </w:r>
          </w:p>
        </w:tc>
      </w:tr>
      <w:tr w:rsidR="00263A44" w:rsidRPr="00C911BE" w:rsidTr="00D2436C">
        <w:trPr>
          <w:trHeight w:val="20"/>
        </w:trPr>
        <w:tc>
          <w:tcPr>
            <w:tcW w:w="2859" w:type="pct"/>
          </w:tcPr>
          <w:p w:rsidR="00263A44" w:rsidRPr="002A7DC1" w:rsidRDefault="00263A44" w:rsidP="00D2436C">
            <w:pPr>
              <w:ind w:left="450" w:hanging="270"/>
              <w:jc w:val="center"/>
              <w:rPr>
                <w:rFonts w:asciiTheme="minorHAnsi" w:hAnsiTheme="minorHAnsi"/>
              </w:rPr>
            </w:pP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6" w:type="pct"/>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themeFill="background1" w:themeFillShade="D9"/>
          </w:tcPr>
          <w:p w:rsidR="00263A44" w:rsidRPr="002A7DC1" w:rsidRDefault="00263A44" w:rsidP="00263A44">
            <w:pPr>
              <w:pStyle w:val="ListParagraph"/>
              <w:numPr>
                <w:ilvl w:val="0"/>
                <w:numId w:val="23"/>
              </w:numPr>
              <w:ind w:left="450" w:hanging="270"/>
              <w:rPr>
                <w:rFonts w:asciiTheme="minorHAnsi" w:hAnsiTheme="minorHAnsi"/>
                <w:sz w:val="20"/>
                <w:szCs w:val="20"/>
              </w:rPr>
            </w:pPr>
            <w:r w:rsidRPr="002A7DC1">
              <w:rPr>
                <w:rFonts w:asciiTheme="minorHAnsi" w:hAnsiTheme="minorHAnsi"/>
                <w:sz w:val="20"/>
                <w:szCs w:val="20"/>
              </w:rPr>
              <w:t>Do the difficulties upset or distress your child?</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Not at all</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Only a little</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Quite a lot</w:t>
            </w:r>
          </w:p>
        </w:tc>
        <w:tc>
          <w:tcPr>
            <w:tcW w:w="536"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A great deal</w:t>
            </w:r>
          </w:p>
        </w:tc>
      </w:tr>
      <w:tr w:rsidR="00263A44" w:rsidRPr="00C911BE" w:rsidTr="00D2436C">
        <w:trPr>
          <w:trHeight w:val="20"/>
        </w:trPr>
        <w:tc>
          <w:tcPr>
            <w:tcW w:w="2859" w:type="pct"/>
            <w:shd w:val="clear" w:color="auto" w:fill="D9D9D9" w:themeFill="background1" w:themeFillShade="D9"/>
          </w:tcPr>
          <w:p w:rsidR="00263A44" w:rsidRPr="002A7DC1" w:rsidRDefault="00263A44" w:rsidP="00D2436C">
            <w:pPr>
              <w:ind w:left="450" w:hanging="270"/>
              <w:jc w:val="center"/>
              <w:rPr>
                <w:rFonts w:asciiTheme="minorHAnsi" w:hAnsiTheme="minorHAnsi"/>
              </w:rPr>
            </w:pP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5000" w:type="pct"/>
            <w:gridSpan w:val="5"/>
            <w:vAlign w:val="center"/>
          </w:tcPr>
          <w:p w:rsidR="00263A44" w:rsidRPr="002A7DC1" w:rsidRDefault="00263A44" w:rsidP="00263A44">
            <w:pPr>
              <w:pStyle w:val="ListParagraph"/>
              <w:numPr>
                <w:ilvl w:val="0"/>
                <w:numId w:val="23"/>
              </w:numPr>
              <w:ind w:left="450" w:hanging="270"/>
              <w:rPr>
                <w:rFonts w:asciiTheme="minorHAnsi" w:hAnsiTheme="minorHAnsi"/>
                <w:sz w:val="20"/>
                <w:szCs w:val="20"/>
              </w:rPr>
            </w:pPr>
            <w:r w:rsidRPr="002A7DC1">
              <w:rPr>
                <w:rFonts w:asciiTheme="minorHAnsi" w:hAnsiTheme="minorHAnsi"/>
                <w:sz w:val="20"/>
                <w:szCs w:val="20"/>
              </w:rPr>
              <w:t>Do the difficulties interfere with your child’s everyday life in the following areas?</w:t>
            </w:r>
          </w:p>
        </w:tc>
      </w:tr>
      <w:tr w:rsidR="00263A44" w:rsidRPr="0063007E" w:rsidTr="00D2436C">
        <w:trPr>
          <w:trHeight w:val="20"/>
        </w:trPr>
        <w:tc>
          <w:tcPr>
            <w:tcW w:w="2859" w:type="pct"/>
            <w:vAlign w:val="center"/>
          </w:tcPr>
          <w:p w:rsidR="00263A44" w:rsidRPr="002A7DC1" w:rsidRDefault="00263A44" w:rsidP="00D2436C">
            <w:pPr>
              <w:ind w:left="450" w:hanging="270"/>
              <w:rPr>
                <w:rFonts w:asciiTheme="minorHAnsi" w:hAnsiTheme="minorHAnsi"/>
              </w:rPr>
            </w:pPr>
          </w:p>
        </w:tc>
        <w:tc>
          <w:tcPr>
            <w:tcW w:w="535" w:type="pct"/>
            <w:vAlign w:val="center"/>
          </w:tcPr>
          <w:p w:rsidR="00263A44" w:rsidRPr="002F339C" w:rsidRDefault="00263A44" w:rsidP="00D2436C">
            <w:pPr>
              <w:jc w:val="center"/>
              <w:rPr>
                <w:rFonts w:ascii="Calibri" w:hAnsi="Calibri"/>
                <w:b/>
              </w:rPr>
            </w:pPr>
            <w:r w:rsidRPr="002F339C">
              <w:rPr>
                <w:rFonts w:ascii="Calibri" w:hAnsi="Calibri"/>
                <w:b/>
              </w:rPr>
              <w:t>Not at all</w:t>
            </w:r>
          </w:p>
        </w:tc>
        <w:tc>
          <w:tcPr>
            <w:tcW w:w="535" w:type="pct"/>
            <w:vAlign w:val="center"/>
          </w:tcPr>
          <w:p w:rsidR="00263A44" w:rsidRPr="002F339C" w:rsidRDefault="00263A44" w:rsidP="00D2436C">
            <w:pPr>
              <w:jc w:val="center"/>
              <w:rPr>
                <w:rFonts w:ascii="Calibri" w:hAnsi="Calibri"/>
                <w:b/>
              </w:rPr>
            </w:pPr>
            <w:r w:rsidRPr="002F339C">
              <w:rPr>
                <w:rFonts w:ascii="Calibri" w:hAnsi="Calibri"/>
                <w:b/>
              </w:rPr>
              <w:t>Only a little</w:t>
            </w:r>
          </w:p>
        </w:tc>
        <w:tc>
          <w:tcPr>
            <w:tcW w:w="535" w:type="pct"/>
            <w:vAlign w:val="center"/>
          </w:tcPr>
          <w:p w:rsidR="00263A44" w:rsidRPr="002F339C" w:rsidRDefault="00263A44" w:rsidP="00D2436C">
            <w:pPr>
              <w:jc w:val="center"/>
              <w:rPr>
                <w:rFonts w:ascii="Calibri" w:hAnsi="Calibri"/>
                <w:b/>
              </w:rPr>
            </w:pPr>
            <w:r w:rsidRPr="002F339C">
              <w:rPr>
                <w:rFonts w:ascii="Calibri" w:hAnsi="Calibri"/>
                <w:b/>
              </w:rPr>
              <w:t>Quite a lot</w:t>
            </w:r>
          </w:p>
        </w:tc>
        <w:tc>
          <w:tcPr>
            <w:tcW w:w="536" w:type="pct"/>
            <w:vAlign w:val="center"/>
          </w:tcPr>
          <w:p w:rsidR="00263A44" w:rsidRPr="002F339C" w:rsidRDefault="00263A44" w:rsidP="00D2436C">
            <w:pPr>
              <w:jc w:val="center"/>
              <w:rPr>
                <w:rFonts w:ascii="Calibri" w:hAnsi="Calibri"/>
                <w:b/>
              </w:rPr>
            </w:pPr>
            <w:r w:rsidRPr="002F339C">
              <w:rPr>
                <w:rFonts w:ascii="Calibri" w:hAnsi="Calibri"/>
                <w:b/>
              </w:rPr>
              <w:t>A great deal</w:t>
            </w:r>
          </w:p>
        </w:tc>
      </w:tr>
      <w:tr w:rsidR="00263A44" w:rsidRPr="00C911BE" w:rsidTr="00D2436C">
        <w:trPr>
          <w:trHeight w:val="20"/>
        </w:trPr>
        <w:tc>
          <w:tcPr>
            <w:tcW w:w="2859" w:type="pct"/>
            <w:shd w:val="clear" w:color="auto" w:fill="D9D9D9"/>
            <w:vAlign w:val="bottom"/>
          </w:tcPr>
          <w:p w:rsidR="00263A44" w:rsidRPr="002A7DC1" w:rsidRDefault="00263A44" w:rsidP="00D2436C">
            <w:pPr>
              <w:ind w:left="720"/>
              <w:rPr>
                <w:rFonts w:asciiTheme="minorHAnsi" w:hAnsiTheme="minorHAnsi"/>
              </w:rPr>
            </w:pPr>
            <w:r w:rsidRPr="002A7DC1">
              <w:rPr>
                <w:rFonts w:asciiTheme="minorHAnsi" w:hAnsiTheme="minorHAnsi"/>
              </w:rPr>
              <w:t>HOME LIFE</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vAlign w:val="bottom"/>
          </w:tcPr>
          <w:p w:rsidR="00263A44" w:rsidRPr="002A7DC1" w:rsidRDefault="00263A44" w:rsidP="00D2436C">
            <w:pPr>
              <w:ind w:left="720"/>
              <w:rPr>
                <w:rFonts w:asciiTheme="minorHAnsi" w:hAnsiTheme="minorHAnsi"/>
              </w:rPr>
            </w:pPr>
            <w:r w:rsidRPr="002A7DC1">
              <w:rPr>
                <w:rFonts w:asciiTheme="minorHAnsi" w:hAnsiTheme="minorHAnsi"/>
              </w:rPr>
              <w:t>FRIENDSHIPS</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vAlign w:val="bottom"/>
          </w:tcPr>
          <w:p w:rsidR="00263A44" w:rsidRPr="002A7DC1" w:rsidRDefault="00263A44" w:rsidP="00D2436C">
            <w:pPr>
              <w:ind w:left="720"/>
              <w:rPr>
                <w:rFonts w:asciiTheme="minorHAnsi" w:hAnsiTheme="minorHAnsi"/>
              </w:rPr>
            </w:pPr>
            <w:r w:rsidRPr="002A7DC1">
              <w:rPr>
                <w:rFonts w:asciiTheme="minorHAnsi" w:hAnsiTheme="minorHAnsi"/>
              </w:rPr>
              <w:t>CLASSROOM LEARNING</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vAlign w:val="bottom"/>
          </w:tcPr>
          <w:p w:rsidR="00263A44" w:rsidRPr="002A7DC1" w:rsidRDefault="00263A44" w:rsidP="00D2436C">
            <w:pPr>
              <w:ind w:left="720"/>
              <w:rPr>
                <w:rFonts w:asciiTheme="minorHAnsi" w:hAnsiTheme="minorHAnsi"/>
              </w:rPr>
            </w:pPr>
            <w:r w:rsidRPr="002A7DC1">
              <w:rPr>
                <w:rFonts w:asciiTheme="minorHAnsi" w:hAnsiTheme="minorHAnsi"/>
              </w:rPr>
              <w:t>LEASURE ACTIVITIES</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themeFill="background1" w:themeFillShade="D9"/>
          </w:tcPr>
          <w:p w:rsidR="00263A44" w:rsidRPr="002A7DC1" w:rsidRDefault="00263A44" w:rsidP="00263A44">
            <w:pPr>
              <w:pStyle w:val="ListParagraph"/>
              <w:numPr>
                <w:ilvl w:val="0"/>
                <w:numId w:val="23"/>
              </w:numPr>
              <w:ind w:left="450" w:hanging="270"/>
              <w:rPr>
                <w:rFonts w:asciiTheme="minorHAnsi" w:hAnsiTheme="minorHAnsi"/>
                <w:sz w:val="20"/>
                <w:szCs w:val="20"/>
              </w:rPr>
            </w:pPr>
            <w:r w:rsidRPr="002A7DC1">
              <w:rPr>
                <w:rFonts w:asciiTheme="minorHAnsi" w:hAnsiTheme="minorHAnsi"/>
                <w:sz w:val="20"/>
                <w:szCs w:val="20"/>
              </w:rPr>
              <w:t>Do the difficulties put a burden on you or the family as a whole?</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Not at all</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Only a little</w:t>
            </w:r>
          </w:p>
        </w:tc>
        <w:tc>
          <w:tcPr>
            <w:tcW w:w="535"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Quite a lot</w:t>
            </w:r>
          </w:p>
        </w:tc>
        <w:tc>
          <w:tcPr>
            <w:tcW w:w="536" w:type="pct"/>
            <w:shd w:val="clear" w:color="auto" w:fill="D9D9D9" w:themeFill="background1" w:themeFillShade="D9"/>
            <w:vAlign w:val="bottom"/>
          </w:tcPr>
          <w:p w:rsidR="00263A44" w:rsidRPr="002F339C" w:rsidRDefault="00263A44" w:rsidP="00D2436C">
            <w:pPr>
              <w:jc w:val="center"/>
              <w:rPr>
                <w:rFonts w:ascii="Calibri" w:hAnsi="Calibri"/>
                <w:b/>
              </w:rPr>
            </w:pPr>
            <w:r w:rsidRPr="002F339C">
              <w:rPr>
                <w:rFonts w:ascii="Calibri" w:hAnsi="Calibri"/>
                <w:b/>
              </w:rPr>
              <w:t>A great deal</w:t>
            </w:r>
          </w:p>
        </w:tc>
      </w:tr>
      <w:tr w:rsidR="00263A44" w:rsidRPr="00C911BE" w:rsidTr="00D2436C">
        <w:trPr>
          <w:trHeight w:val="20"/>
        </w:trPr>
        <w:tc>
          <w:tcPr>
            <w:tcW w:w="2859" w:type="pct"/>
            <w:tcBorders>
              <w:bottom w:val="single" w:sz="4" w:space="0" w:color="auto"/>
            </w:tcBorders>
            <w:shd w:val="clear" w:color="auto" w:fill="D9D9D9" w:themeFill="background1" w:themeFillShade="D9"/>
          </w:tcPr>
          <w:p w:rsidR="00263A44" w:rsidRPr="00C22DC0" w:rsidRDefault="00263A44" w:rsidP="00D2436C">
            <w:pPr>
              <w:ind w:left="450" w:hanging="270"/>
              <w:jc w:val="center"/>
            </w:pP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6"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bl>
    <w:p w:rsidR="00263A44" w:rsidRPr="00EC73B8" w:rsidRDefault="00263A44" w:rsidP="00263A44">
      <w:pPr>
        <w:pBdr>
          <w:top w:val="single" w:sz="4" w:space="1" w:color="auto"/>
        </w:pBdr>
        <w:ind w:left="-90" w:right="-90"/>
        <w:jc w:val="right"/>
        <w:rPr>
          <w:rFonts w:ascii="Calibri" w:hAnsi="Calibri"/>
          <w:b/>
          <w:sz w:val="12"/>
          <w:szCs w:val="12"/>
        </w:rPr>
      </w:pPr>
      <w:r w:rsidRPr="00EC73B8">
        <w:rPr>
          <w:rFonts w:asciiTheme="minorHAnsi" w:hAnsiTheme="minorHAnsi"/>
          <w:i/>
          <w:sz w:val="12"/>
          <w:szCs w:val="12"/>
        </w:rPr>
        <w:t xml:space="preserve">Items </w:t>
      </w:r>
      <w:r>
        <w:rPr>
          <w:rFonts w:asciiTheme="minorHAnsi" w:hAnsiTheme="minorHAnsi"/>
          <w:i/>
          <w:sz w:val="12"/>
          <w:szCs w:val="12"/>
        </w:rPr>
        <w:t>in Part A</w:t>
      </w:r>
      <w:r w:rsidRPr="00EC73B8">
        <w:rPr>
          <w:rFonts w:asciiTheme="minorHAnsi" w:hAnsiTheme="minorHAnsi"/>
          <w:i/>
          <w:sz w:val="12"/>
          <w:szCs w:val="12"/>
        </w:rPr>
        <w:t xml:space="preserve"> are from the Strengths and Difficulties Questionnaire (© Robert Goodman, 2005)</w:t>
      </w:r>
    </w:p>
    <w:p w:rsidR="00263A44" w:rsidRPr="001E05C2" w:rsidRDefault="00263A44" w:rsidP="00263A44">
      <w:pPr>
        <w:rPr>
          <w:sz w:val="22"/>
        </w:rPr>
      </w:pPr>
    </w:p>
    <w:p w:rsidR="00263A44" w:rsidRDefault="00263A44" w:rsidP="00263A44">
      <w:pPr>
        <w:rPr>
          <w:rFonts w:ascii="Calibri" w:hAnsi="Calibri"/>
          <w:b/>
          <w:sz w:val="22"/>
        </w:rPr>
      </w:pPr>
      <w:r>
        <w:rPr>
          <w:rFonts w:ascii="Calibri" w:hAnsi="Calibri"/>
          <w:b/>
          <w:sz w:val="22"/>
        </w:rPr>
        <w:br w:type="page"/>
      </w:r>
    </w:p>
    <w:p w:rsidR="00263A44" w:rsidRPr="002A7DC1" w:rsidRDefault="00263A44" w:rsidP="00263A44">
      <w:pPr>
        <w:rPr>
          <w:rFonts w:asciiTheme="minorHAnsi" w:hAnsiTheme="minorHAnsi" w:cs="Times New Roman"/>
          <w:sz w:val="22"/>
        </w:rPr>
      </w:pPr>
      <w:r w:rsidRPr="002A7DC1">
        <w:rPr>
          <w:rFonts w:asciiTheme="minorHAnsi" w:hAnsiTheme="minorHAnsi" w:cs="Times New Roman"/>
          <w:b/>
          <w:sz w:val="22"/>
        </w:rPr>
        <w:lastRenderedPageBreak/>
        <w:t>Part A (for ages 11-17 years).</w:t>
      </w:r>
      <w:r w:rsidRPr="002A7DC1">
        <w:rPr>
          <w:rFonts w:asciiTheme="minorHAnsi" w:hAnsiTheme="minorHAnsi" w:cs="Times New Roman"/>
          <w:sz w:val="22"/>
        </w:rPr>
        <w:t xml:space="preserve">  For each item, please mark the box for Not True, Somewhat True or Certainly True. It would help us if you answered all items as best you can even if you are not absolutely certain. Please base your answers on your child's behavior </w:t>
      </w:r>
      <w:r w:rsidRPr="002A7DC1">
        <w:rPr>
          <w:rFonts w:asciiTheme="minorHAnsi" w:hAnsiTheme="minorHAnsi" w:cs="Times New Roman"/>
          <w:b/>
          <w:sz w:val="22"/>
        </w:rPr>
        <w:t>over the last 6 months</w:t>
      </w:r>
      <w:r w:rsidRPr="002A7DC1">
        <w:rPr>
          <w:rFonts w:asciiTheme="minorHAnsi" w:hAnsiTheme="minorHAnsi" w:cs="Times New Roman"/>
          <w:sz w:val="22"/>
        </w:rPr>
        <w:t>.</w:t>
      </w:r>
    </w:p>
    <w:tbl>
      <w:tblPr>
        <w:tblW w:w="5000" w:type="pct"/>
        <w:tblLook w:val="04A0"/>
      </w:tblPr>
      <w:tblGrid>
        <w:gridCol w:w="6204"/>
        <w:gridCol w:w="975"/>
        <w:gridCol w:w="1284"/>
        <w:gridCol w:w="1113"/>
      </w:tblGrid>
      <w:tr w:rsidR="00263A44" w:rsidRPr="002A7DC1" w:rsidTr="00D2436C">
        <w:tc>
          <w:tcPr>
            <w:tcW w:w="3239" w:type="pct"/>
            <w:tcBorders>
              <w:top w:val="single" w:sz="4" w:space="0" w:color="000000"/>
              <w:bottom w:val="single" w:sz="4" w:space="0" w:color="000000"/>
            </w:tcBorders>
            <w:vAlign w:val="center"/>
          </w:tcPr>
          <w:p w:rsidR="00263A44" w:rsidRPr="002A7DC1" w:rsidRDefault="00263A44" w:rsidP="00D2436C">
            <w:pPr>
              <w:spacing w:after="100" w:afterAutospacing="1"/>
              <w:rPr>
                <w:rFonts w:asciiTheme="minorHAnsi" w:hAnsiTheme="minorHAnsi" w:cs="Times New Roman"/>
                <w:b/>
              </w:rPr>
            </w:pPr>
          </w:p>
        </w:tc>
        <w:tc>
          <w:tcPr>
            <w:tcW w:w="509" w:type="pct"/>
            <w:tcBorders>
              <w:top w:val="single" w:sz="4" w:space="0" w:color="000000"/>
              <w:bottom w:val="single" w:sz="4" w:space="0" w:color="000000"/>
            </w:tcBorders>
            <w:vAlign w:val="bottom"/>
          </w:tcPr>
          <w:p w:rsidR="00263A44" w:rsidRPr="002A7DC1" w:rsidRDefault="00263A44" w:rsidP="00D2436C">
            <w:pPr>
              <w:jc w:val="center"/>
              <w:rPr>
                <w:rFonts w:asciiTheme="minorHAnsi" w:hAnsiTheme="minorHAnsi" w:cs="Times New Roman"/>
                <w:b/>
              </w:rPr>
            </w:pPr>
            <w:r w:rsidRPr="002A7DC1">
              <w:rPr>
                <w:rFonts w:asciiTheme="minorHAnsi" w:hAnsiTheme="minorHAnsi" w:cs="Times New Roman"/>
                <w:b/>
              </w:rPr>
              <w:t>Not</w:t>
            </w:r>
          </w:p>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True</w:t>
            </w:r>
          </w:p>
        </w:tc>
        <w:tc>
          <w:tcPr>
            <w:tcW w:w="670"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Somewhat True</w:t>
            </w:r>
          </w:p>
        </w:tc>
        <w:tc>
          <w:tcPr>
            <w:tcW w:w="581"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Certainly true</w:t>
            </w:r>
          </w:p>
        </w:tc>
      </w:tr>
      <w:tr w:rsidR="00263A44" w:rsidTr="00D2436C">
        <w:trPr>
          <w:trHeight w:val="20"/>
        </w:trPr>
        <w:tc>
          <w:tcPr>
            <w:tcW w:w="3239" w:type="pct"/>
            <w:tcBorders>
              <w:top w:val="single" w:sz="4" w:space="0" w:color="000000"/>
            </w:tcBorders>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Considerate of other people's feelings </w:t>
            </w:r>
          </w:p>
        </w:tc>
        <w:tc>
          <w:tcPr>
            <w:tcW w:w="509"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Restless, overactive, cannot stay still for long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Often complains of headaches, stomach-aches or sickness</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Shares readily with other youth, for example CD’s, games, food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Often loses temper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Would rather be alone than with other youth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Generally well behaved, usually does what adults request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Many worries or often seems worried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Helpful if someone is hurt, upset or feeling ill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Constantly fidgeting or squirming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Has at least one good friend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Often fights with other youth or bullies them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Often unhappy, depressed or tearful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Generally liked by other youth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Easily distracted, concentration wanders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Nervous or clingy in new situations, easily loses confidence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Kind to younger youth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Often lies or cheats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Picked on or bullied by other youth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Often offers to help others (parents, teachers, other youth)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Thinks things out before acting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Steals from home, school or elsewhere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Gets along better with adults than with other youth </w:t>
            </w:r>
          </w:p>
        </w:tc>
        <w:tc>
          <w:tcPr>
            <w:tcW w:w="50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Many fears, easily scared </w:t>
            </w:r>
          </w:p>
        </w:tc>
        <w:tc>
          <w:tcPr>
            <w:tcW w:w="509"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239" w:type="pct"/>
            <w:tcBorders>
              <w:bottom w:val="single" w:sz="4" w:space="0" w:color="000000"/>
            </w:tcBorders>
            <w:shd w:val="clear" w:color="auto" w:fill="D9D9D9"/>
            <w:vAlign w:val="center"/>
          </w:tcPr>
          <w:p w:rsidR="00263A44" w:rsidRPr="002A7DC1" w:rsidRDefault="00263A44" w:rsidP="00263A44">
            <w:pPr>
              <w:pStyle w:val="ListParagraph"/>
              <w:numPr>
                <w:ilvl w:val="0"/>
                <w:numId w:val="39"/>
              </w:numPr>
              <w:ind w:left="450"/>
              <w:rPr>
                <w:rFonts w:asciiTheme="minorHAnsi" w:hAnsiTheme="minorHAnsi"/>
                <w:sz w:val="20"/>
                <w:szCs w:val="20"/>
              </w:rPr>
            </w:pPr>
            <w:r w:rsidRPr="002A7DC1">
              <w:rPr>
                <w:rFonts w:asciiTheme="minorHAnsi" w:hAnsiTheme="minorHAnsi"/>
                <w:sz w:val="20"/>
                <w:szCs w:val="20"/>
              </w:rPr>
              <w:t xml:space="preserve">Good attention span, sees chores or homework through to the end </w:t>
            </w:r>
          </w:p>
        </w:tc>
        <w:tc>
          <w:tcPr>
            <w:tcW w:w="509"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670"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81"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bl>
    <w:p w:rsidR="00263A44" w:rsidRDefault="00263A44" w:rsidP="00263A44"/>
    <w:p w:rsidR="00263A44" w:rsidRDefault="00263A44" w:rsidP="00263A44">
      <w:r>
        <w:br w:type="page"/>
      </w:r>
    </w:p>
    <w:p w:rsidR="00263A44" w:rsidRDefault="00263A44" w:rsidP="00263A44"/>
    <w:tbl>
      <w:tblPr>
        <w:tblW w:w="5000" w:type="pct"/>
        <w:tblBorders>
          <w:top w:val="single" w:sz="4" w:space="0" w:color="auto"/>
        </w:tblBorders>
        <w:shd w:val="clear" w:color="auto" w:fill="D9D9D9" w:themeFill="background1" w:themeFillShade="D9"/>
        <w:tblLook w:val="04A0"/>
      </w:tblPr>
      <w:tblGrid>
        <w:gridCol w:w="5231"/>
        <w:gridCol w:w="559"/>
        <w:gridCol w:w="1262"/>
        <w:gridCol w:w="1262"/>
        <w:gridCol w:w="1262"/>
      </w:tblGrid>
      <w:tr w:rsidR="00263A44" w:rsidRPr="002A7DC1" w:rsidTr="00D2436C">
        <w:trPr>
          <w:trHeight w:val="20"/>
        </w:trPr>
        <w:tc>
          <w:tcPr>
            <w:tcW w:w="2731" w:type="pct"/>
            <w:vMerge w:val="restart"/>
            <w:tcBorders>
              <w:top w:val="single" w:sz="4" w:space="0" w:color="auto"/>
            </w:tcBorders>
            <w:shd w:val="clear" w:color="auto" w:fill="D9D9D9" w:themeFill="background1" w:themeFillShade="D9"/>
            <w:vAlign w:val="center"/>
          </w:tcPr>
          <w:p w:rsidR="00263A44" w:rsidRPr="002A7DC1" w:rsidRDefault="00263A44" w:rsidP="00263A44">
            <w:pPr>
              <w:pStyle w:val="ListParagraph"/>
              <w:numPr>
                <w:ilvl w:val="0"/>
                <w:numId w:val="41"/>
              </w:numPr>
              <w:ind w:left="450"/>
              <w:rPr>
                <w:rFonts w:asciiTheme="minorHAnsi" w:hAnsiTheme="minorHAnsi"/>
                <w:b/>
                <w:sz w:val="20"/>
                <w:szCs w:val="20"/>
              </w:rPr>
            </w:pPr>
            <w:r w:rsidRPr="002A7DC1">
              <w:rPr>
                <w:rFonts w:asciiTheme="minorHAnsi" w:hAnsiTheme="minorHAnsi"/>
                <w:sz w:val="20"/>
                <w:szCs w:val="20"/>
              </w:rPr>
              <w:t>Overall, do you think that your child has difficulties in one or more of the following areas: emotions, concentration, behavior or being able to get on with other people?</w:t>
            </w:r>
          </w:p>
        </w:tc>
        <w:tc>
          <w:tcPr>
            <w:tcW w:w="292" w:type="pct"/>
            <w:tcBorders>
              <w:top w:val="single" w:sz="4" w:space="0" w:color="auto"/>
            </w:tcBorders>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 xml:space="preserve"> No</w:t>
            </w:r>
          </w:p>
        </w:tc>
        <w:tc>
          <w:tcPr>
            <w:tcW w:w="659" w:type="pct"/>
            <w:tcBorders>
              <w:top w:val="single" w:sz="4" w:space="0" w:color="auto"/>
            </w:tcBorders>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Yes- minor difficulties</w:t>
            </w:r>
          </w:p>
        </w:tc>
        <w:tc>
          <w:tcPr>
            <w:tcW w:w="659" w:type="pct"/>
            <w:tcBorders>
              <w:top w:val="single" w:sz="4" w:space="0" w:color="auto"/>
            </w:tcBorders>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Yes- definite difficulties</w:t>
            </w:r>
          </w:p>
        </w:tc>
        <w:tc>
          <w:tcPr>
            <w:tcW w:w="659" w:type="pct"/>
            <w:tcBorders>
              <w:top w:val="single" w:sz="4" w:space="0" w:color="auto"/>
            </w:tcBorders>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Yes- severe difficulties</w:t>
            </w:r>
          </w:p>
        </w:tc>
      </w:tr>
      <w:tr w:rsidR="00263A44" w:rsidRPr="00C911BE" w:rsidTr="00D2436C">
        <w:trPr>
          <w:trHeight w:val="20"/>
        </w:trPr>
        <w:tc>
          <w:tcPr>
            <w:tcW w:w="2731" w:type="pct"/>
            <w:vMerge/>
            <w:shd w:val="clear" w:color="auto" w:fill="D9D9D9" w:themeFill="background1" w:themeFillShade="D9"/>
            <w:vAlign w:val="center"/>
          </w:tcPr>
          <w:p w:rsidR="00263A44" w:rsidRPr="00D664A9" w:rsidRDefault="00263A44" w:rsidP="00D2436C"/>
        </w:tc>
        <w:tc>
          <w:tcPr>
            <w:tcW w:w="292"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659"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731" w:type="pct"/>
            <w:shd w:val="clear" w:color="auto" w:fill="D9D9D9" w:themeFill="background1" w:themeFillShade="D9"/>
            <w:vAlign w:val="center"/>
          </w:tcPr>
          <w:p w:rsidR="00263A44" w:rsidRPr="00D664A9" w:rsidRDefault="00263A44" w:rsidP="00D2436C"/>
        </w:tc>
        <w:tc>
          <w:tcPr>
            <w:tcW w:w="292"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c>
          <w:tcPr>
            <w:tcW w:w="659" w:type="pct"/>
            <w:shd w:val="clear" w:color="auto" w:fill="D9D9D9" w:themeFill="background1" w:themeFillShade="D9"/>
          </w:tcPr>
          <w:p w:rsidR="00263A44" w:rsidRPr="002F339C" w:rsidRDefault="00263A44" w:rsidP="00D2436C">
            <w:pPr>
              <w:jc w:val="center"/>
              <w:rPr>
                <w:rFonts w:ascii="Seagull APL" w:hAnsi="Seagull APL"/>
              </w:rPr>
            </w:pPr>
          </w:p>
        </w:tc>
      </w:tr>
    </w:tbl>
    <w:p w:rsidR="00263A44" w:rsidRPr="002A7DC1" w:rsidRDefault="00263A44" w:rsidP="00263A44">
      <w:pPr>
        <w:pStyle w:val="ListParagraph"/>
        <w:numPr>
          <w:ilvl w:val="0"/>
          <w:numId w:val="41"/>
        </w:numPr>
        <w:ind w:left="450"/>
        <w:contextualSpacing w:val="0"/>
        <w:rPr>
          <w:rFonts w:asciiTheme="minorHAnsi" w:hAnsiTheme="minorHAnsi"/>
        </w:rPr>
      </w:pPr>
      <w:r w:rsidRPr="002A7DC1">
        <w:rPr>
          <w:rFonts w:asciiTheme="minorHAnsi" w:hAnsiTheme="minorHAnsi"/>
          <w:b/>
          <w:sz w:val="20"/>
          <w:szCs w:val="20"/>
        </w:rPr>
        <w:t xml:space="preserve">If you answered </w:t>
      </w:r>
      <w:r w:rsidRPr="002A7DC1">
        <w:rPr>
          <w:rFonts w:asciiTheme="minorHAnsi" w:hAnsiTheme="minorHAnsi"/>
          <w:b/>
          <w:i/>
          <w:sz w:val="20"/>
          <w:szCs w:val="20"/>
        </w:rPr>
        <w:t xml:space="preserve">“Yes” </w:t>
      </w:r>
      <w:r w:rsidRPr="002A7DC1">
        <w:rPr>
          <w:rFonts w:asciiTheme="minorHAnsi" w:hAnsiTheme="minorHAnsi"/>
          <w:b/>
          <w:sz w:val="20"/>
          <w:szCs w:val="20"/>
        </w:rPr>
        <w:t>to question 26</w:t>
      </w:r>
      <w:r w:rsidRPr="002A7DC1">
        <w:rPr>
          <w:rFonts w:asciiTheme="minorHAnsi" w:hAnsiTheme="minorHAnsi"/>
          <w:sz w:val="20"/>
          <w:szCs w:val="20"/>
        </w:rPr>
        <w:t xml:space="preserve">, please answer the following questions about these difficulties.  </w:t>
      </w:r>
      <w:r w:rsidRPr="002A7DC1">
        <w:rPr>
          <w:rFonts w:asciiTheme="minorHAnsi" w:hAnsiTheme="minorHAnsi"/>
          <w:b/>
          <w:sz w:val="20"/>
          <w:szCs w:val="20"/>
        </w:rPr>
        <w:t xml:space="preserve">If you answered </w:t>
      </w:r>
      <w:r w:rsidRPr="002A7DC1">
        <w:rPr>
          <w:rFonts w:asciiTheme="minorHAnsi" w:hAnsiTheme="minorHAnsi"/>
          <w:b/>
          <w:i/>
          <w:sz w:val="20"/>
          <w:szCs w:val="20"/>
        </w:rPr>
        <w:t xml:space="preserve">“No” </w:t>
      </w:r>
      <w:r w:rsidRPr="002A7DC1">
        <w:rPr>
          <w:rFonts w:asciiTheme="minorHAnsi" w:hAnsiTheme="minorHAnsi"/>
          <w:b/>
          <w:sz w:val="20"/>
          <w:szCs w:val="20"/>
        </w:rPr>
        <w:t>to question 26</w:t>
      </w:r>
      <w:r w:rsidRPr="002A7DC1">
        <w:rPr>
          <w:rFonts w:asciiTheme="minorHAnsi" w:hAnsiTheme="minorHAnsi"/>
          <w:sz w:val="20"/>
          <w:szCs w:val="20"/>
        </w:rPr>
        <w:t>, please skip to Part B of this questionnaire.</w:t>
      </w:r>
    </w:p>
    <w:p w:rsidR="00263A44" w:rsidRPr="00C22DC0" w:rsidRDefault="00263A44" w:rsidP="00263A44">
      <w:pPr>
        <w:ind w:left="90"/>
      </w:pPr>
    </w:p>
    <w:tbl>
      <w:tblPr>
        <w:tblW w:w="5000" w:type="pct"/>
        <w:tblLook w:val="04A0"/>
      </w:tblPr>
      <w:tblGrid>
        <w:gridCol w:w="5475"/>
        <w:gridCol w:w="1024"/>
        <w:gridCol w:w="1025"/>
        <w:gridCol w:w="1025"/>
        <w:gridCol w:w="1027"/>
      </w:tblGrid>
      <w:tr w:rsidR="00263A44" w:rsidRPr="001B7D59" w:rsidTr="00D2436C">
        <w:trPr>
          <w:trHeight w:val="20"/>
        </w:trPr>
        <w:tc>
          <w:tcPr>
            <w:tcW w:w="2859" w:type="pct"/>
          </w:tcPr>
          <w:p w:rsidR="00263A44" w:rsidRPr="002A7DC1" w:rsidRDefault="00263A44" w:rsidP="00263A44">
            <w:pPr>
              <w:pStyle w:val="ListParagraph"/>
              <w:numPr>
                <w:ilvl w:val="0"/>
                <w:numId w:val="42"/>
              </w:numPr>
              <w:ind w:left="450" w:hanging="270"/>
              <w:rPr>
                <w:rFonts w:asciiTheme="minorHAnsi" w:hAnsiTheme="minorHAnsi"/>
                <w:sz w:val="20"/>
                <w:szCs w:val="20"/>
              </w:rPr>
            </w:pPr>
            <w:r w:rsidRPr="002A7DC1">
              <w:rPr>
                <w:rFonts w:asciiTheme="minorHAnsi" w:hAnsiTheme="minorHAnsi"/>
                <w:sz w:val="20"/>
                <w:szCs w:val="20"/>
              </w:rPr>
              <w:t>How long have these difficulties been present?</w:t>
            </w:r>
          </w:p>
        </w:tc>
        <w:tc>
          <w:tcPr>
            <w:tcW w:w="535" w:type="pct"/>
          </w:tcPr>
          <w:p w:rsidR="00263A44" w:rsidRPr="002A7DC1" w:rsidRDefault="00263A44" w:rsidP="00D2436C">
            <w:pPr>
              <w:jc w:val="center"/>
              <w:rPr>
                <w:rFonts w:asciiTheme="minorHAnsi" w:hAnsiTheme="minorHAnsi"/>
                <w:b/>
              </w:rPr>
            </w:pPr>
            <w:r w:rsidRPr="002A7DC1">
              <w:rPr>
                <w:rFonts w:asciiTheme="minorHAnsi" w:hAnsiTheme="minorHAnsi"/>
                <w:b/>
              </w:rPr>
              <w:t>Less than a month</w:t>
            </w:r>
          </w:p>
        </w:tc>
        <w:tc>
          <w:tcPr>
            <w:tcW w:w="535"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1-5 months</w:t>
            </w:r>
          </w:p>
        </w:tc>
        <w:tc>
          <w:tcPr>
            <w:tcW w:w="535"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6-12 months</w:t>
            </w:r>
          </w:p>
        </w:tc>
        <w:tc>
          <w:tcPr>
            <w:tcW w:w="536"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Over a year</w:t>
            </w:r>
          </w:p>
        </w:tc>
      </w:tr>
      <w:tr w:rsidR="00263A44" w:rsidRPr="00C911BE" w:rsidTr="00D2436C">
        <w:trPr>
          <w:trHeight w:val="20"/>
        </w:trPr>
        <w:tc>
          <w:tcPr>
            <w:tcW w:w="2859" w:type="pct"/>
          </w:tcPr>
          <w:p w:rsidR="00263A44" w:rsidRPr="00C22DC0" w:rsidRDefault="00263A44" w:rsidP="00D2436C">
            <w:pPr>
              <w:ind w:left="450" w:hanging="270"/>
              <w:jc w:val="center"/>
            </w:pP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Pr>
          <w:p w:rsidR="00263A44" w:rsidRPr="002F339C" w:rsidRDefault="00263A44" w:rsidP="00D2436C">
            <w:pPr>
              <w:jc w:val="center"/>
              <w:rPr>
                <w:rFonts w:ascii="Seagull APL" w:hAnsi="Seagull APL"/>
              </w:rPr>
            </w:pPr>
            <w:r w:rsidRPr="002F339C">
              <w:rPr>
                <w:rFonts w:ascii="Seagull APL" w:hAnsi="Seagull APL"/>
              </w:rPr>
              <w:t></w:t>
            </w:r>
          </w:p>
        </w:tc>
        <w:tc>
          <w:tcPr>
            <w:tcW w:w="536" w:type="pct"/>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themeFill="background1" w:themeFillShade="D9"/>
          </w:tcPr>
          <w:p w:rsidR="00263A44" w:rsidRPr="002A7DC1" w:rsidRDefault="00263A44" w:rsidP="00263A44">
            <w:pPr>
              <w:pStyle w:val="ListParagraph"/>
              <w:numPr>
                <w:ilvl w:val="0"/>
                <w:numId w:val="42"/>
              </w:numPr>
              <w:ind w:left="450" w:hanging="270"/>
              <w:rPr>
                <w:rFonts w:asciiTheme="minorHAnsi" w:hAnsiTheme="minorHAnsi"/>
                <w:sz w:val="20"/>
                <w:szCs w:val="20"/>
              </w:rPr>
            </w:pPr>
            <w:r w:rsidRPr="002A7DC1">
              <w:rPr>
                <w:rFonts w:asciiTheme="minorHAnsi" w:hAnsiTheme="minorHAnsi"/>
                <w:sz w:val="20"/>
                <w:szCs w:val="20"/>
              </w:rPr>
              <w:t>Do the difficulties upset or distress your child?</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Not at all</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Only a little</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Quite a lot</w:t>
            </w:r>
          </w:p>
        </w:tc>
        <w:tc>
          <w:tcPr>
            <w:tcW w:w="536"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A great deal</w:t>
            </w:r>
          </w:p>
        </w:tc>
      </w:tr>
      <w:tr w:rsidR="00263A44" w:rsidRPr="00C911BE" w:rsidTr="00D2436C">
        <w:trPr>
          <w:trHeight w:val="20"/>
        </w:trPr>
        <w:tc>
          <w:tcPr>
            <w:tcW w:w="2859" w:type="pct"/>
            <w:shd w:val="clear" w:color="auto" w:fill="D9D9D9" w:themeFill="background1" w:themeFillShade="D9"/>
          </w:tcPr>
          <w:p w:rsidR="00263A44" w:rsidRPr="00C22DC0" w:rsidRDefault="00263A44" w:rsidP="00D2436C">
            <w:pPr>
              <w:ind w:left="450" w:hanging="270"/>
              <w:jc w:val="center"/>
            </w:pP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5000" w:type="pct"/>
            <w:gridSpan w:val="5"/>
            <w:vAlign w:val="center"/>
          </w:tcPr>
          <w:p w:rsidR="00263A44" w:rsidRPr="002A7DC1" w:rsidRDefault="00263A44" w:rsidP="00263A44">
            <w:pPr>
              <w:pStyle w:val="ListParagraph"/>
              <w:numPr>
                <w:ilvl w:val="0"/>
                <w:numId w:val="42"/>
              </w:numPr>
              <w:ind w:left="450" w:hanging="270"/>
              <w:rPr>
                <w:rFonts w:asciiTheme="minorHAnsi" w:hAnsiTheme="minorHAnsi"/>
                <w:sz w:val="20"/>
                <w:szCs w:val="20"/>
              </w:rPr>
            </w:pPr>
            <w:r w:rsidRPr="002A7DC1">
              <w:rPr>
                <w:rFonts w:asciiTheme="minorHAnsi" w:hAnsiTheme="minorHAnsi"/>
                <w:sz w:val="20"/>
                <w:szCs w:val="20"/>
              </w:rPr>
              <w:t>Do the difficulties interfere with your child’s everyday life in the following areas?</w:t>
            </w:r>
          </w:p>
        </w:tc>
      </w:tr>
      <w:tr w:rsidR="00263A44" w:rsidRPr="0063007E" w:rsidTr="00D2436C">
        <w:trPr>
          <w:trHeight w:val="20"/>
        </w:trPr>
        <w:tc>
          <w:tcPr>
            <w:tcW w:w="2859" w:type="pct"/>
            <w:vAlign w:val="center"/>
          </w:tcPr>
          <w:p w:rsidR="00263A44" w:rsidRPr="002A7DC1" w:rsidRDefault="00263A44" w:rsidP="00D2436C">
            <w:pPr>
              <w:ind w:left="450" w:hanging="270"/>
              <w:rPr>
                <w:rFonts w:asciiTheme="minorHAnsi" w:hAnsiTheme="minorHAnsi"/>
              </w:rPr>
            </w:pPr>
          </w:p>
        </w:tc>
        <w:tc>
          <w:tcPr>
            <w:tcW w:w="535"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Not at all</w:t>
            </w:r>
          </w:p>
        </w:tc>
        <w:tc>
          <w:tcPr>
            <w:tcW w:w="535"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Only a little</w:t>
            </w:r>
          </w:p>
        </w:tc>
        <w:tc>
          <w:tcPr>
            <w:tcW w:w="535"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Quite a lot</w:t>
            </w:r>
          </w:p>
        </w:tc>
        <w:tc>
          <w:tcPr>
            <w:tcW w:w="536" w:type="pct"/>
            <w:vAlign w:val="center"/>
          </w:tcPr>
          <w:p w:rsidR="00263A44" w:rsidRPr="002A7DC1" w:rsidRDefault="00263A44" w:rsidP="00D2436C">
            <w:pPr>
              <w:jc w:val="center"/>
              <w:rPr>
                <w:rFonts w:asciiTheme="minorHAnsi" w:hAnsiTheme="minorHAnsi"/>
                <w:b/>
              </w:rPr>
            </w:pPr>
            <w:r w:rsidRPr="002A7DC1">
              <w:rPr>
                <w:rFonts w:asciiTheme="minorHAnsi" w:hAnsiTheme="minorHAnsi"/>
                <w:b/>
              </w:rPr>
              <w:t>A great deal</w:t>
            </w:r>
          </w:p>
        </w:tc>
      </w:tr>
      <w:tr w:rsidR="00263A44" w:rsidRPr="00C911BE" w:rsidTr="00D2436C">
        <w:trPr>
          <w:trHeight w:val="20"/>
        </w:trPr>
        <w:tc>
          <w:tcPr>
            <w:tcW w:w="2859" w:type="pct"/>
            <w:shd w:val="clear" w:color="auto" w:fill="D9D9D9"/>
            <w:vAlign w:val="bottom"/>
          </w:tcPr>
          <w:p w:rsidR="00263A44" w:rsidRPr="002F339C" w:rsidRDefault="00263A44" w:rsidP="00D2436C">
            <w:pPr>
              <w:ind w:left="720"/>
              <w:rPr>
                <w:rFonts w:ascii="Calibri" w:hAnsi="Calibri"/>
              </w:rPr>
            </w:pPr>
            <w:r w:rsidRPr="002F339C">
              <w:rPr>
                <w:rFonts w:ascii="Calibri" w:hAnsi="Calibri"/>
              </w:rPr>
              <w:t>HOME LIFE</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vAlign w:val="bottom"/>
          </w:tcPr>
          <w:p w:rsidR="00263A44" w:rsidRPr="002F339C" w:rsidRDefault="00263A44" w:rsidP="00D2436C">
            <w:pPr>
              <w:ind w:left="720"/>
              <w:rPr>
                <w:rFonts w:ascii="Calibri" w:hAnsi="Calibri"/>
              </w:rPr>
            </w:pPr>
            <w:r w:rsidRPr="002F339C">
              <w:rPr>
                <w:rFonts w:ascii="Calibri" w:hAnsi="Calibri"/>
              </w:rPr>
              <w:t>FRIENDSHIPS</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vAlign w:val="bottom"/>
          </w:tcPr>
          <w:p w:rsidR="00263A44" w:rsidRPr="002F339C" w:rsidRDefault="00263A44" w:rsidP="00D2436C">
            <w:pPr>
              <w:ind w:left="720"/>
              <w:rPr>
                <w:rFonts w:ascii="Calibri" w:hAnsi="Calibri"/>
              </w:rPr>
            </w:pPr>
            <w:r w:rsidRPr="002F339C">
              <w:rPr>
                <w:rFonts w:ascii="Calibri" w:hAnsi="Calibri"/>
              </w:rPr>
              <w:t>CLASSROOM LEARNING</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vAlign w:val="bottom"/>
          </w:tcPr>
          <w:p w:rsidR="00263A44" w:rsidRPr="002F339C" w:rsidRDefault="00263A44" w:rsidP="00D2436C">
            <w:pPr>
              <w:ind w:left="720"/>
              <w:rPr>
                <w:rFonts w:ascii="Calibri" w:hAnsi="Calibri"/>
              </w:rPr>
            </w:pPr>
            <w:r w:rsidRPr="002F339C">
              <w:rPr>
                <w:rFonts w:ascii="Calibri" w:hAnsi="Calibri"/>
              </w:rPr>
              <w:t>LEASURE ACTIVITIES</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536"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RPr="00C911BE" w:rsidTr="00D2436C">
        <w:trPr>
          <w:trHeight w:val="20"/>
        </w:trPr>
        <w:tc>
          <w:tcPr>
            <w:tcW w:w="2859" w:type="pct"/>
            <w:shd w:val="clear" w:color="auto" w:fill="D9D9D9" w:themeFill="background1" w:themeFillShade="D9"/>
          </w:tcPr>
          <w:p w:rsidR="00263A44" w:rsidRPr="002A7DC1" w:rsidRDefault="00263A44" w:rsidP="00263A44">
            <w:pPr>
              <w:pStyle w:val="ListParagraph"/>
              <w:numPr>
                <w:ilvl w:val="0"/>
                <w:numId w:val="42"/>
              </w:numPr>
              <w:ind w:left="450" w:hanging="270"/>
              <w:rPr>
                <w:rFonts w:asciiTheme="minorHAnsi" w:hAnsiTheme="minorHAnsi"/>
                <w:sz w:val="20"/>
                <w:szCs w:val="20"/>
              </w:rPr>
            </w:pPr>
            <w:r w:rsidRPr="002A7DC1">
              <w:rPr>
                <w:rFonts w:asciiTheme="minorHAnsi" w:hAnsiTheme="minorHAnsi"/>
                <w:sz w:val="20"/>
                <w:szCs w:val="20"/>
              </w:rPr>
              <w:t>Do the difficulties put a burden on you or the family as a whole?</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Not at all</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Only a little</w:t>
            </w:r>
          </w:p>
        </w:tc>
        <w:tc>
          <w:tcPr>
            <w:tcW w:w="535"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Quite a lot</w:t>
            </w:r>
          </w:p>
        </w:tc>
        <w:tc>
          <w:tcPr>
            <w:tcW w:w="536" w:type="pct"/>
            <w:shd w:val="clear" w:color="auto" w:fill="D9D9D9" w:themeFill="background1" w:themeFillShade="D9"/>
            <w:vAlign w:val="bottom"/>
          </w:tcPr>
          <w:p w:rsidR="00263A44" w:rsidRPr="002A7DC1" w:rsidRDefault="00263A44" w:rsidP="00D2436C">
            <w:pPr>
              <w:jc w:val="center"/>
              <w:rPr>
                <w:rFonts w:asciiTheme="minorHAnsi" w:hAnsiTheme="minorHAnsi"/>
                <w:b/>
              </w:rPr>
            </w:pPr>
            <w:r w:rsidRPr="002A7DC1">
              <w:rPr>
                <w:rFonts w:asciiTheme="minorHAnsi" w:hAnsiTheme="minorHAnsi"/>
                <w:b/>
              </w:rPr>
              <w:t>A great deal</w:t>
            </w:r>
          </w:p>
        </w:tc>
      </w:tr>
      <w:tr w:rsidR="00263A44" w:rsidRPr="00C911BE" w:rsidTr="00D2436C">
        <w:trPr>
          <w:trHeight w:val="20"/>
        </w:trPr>
        <w:tc>
          <w:tcPr>
            <w:tcW w:w="2859" w:type="pct"/>
            <w:tcBorders>
              <w:bottom w:val="single" w:sz="4" w:space="0" w:color="auto"/>
            </w:tcBorders>
            <w:shd w:val="clear" w:color="auto" w:fill="D9D9D9" w:themeFill="background1" w:themeFillShade="D9"/>
          </w:tcPr>
          <w:p w:rsidR="00263A44" w:rsidRPr="00C22DC0" w:rsidRDefault="00263A44" w:rsidP="00D2436C">
            <w:pPr>
              <w:ind w:left="450" w:hanging="270"/>
              <w:jc w:val="center"/>
            </w:pP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c>
          <w:tcPr>
            <w:tcW w:w="536" w:type="pct"/>
            <w:tcBorders>
              <w:bottom w:val="single" w:sz="4" w:space="0" w:color="auto"/>
            </w:tcBorders>
            <w:shd w:val="clear" w:color="auto" w:fill="D9D9D9" w:themeFill="background1" w:themeFillShade="D9"/>
          </w:tcPr>
          <w:p w:rsidR="00263A44" w:rsidRPr="002F339C" w:rsidRDefault="00263A44" w:rsidP="00D2436C">
            <w:pPr>
              <w:jc w:val="center"/>
              <w:rPr>
                <w:rFonts w:ascii="Seagull APL" w:hAnsi="Seagull APL"/>
              </w:rPr>
            </w:pPr>
            <w:r w:rsidRPr="002F339C">
              <w:rPr>
                <w:rFonts w:ascii="Seagull APL" w:hAnsi="Seagull APL"/>
              </w:rPr>
              <w:t></w:t>
            </w:r>
          </w:p>
        </w:tc>
      </w:tr>
    </w:tbl>
    <w:p w:rsidR="00263A44" w:rsidRPr="00EC73B8" w:rsidRDefault="00263A44" w:rsidP="00263A44">
      <w:pPr>
        <w:pBdr>
          <w:top w:val="single" w:sz="4" w:space="1" w:color="auto"/>
        </w:pBdr>
        <w:ind w:left="-90" w:right="-90"/>
        <w:jc w:val="right"/>
        <w:rPr>
          <w:rFonts w:ascii="Calibri" w:hAnsi="Calibri"/>
          <w:b/>
          <w:sz w:val="12"/>
          <w:szCs w:val="12"/>
        </w:rPr>
      </w:pPr>
      <w:r w:rsidRPr="00EC73B8">
        <w:rPr>
          <w:rFonts w:asciiTheme="minorHAnsi" w:hAnsiTheme="minorHAnsi"/>
          <w:i/>
          <w:sz w:val="12"/>
          <w:szCs w:val="12"/>
        </w:rPr>
        <w:t xml:space="preserve">Items </w:t>
      </w:r>
      <w:r>
        <w:rPr>
          <w:rFonts w:asciiTheme="minorHAnsi" w:hAnsiTheme="minorHAnsi"/>
          <w:i/>
          <w:sz w:val="12"/>
          <w:szCs w:val="12"/>
        </w:rPr>
        <w:t>in Part A</w:t>
      </w:r>
      <w:r w:rsidRPr="00EC73B8">
        <w:rPr>
          <w:rFonts w:asciiTheme="minorHAnsi" w:hAnsiTheme="minorHAnsi"/>
          <w:i/>
          <w:sz w:val="12"/>
          <w:szCs w:val="12"/>
        </w:rPr>
        <w:t xml:space="preserve"> are from the Strengths and Difficulties Questionnaire (© Robert Goodman, 2005)</w:t>
      </w:r>
    </w:p>
    <w:p w:rsidR="00263A44" w:rsidRPr="001E05C2" w:rsidRDefault="00263A44" w:rsidP="00263A44">
      <w:pPr>
        <w:rPr>
          <w:sz w:val="22"/>
        </w:rPr>
      </w:pPr>
    </w:p>
    <w:p w:rsidR="00263A44" w:rsidRDefault="00263A44" w:rsidP="00263A44">
      <w:pPr>
        <w:rPr>
          <w:rFonts w:ascii="Calibri" w:hAnsi="Calibri"/>
          <w:sz w:val="22"/>
        </w:rPr>
      </w:pPr>
      <w:r>
        <w:rPr>
          <w:rFonts w:ascii="Calibri" w:hAnsi="Calibri"/>
          <w:sz w:val="22"/>
        </w:rPr>
        <w:br w:type="page"/>
      </w:r>
    </w:p>
    <w:p w:rsidR="00263A44" w:rsidRPr="002A7DC1" w:rsidRDefault="00263A44" w:rsidP="00263A44">
      <w:pPr>
        <w:rPr>
          <w:rFonts w:asciiTheme="minorHAnsi" w:hAnsiTheme="minorHAnsi" w:cs="Times New Roman"/>
          <w:sz w:val="22"/>
        </w:rPr>
      </w:pPr>
      <w:r w:rsidRPr="002A7DC1">
        <w:rPr>
          <w:rFonts w:asciiTheme="minorHAnsi" w:hAnsiTheme="minorHAnsi" w:cs="Times New Roman"/>
          <w:b/>
          <w:sz w:val="22"/>
        </w:rPr>
        <w:lastRenderedPageBreak/>
        <w:t>Part B.</w:t>
      </w:r>
      <w:r w:rsidRPr="002A7DC1">
        <w:rPr>
          <w:rFonts w:asciiTheme="minorHAnsi" w:hAnsiTheme="minorHAnsi" w:cs="Times New Roman"/>
          <w:sz w:val="22"/>
        </w:rPr>
        <w:t xml:space="preserve">  On the following pages you will find another list of descriptions of children's behavior. Please indicate the extent to which the description applies to your child </w:t>
      </w:r>
      <w:r w:rsidRPr="002A7DC1">
        <w:rPr>
          <w:rFonts w:asciiTheme="minorHAnsi" w:hAnsiTheme="minorHAnsi" w:cs="Times New Roman"/>
          <w:b/>
          <w:sz w:val="22"/>
        </w:rPr>
        <w:t>during the last two months</w:t>
      </w:r>
      <w:r w:rsidRPr="002A7DC1">
        <w:rPr>
          <w:rFonts w:asciiTheme="minorHAnsi" w:hAnsiTheme="minorHAnsi" w:cs="Times New Roman"/>
          <w:sz w:val="22"/>
        </w:rPr>
        <w:t>.</w:t>
      </w:r>
    </w:p>
    <w:p w:rsidR="00263A44" w:rsidRPr="002A7DC1" w:rsidRDefault="00263A44" w:rsidP="00263A44">
      <w:pPr>
        <w:rPr>
          <w:rFonts w:asciiTheme="minorHAnsi" w:hAnsiTheme="minorHAnsi" w:cs="Times New Roman"/>
          <w:sz w:val="22"/>
        </w:rPr>
      </w:pPr>
    </w:p>
    <w:p w:rsidR="00263A44" w:rsidRPr="002A7DC1" w:rsidRDefault="00263A44" w:rsidP="00263A44">
      <w:pPr>
        <w:pStyle w:val="ListParagraph"/>
        <w:numPr>
          <w:ilvl w:val="0"/>
          <w:numId w:val="35"/>
        </w:numPr>
        <w:rPr>
          <w:rFonts w:asciiTheme="minorHAnsi" w:hAnsiTheme="minorHAnsi" w:cs="Times New Roman"/>
        </w:rPr>
      </w:pPr>
      <w:r w:rsidRPr="002A7DC1">
        <w:rPr>
          <w:rFonts w:asciiTheme="minorHAnsi" w:hAnsiTheme="minorHAnsi" w:cs="Times New Roman"/>
        </w:rPr>
        <w:t xml:space="preserve">Please mark “clearly or often applies” if the description </w:t>
      </w:r>
      <w:r w:rsidRPr="002A7DC1">
        <w:rPr>
          <w:rFonts w:asciiTheme="minorHAnsi" w:hAnsiTheme="minorHAnsi" w:cs="Times New Roman"/>
          <w:b/>
        </w:rPr>
        <w:t>clearly</w:t>
      </w:r>
      <w:r w:rsidRPr="002A7DC1">
        <w:rPr>
          <w:rFonts w:asciiTheme="minorHAnsi" w:hAnsiTheme="minorHAnsi" w:cs="Times New Roman"/>
        </w:rPr>
        <w:t xml:space="preserve"> applies to your child and/or if the behavior occurs </w:t>
      </w:r>
      <w:r w:rsidRPr="002A7DC1">
        <w:rPr>
          <w:rFonts w:asciiTheme="minorHAnsi" w:hAnsiTheme="minorHAnsi" w:cs="Times New Roman"/>
          <w:b/>
        </w:rPr>
        <w:t>regularly</w:t>
      </w:r>
      <w:r w:rsidRPr="002A7DC1">
        <w:rPr>
          <w:rFonts w:asciiTheme="minorHAnsi" w:hAnsiTheme="minorHAnsi" w:cs="Times New Roman"/>
        </w:rPr>
        <w:t>.</w:t>
      </w:r>
    </w:p>
    <w:p w:rsidR="00263A44" w:rsidRPr="002A7DC1" w:rsidRDefault="00263A44" w:rsidP="00263A44">
      <w:pPr>
        <w:pStyle w:val="ListParagraph"/>
        <w:numPr>
          <w:ilvl w:val="0"/>
          <w:numId w:val="35"/>
        </w:numPr>
        <w:rPr>
          <w:rFonts w:asciiTheme="minorHAnsi" w:hAnsiTheme="minorHAnsi" w:cs="Times New Roman"/>
        </w:rPr>
      </w:pPr>
      <w:r w:rsidRPr="002A7DC1">
        <w:rPr>
          <w:rFonts w:asciiTheme="minorHAnsi" w:hAnsiTheme="minorHAnsi" w:cs="Times New Roman"/>
        </w:rPr>
        <w:t xml:space="preserve">Please mark “sometimes or somewhat applies” if the description applies to your child only </w:t>
      </w:r>
      <w:r w:rsidRPr="002A7DC1">
        <w:rPr>
          <w:rFonts w:asciiTheme="minorHAnsi" w:hAnsiTheme="minorHAnsi" w:cs="Times New Roman"/>
          <w:b/>
        </w:rPr>
        <w:t>slightly</w:t>
      </w:r>
      <w:r w:rsidRPr="002A7DC1">
        <w:rPr>
          <w:rFonts w:asciiTheme="minorHAnsi" w:hAnsiTheme="minorHAnsi" w:cs="Times New Roman"/>
        </w:rPr>
        <w:t xml:space="preserve"> and/or if the behavior occurs </w:t>
      </w:r>
      <w:r w:rsidRPr="002A7DC1">
        <w:rPr>
          <w:rFonts w:asciiTheme="minorHAnsi" w:hAnsiTheme="minorHAnsi" w:cs="Times New Roman"/>
          <w:b/>
        </w:rPr>
        <w:t>infrequently</w:t>
      </w:r>
      <w:r w:rsidRPr="002A7DC1">
        <w:rPr>
          <w:rFonts w:asciiTheme="minorHAnsi" w:hAnsiTheme="minorHAnsi" w:cs="Times New Roman"/>
        </w:rPr>
        <w:t>.</w:t>
      </w:r>
    </w:p>
    <w:p w:rsidR="00263A44" w:rsidRPr="002A7DC1" w:rsidRDefault="00263A44" w:rsidP="00263A44">
      <w:pPr>
        <w:pStyle w:val="ListParagraph"/>
        <w:numPr>
          <w:ilvl w:val="0"/>
          <w:numId w:val="35"/>
        </w:numPr>
        <w:rPr>
          <w:rFonts w:asciiTheme="minorHAnsi" w:hAnsiTheme="minorHAnsi" w:cs="Times New Roman"/>
        </w:rPr>
      </w:pPr>
      <w:r w:rsidRPr="002A7DC1">
        <w:rPr>
          <w:rFonts w:asciiTheme="minorHAnsi" w:hAnsiTheme="minorHAnsi" w:cs="Times New Roman"/>
        </w:rPr>
        <w:t xml:space="preserve">Please mark “does not apply” if the description does </w:t>
      </w:r>
      <w:r w:rsidRPr="002A7DC1">
        <w:rPr>
          <w:rFonts w:asciiTheme="minorHAnsi" w:hAnsiTheme="minorHAnsi" w:cs="Times New Roman"/>
          <w:b/>
        </w:rPr>
        <w:t>not</w:t>
      </w:r>
      <w:r w:rsidR="0087198B" w:rsidRPr="002A7DC1">
        <w:rPr>
          <w:rFonts w:asciiTheme="minorHAnsi" w:hAnsiTheme="minorHAnsi" w:cs="Times New Roman"/>
          <w:b/>
        </w:rPr>
        <w:t xml:space="preserve"> </w:t>
      </w:r>
      <w:r w:rsidRPr="002A7DC1">
        <w:rPr>
          <w:rFonts w:asciiTheme="minorHAnsi" w:hAnsiTheme="minorHAnsi" w:cs="Times New Roman"/>
          <w:b/>
        </w:rPr>
        <w:t>apply</w:t>
      </w:r>
      <w:r w:rsidRPr="002A7DC1">
        <w:rPr>
          <w:rFonts w:asciiTheme="minorHAnsi" w:hAnsiTheme="minorHAnsi" w:cs="Times New Roman"/>
        </w:rPr>
        <w:t xml:space="preserve"> to your child and/or the behavior does </w:t>
      </w:r>
      <w:r w:rsidRPr="002A7DC1">
        <w:rPr>
          <w:rFonts w:asciiTheme="minorHAnsi" w:hAnsiTheme="minorHAnsi" w:cs="Times New Roman"/>
          <w:b/>
        </w:rPr>
        <w:t>not</w:t>
      </w:r>
      <w:r w:rsidR="0087198B" w:rsidRPr="002A7DC1">
        <w:rPr>
          <w:rFonts w:asciiTheme="minorHAnsi" w:hAnsiTheme="minorHAnsi" w:cs="Times New Roman"/>
          <w:b/>
        </w:rPr>
        <w:t xml:space="preserve"> </w:t>
      </w:r>
      <w:r w:rsidRPr="002A7DC1">
        <w:rPr>
          <w:rFonts w:asciiTheme="minorHAnsi" w:hAnsiTheme="minorHAnsi" w:cs="Times New Roman"/>
          <w:b/>
        </w:rPr>
        <w:t>occur</w:t>
      </w:r>
      <w:r w:rsidRPr="002A7DC1">
        <w:rPr>
          <w:rFonts w:asciiTheme="minorHAnsi" w:hAnsiTheme="minorHAnsi" w:cs="Times New Roman"/>
        </w:rPr>
        <w:t>.</w:t>
      </w:r>
    </w:p>
    <w:p w:rsidR="00263A44" w:rsidRPr="002A7DC1" w:rsidRDefault="00263A44" w:rsidP="00263A44">
      <w:pPr>
        <w:rPr>
          <w:rFonts w:asciiTheme="minorHAnsi" w:hAnsiTheme="minorHAnsi" w:cs="Times New Roman"/>
          <w:sz w:val="22"/>
        </w:rPr>
      </w:pPr>
    </w:p>
    <w:p w:rsidR="00263A44" w:rsidRPr="002A7DC1" w:rsidRDefault="00263A44" w:rsidP="00263A44">
      <w:pPr>
        <w:rPr>
          <w:rFonts w:asciiTheme="minorHAnsi" w:hAnsiTheme="minorHAnsi" w:cs="Times New Roman"/>
          <w:sz w:val="22"/>
        </w:rPr>
      </w:pPr>
      <w:r w:rsidRPr="002A7DC1">
        <w:rPr>
          <w:rFonts w:asciiTheme="minorHAnsi" w:hAnsiTheme="minorHAnsi" w:cs="Times New Roman"/>
          <w:b/>
          <w:sz w:val="22"/>
        </w:rPr>
        <w:t>Please fill in the questionnaire as you see your child, even if this view is not shared by others.</w:t>
      </w:r>
      <w:r w:rsidRPr="002A7DC1">
        <w:rPr>
          <w:rFonts w:asciiTheme="minorHAnsi" w:hAnsiTheme="minorHAnsi" w:cs="Times New Roman"/>
          <w:sz w:val="22"/>
        </w:rPr>
        <w:t xml:space="preserve">  Although you may be uncertain whether some behaviors apply to your child, please try to answer every question.</w:t>
      </w:r>
    </w:p>
    <w:tbl>
      <w:tblPr>
        <w:tblW w:w="5000" w:type="pct"/>
        <w:tblLayout w:type="fixed"/>
        <w:tblLook w:val="04A0"/>
      </w:tblPr>
      <w:tblGrid>
        <w:gridCol w:w="5879"/>
        <w:gridCol w:w="1235"/>
        <w:gridCol w:w="1547"/>
        <w:gridCol w:w="915"/>
      </w:tblGrid>
      <w:tr w:rsidR="00263A44" w:rsidRPr="002A7DC1" w:rsidTr="00D2436C">
        <w:tc>
          <w:tcPr>
            <w:tcW w:w="3069" w:type="pct"/>
            <w:tcBorders>
              <w:top w:val="single" w:sz="4" w:space="0" w:color="000000"/>
              <w:bottom w:val="single" w:sz="4" w:space="0" w:color="000000"/>
            </w:tcBorders>
            <w:vAlign w:val="center"/>
          </w:tcPr>
          <w:p w:rsidR="00263A44" w:rsidRPr="002A7DC1" w:rsidRDefault="00263A44" w:rsidP="00D2436C">
            <w:pPr>
              <w:spacing w:after="100" w:afterAutospacing="1"/>
              <w:rPr>
                <w:rFonts w:asciiTheme="minorHAnsi" w:hAnsiTheme="minorHAnsi" w:cs="Times New Roman"/>
                <w:b/>
                <w:sz w:val="20"/>
              </w:rPr>
            </w:pPr>
          </w:p>
        </w:tc>
        <w:tc>
          <w:tcPr>
            <w:tcW w:w="645"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Clearly or often applies</w:t>
            </w:r>
          </w:p>
        </w:tc>
        <w:tc>
          <w:tcPr>
            <w:tcW w:w="808"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Sometimes or somewhat applies</w:t>
            </w:r>
          </w:p>
        </w:tc>
        <w:tc>
          <w:tcPr>
            <w:tcW w:w="479" w:type="pct"/>
            <w:tcBorders>
              <w:top w:val="single" w:sz="4" w:space="0" w:color="000000"/>
              <w:bottom w:val="single" w:sz="4" w:space="0" w:color="000000"/>
            </w:tcBorders>
            <w:vAlign w:val="bottom"/>
          </w:tcPr>
          <w:p w:rsidR="00263A44" w:rsidRPr="002A7DC1" w:rsidRDefault="00263A44" w:rsidP="00D2436C">
            <w:pPr>
              <w:spacing w:after="60"/>
              <w:jc w:val="center"/>
              <w:rPr>
                <w:rFonts w:asciiTheme="minorHAnsi" w:hAnsiTheme="minorHAnsi" w:cs="Times New Roman"/>
                <w:b/>
              </w:rPr>
            </w:pPr>
            <w:r w:rsidRPr="002A7DC1">
              <w:rPr>
                <w:rFonts w:asciiTheme="minorHAnsi" w:hAnsiTheme="minorHAnsi" w:cs="Times New Roman"/>
                <w:b/>
              </w:rPr>
              <w:t>Does not apply</w:t>
            </w:r>
          </w:p>
        </w:tc>
      </w:tr>
      <w:tr w:rsidR="00263A44" w:rsidTr="00D2436C">
        <w:trPr>
          <w:trHeight w:val="20"/>
        </w:trPr>
        <w:tc>
          <w:tcPr>
            <w:tcW w:w="3069" w:type="pct"/>
            <w:tcBorders>
              <w:top w:val="single" w:sz="4" w:space="0" w:color="000000"/>
            </w:tcBorders>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Talks confusedly; jumps from one subject to another in speaking </w:t>
            </w:r>
          </w:p>
        </w:tc>
        <w:tc>
          <w:tcPr>
            <w:tcW w:w="645"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tcBorders>
              <w:top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Only talks about things that are of concern for himself/herself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Does not fully understand what is being said to him/her, i.e., tends to miss the point</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Frequently says things that are not relevant to the conversation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understand jokes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Takes things literally, e.g., does not understand certain expressions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Is exceptionally naive; believes anything you say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Over-reacts to everything and everyone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Draws excessive attention to him/herself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Flaps arms/hands when excited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Makes odd, fast movements with fingers or hands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Sways to and fro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look up when spoken to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Acts as if others are not there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Lives in a world of his/her own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Makes little eye contact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Dislikes physical contact, e.g., does not want to be touched or hugged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seek comfort when he/she is hurt or upset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initiate play with other children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Has little or no need for contact with others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respond to initiatives by others, e.g., does not play along when asked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Is unusually sensitive to certain sounds, e.g., always hears certain sounds earlier than other people</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Is extremely pleased by certain movements and keeps doing them, e.g., turning around and around</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Smells objects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Constantly feels objects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Is fascinated by certain colors, forms, or moving objects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lastRenderedPageBreak/>
              <w:t>Has difficulties doing two things simultaneously, e.g., he/she cannot dress and listen to parent at the same time</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Does things without realizing what stage of the activity he/she has reached (beginning, middle, ending)</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Does things without realizing the aim, e.g., constantly has to be reminded to finish things</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Shows sudden changes of mood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Quickly gets angry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Stays angry for a long time, e.g., when he/she does not get his/her way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Cannot be made enthusiastic about anything; does not particularly like anything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show his/her feelings in facial expressions and/or bodily posture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appreciate danger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Barely distinguishes between strangers and familiar people, e.g., readily goes with strangers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Is disobedient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Cannot be corrected in situations in which he/she has done something wrong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Takes in information with difficulty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Makes inconsiderate remarks, e.g., remarks that are painful to others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appreciate it when someone else is hurt or sad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Makes a fuss over little things; “makes a mountain of a mole-hill”</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Does not know when to stop, e.g., goes on and on about things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Is extremely stubborn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Panics in new situations or if change occurs </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Remains clammed up in new situations or if change occurs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Opposes change</w:t>
            </w:r>
          </w:p>
        </w:tc>
        <w:tc>
          <w:tcPr>
            <w:tcW w:w="645"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 xml:space="preserve">Gets lost easily, e.g., when out with someone </w:t>
            </w:r>
          </w:p>
        </w:tc>
        <w:tc>
          <w:tcPr>
            <w:tcW w:w="645"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vAlign w:val="center"/>
          </w:tcPr>
          <w:p w:rsidR="00263A44" w:rsidRPr="002F339C" w:rsidRDefault="00263A44" w:rsidP="00D2436C">
            <w:pPr>
              <w:jc w:val="center"/>
              <w:rPr>
                <w:rFonts w:ascii="Seagull APL" w:hAnsi="Seagull APL"/>
              </w:rPr>
            </w:pPr>
            <w:r w:rsidRPr="002F339C">
              <w:rPr>
                <w:rFonts w:ascii="Seagull APL" w:hAnsi="Seagull APL"/>
              </w:rPr>
              <w:t></w:t>
            </w:r>
          </w:p>
        </w:tc>
      </w:tr>
      <w:tr w:rsidR="00263A44" w:rsidTr="00D2436C">
        <w:trPr>
          <w:trHeight w:val="20"/>
        </w:trPr>
        <w:tc>
          <w:tcPr>
            <w:tcW w:w="3069" w:type="pct"/>
            <w:tcBorders>
              <w:bottom w:val="single" w:sz="4" w:space="0" w:color="000000"/>
            </w:tcBorders>
            <w:shd w:val="clear" w:color="auto" w:fill="D9D9D9"/>
            <w:vAlign w:val="center"/>
          </w:tcPr>
          <w:p w:rsidR="00263A44" w:rsidRPr="002A7DC1" w:rsidRDefault="00263A44" w:rsidP="00263A44">
            <w:pPr>
              <w:pStyle w:val="ListParagraph"/>
              <w:numPr>
                <w:ilvl w:val="0"/>
                <w:numId w:val="37"/>
              </w:numPr>
              <w:ind w:left="360"/>
              <w:rPr>
                <w:rFonts w:asciiTheme="minorHAnsi" w:hAnsiTheme="minorHAnsi"/>
                <w:sz w:val="20"/>
                <w:szCs w:val="20"/>
              </w:rPr>
            </w:pPr>
            <w:r w:rsidRPr="002A7DC1">
              <w:rPr>
                <w:rFonts w:asciiTheme="minorHAnsi" w:hAnsiTheme="minorHAnsi"/>
                <w:sz w:val="20"/>
                <w:szCs w:val="20"/>
              </w:rPr>
              <w:t>Has no sense of time</w:t>
            </w:r>
          </w:p>
        </w:tc>
        <w:tc>
          <w:tcPr>
            <w:tcW w:w="645"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808"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c>
          <w:tcPr>
            <w:tcW w:w="479" w:type="pct"/>
            <w:tcBorders>
              <w:bottom w:val="single" w:sz="4" w:space="0" w:color="000000"/>
            </w:tcBorders>
            <w:shd w:val="clear" w:color="auto" w:fill="D9D9D9"/>
            <w:vAlign w:val="center"/>
          </w:tcPr>
          <w:p w:rsidR="00263A44" w:rsidRPr="002F339C" w:rsidRDefault="00263A44" w:rsidP="00D2436C">
            <w:pPr>
              <w:jc w:val="center"/>
              <w:rPr>
                <w:rFonts w:ascii="Seagull APL" w:hAnsi="Seagull APL"/>
              </w:rPr>
            </w:pPr>
            <w:r w:rsidRPr="002F339C">
              <w:rPr>
                <w:rFonts w:ascii="Seagull APL" w:hAnsi="Seagull APL"/>
              </w:rPr>
              <w:t></w:t>
            </w:r>
          </w:p>
        </w:tc>
      </w:tr>
    </w:tbl>
    <w:p w:rsidR="00263A44" w:rsidRPr="00EC73B8" w:rsidRDefault="00263A44" w:rsidP="00263A44">
      <w:pPr>
        <w:pBdr>
          <w:top w:val="single" w:sz="4" w:space="1" w:color="auto"/>
        </w:pBdr>
        <w:spacing w:after="120"/>
        <w:ind w:left="-90" w:right="-90"/>
        <w:jc w:val="right"/>
        <w:rPr>
          <w:rFonts w:ascii="Calibri" w:hAnsi="Calibri"/>
          <w:b/>
          <w:sz w:val="12"/>
          <w:szCs w:val="12"/>
        </w:rPr>
      </w:pPr>
      <w:r w:rsidRPr="00EC73B8">
        <w:rPr>
          <w:rFonts w:asciiTheme="minorHAnsi" w:hAnsiTheme="minorHAnsi"/>
          <w:i/>
          <w:sz w:val="12"/>
          <w:szCs w:val="12"/>
        </w:rPr>
        <w:t xml:space="preserve">Items </w:t>
      </w:r>
      <w:r>
        <w:rPr>
          <w:rFonts w:asciiTheme="minorHAnsi" w:hAnsiTheme="minorHAnsi"/>
          <w:i/>
          <w:sz w:val="12"/>
          <w:szCs w:val="12"/>
        </w:rPr>
        <w:t>in Part B</w:t>
      </w:r>
      <w:r w:rsidRPr="00EC73B8">
        <w:rPr>
          <w:rFonts w:asciiTheme="minorHAnsi" w:hAnsiTheme="minorHAnsi"/>
          <w:i/>
          <w:sz w:val="12"/>
          <w:szCs w:val="12"/>
        </w:rPr>
        <w:t xml:space="preserve"> are from the</w:t>
      </w:r>
      <w:r>
        <w:rPr>
          <w:rFonts w:asciiTheme="minorHAnsi" w:hAnsiTheme="minorHAnsi"/>
          <w:i/>
          <w:sz w:val="12"/>
          <w:szCs w:val="12"/>
        </w:rPr>
        <w:t xml:space="preserve"> Children’s Social Behavior </w:t>
      </w:r>
      <w:r w:rsidRPr="00EC73B8">
        <w:rPr>
          <w:rFonts w:asciiTheme="minorHAnsi" w:hAnsiTheme="minorHAnsi"/>
          <w:i/>
          <w:sz w:val="12"/>
          <w:szCs w:val="12"/>
        </w:rPr>
        <w:t>Questionnaire (©</w:t>
      </w:r>
      <w:r>
        <w:rPr>
          <w:rFonts w:asciiTheme="minorHAnsi" w:hAnsiTheme="minorHAnsi"/>
          <w:i/>
          <w:sz w:val="12"/>
          <w:szCs w:val="12"/>
        </w:rPr>
        <w:t xml:space="preserve"> </w:t>
      </w:r>
      <w:r w:rsidRPr="00EC73B8">
        <w:rPr>
          <w:rFonts w:asciiTheme="minorHAnsi" w:hAnsiTheme="minorHAnsi"/>
          <w:i/>
          <w:sz w:val="12"/>
          <w:szCs w:val="12"/>
        </w:rPr>
        <w:t>University of Groningen, 200</w:t>
      </w:r>
      <w:r>
        <w:rPr>
          <w:rFonts w:asciiTheme="minorHAnsi" w:hAnsiTheme="minorHAnsi"/>
          <w:i/>
          <w:sz w:val="12"/>
          <w:szCs w:val="12"/>
        </w:rPr>
        <w:t>1</w:t>
      </w:r>
      <w:r w:rsidRPr="00EC73B8">
        <w:rPr>
          <w:rFonts w:asciiTheme="minorHAnsi" w:hAnsiTheme="minorHAnsi"/>
          <w:i/>
          <w:sz w:val="12"/>
          <w:szCs w:val="12"/>
        </w:rPr>
        <w:t>)</w:t>
      </w:r>
    </w:p>
    <w:p w:rsidR="00263A44" w:rsidRPr="003942F9" w:rsidRDefault="00263A44" w:rsidP="00263A44">
      <w:pPr>
        <w:pStyle w:val="ListParagraph"/>
        <w:spacing w:after="60"/>
        <w:ind w:left="270"/>
        <w:rPr>
          <w:rFonts w:ascii="Verdana" w:hAnsi="Verdana" w:cs="Verdana"/>
        </w:rPr>
      </w:pPr>
    </w:p>
    <w:p w:rsidR="00263A44" w:rsidRDefault="00263A44" w:rsidP="00263A44">
      <w:pPr>
        <w:rPr>
          <w:rFonts w:ascii="Calibri" w:hAnsi="Calibri"/>
          <w:b/>
          <w:sz w:val="22"/>
        </w:rPr>
      </w:pPr>
      <w:r>
        <w:rPr>
          <w:rFonts w:ascii="Calibri" w:hAnsi="Calibri"/>
          <w:b/>
          <w:sz w:val="22"/>
        </w:rPr>
        <w:br w:type="page"/>
      </w:r>
    </w:p>
    <w:p w:rsidR="00263A44" w:rsidRPr="00263A44" w:rsidRDefault="00263A44" w:rsidP="00263A44">
      <w:pPr>
        <w:ind w:left="-86" w:right="-86"/>
        <w:rPr>
          <w:rFonts w:cs="Times New Roman"/>
          <w:sz w:val="22"/>
        </w:rPr>
      </w:pPr>
      <w:r w:rsidRPr="00263A44">
        <w:rPr>
          <w:rFonts w:cs="Times New Roman"/>
          <w:b/>
          <w:sz w:val="22"/>
        </w:rPr>
        <w:lastRenderedPageBreak/>
        <w:t>Part C.</w:t>
      </w:r>
      <w:r w:rsidRPr="00263A44">
        <w:rPr>
          <w:rFonts w:cs="Times New Roman"/>
          <w:sz w:val="22"/>
        </w:rPr>
        <w:t xml:space="preserve">  Many of the previous questions have been about difficulties and problems.  Now we want to ask about strengths and other good things.  Each child has their own unique qualities and talents.  Please rate your child on each of the skills below.  Answer each question by circling a number from 1 through 5 (1 meaning skill is less of a strength and 5 meaning skill is more of a strength).</w:t>
      </w:r>
    </w:p>
    <w:tbl>
      <w:tblPr>
        <w:tblW w:w="0" w:type="auto"/>
        <w:tblLook w:val="04A0"/>
      </w:tblPr>
      <w:tblGrid>
        <w:gridCol w:w="4492"/>
        <w:gridCol w:w="1196"/>
        <w:gridCol w:w="720"/>
        <w:gridCol w:w="1284"/>
        <w:gridCol w:w="606"/>
        <w:gridCol w:w="1278"/>
      </w:tblGrid>
      <w:tr w:rsidR="00263A44" w:rsidRPr="00BC6D18" w:rsidTr="00D2436C">
        <w:tc>
          <w:tcPr>
            <w:tcW w:w="4492" w:type="dxa"/>
            <w:tcBorders>
              <w:top w:val="single" w:sz="4" w:space="0" w:color="auto"/>
              <w:bottom w:val="single" w:sz="4" w:space="0" w:color="auto"/>
            </w:tcBorders>
          </w:tcPr>
          <w:p w:rsidR="00263A44" w:rsidRPr="001A4A4F" w:rsidRDefault="00263A44" w:rsidP="00D2436C">
            <w:pPr>
              <w:tabs>
                <w:tab w:val="left" w:pos="375"/>
                <w:tab w:val="center" w:pos="4680"/>
                <w:tab w:val="right" w:pos="9360"/>
              </w:tabs>
              <w:spacing w:after="120"/>
              <w:ind w:left="360" w:right="-90" w:hanging="360"/>
              <w:rPr>
                <w:rFonts w:asciiTheme="minorHAnsi" w:hAnsiTheme="minorHAnsi"/>
                <w:b/>
                <w:sz w:val="20"/>
              </w:rPr>
            </w:pPr>
          </w:p>
        </w:tc>
        <w:tc>
          <w:tcPr>
            <w:tcW w:w="1196" w:type="dxa"/>
            <w:tcBorders>
              <w:top w:val="single" w:sz="4" w:space="0" w:color="auto"/>
              <w:bottom w:val="single" w:sz="4" w:space="0" w:color="auto"/>
            </w:tcBorders>
            <w:vAlign w:val="bottom"/>
          </w:tcPr>
          <w:p w:rsidR="00263A44" w:rsidRPr="00BC6D18" w:rsidRDefault="00263A44" w:rsidP="00D2436C">
            <w:pPr>
              <w:tabs>
                <w:tab w:val="center" w:pos="4680"/>
                <w:tab w:val="right" w:pos="9360"/>
              </w:tabs>
              <w:jc w:val="center"/>
              <w:rPr>
                <w:rFonts w:ascii="Calibri" w:hAnsi="Calibri"/>
                <w:b/>
              </w:rPr>
            </w:pPr>
            <w:r>
              <w:rPr>
                <w:rFonts w:ascii="Calibri" w:hAnsi="Calibri"/>
                <w:b/>
              </w:rPr>
              <w:t>Less of</w:t>
            </w:r>
            <w:r w:rsidRPr="00BC6D18">
              <w:rPr>
                <w:rFonts w:ascii="Calibri" w:hAnsi="Calibri"/>
                <w:b/>
              </w:rPr>
              <w:t xml:space="preserve"> </w:t>
            </w:r>
            <w:r>
              <w:rPr>
                <w:rFonts w:ascii="Calibri" w:hAnsi="Calibri"/>
                <w:b/>
              </w:rPr>
              <w:t>a</w:t>
            </w:r>
            <w:r w:rsidRPr="00BC6D18">
              <w:rPr>
                <w:rFonts w:ascii="Calibri" w:hAnsi="Calibri"/>
                <w:b/>
              </w:rPr>
              <w:t xml:space="preserve"> Strength</w:t>
            </w:r>
          </w:p>
          <w:p w:rsidR="00263A44" w:rsidRPr="00BC6D18" w:rsidRDefault="00263A44" w:rsidP="00D2436C">
            <w:pPr>
              <w:tabs>
                <w:tab w:val="center" w:pos="4680"/>
                <w:tab w:val="right" w:pos="9360"/>
              </w:tabs>
              <w:jc w:val="center"/>
              <w:rPr>
                <w:rFonts w:ascii="Calibri" w:hAnsi="Calibri"/>
                <w:b/>
              </w:rPr>
            </w:pPr>
            <w:r w:rsidRPr="00BC6D18">
              <w:rPr>
                <w:rFonts w:ascii="Calibri" w:hAnsi="Calibri"/>
                <w:b/>
              </w:rPr>
              <w:t>(1)</w:t>
            </w:r>
          </w:p>
        </w:tc>
        <w:tc>
          <w:tcPr>
            <w:tcW w:w="720" w:type="dxa"/>
            <w:tcBorders>
              <w:top w:val="single" w:sz="4" w:space="0" w:color="auto"/>
              <w:bottom w:val="single" w:sz="4" w:space="0" w:color="auto"/>
            </w:tcBorders>
            <w:vAlign w:val="bottom"/>
          </w:tcPr>
          <w:p w:rsidR="00263A44" w:rsidRPr="00BC6D18" w:rsidRDefault="00263A44" w:rsidP="00D2436C">
            <w:pPr>
              <w:tabs>
                <w:tab w:val="center" w:pos="4680"/>
                <w:tab w:val="right" w:pos="9360"/>
              </w:tabs>
              <w:jc w:val="center"/>
              <w:rPr>
                <w:rFonts w:ascii="Calibri" w:hAnsi="Calibri"/>
                <w:b/>
              </w:rPr>
            </w:pPr>
            <w:r w:rsidRPr="00BC6D18">
              <w:rPr>
                <w:rFonts w:ascii="Calibri" w:hAnsi="Calibri"/>
                <w:b/>
              </w:rPr>
              <w:t>(2)</w:t>
            </w:r>
          </w:p>
        </w:tc>
        <w:tc>
          <w:tcPr>
            <w:tcW w:w="1284" w:type="dxa"/>
            <w:tcBorders>
              <w:top w:val="single" w:sz="4" w:space="0" w:color="auto"/>
              <w:bottom w:val="single" w:sz="4" w:space="0" w:color="auto"/>
            </w:tcBorders>
            <w:vAlign w:val="bottom"/>
          </w:tcPr>
          <w:p w:rsidR="00263A44" w:rsidRPr="00BC6D18" w:rsidRDefault="00263A44" w:rsidP="00D2436C">
            <w:pPr>
              <w:tabs>
                <w:tab w:val="center" w:pos="4680"/>
                <w:tab w:val="right" w:pos="9360"/>
              </w:tabs>
              <w:jc w:val="center"/>
              <w:rPr>
                <w:rFonts w:ascii="Calibri" w:hAnsi="Calibri"/>
                <w:b/>
              </w:rPr>
            </w:pPr>
            <w:r w:rsidRPr="00BC6D18">
              <w:rPr>
                <w:rFonts w:ascii="Calibri" w:hAnsi="Calibri"/>
                <w:b/>
              </w:rPr>
              <w:t>Somewhat A Strength</w:t>
            </w:r>
          </w:p>
          <w:p w:rsidR="00263A44" w:rsidRPr="00BC6D18" w:rsidRDefault="00263A44" w:rsidP="00D2436C">
            <w:pPr>
              <w:tabs>
                <w:tab w:val="center" w:pos="4680"/>
                <w:tab w:val="right" w:pos="9360"/>
              </w:tabs>
              <w:jc w:val="center"/>
              <w:rPr>
                <w:rFonts w:ascii="Calibri" w:hAnsi="Calibri"/>
                <w:b/>
              </w:rPr>
            </w:pPr>
            <w:r w:rsidRPr="00BC6D18">
              <w:rPr>
                <w:rFonts w:ascii="Calibri" w:hAnsi="Calibri"/>
                <w:b/>
              </w:rPr>
              <w:t>(3)</w:t>
            </w:r>
          </w:p>
        </w:tc>
        <w:tc>
          <w:tcPr>
            <w:tcW w:w="606" w:type="dxa"/>
            <w:tcBorders>
              <w:top w:val="single" w:sz="4" w:space="0" w:color="auto"/>
              <w:bottom w:val="single" w:sz="4" w:space="0" w:color="auto"/>
            </w:tcBorders>
            <w:vAlign w:val="bottom"/>
          </w:tcPr>
          <w:p w:rsidR="00263A44" w:rsidRPr="00BC6D18" w:rsidRDefault="00263A44" w:rsidP="00D2436C">
            <w:pPr>
              <w:tabs>
                <w:tab w:val="center" w:pos="4680"/>
                <w:tab w:val="right" w:pos="9360"/>
              </w:tabs>
              <w:jc w:val="center"/>
              <w:rPr>
                <w:rFonts w:ascii="Calibri" w:hAnsi="Calibri"/>
                <w:b/>
              </w:rPr>
            </w:pPr>
            <w:r w:rsidRPr="00BC6D18">
              <w:rPr>
                <w:rFonts w:ascii="Calibri" w:hAnsi="Calibri"/>
                <w:b/>
              </w:rPr>
              <w:t>(4)</w:t>
            </w:r>
          </w:p>
        </w:tc>
        <w:tc>
          <w:tcPr>
            <w:tcW w:w="1278" w:type="dxa"/>
            <w:tcBorders>
              <w:top w:val="single" w:sz="4" w:space="0" w:color="auto"/>
              <w:bottom w:val="single" w:sz="4" w:space="0" w:color="auto"/>
            </w:tcBorders>
            <w:vAlign w:val="bottom"/>
          </w:tcPr>
          <w:p w:rsidR="00263A44" w:rsidRPr="00BC6D18" w:rsidRDefault="00263A44" w:rsidP="00D2436C">
            <w:pPr>
              <w:tabs>
                <w:tab w:val="center" w:pos="4680"/>
                <w:tab w:val="right" w:pos="9360"/>
              </w:tabs>
              <w:jc w:val="center"/>
              <w:rPr>
                <w:rFonts w:ascii="Calibri" w:hAnsi="Calibri"/>
                <w:b/>
              </w:rPr>
            </w:pPr>
            <w:r>
              <w:rPr>
                <w:rFonts w:ascii="Calibri" w:hAnsi="Calibri"/>
                <w:b/>
              </w:rPr>
              <w:t>More of a</w:t>
            </w:r>
            <w:r w:rsidRPr="00BC6D18">
              <w:rPr>
                <w:rFonts w:ascii="Calibri" w:hAnsi="Calibri"/>
                <w:b/>
              </w:rPr>
              <w:t xml:space="preserve"> </w:t>
            </w:r>
            <w:r>
              <w:rPr>
                <w:rFonts w:ascii="Calibri" w:hAnsi="Calibri"/>
                <w:b/>
              </w:rPr>
              <w:t>S</w:t>
            </w:r>
            <w:r w:rsidRPr="00BC6D18">
              <w:rPr>
                <w:rFonts w:ascii="Calibri" w:hAnsi="Calibri"/>
                <w:b/>
              </w:rPr>
              <w:t>trength</w:t>
            </w:r>
          </w:p>
          <w:p w:rsidR="00263A44" w:rsidRPr="00BC6D18" w:rsidRDefault="00263A44" w:rsidP="00D2436C">
            <w:pPr>
              <w:tabs>
                <w:tab w:val="center" w:pos="4680"/>
                <w:tab w:val="right" w:pos="9360"/>
              </w:tabs>
              <w:jc w:val="center"/>
              <w:rPr>
                <w:rFonts w:ascii="Calibri" w:hAnsi="Calibri"/>
                <w:b/>
              </w:rPr>
            </w:pPr>
            <w:r w:rsidRPr="00BC6D18">
              <w:rPr>
                <w:rFonts w:ascii="Calibri" w:hAnsi="Calibri"/>
                <w:b/>
              </w:rPr>
              <w:t>(5)</w:t>
            </w:r>
          </w:p>
        </w:tc>
      </w:tr>
      <w:tr w:rsidR="00263A44" w:rsidRPr="00BC6D18" w:rsidTr="00D2436C">
        <w:trPr>
          <w:trHeight w:val="20"/>
        </w:trPr>
        <w:tc>
          <w:tcPr>
            <w:tcW w:w="4492" w:type="dxa"/>
            <w:tcBorders>
              <w:top w:val="single" w:sz="4" w:space="0" w:color="auto"/>
            </w:tcBorders>
            <w:shd w:val="clear" w:color="auto" w:fill="D9D9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Has an eye for detail</w:t>
            </w:r>
          </w:p>
        </w:tc>
        <w:tc>
          <w:tcPr>
            <w:tcW w:w="1196" w:type="dxa"/>
            <w:tcBorders>
              <w:top w:val="single" w:sz="4" w:space="0" w:color="auto"/>
            </w:tcBorders>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tcBorders>
              <w:top w:val="single" w:sz="4" w:space="0" w:color="auto"/>
            </w:tcBorders>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tcBorders>
              <w:top w:val="single" w:sz="4" w:space="0" w:color="auto"/>
            </w:tcBorders>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tcBorders>
              <w:top w:val="single" w:sz="4" w:space="0" w:color="auto"/>
            </w:tcBorders>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tcBorders>
              <w:top w:val="single" w:sz="4" w:space="0" w:color="auto"/>
            </w:tcBorders>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Is able to learn things easily</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Has good computer skills</w:t>
            </w:r>
          </w:p>
        </w:tc>
        <w:tc>
          <w:tcPr>
            <w:tcW w:w="119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Has  good math skills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Has good music skills</w:t>
            </w:r>
          </w:p>
        </w:tc>
        <w:tc>
          <w:tcPr>
            <w:tcW w:w="119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Has good artistic skills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Compliments family members when they accomplish something</w:t>
            </w:r>
          </w:p>
        </w:tc>
        <w:tc>
          <w:tcPr>
            <w:tcW w:w="119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Del="00EE4405"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Gets along with family members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Pr="007807A1" w:rsidRDefault="00263A44" w:rsidP="00D2436C">
            <w:pPr>
              <w:jc w:val="center"/>
              <w:rPr>
                <w:rFonts w:asciiTheme="minorHAnsi" w:hAnsiTheme="minorHAnsi"/>
              </w:rP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Gets along with peers and friends of similar age</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Speaks in a nice tone of voice when talking with others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Takes good care of things so they last</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Uses free time at home in a good way</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Is able to relax and enjoy life</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Finishes the tasks [he/she] starts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Is good at physical activities like sports or exercising</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Shows interest and curiosity in learning new things</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Cares about doing well in school</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Does all required homework</w:t>
            </w:r>
          </w:p>
        </w:tc>
        <w:tc>
          <w:tcPr>
            <w:tcW w:w="119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auto"/>
            <w:vAlign w:val="center"/>
          </w:tcPr>
          <w:p w:rsidR="00263A44" w:rsidRDefault="00263A44" w:rsidP="00D2436C">
            <w:pPr>
              <w:jc w:val="center"/>
            </w:pPr>
            <w:r w:rsidRPr="007807A1">
              <w:rPr>
                <w:rFonts w:asciiTheme="minorHAnsi" w:hAnsiTheme="minorHAnsi"/>
              </w:rPr>
              <w:t>5</w:t>
            </w:r>
          </w:p>
        </w:tc>
      </w:tr>
      <w:tr w:rsidR="00263A44" w:rsidRPr="00BC6D18" w:rsidTr="00D2436C">
        <w:trPr>
          <w:trHeight w:val="20"/>
        </w:trPr>
        <w:tc>
          <w:tcPr>
            <w:tcW w:w="4492" w:type="dxa"/>
            <w:shd w:val="clear" w:color="auto" w:fill="D9D9D9" w:themeFill="background1" w:themeFillShade="D9"/>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Displays appropriate emotions in most social settings</w:t>
            </w:r>
          </w:p>
        </w:tc>
        <w:tc>
          <w:tcPr>
            <w:tcW w:w="119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shd w:val="clear" w:color="auto" w:fill="D9D9D9" w:themeFill="background1" w:themeFillShade="D9"/>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shd w:val="clear" w:color="auto" w:fill="D9D9D9" w:themeFill="background1" w:themeFillShade="D9"/>
            <w:vAlign w:val="center"/>
          </w:tcPr>
          <w:p w:rsidR="00263A44" w:rsidRPr="007807A1" w:rsidRDefault="00263A44" w:rsidP="00D2436C">
            <w:pPr>
              <w:jc w:val="center"/>
              <w:rPr>
                <w:rFonts w:asciiTheme="minorHAnsi" w:hAnsiTheme="minorHAnsi"/>
              </w:rPr>
            </w:pPr>
            <w:r w:rsidRPr="007807A1">
              <w:rPr>
                <w:rFonts w:asciiTheme="minorHAnsi" w:hAnsiTheme="minorHAnsi"/>
              </w:rPr>
              <w:t>5</w:t>
            </w:r>
          </w:p>
        </w:tc>
      </w:tr>
      <w:tr w:rsidR="00263A44" w:rsidRPr="00BC6D18" w:rsidTr="00D2436C">
        <w:trPr>
          <w:trHeight w:val="20"/>
        </w:trPr>
        <w:tc>
          <w:tcPr>
            <w:tcW w:w="4492" w:type="dxa"/>
            <w:tcBorders>
              <w:bottom w:val="single" w:sz="4" w:space="0" w:color="auto"/>
            </w:tcBorders>
            <w:shd w:val="clear" w:color="auto" w:fill="auto"/>
            <w:vAlign w:val="center"/>
          </w:tcPr>
          <w:p w:rsidR="00263A44" w:rsidRPr="001A4A4F" w:rsidRDefault="00263A44" w:rsidP="00263A44">
            <w:pPr>
              <w:widowControl w:val="0"/>
              <w:numPr>
                <w:ilvl w:val="0"/>
                <w:numId w:val="34"/>
              </w:numPr>
              <w:tabs>
                <w:tab w:val="left" w:pos="375"/>
              </w:tabs>
              <w:autoSpaceDE w:val="0"/>
              <w:autoSpaceDN w:val="0"/>
              <w:adjustRightInd w:val="0"/>
              <w:ind w:right="-90"/>
              <w:rPr>
                <w:rFonts w:asciiTheme="minorHAnsi" w:hAnsiTheme="minorHAnsi"/>
                <w:sz w:val="20"/>
              </w:rPr>
            </w:pPr>
            <w:r w:rsidRPr="001A4A4F">
              <w:rPr>
                <w:rFonts w:asciiTheme="minorHAnsi" w:hAnsiTheme="minorHAnsi"/>
                <w:sz w:val="20"/>
              </w:rPr>
              <w:t>Is happy with who [he/she] is</w:t>
            </w:r>
          </w:p>
        </w:tc>
        <w:tc>
          <w:tcPr>
            <w:tcW w:w="1196" w:type="dxa"/>
            <w:tcBorders>
              <w:bottom w:val="single" w:sz="4" w:space="0" w:color="auto"/>
            </w:tcBorders>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1</w:t>
            </w:r>
          </w:p>
        </w:tc>
        <w:tc>
          <w:tcPr>
            <w:tcW w:w="720" w:type="dxa"/>
            <w:tcBorders>
              <w:bottom w:val="single" w:sz="4" w:space="0" w:color="auto"/>
            </w:tcBorders>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2</w:t>
            </w:r>
          </w:p>
        </w:tc>
        <w:tc>
          <w:tcPr>
            <w:tcW w:w="1284" w:type="dxa"/>
            <w:tcBorders>
              <w:bottom w:val="single" w:sz="4" w:space="0" w:color="auto"/>
            </w:tcBorders>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3</w:t>
            </w:r>
          </w:p>
        </w:tc>
        <w:tc>
          <w:tcPr>
            <w:tcW w:w="606" w:type="dxa"/>
            <w:tcBorders>
              <w:bottom w:val="single" w:sz="4" w:space="0" w:color="auto"/>
            </w:tcBorders>
            <w:shd w:val="clear" w:color="auto" w:fill="auto"/>
            <w:vAlign w:val="center"/>
          </w:tcPr>
          <w:p w:rsidR="00263A44" w:rsidRPr="00FD1E96" w:rsidRDefault="00263A44" w:rsidP="00D2436C">
            <w:pPr>
              <w:tabs>
                <w:tab w:val="center" w:pos="4680"/>
                <w:tab w:val="right" w:pos="9360"/>
              </w:tabs>
              <w:jc w:val="center"/>
              <w:rPr>
                <w:rFonts w:asciiTheme="minorHAnsi" w:hAnsiTheme="minorHAnsi"/>
              </w:rPr>
            </w:pPr>
            <w:r w:rsidRPr="00FD1E96">
              <w:rPr>
                <w:rFonts w:asciiTheme="minorHAnsi" w:hAnsiTheme="minorHAnsi"/>
              </w:rPr>
              <w:t>4</w:t>
            </w:r>
          </w:p>
        </w:tc>
        <w:tc>
          <w:tcPr>
            <w:tcW w:w="1278" w:type="dxa"/>
            <w:tcBorders>
              <w:bottom w:val="single" w:sz="4" w:space="0" w:color="auto"/>
            </w:tcBorders>
            <w:shd w:val="clear" w:color="auto" w:fill="auto"/>
            <w:vAlign w:val="center"/>
          </w:tcPr>
          <w:p w:rsidR="00263A44" w:rsidRPr="007807A1" w:rsidRDefault="00263A44" w:rsidP="00D2436C">
            <w:pPr>
              <w:jc w:val="center"/>
              <w:rPr>
                <w:rFonts w:asciiTheme="minorHAnsi" w:hAnsiTheme="minorHAnsi"/>
              </w:rPr>
            </w:pPr>
            <w:r w:rsidRPr="007807A1">
              <w:rPr>
                <w:rFonts w:asciiTheme="minorHAnsi" w:hAnsiTheme="minorHAnsi"/>
              </w:rPr>
              <w:t>5</w:t>
            </w:r>
          </w:p>
        </w:tc>
      </w:tr>
    </w:tbl>
    <w:p w:rsidR="00263A44" w:rsidRDefault="00263A44" w:rsidP="00263A44"/>
    <w:p w:rsidR="00263A44" w:rsidRDefault="00263A44" w:rsidP="00263A44"/>
    <w:tbl>
      <w:tblPr>
        <w:tblW w:w="5000" w:type="pct"/>
        <w:tblLook w:val="04A0"/>
      </w:tblPr>
      <w:tblGrid>
        <w:gridCol w:w="5475"/>
        <w:gridCol w:w="1024"/>
        <w:gridCol w:w="1025"/>
        <w:gridCol w:w="1025"/>
        <w:gridCol w:w="1027"/>
      </w:tblGrid>
      <w:tr w:rsidR="00263A44" w:rsidRPr="002F339C" w:rsidTr="00D2436C">
        <w:trPr>
          <w:trHeight w:val="288"/>
        </w:trPr>
        <w:tc>
          <w:tcPr>
            <w:tcW w:w="2859" w:type="pct"/>
            <w:vMerge w:val="restart"/>
            <w:shd w:val="clear" w:color="auto" w:fill="D9D9D9"/>
            <w:vAlign w:val="center"/>
          </w:tcPr>
          <w:p w:rsidR="00263A44" w:rsidRPr="001A4A4F" w:rsidRDefault="00263A44" w:rsidP="00D2436C">
            <w:pPr>
              <w:spacing w:before="60"/>
              <w:rPr>
                <w:rFonts w:ascii="Calibri" w:hAnsi="Calibri"/>
                <w:sz w:val="20"/>
              </w:rPr>
            </w:pPr>
            <w:r w:rsidRPr="001A4A4F">
              <w:rPr>
                <w:rFonts w:ascii="Calibri" w:hAnsi="Calibri"/>
                <w:sz w:val="20"/>
              </w:rPr>
              <w:t>What is your relationship to this child?</w:t>
            </w:r>
          </w:p>
        </w:tc>
        <w:tc>
          <w:tcPr>
            <w:tcW w:w="535" w:type="pct"/>
            <w:shd w:val="clear" w:color="auto" w:fill="D9D9D9"/>
            <w:vAlign w:val="bottom"/>
          </w:tcPr>
          <w:p w:rsidR="00263A44" w:rsidRPr="002F339C" w:rsidRDefault="00263A44" w:rsidP="00D2436C">
            <w:pPr>
              <w:spacing w:after="60"/>
              <w:jc w:val="center"/>
              <w:rPr>
                <w:rFonts w:ascii="Calibri" w:hAnsi="Calibri"/>
                <w:b/>
              </w:rPr>
            </w:pPr>
            <w:r w:rsidRPr="002F339C">
              <w:rPr>
                <w:rFonts w:ascii="Calibri" w:hAnsi="Calibri"/>
                <w:b/>
              </w:rPr>
              <w:t>Mother</w:t>
            </w:r>
          </w:p>
        </w:tc>
        <w:tc>
          <w:tcPr>
            <w:tcW w:w="535" w:type="pct"/>
            <w:shd w:val="clear" w:color="auto" w:fill="D9D9D9"/>
            <w:vAlign w:val="bottom"/>
          </w:tcPr>
          <w:p w:rsidR="00263A44" w:rsidRPr="002F339C" w:rsidRDefault="00263A44" w:rsidP="00D2436C">
            <w:pPr>
              <w:spacing w:after="60"/>
              <w:jc w:val="center"/>
              <w:rPr>
                <w:rFonts w:ascii="Calibri" w:hAnsi="Calibri"/>
                <w:b/>
              </w:rPr>
            </w:pPr>
            <w:r w:rsidRPr="002F339C">
              <w:rPr>
                <w:rFonts w:ascii="Calibri" w:hAnsi="Calibri"/>
                <w:b/>
              </w:rPr>
              <w:t>Father</w:t>
            </w:r>
          </w:p>
        </w:tc>
        <w:tc>
          <w:tcPr>
            <w:tcW w:w="535" w:type="pct"/>
            <w:shd w:val="clear" w:color="auto" w:fill="D9D9D9"/>
            <w:vAlign w:val="bottom"/>
          </w:tcPr>
          <w:p w:rsidR="00263A44" w:rsidRPr="002F339C" w:rsidRDefault="00263A44" w:rsidP="00D2436C">
            <w:pPr>
              <w:spacing w:after="60"/>
              <w:jc w:val="center"/>
              <w:rPr>
                <w:rFonts w:ascii="Calibri" w:hAnsi="Calibri"/>
                <w:b/>
              </w:rPr>
            </w:pPr>
            <w:r w:rsidRPr="002F339C">
              <w:rPr>
                <w:rFonts w:ascii="Calibri" w:hAnsi="Calibri"/>
                <w:b/>
              </w:rPr>
              <w:t>Other</w:t>
            </w:r>
          </w:p>
        </w:tc>
        <w:tc>
          <w:tcPr>
            <w:tcW w:w="536" w:type="pct"/>
            <w:shd w:val="clear" w:color="auto" w:fill="D9D9D9"/>
            <w:vAlign w:val="bottom"/>
          </w:tcPr>
          <w:p w:rsidR="00263A44" w:rsidRPr="002F339C" w:rsidRDefault="00263A44" w:rsidP="00D2436C">
            <w:pPr>
              <w:spacing w:after="60"/>
              <w:jc w:val="center"/>
              <w:rPr>
                <w:rFonts w:ascii="Calibri" w:hAnsi="Calibri"/>
                <w:b/>
              </w:rPr>
            </w:pPr>
          </w:p>
        </w:tc>
      </w:tr>
      <w:tr w:rsidR="00263A44" w:rsidRPr="002F339C" w:rsidTr="00D2436C">
        <w:trPr>
          <w:trHeight w:hRule="exact" w:val="432"/>
        </w:trPr>
        <w:tc>
          <w:tcPr>
            <w:tcW w:w="2859" w:type="pct"/>
            <w:vMerge/>
            <w:shd w:val="clear" w:color="auto" w:fill="D9D9D9"/>
          </w:tcPr>
          <w:p w:rsidR="00263A44" w:rsidRPr="002F339C" w:rsidRDefault="00263A44" w:rsidP="00D2436C">
            <w:pPr>
              <w:spacing w:after="120"/>
            </w:pPr>
          </w:p>
        </w:tc>
        <w:tc>
          <w:tcPr>
            <w:tcW w:w="535" w:type="pct"/>
            <w:shd w:val="clear" w:color="auto" w:fill="D9D9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cPr>
          <w:p w:rsidR="00263A44" w:rsidRPr="002F339C" w:rsidRDefault="00263A44" w:rsidP="00D2436C">
            <w:pPr>
              <w:jc w:val="center"/>
              <w:rPr>
                <w:rFonts w:ascii="Seagull APL" w:hAnsi="Seagull APL"/>
              </w:rPr>
            </w:pPr>
            <w:r w:rsidRPr="002F339C">
              <w:rPr>
                <w:rFonts w:ascii="Seagull APL" w:hAnsi="Seagull APL"/>
              </w:rPr>
              <w:t></w:t>
            </w:r>
          </w:p>
        </w:tc>
        <w:tc>
          <w:tcPr>
            <w:tcW w:w="535" w:type="pct"/>
            <w:shd w:val="clear" w:color="auto" w:fill="D9D9D9"/>
          </w:tcPr>
          <w:p w:rsidR="00263A44" w:rsidRPr="002F339C" w:rsidRDefault="00263A44" w:rsidP="00D2436C">
            <w:pPr>
              <w:jc w:val="center"/>
              <w:rPr>
                <w:rFonts w:ascii="Seagull APL" w:hAnsi="Seagull APL"/>
              </w:rPr>
            </w:pPr>
            <w:r w:rsidRPr="002F339C">
              <w:rPr>
                <w:rFonts w:ascii="Seagull APL" w:hAnsi="Seagull APL"/>
              </w:rPr>
              <w:t></w:t>
            </w:r>
          </w:p>
        </w:tc>
        <w:tc>
          <w:tcPr>
            <w:tcW w:w="536" w:type="pct"/>
            <w:shd w:val="clear" w:color="auto" w:fill="D9D9D9"/>
          </w:tcPr>
          <w:p w:rsidR="00263A44" w:rsidRPr="002F339C" w:rsidRDefault="00263A44" w:rsidP="00D2436C">
            <w:pPr>
              <w:jc w:val="center"/>
              <w:rPr>
                <w:rFonts w:ascii="Seagull APL" w:hAnsi="Seagull APL"/>
              </w:rPr>
            </w:pPr>
          </w:p>
        </w:tc>
      </w:tr>
    </w:tbl>
    <w:p w:rsidR="00263A44" w:rsidRDefault="00263A44" w:rsidP="00263A44"/>
    <w:p w:rsidR="00263A44" w:rsidRDefault="00263A44" w:rsidP="00263A44"/>
    <w:p w:rsidR="00263A44" w:rsidRDefault="00263A44" w:rsidP="00263A44">
      <w:pPr>
        <w:jc w:val="center"/>
        <w:rPr>
          <w:rFonts w:ascii="Calibri" w:hAnsi="Calibri"/>
          <w:b/>
          <w:bCs/>
          <w:sz w:val="28"/>
          <w:szCs w:val="28"/>
        </w:rPr>
      </w:pPr>
      <w:r w:rsidRPr="00EA23C2">
        <w:rPr>
          <w:rFonts w:ascii="Calibri" w:hAnsi="Calibri"/>
          <w:b/>
          <w:bCs/>
          <w:sz w:val="28"/>
          <w:szCs w:val="28"/>
        </w:rPr>
        <w:t>Thank you</w:t>
      </w:r>
      <w:r>
        <w:rPr>
          <w:rFonts w:ascii="Calibri" w:hAnsi="Calibri"/>
          <w:b/>
          <w:bCs/>
          <w:sz w:val="28"/>
          <w:szCs w:val="28"/>
        </w:rPr>
        <w:t xml:space="preserve"> very much for your help</w:t>
      </w:r>
      <w:r w:rsidRPr="00EA23C2">
        <w:rPr>
          <w:rFonts w:ascii="Calibri" w:hAnsi="Calibri"/>
          <w:b/>
          <w:bCs/>
          <w:sz w:val="28"/>
          <w:szCs w:val="28"/>
        </w:rPr>
        <w:t>!</w:t>
      </w:r>
    </w:p>
    <w:p w:rsidR="00263A44" w:rsidRDefault="00263A44" w:rsidP="00263A44">
      <w:pPr>
        <w:jc w:val="center"/>
        <w:rPr>
          <w:rFonts w:ascii="Calibri" w:hAnsi="Calibri"/>
          <w:b/>
          <w:bCs/>
          <w:sz w:val="28"/>
          <w:szCs w:val="28"/>
        </w:rPr>
      </w:pPr>
    </w:p>
    <w:p w:rsidR="00996CAD" w:rsidRDefault="00996CAD" w:rsidP="00CA7031">
      <w:pPr>
        <w:rPr>
          <w:szCs w:val="24"/>
        </w:rPr>
      </w:pPr>
    </w:p>
    <w:p w:rsidR="004838D4" w:rsidRDefault="004838D4" w:rsidP="00CA7031">
      <w:pPr>
        <w:rPr>
          <w:szCs w:val="24"/>
        </w:rPr>
      </w:pPr>
    </w:p>
    <w:p w:rsidR="004838D4" w:rsidRPr="00373BF3" w:rsidRDefault="004838D4" w:rsidP="00CA7031">
      <w:pPr>
        <w:rPr>
          <w:szCs w:val="24"/>
        </w:rPr>
      </w:pPr>
    </w:p>
    <w:sectPr w:rsidR="004838D4" w:rsidRPr="00373BF3" w:rsidSect="00870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agull APL">
    <w:panose1 w:val="00000009000000000000"/>
    <w:charset w:val="02"/>
    <w:family w:val="modern"/>
    <w:pitch w:val="fixed"/>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E5A6AE6A"/>
    <w:lvl w:ilvl="0" w:tplc="C458F760">
      <w:start w:val="1"/>
      <w:numFmt w:val="decimal"/>
      <w:lvlText w:val="%1."/>
      <w:lvlJc w:val="left"/>
      <w:pPr>
        <w:tabs>
          <w:tab w:val="num" w:pos="1080"/>
        </w:tabs>
        <w:ind w:left="1080" w:hanging="720"/>
      </w:pPr>
      <w:rPr>
        <w:rFonts w:ascii="Times New Roman" w:eastAsia="Times New Roman" w:hAnsi="Times New Roman" w:cs="Times New Roman" w:hint="default"/>
        <w:sz w:val="24"/>
        <w:szCs w:val="24"/>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941B3"/>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305EAA"/>
    <w:multiLevelType w:val="hybridMultilevel"/>
    <w:tmpl w:val="E3ACDE54"/>
    <w:lvl w:ilvl="0" w:tplc="0BF86D08">
      <w:start w:val="26"/>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A5B1B"/>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B502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72A05"/>
    <w:multiLevelType w:val="hybridMultilevel"/>
    <w:tmpl w:val="584A8100"/>
    <w:lvl w:ilvl="0" w:tplc="E034C086">
      <w:start w:val="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6008B"/>
    <w:multiLevelType w:val="hybridMultilevel"/>
    <w:tmpl w:val="FC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F551C"/>
    <w:multiLevelType w:val="hybridMultilevel"/>
    <w:tmpl w:val="A0F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301682"/>
    <w:multiLevelType w:val="hybridMultilevel"/>
    <w:tmpl w:val="4B5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725C0D"/>
    <w:multiLevelType w:val="hybridMultilevel"/>
    <w:tmpl w:val="4592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84DDA"/>
    <w:multiLevelType w:val="hybridMultilevel"/>
    <w:tmpl w:val="C214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955FF"/>
    <w:multiLevelType w:val="hybridMultilevel"/>
    <w:tmpl w:val="D72664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6010D"/>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E73"/>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E39F9"/>
    <w:multiLevelType w:val="hybridMultilevel"/>
    <w:tmpl w:val="D72664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5"/>
  </w:num>
  <w:num w:numId="4">
    <w:abstractNumId w:val="1"/>
  </w:num>
  <w:num w:numId="5">
    <w:abstractNumId w:val="10"/>
  </w:num>
  <w:num w:numId="6">
    <w:abstractNumId w:val="18"/>
  </w:num>
  <w:num w:numId="7">
    <w:abstractNumId w:val="22"/>
  </w:num>
  <w:num w:numId="8">
    <w:abstractNumId w:val="8"/>
  </w:num>
  <w:num w:numId="9">
    <w:abstractNumId w:val="21"/>
  </w:num>
  <w:num w:numId="10">
    <w:abstractNumId w:val="0"/>
  </w:num>
  <w:num w:numId="11">
    <w:abstractNumId w:val="29"/>
  </w:num>
  <w:num w:numId="12">
    <w:abstractNumId w:val="4"/>
  </w:num>
  <w:num w:numId="13">
    <w:abstractNumId w:val="43"/>
  </w:num>
  <w:num w:numId="14">
    <w:abstractNumId w:val="32"/>
  </w:num>
  <w:num w:numId="15">
    <w:abstractNumId w:val="7"/>
  </w:num>
  <w:num w:numId="16">
    <w:abstractNumId w:val="42"/>
  </w:num>
  <w:num w:numId="17">
    <w:abstractNumId w:val="11"/>
  </w:num>
  <w:num w:numId="18">
    <w:abstractNumId w:val="26"/>
  </w:num>
  <w:num w:numId="19">
    <w:abstractNumId w:val="27"/>
  </w:num>
  <w:num w:numId="20">
    <w:abstractNumId w:val="30"/>
  </w:num>
  <w:num w:numId="21">
    <w:abstractNumId w:val="2"/>
  </w:num>
  <w:num w:numId="22">
    <w:abstractNumId w:val="3"/>
  </w:num>
  <w:num w:numId="23">
    <w:abstractNumId w:val="41"/>
  </w:num>
  <w:num w:numId="24">
    <w:abstractNumId w:val="36"/>
  </w:num>
  <w:num w:numId="25">
    <w:abstractNumId w:val="19"/>
  </w:num>
  <w:num w:numId="26">
    <w:abstractNumId w:val="33"/>
  </w:num>
  <w:num w:numId="27">
    <w:abstractNumId w:val="39"/>
  </w:num>
  <w:num w:numId="28">
    <w:abstractNumId w:val="35"/>
  </w:num>
  <w:num w:numId="29">
    <w:abstractNumId w:val="24"/>
  </w:num>
  <w:num w:numId="30">
    <w:abstractNumId w:val="15"/>
  </w:num>
  <w:num w:numId="31">
    <w:abstractNumId w:val="5"/>
  </w:num>
  <w:num w:numId="32">
    <w:abstractNumId w:val="6"/>
  </w:num>
  <w:num w:numId="33">
    <w:abstractNumId w:val="20"/>
  </w:num>
  <w:num w:numId="34">
    <w:abstractNumId w:val="13"/>
  </w:num>
  <w:num w:numId="35">
    <w:abstractNumId w:val="17"/>
  </w:num>
  <w:num w:numId="36">
    <w:abstractNumId w:val="40"/>
  </w:num>
  <w:num w:numId="37">
    <w:abstractNumId w:val="34"/>
  </w:num>
  <w:num w:numId="38">
    <w:abstractNumId w:val="9"/>
  </w:num>
  <w:num w:numId="39">
    <w:abstractNumId w:val="16"/>
  </w:num>
  <w:num w:numId="40">
    <w:abstractNumId w:val="14"/>
  </w:num>
  <w:num w:numId="41">
    <w:abstractNumId w:val="12"/>
  </w:num>
  <w:num w:numId="42">
    <w:abstractNumId w:val="37"/>
  </w:num>
  <w:num w:numId="43">
    <w:abstractNumId w:val="38"/>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031"/>
    <w:rsid w:val="00010A0A"/>
    <w:rsid w:val="000223C3"/>
    <w:rsid w:val="00023E2D"/>
    <w:rsid w:val="000348A5"/>
    <w:rsid w:val="000E1F1A"/>
    <w:rsid w:val="001769CD"/>
    <w:rsid w:val="001920B0"/>
    <w:rsid w:val="001B4605"/>
    <w:rsid w:val="001E41D7"/>
    <w:rsid w:val="002342E6"/>
    <w:rsid w:val="00262DF0"/>
    <w:rsid w:val="00263A44"/>
    <w:rsid w:val="00293925"/>
    <w:rsid w:val="002A7DC1"/>
    <w:rsid w:val="002C1F10"/>
    <w:rsid w:val="00301EDA"/>
    <w:rsid w:val="00335D11"/>
    <w:rsid w:val="00356E18"/>
    <w:rsid w:val="00373BF3"/>
    <w:rsid w:val="003B7ED7"/>
    <w:rsid w:val="004510F9"/>
    <w:rsid w:val="004838D4"/>
    <w:rsid w:val="004B36E5"/>
    <w:rsid w:val="005D1F9C"/>
    <w:rsid w:val="00642EC4"/>
    <w:rsid w:val="007206DA"/>
    <w:rsid w:val="007557D6"/>
    <w:rsid w:val="008708CB"/>
    <w:rsid w:val="0087198B"/>
    <w:rsid w:val="00875248"/>
    <w:rsid w:val="008D4EC1"/>
    <w:rsid w:val="008E0C25"/>
    <w:rsid w:val="0095355C"/>
    <w:rsid w:val="00996CAD"/>
    <w:rsid w:val="009F7533"/>
    <w:rsid w:val="00BE7115"/>
    <w:rsid w:val="00C1654F"/>
    <w:rsid w:val="00C2522D"/>
    <w:rsid w:val="00C36229"/>
    <w:rsid w:val="00CA7031"/>
    <w:rsid w:val="00CD4114"/>
    <w:rsid w:val="00D12326"/>
    <w:rsid w:val="00D2436C"/>
    <w:rsid w:val="00DC4324"/>
    <w:rsid w:val="00DD1D6D"/>
    <w:rsid w:val="00ED5799"/>
    <w:rsid w:val="00F27B5D"/>
    <w:rsid w:val="00F509DD"/>
    <w:rsid w:val="00F56146"/>
    <w:rsid w:val="00F74B7E"/>
    <w:rsid w:val="00F8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Table Classic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2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63A44"/>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263A44"/>
    <w:pPr>
      <w:keepNext/>
      <w:tabs>
        <w:tab w:val="left" w:pos="720"/>
        <w:tab w:val="left" w:pos="1440"/>
        <w:tab w:val="left" w:pos="2160"/>
      </w:tabs>
      <w:ind w:left="2880" w:hanging="2160"/>
      <w:outlineLvl w:val="1"/>
    </w:pPr>
    <w:rPr>
      <w:rFonts w:eastAsia="Times New Roman" w:cs="Times New Roman"/>
      <w:b/>
      <w:bCs/>
      <w:szCs w:val="24"/>
    </w:rPr>
  </w:style>
  <w:style w:type="paragraph" w:styleId="Heading3">
    <w:name w:val="heading 3"/>
    <w:basedOn w:val="Normal"/>
    <w:next w:val="Normal"/>
    <w:link w:val="Heading3Char"/>
    <w:qFormat/>
    <w:rsid w:val="00263A44"/>
    <w:pPr>
      <w:keepNext/>
      <w:numPr>
        <w:numId w:val="5"/>
      </w:numPr>
      <w:tabs>
        <w:tab w:val="left" w:pos="720"/>
        <w:tab w:val="left" w:pos="2160"/>
      </w:tabs>
      <w:outlineLvl w:val="2"/>
    </w:pPr>
    <w:rPr>
      <w:rFonts w:eastAsia="Times New Roman" w:cs="Times New Roman"/>
      <w:b/>
      <w:bCs/>
      <w:szCs w:val="24"/>
    </w:rPr>
  </w:style>
  <w:style w:type="paragraph" w:styleId="Heading4">
    <w:name w:val="heading 4"/>
    <w:basedOn w:val="Normal"/>
    <w:next w:val="Normal"/>
    <w:link w:val="Heading4Char"/>
    <w:qFormat/>
    <w:rsid w:val="00263A44"/>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263A44"/>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263A44"/>
    <w:pPr>
      <w:keepNext/>
      <w:tabs>
        <w:tab w:val="left" w:pos="720"/>
        <w:tab w:val="left" w:pos="1440"/>
        <w:tab w:val="left" w:pos="2160"/>
      </w:tabs>
      <w:ind w:left="2160" w:hanging="2160"/>
      <w:outlineLvl w:val="5"/>
    </w:pPr>
    <w:rPr>
      <w:rFonts w:eastAsia="Times New Roman" w:cs="Times New Roman"/>
      <w:b/>
      <w:bCs/>
      <w:szCs w:val="24"/>
    </w:rPr>
  </w:style>
  <w:style w:type="paragraph" w:styleId="Heading7">
    <w:name w:val="heading 7"/>
    <w:basedOn w:val="Normal"/>
    <w:next w:val="Normal"/>
    <w:link w:val="Heading7Char"/>
    <w:qFormat/>
    <w:rsid w:val="00263A44"/>
    <w:pPr>
      <w:keepNext/>
      <w:outlineLvl w:val="6"/>
    </w:pPr>
    <w:rPr>
      <w:rFonts w:eastAsia="Times New Roman" w:cs="Times New Roman"/>
      <w:b/>
      <w:bCs/>
      <w:i/>
      <w:iCs/>
      <w:szCs w:val="24"/>
    </w:rPr>
  </w:style>
  <w:style w:type="paragraph" w:styleId="Heading8">
    <w:name w:val="heading 8"/>
    <w:basedOn w:val="Normal"/>
    <w:next w:val="Normal"/>
    <w:link w:val="Heading8Char"/>
    <w:qFormat/>
    <w:rsid w:val="00263A44"/>
    <w:pPr>
      <w:keepNext/>
      <w:widowControl w:val="0"/>
      <w:tabs>
        <w:tab w:val="left" w:pos="720"/>
        <w:tab w:val="left" w:pos="1440"/>
        <w:tab w:val="left" w:pos="2160"/>
      </w:tabs>
      <w:autoSpaceDE w:val="0"/>
      <w:autoSpaceDN w:val="0"/>
      <w:adjustRightInd w:val="0"/>
      <w:ind w:left="2880" w:hanging="2160"/>
      <w:outlineLvl w:val="7"/>
    </w:pPr>
    <w:rPr>
      <w:rFonts w:eastAsia="Times New Roman" w:cs="Times New Roman"/>
      <w:szCs w:val="24"/>
    </w:rPr>
  </w:style>
  <w:style w:type="paragraph" w:styleId="Heading9">
    <w:name w:val="heading 9"/>
    <w:basedOn w:val="Normal"/>
    <w:next w:val="Normal"/>
    <w:link w:val="Heading9Char"/>
    <w:qFormat/>
    <w:rsid w:val="00263A44"/>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eastAsia="Times New Roman"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R">
    <w:name w:val="Basic TR"/>
    <w:basedOn w:val="Normal"/>
    <w:qFormat/>
    <w:rsid w:val="00DC4324"/>
    <w:rPr>
      <w:rFonts w:eastAsiaTheme="minorEastAsia"/>
      <w:lang w:bidi="en-US"/>
    </w:rPr>
  </w:style>
  <w:style w:type="paragraph" w:styleId="ListParagraph">
    <w:name w:val="List Paragraph"/>
    <w:basedOn w:val="Normal"/>
    <w:uiPriority w:val="34"/>
    <w:qFormat/>
    <w:rsid w:val="00373BF3"/>
    <w:pPr>
      <w:ind w:left="720"/>
      <w:contextualSpacing/>
    </w:pPr>
  </w:style>
  <w:style w:type="character" w:customStyle="1" w:styleId="Heading1Char">
    <w:name w:val="Heading 1 Char"/>
    <w:basedOn w:val="DefaultParagraphFont"/>
    <w:link w:val="Heading1"/>
    <w:uiPriority w:val="9"/>
    <w:rsid w:val="00263A44"/>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263A4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63A4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63A4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63A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63A4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63A44"/>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263A4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263A44"/>
    <w:rPr>
      <w:rFonts w:ascii="Arial" w:eastAsia="Times New Roman" w:hAnsi="Arial" w:cs="Arial"/>
      <w:sz w:val="20"/>
      <w:u w:val="single"/>
    </w:rPr>
  </w:style>
  <w:style w:type="table" w:styleId="TableGrid">
    <w:name w:val="Table Grid"/>
    <w:basedOn w:val="TableNormal"/>
    <w:uiPriority w:val="59"/>
    <w:rsid w:val="00263A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63A44"/>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263A44"/>
    <w:rPr>
      <w:rFonts w:ascii="Times New Roman" w:eastAsia="Times New Roman" w:hAnsi="Times New Roman" w:cs="Times New Roman"/>
      <w:sz w:val="24"/>
      <w:szCs w:val="20"/>
    </w:rPr>
  </w:style>
  <w:style w:type="character" w:styleId="PageNumber">
    <w:name w:val="page number"/>
    <w:basedOn w:val="DefaultParagraphFont"/>
    <w:rsid w:val="00263A44"/>
  </w:style>
  <w:style w:type="paragraph" w:styleId="Header">
    <w:name w:val="header"/>
    <w:basedOn w:val="Normal"/>
    <w:link w:val="HeaderChar"/>
    <w:uiPriority w:val="99"/>
    <w:rsid w:val="00263A4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263A44"/>
    <w:rPr>
      <w:rFonts w:ascii="Times New Roman" w:eastAsia="Times New Roman" w:hAnsi="Times New Roman" w:cs="Times New Roman"/>
      <w:sz w:val="24"/>
      <w:szCs w:val="20"/>
    </w:rPr>
  </w:style>
  <w:style w:type="character" w:customStyle="1" w:styleId="QuickFormat9">
    <w:name w:val="QuickFormat9"/>
    <w:rsid w:val="00263A44"/>
    <w:rPr>
      <w:sz w:val="22"/>
      <w:szCs w:val="22"/>
    </w:rPr>
  </w:style>
  <w:style w:type="paragraph" w:styleId="BodyText">
    <w:name w:val="Body Text"/>
    <w:aliases w:val="Body Text Char1,Body Text Char Char,Body Text Char1 Char Char,Body Text Char Char Char Char,Body Text Char Char1"/>
    <w:basedOn w:val="Normal"/>
    <w:link w:val="BodyTextChar"/>
    <w:rsid w:val="00263A44"/>
    <w:rPr>
      <w:rFonts w:eastAsia="Times New Roman" w:cs="Times New Roman"/>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263A44"/>
    <w:rPr>
      <w:rFonts w:ascii="Times New Roman" w:eastAsia="Times New Roman" w:hAnsi="Times New Roman" w:cs="Times New Roman"/>
      <w:sz w:val="20"/>
      <w:szCs w:val="24"/>
    </w:rPr>
  </w:style>
  <w:style w:type="paragraph" w:customStyle="1" w:styleId="a">
    <w:name w:val="_"/>
    <w:rsid w:val="00263A44"/>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263A44"/>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263A44"/>
    <w:rPr>
      <w:rFonts w:ascii="Times New Roman" w:eastAsia="Times New Roman" w:hAnsi="Times New Roman" w:cs="Times New Roman"/>
      <w:sz w:val="24"/>
      <w:szCs w:val="20"/>
    </w:rPr>
  </w:style>
  <w:style w:type="table" w:styleId="TableElegant">
    <w:name w:val="Table Elegant"/>
    <w:basedOn w:val="TableNormal"/>
    <w:rsid w:val="00263A4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263A44"/>
    <w:rPr>
      <w:rFonts w:ascii="Times New Roman TUR" w:hAnsi="Times New Roman TUR"/>
      <w:b/>
      <w:bCs/>
      <w:color w:val="000000"/>
      <w:sz w:val="20"/>
      <w:szCs w:val="20"/>
    </w:rPr>
  </w:style>
  <w:style w:type="character" w:styleId="Hyperlink">
    <w:name w:val="Hyperlink"/>
    <w:uiPriority w:val="99"/>
    <w:rsid w:val="00263A44"/>
    <w:rPr>
      <w:color w:val="0000FF"/>
      <w:u w:val="single"/>
    </w:rPr>
  </w:style>
  <w:style w:type="paragraph" w:styleId="BodyText3">
    <w:name w:val="Body Text 3"/>
    <w:basedOn w:val="Normal"/>
    <w:link w:val="BodyText3Char"/>
    <w:rsid w:val="00263A44"/>
    <w:pPr>
      <w:spacing w:after="120"/>
    </w:pPr>
    <w:rPr>
      <w:rFonts w:eastAsia="Times New Roman" w:cs="Times New Roman"/>
      <w:sz w:val="16"/>
      <w:szCs w:val="16"/>
    </w:rPr>
  </w:style>
  <w:style w:type="character" w:customStyle="1" w:styleId="BodyText3Char">
    <w:name w:val="Body Text 3 Char"/>
    <w:basedOn w:val="DefaultParagraphFont"/>
    <w:link w:val="BodyText3"/>
    <w:rsid w:val="00263A44"/>
    <w:rPr>
      <w:rFonts w:ascii="Times New Roman" w:eastAsia="Times New Roman" w:hAnsi="Times New Roman" w:cs="Times New Roman"/>
      <w:sz w:val="16"/>
      <w:szCs w:val="16"/>
    </w:rPr>
  </w:style>
  <w:style w:type="paragraph" w:customStyle="1" w:styleId="QuickFormat">
    <w:name w:val="QuickFormat:"/>
    <w:rsid w:val="00263A44"/>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263A44"/>
    <w:rPr>
      <w:rFonts w:ascii="Arial" w:hAnsi="Arial" w:cs="Arial"/>
      <w:sz w:val="20"/>
      <w:szCs w:val="20"/>
    </w:rPr>
  </w:style>
  <w:style w:type="paragraph" w:styleId="List2">
    <w:name w:val="List 2"/>
    <w:basedOn w:val="Normal"/>
    <w:rsid w:val="00263A44"/>
    <w:pPr>
      <w:ind w:left="720" w:hanging="360"/>
    </w:pPr>
    <w:rPr>
      <w:rFonts w:ascii="Arial" w:eastAsia="Times New Roman" w:hAnsi="Arial" w:cs="Times New Roman"/>
      <w:sz w:val="20"/>
      <w:szCs w:val="20"/>
    </w:rPr>
  </w:style>
  <w:style w:type="paragraph" w:customStyle="1" w:styleId="InsideAddress">
    <w:name w:val="Inside Address"/>
    <w:basedOn w:val="Normal"/>
    <w:rsid w:val="00263A44"/>
    <w:rPr>
      <w:rFonts w:ascii="Arial" w:eastAsia="Times New Roman" w:hAnsi="Arial" w:cs="Times New Roman"/>
      <w:sz w:val="20"/>
      <w:szCs w:val="20"/>
    </w:rPr>
  </w:style>
  <w:style w:type="paragraph" w:customStyle="1" w:styleId="ReturnAddress">
    <w:name w:val="Return Address"/>
    <w:basedOn w:val="Normal"/>
    <w:rsid w:val="00263A44"/>
    <w:rPr>
      <w:rFonts w:ascii="Arial" w:eastAsia="Times New Roman" w:hAnsi="Arial" w:cs="Times New Roman"/>
      <w:sz w:val="20"/>
      <w:szCs w:val="20"/>
    </w:rPr>
  </w:style>
  <w:style w:type="paragraph" w:customStyle="1" w:styleId="ReferenceLine">
    <w:name w:val="Reference Line"/>
    <w:basedOn w:val="BodyText"/>
    <w:rsid w:val="00263A44"/>
    <w:pPr>
      <w:spacing w:after="120"/>
    </w:pPr>
    <w:rPr>
      <w:rFonts w:ascii="Arial" w:hAnsi="Arial"/>
      <w:szCs w:val="20"/>
    </w:rPr>
  </w:style>
  <w:style w:type="paragraph" w:styleId="BodyTextIndent2">
    <w:name w:val="Body Text Indent 2"/>
    <w:basedOn w:val="Normal"/>
    <w:link w:val="BodyTextIndent2Char"/>
    <w:rsid w:val="00263A44"/>
    <w:pPr>
      <w:widowControl w:val="0"/>
      <w:autoSpaceDE w:val="0"/>
      <w:autoSpaceDN w:val="0"/>
      <w:adjustRightInd w:val="0"/>
      <w:ind w:left="720"/>
    </w:pPr>
    <w:rPr>
      <w:rFonts w:eastAsia="Times New Roman" w:cs="Times New Roman"/>
      <w:b/>
      <w:bCs/>
      <w:i/>
      <w:iCs/>
      <w:szCs w:val="24"/>
    </w:rPr>
  </w:style>
  <w:style w:type="character" w:customStyle="1" w:styleId="BodyTextIndent2Char">
    <w:name w:val="Body Text Indent 2 Char"/>
    <w:basedOn w:val="DefaultParagraphFont"/>
    <w:link w:val="BodyTextIndent2"/>
    <w:rsid w:val="00263A44"/>
    <w:rPr>
      <w:rFonts w:ascii="Times New Roman" w:eastAsia="Times New Roman" w:hAnsi="Times New Roman" w:cs="Times New Roman"/>
      <w:b/>
      <w:bCs/>
      <w:i/>
      <w:iCs/>
      <w:sz w:val="24"/>
      <w:szCs w:val="24"/>
    </w:rPr>
  </w:style>
  <w:style w:type="paragraph" w:styleId="NormalWeb">
    <w:name w:val="Normal (Web)"/>
    <w:basedOn w:val="Normal"/>
    <w:rsid w:val="00263A44"/>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263A44"/>
    <w:rPr>
      <w:b/>
      <w:bCs/>
    </w:rPr>
  </w:style>
  <w:style w:type="paragraph" w:styleId="BodyTextIndent">
    <w:name w:val="Body Text Indent"/>
    <w:basedOn w:val="Normal"/>
    <w:link w:val="BodyTextIndentChar"/>
    <w:rsid w:val="00263A44"/>
    <w:pPr>
      <w:widowControl w:val="0"/>
      <w:autoSpaceDE w:val="0"/>
      <w:autoSpaceDN w:val="0"/>
      <w:adjustRightInd w:val="0"/>
      <w:ind w:firstLine="720"/>
    </w:pPr>
    <w:rPr>
      <w:rFonts w:eastAsia="Times New Roman" w:cs="Times New Roman"/>
      <w:sz w:val="22"/>
      <w:szCs w:val="24"/>
    </w:rPr>
  </w:style>
  <w:style w:type="character" w:customStyle="1" w:styleId="BodyTextIndentChar">
    <w:name w:val="Body Text Indent Char"/>
    <w:basedOn w:val="DefaultParagraphFont"/>
    <w:link w:val="BodyTextIndent"/>
    <w:rsid w:val="00263A44"/>
    <w:rPr>
      <w:rFonts w:ascii="Times New Roman" w:eastAsia="Times New Roman" w:hAnsi="Times New Roman" w:cs="Times New Roman"/>
      <w:szCs w:val="24"/>
    </w:rPr>
  </w:style>
  <w:style w:type="paragraph" w:styleId="BodyTextIndent3">
    <w:name w:val="Body Text Indent 3"/>
    <w:basedOn w:val="Normal"/>
    <w:link w:val="BodyTextIndent3Char"/>
    <w:rsid w:val="00263A44"/>
    <w:pPr>
      <w:ind w:left="720"/>
    </w:pPr>
    <w:rPr>
      <w:rFonts w:eastAsia="Times New Roman" w:cs="Times New Roman"/>
      <w:szCs w:val="24"/>
    </w:rPr>
  </w:style>
  <w:style w:type="character" w:customStyle="1" w:styleId="BodyTextIndent3Char">
    <w:name w:val="Body Text Indent 3 Char"/>
    <w:basedOn w:val="DefaultParagraphFont"/>
    <w:link w:val="BodyTextIndent3"/>
    <w:rsid w:val="00263A44"/>
    <w:rPr>
      <w:rFonts w:ascii="Times New Roman" w:eastAsia="Times New Roman" w:hAnsi="Times New Roman" w:cs="Times New Roman"/>
      <w:sz w:val="24"/>
      <w:szCs w:val="24"/>
    </w:rPr>
  </w:style>
  <w:style w:type="character" w:styleId="HTMLTypewriter">
    <w:name w:val="HTML Typewriter"/>
    <w:rsid w:val="00263A44"/>
    <w:rPr>
      <w:rFonts w:ascii="Arial Unicode MS" w:eastAsia="Arial Unicode MS" w:hAnsi="Arial Unicode MS" w:cs="Arial Unicode MS"/>
      <w:sz w:val="20"/>
      <w:szCs w:val="20"/>
    </w:rPr>
  </w:style>
  <w:style w:type="character" w:styleId="FollowedHyperlink">
    <w:name w:val="FollowedHyperlink"/>
    <w:rsid w:val="00263A44"/>
    <w:rPr>
      <w:color w:val="800080"/>
      <w:u w:val="single"/>
    </w:rPr>
  </w:style>
  <w:style w:type="paragraph" w:styleId="TOC1">
    <w:name w:val="toc 1"/>
    <w:basedOn w:val="Normal"/>
    <w:next w:val="Normal"/>
    <w:autoRedefine/>
    <w:uiPriority w:val="39"/>
    <w:rsid w:val="00263A44"/>
    <w:rPr>
      <w:rFonts w:eastAsia="Times New Roman" w:cs="Times New Roman"/>
      <w:sz w:val="22"/>
      <w:szCs w:val="24"/>
    </w:rPr>
  </w:style>
  <w:style w:type="paragraph" w:styleId="BalloonText">
    <w:name w:val="Balloon Text"/>
    <w:basedOn w:val="Normal"/>
    <w:link w:val="BalloonTextChar"/>
    <w:uiPriority w:val="99"/>
    <w:semiHidden/>
    <w:rsid w:val="00263A4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263A44"/>
    <w:rPr>
      <w:rFonts w:ascii="Tahoma" w:eastAsia="Times New Roman" w:hAnsi="Tahoma" w:cs="Times New Roman"/>
      <w:sz w:val="16"/>
      <w:szCs w:val="16"/>
    </w:rPr>
  </w:style>
  <w:style w:type="paragraph" w:styleId="TOC3">
    <w:name w:val="toc 3"/>
    <w:basedOn w:val="Normal"/>
    <w:next w:val="Normal"/>
    <w:autoRedefine/>
    <w:rsid w:val="00263A44"/>
    <w:pPr>
      <w:ind w:left="440"/>
    </w:pPr>
    <w:rPr>
      <w:rFonts w:eastAsia="Times New Roman" w:cs="Times New Roman"/>
      <w:sz w:val="22"/>
      <w:szCs w:val="24"/>
    </w:rPr>
  </w:style>
  <w:style w:type="character" w:customStyle="1" w:styleId="QuickFormat5">
    <w:name w:val="QuickFormat5"/>
    <w:rsid w:val="00263A44"/>
    <w:rPr>
      <w:sz w:val="20"/>
    </w:rPr>
  </w:style>
  <w:style w:type="character" w:customStyle="1" w:styleId="QuickFormat1">
    <w:name w:val="QuickFormat1"/>
    <w:rsid w:val="00263A44"/>
    <w:rPr>
      <w:sz w:val="20"/>
    </w:rPr>
  </w:style>
  <w:style w:type="character" w:customStyle="1" w:styleId="QuickFormat7">
    <w:name w:val="QuickFormat7"/>
    <w:rsid w:val="00263A44"/>
  </w:style>
  <w:style w:type="paragraph" w:customStyle="1" w:styleId="QuickFormat3">
    <w:name w:val="QuickFormat3"/>
    <w:rsid w:val="00263A44"/>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263A44"/>
    <w:rPr>
      <w:sz w:val="20"/>
    </w:rPr>
  </w:style>
  <w:style w:type="character" w:customStyle="1" w:styleId="QuickFormat6">
    <w:name w:val="QuickFormat6"/>
    <w:rsid w:val="00263A44"/>
    <w:rPr>
      <w:sz w:val="20"/>
    </w:rPr>
  </w:style>
  <w:style w:type="paragraph" w:styleId="BlockText">
    <w:name w:val="Block Text"/>
    <w:basedOn w:val="Normal"/>
    <w:rsid w:val="00263A44"/>
    <w:pPr>
      <w:widowControl w:val="0"/>
      <w:tabs>
        <w:tab w:val="left" w:pos="0"/>
        <w:tab w:val="left" w:pos="726"/>
        <w:tab w:val="left" w:pos="1083"/>
        <w:tab w:val="left" w:pos="1530"/>
        <w:tab w:val="left" w:pos="6840"/>
        <w:tab w:val="left" w:pos="7200"/>
        <w:tab w:val="left" w:pos="7866"/>
        <w:tab w:val="left" w:pos="8208"/>
      </w:tabs>
      <w:ind w:left="432" w:right="342"/>
      <w:jc w:val="center"/>
    </w:pPr>
    <w:rPr>
      <w:rFonts w:eastAsia="Times New Roman" w:cs="Times New Roman"/>
      <w:b/>
      <w:snapToGrid w:val="0"/>
      <w:sz w:val="28"/>
      <w:szCs w:val="20"/>
    </w:rPr>
  </w:style>
  <w:style w:type="character" w:customStyle="1" w:styleId="footnoteref">
    <w:name w:val="footnote ref"/>
    <w:rsid w:val="00263A44"/>
  </w:style>
  <w:style w:type="character" w:customStyle="1" w:styleId="DefaultPara">
    <w:name w:val="Default Para"/>
    <w:rsid w:val="00263A44"/>
  </w:style>
  <w:style w:type="paragraph" w:styleId="PlainText">
    <w:name w:val="Plain Text"/>
    <w:basedOn w:val="Normal"/>
    <w:link w:val="PlainTextChar"/>
    <w:uiPriority w:val="99"/>
    <w:rsid w:val="00263A44"/>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63A44"/>
    <w:rPr>
      <w:rFonts w:ascii="Courier New" w:eastAsia="Times New Roman" w:hAnsi="Courier New" w:cs="Times New Roman"/>
      <w:sz w:val="20"/>
      <w:szCs w:val="20"/>
    </w:rPr>
  </w:style>
  <w:style w:type="paragraph" w:customStyle="1" w:styleId="4AutoList1">
    <w:name w:val="4AutoList1"/>
    <w:rsid w:val="00263A44"/>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26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3A44"/>
    <w:rPr>
      <w:rFonts w:ascii="Courier New" w:eastAsia="Times New Roman" w:hAnsi="Courier New" w:cs="Courier New"/>
      <w:sz w:val="20"/>
      <w:szCs w:val="20"/>
    </w:rPr>
  </w:style>
  <w:style w:type="character" w:styleId="CommentReference">
    <w:name w:val="annotation reference"/>
    <w:uiPriority w:val="99"/>
    <w:semiHidden/>
    <w:rsid w:val="00263A44"/>
    <w:rPr>
      <w:sz w:val="16"/>
      <w:szCs w:val="16"/>
    </w:rPr>
  </w:style>
  <w:style w:type="paragraph" w:styleId="CommentText">
    <w:name w:val="annotation text"/>
    <w:basedOn w:val="Normal"/>
    <w:link w:val="CommentTextChar"/>
    <w:uiPriority w:val="99"/>
    <w:semiHidden/>
    <w:rsid w:val="00263A44"/>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uiPriority w:val="99"/>
    <w:semiHidden/>
    <w:rsid w:val="00263A44"/>
    <w:rPr>
      <w:rFonts w:ascii="Times New Roman" w:eastAsia="Times New Roman" w:hAnsi="Times New Roman" w:cs="Times New Roman"/>
      <w:snapToGrid w:val="0"/>
      <w:sz w:val="20"/>
      <w:szCs w:val="20"/>
    </w:rPr>
  </w:style>
  <w:style w:type="paragraph" w:styleId="ListContinue2">
    <w:name w:val="List Continue 2"/>
    <w:basedOn w:val="Normal"/>
    <w:rsid w:val="00263A44"/>
    <w:pPr>
      <w:autoSpaceDE w:val="0"/>
      <w:autoSpaceDN w:val="0"/>
      <w:spacing w:after="120"/>
      <w:ind w:left="720"/>
    </w:pPr>
    <w:rPr>
      <w:rFonts w:ascii="MS Sans Serif" w:eastAsia="Times New Roman" w:hAnsi="MS Sans Serif" w:cs="Times New Roman"/>
      <w:sz w:val="20"/>
      <w:szCs w:val="20"/>
    </w:rPr>
  </w:style>
  <w:style w:type="paragraph" w:customStyle="1" w:styleId="AbtHeadC">
    <w:name w:val="AbtHead C"/>
    <w:basedOn w:val="Normal"/>
    <w:next w:val="BodyText"/>
    <w:rsid w:val="00263A44"/>
    <w:pPr>
      <w:keepNext/>
      <w:keepLines/>
      <w:tabs>
        <w:tab w:val="left" w:pos="360"/>
        <w:tab w:val="left" w:pos="720"/>
        <w:tab w:val="left" w:pos="1440"/>
      </w:tabs>
      <w:spacing w:after="240" w:line="264" w:lineRule="auto"/>
      <w:outlineLvl w:val="2"/>
    </w:pPr>
    <w:rPr>
      <w:rFonts w:ascii="Arial" w:eastAsia="Times New Roman" w:hAnsi="Arial" w:cs="Times New Roman"/>
      <w:b/>
      <w:sz w:val="20"/>
      <w:szCs w:val="20"/>
    </w:rPr>
  </w:style>
  <w:style w:type="paragraph" w:customStyle="1" w:styleId="CM8">
    <w:name w:val="CM8"/>
    <w:basedOn w:val="Normal"/>
    <w:next w:val="Normal"/>
    <w:rsid w:val="00263A44"/>
    <w:pPr>
      <w:autoSpaceDE w:val="0"/>
      <w:autoSpaceDN w:val="0"/>
      <w:adjustRightInd w:val="0"/>
      <w:spacing w:line="300" w:lineRule="atLeast"/>
    </w:pPr>
    <w:rPr>
      <w:rFonts w:eastAsia="Times New Roman" w:cs="Times New Roman"/>
      <w:szCs w:val="24"/>
    </w:rPr>
  </w:style>
  <w:style w:type="paragraph" w:customStyle="1" w:styleId="Default">
    <w:name w:val="Default"/>
    <w:rsid w:val="00263A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263A44"/>
    <w:pPr>
      <w:spacing w:line="331" w:lineRule="atLeast"/>
    </w:pPr>
    <w:rPr>
      <w:color w:val="auto"/>
    </w:rPr>
  </w:style>
  <w:style w:type="paragraph" w:customStyle="1" w:styleId="CM34">
    <w:name w:val="CM34"/>
    <w:basedOn w:val="Default"/>
    <w:next w:val="Default"/>
    <w:rsid w:val="00263A44"/>
    <w:pPr>
      <w:spacing w:line="331" w:lineRule="atLeast"/>
    </w:pPr>
    <w:rPr>
      <w:color w:val="auto"/>
    </w:rPr>
  </w:style>
  <w:style w:type="paragraph" w:customStyle="1" w:styleId="CM1">
    <w:name w:val="CM1"/>
    <w:basedOn w:val="Default"/>
    <w:next w:val="Default"/>
    <w:rsid w:val="00263A44"/>
    <w:rPr>
      <w:color w:val="auto"/>
    </w:rPr>
  </w:style>
  <w:style w:type="paragraph" w:customStyle="1" w:styleId="CM51">
    <w:name w:val="CM51"/>
    <w:basedOn w:val="Default"/>
    <w:next w:val="Default"/>
    <w:rsid w:val="00263A44"/>
    <w:pPr>
      <w:spacing w:line="323" w:lineRule="atLeast"/>
    </w:pPr>
    <w:rPr>
      <w:color w:val="auto"/>
    </w:rPr>
  </w:style>
  <w:style w:type="paragraph" w:customStyle="1" w:styleId="CM56">
    <w:name w:val="CM56"/>
    <w:basedOn w:val="Default"/>
    <w:next w:val="Default"/>
    <w:rsid w:val="00263A44"/>
    <w:pPr>
      <w:spacing w:line="326" w:lineRule="atLeast"/>
    </w:pPr>
    <w:rPr>
      <w:color w:val="auto"/>
    </w:rPr>
  </w:style>
  <w:style w:type="paragraph" w:customStyle="1" w:styleId="CM41">
    <w:name w:val="CM41"/>
    <w:basedOn w:val="Default"/>
    <w:next w:val="Default"/>
    <w:rsid w:val="00263A44"/>
    <w:pPr>
      <w:spacing w:line="318" w:lineRule="atLeast"/>
    </w:pPr>
    <w:rPr>
      <w:color w:val="auto"/>
    </w:rPr>
  </w:style>
  <w:style w:type="paragraph" w:customStyle="1" w:styleId="CM57">
    <w:name w:val="CM57"/>
    <w:basedOn w:val="Default"/>
    <w:next w:val="Default"/>
    <w:rsid w:val="00263A44"/>
    <w:pPr>
      <w:spacing w:line="328" w:lineRule="atLeast"/>
    </w:pPr>
    <w:rPr>
      <w:color w:val="auto"/>
    </w:rPr>
  </w:style>
  <w:style w:type="paragraph" w:customStyle="1" w:styleId="CM58">
    <w:name w:val="CM58"/>
    <w:basedOn w:val="Default"/>
    <w:next w:val="Default"/>
    <w:rsid w:val="00263A44"/>
    <w:pPr>
      <w:spacing w:line="328" w:lineRule="atLeast"/>
    </w:pPr>
    <w:rPr>
      <w:color w:val="auto"/>
    </w:rPr>
  </w:style>
  <w:style w:type="paragraph" w:customStyle="1" w:styleId="CM52">
    <w:name w:val="CM52"/>
    <w:basedOn w:val="Default"/>
    <w:next w:val="Default"/>
    <w:rsid w:val="00263A44"/>
    <w:pPr>
      <w:spacing w:line="323" w:lineRule="atLeast"/>
    </w:pPr>
    <w:rPr>
      <w:color w:val="auto"/>
    </w:rPr>
  </w:style>
  <w:style w:type="paragraph" w:styleId="DocumentMap">
    <w:name w:val="Document Map"/>
    <w:basedOn w:val="Normal"/>
    <w:link w:val="DocumentMapChar"/>
    <w:semiHidden/>
    <w:rsid w:val="00263A4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263A44"/>
    <w:rPr>
      <w:rFonts w:ascii="Tahoma" w:eastAsia="Times New Roman" w:hAnsi="Tahoma" w:cs="Times New Roman"/>
      <w:sz w:val="20"/>
      <w:szCs w:val="20"/>
      <w:shd w:val="clear" w:color="auto" w:fill="000080"/>
    </w:rPr>
  </w:style>
  <w:style w:type="paragraph" w:customStyle="1" w:styleId="1AutoList8">
    <w:name w:val="1AutoList8"/>
    <w:rsid w:val="00263A4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263A4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263A44"/>
    <w:pPr>
      <w:tabs>
        <w:tab w:val="right" w:pos="9360"/>
      </w:tabs>
      <w:spacing w:before="60" w:after="60"/>
    </w:pPr>
    <w:rPr>
      <w:rFonts w:eastAsia="Times New Roman" w:cs="Times New Roman"/>
      <w:sz w:val="20"/>
      <w:szCs w:val="20"/>
    </w:rPr>
  </w:style>
  <w:style w:type="character" w:customStyle="1" w:styleId="footertext1">
    <w:name w:val="footertext1"/>
    <w:rsid w:val="00263A44"/>
    <w:rPr>
      <w:rFonts w:ascii="Verdana" w:hAnsi="Verdana" w:hint="default"/>
      <w:sz w:val="14"/>
      <w:szCs w:val="14"/>
    </w:rPr>
  </w:style>
  <w:style w:type="character" w:customStyle="1" w:styleId="bibrecord-highlight1">
    <w:name w:val="bibrecord-highlight1"/>
    <w:rsid w:val="00263A44"/>
    <w:rPr>
      <w:b/>
      <w:bCs/>
      <w:color w:val="CC0000"/>
    </w:rPr>
  </w:style>
  <w:style w:type="paragraph" w:styleId="CommentSubject">
    <w:name w:val="annotation subject"/>
    <w:basedOn w:val="CommentText"/>
    <w:next w:val="CommentText"/>
    <w:link w:val="CommentSubjectChar"/>
    <w:uiPriority w:val="99"/>
    <w:semiHidden/>
    <w:rsid w:val="00263A44"/>
    <w:rPr>
      <w:b/>
      <w:bCs/>
    </w:rPr>
  </w:style>
  <w:style w:type="character" w:customStyle="1" w:styleId="CommentSubjectChar">
    <w:name w:val="Comment Subject Char"/>
    <w:basedOn w:val="CommentTextChar"/>
    <w:link w:val="CommentSubject"/>
    <w:uiPriority w:val="99"/>
    <w:semiHidden/>
    <w:rsid w:val="00263A44"/>
    <w:rPr>
      <w:b/>
      <w:bCs/>
    </w:rPr>
  </w:style>
  <w:style w:type="paragraph" w:customStyle="1" w:styleId="question">
    <w:name w:val="question"/>
    <w:basedOn w:val="Normal"/>
    <w:rsid w:val="00263A44"/>
    <w:pPr>
      <w:overflowPunct w:val="0"/>
      <w:autoSpaceDE w:val="0"/>
      <w:autoSpaceDN w:val="0"/>
      <w:adjustRightInd w:val="0"/>
      <w:textAlignment w:val="baseline"/>
    </w:pPr>
    <w:rPr>
      <w:rFonts w:ascii="Times" w:eastAsia="Times New Roman" w:hAnsi="Times" w:cs="Times New Roman"/>
      <w:b/>
      <w:szCs w:val="20"/>
    </w:rPr>
  </w:style>
  <w:style w:type="paragraph" w:styleId="Title">
    <w:name w:val="Title"/>
    <w:basedOn w:val="Normal"/>
    <w:link w:val="TitleChar"/>
    <w:qFormat/>
    <w:rsid w:val="00263A44"/>
    <w:pPr>
      <w:widowControl w:val="0"/>
      <w:jc w:val="center"/>
    </w:pPr>
    <w:rPr>
      <w:rFonts w:eastAsia="Times New Roman" w:cs="Times New Roman"/>
      <w:b/>
      <w:snapToGrid w:val="0"/>
      <w:sz w:val="28"/>
      <w:szCs w:val="20"/>
    </w:rPr>
  </w:style>
  <w:style w:type="character" w:customStyle="1" w:styleId="TitleChar">
    <w:name w:val="Title Char"/>
    <w:basedOn w:val="DefaultParagraphFont"/>
    <w:link w:val="Title"/>
    <w:rsid w:val="00263A44"/>
    <w:rPr>
      <w:rFonts w:ascii="Times New Roman" w:eastAsia="Times New Roman" w:hAnsi="Times New Roman" w:cs="Times New Roman"/>
      <w:b/>
      <w:snapToGrid w:val="0"/>
      <w:sz w:val="28"/>
      <w:szCs w:val="20"/>
    </w:rPr>
  </w:style>
  <w:style w:type="numbering" w:customStyle="1" w:styleId="NoList1">
    <w:name w:val="No List1"/>
    <w:next w:val="NoList"/>
    <w:semiHidden/>
    <w:rsid w:val="00263A44"/>
  </w:style>
  <w:style w:type="character" w:styleId="FootnoteReference">
    <w:name w:val="footnote reference"/>
    <w:uiPriority w:val="99"/>
    <w:semiHidden/>
    <w:rsid w:val="00263A44"/>
    <w:rPr>
      <w:vertAlign w:val="superscript"/>
    </w:rPr>
  </w:style>
  <w:style w:type="paragraph" w:styleId="FootnoteText">
    <w:name w:val="footnote text"/>
    <w:basedOn w:val="Normal"/>
    <w:link w:val="FootnoteTextChar"/>
    <w:uiPriority w:val="99"/>
    <w:semiHidden/>
    <w:rsid w:val="00263A44"/>
    <w:pPr>
      <w:widowControl w:val="0"/>
    </w:pPr>
    <w:rPr>
      <w:rFonts w:eastAsia="Times New Roman" w:cs="Times New Roman"/>
      <w:snapToGrid w:val="0"/>
      <w:sz w:val="20"/>
      <w:szCs w:val="20"/>
    </w:rPr>
  </w:style>
  <w:style w:type="character" w:customStyle="1" w:styleId="FootnoteTextChar">
    <w:name w:val="Footnote Text Char"/>
    <w:basedOn w:val="DefaultParagraphFont"/>
    <w:link w:val="FootnoteText"/>
    <w:uiPriority w:val="99"/>
    <w:semiHidden/>
    <w:rsid w:val="00263A44"/>
    <w:rPr>
      <w:rFonts w:ascii="Times New Roman" w:eastAsia="Times New Roman" w:hAnsi="Times New Roman" w:cs="Times New Roman"/>
      <w:snapToGrid w:val="0"/>
      <w:sz w:val="20"/>
      <w:szCs w:val="20"/>
    </w:rPr>
  </w:style>
  <w:style w:type="paragraph" w:customStyle="1" w:styleId="wfxTime">
    <w:name w:val="wfxTime"/>
    <w:basedOn w:val="Normal"/>
    <w:rsid w:val="00263A44"/>
    <w:pPr>
      <w:autoSpaceDE w:val="0"/>
      <w:autoSpaceDN w:val="0"/>
    </w:pPr>
    <w:rPr>
      <w:rFonts w:ascii="Arial" w:eastAsia="Times New Roman" w:hAnsi="Arial" w:cs="Arial"/>
      <w:szCs w:val="24"/>
    </w:rPr>
  </w:style>
  <w:style w:type="paragraph" w:styleId="TOC2">
    <w:name w:val="toc 2"/>
    <w:basedOn w:val="Normal"/>
    <w:next w:val="Normal"/>
    <w:autoRedefine/>
    <w:uiPriority w:val="39"/>
    <w:rsid w:val="00263A44"/>
    <w:pPr>
      <w:ind w:left="240"/>
    </w:pPr>
    <w:rPr>
      <w:rFonts w:eastAsia="Times New Roman" w:cs="Times New Roman"/>
      <w:smallCaps/>
      <w:sz w:val="20"/>
      <w:szCs w:val="20"/>
    </w:rPr>
  </w:style>
  <w:style w:type="paragraph" w:styleId="TOC4">
    <w:name w:val="toc 4"/>
    <w:basedOn w:val="Normal"/>
    <w:next w:val="Normal"/>
    <w:autoRedefine/>
    <w:semiHidden/>
    <w:rsid w:val="00263A44"/>
    <w:pPr>
      <w:ind w:left="720"/>
    </w:pPr>
    <w:rPr>
      <w:rFonts w:eastAsia="Times New Roman" w:cs="Times New Roman"/>
      <w:sz w:val="18"/>
      <w:szCs w:val="18"/>
    </w:rPr>
  </w:style>
  <w:style w:type="paragraph" w:styleId="TOC5">
    <w:name w:val="toc 5"/>
    <w:basedOn w:val="Normal"/>
    <w:next w:val="Normal"/>
    <w:autoRedefine/>
    <w:semiHidden/>
    <w:rsid w:val="00263A44"/>
    <w:pPr>
      <w:ind w:left="960"/>
    </w:pPr>
    <w:rPr>
      <w:rFonts w:eastAsia="Times New Roman" w:cs="Times New Roman"/>
      <w:sz w:val="18"/>
      <w:szCs w:val="18"/>
    </w:rPr>
  </w:style>
  <w:style w:type="paragraph" w:styleId="TOC6">
    <w:name w:val="toc 6"/>
    <w:basedOn w:val="Normal"/>
    <w:next w:val="Normal"/>
    <w:autoRedefine/>
    <w:semiHidden/>
    <w:rsid w:val="00263A44"/>
    <w:pPr>
      <w:ind w:left="1200"/>
    </w:pPr>
    <w:rPr>
      <w:rFonts w:eastAsia="Times New Roman" w:cs="Times New Roman"/>
      <w:sz w:val="18"/>
      <w:szCs w:val="18"/>
    </w:rPr>
  </w:style>
  <w:style w:type="paragraph" w:styleId="TOC7">
    <w:name w:val="toc 7"/>
    <w:basedOn w:val="Normal"/>
    <w:next w:val="Normal"/>
    <w:autoRedefine/>
    <w:semiHidden/>
    <w:rsid w:val="00263A44"/>
    <w:pPr>
      <w:ind w:left="1440"/>
    </w:pPr>
    <w:rPr>
      <w:rFonts w:eastAsia="Times New Roman" w:cs="Times New Roman"/>
      <w:sz w:val="18"/>
      <w:szCs w:val="18"/>
    </w:rPr>
  </w:style>
  <w:style w:type="paragraph" w:styleId="TOC8">
    <w:name w:val="toc 8"/>
    <w:basedOn w:val="Normal"/>
    <w:next w:val="Normal"/>
    <w:autoRedefine/>
    <w:semiHidden/>
    <w:rsid w:val="00263A44"/>
    <w:pPr>
      <w:ind w:left="1680"/>
    </w:pPr>
    <w:rPr>
      <w:rFonts w:eastAsia="Times New Roman" w:cs="Times New Roman"/>
      <w:sz w:val="18"/>
      <w:szCs w:val="18"/>
    </w:rPr>
  </w:style>
  <w:style w:type="paragraph" w:styleId="TOC9">
    <w:name w:val="toc 9"/>
    <w:basedOn w:val="Normal"/>
    <w:next w:val="Normal"/>
    <w:autoRedefine/>
    <w:semiHidden/>
    <w:rsid w:val="00263A44"/>
    <w:pPr>
      <w:ind w:left="1920"/>
    </w:pPr>
    <w:rPr>
      <w:rFonts w:eastAsia="Times New Roman" w:cs="Times New Roman"/>
      <w:sz w:val="18"/>
      <w:szCs w:val="18"/>
    </w:rPr>
  </w:style>
  <w:style w:type="paragraph" w:styleId="Index1">
    <w:name w:val="index 1"/>
    <w:basedOn w:val="Normal"/>
    <w:next w:val="Normal"/>
    <w:autoRedefine/>
    <w:semiHidden/>
    <w:rsid w:val="00263A44"/>
    <w:pPr>
      <w:widowControl w:val="0"/>
      <w:ind w:left="200" w:hanging="200"/>
    </w:pPr>
    <w:rPr>
      <w:rFonts w:eastAsia="Times New Roman" w:cs="Times New Roman"/>
      <w:snapToGrid w:val="0"/>
      <w:sz w:val="20"/>
      <w:szCs w:val="20"/>
    </w:rPr>
  </w:style>
  <w:style w:type="paragraph" w:styleId="Index2">
    <w:name w:val="index 2"/>
    <w:basedOn w:val="Normal"/>
    <w:next w:val="Normal"/>
    <w:autoRedefine/>
    <w:semiHidden/>
    <w:rsid w:val="00263A44"/>
    <w:pPr>
      <w:widowControl w:val="0"/>
      <w:ind w:left="400" w:hanging="200"/>
    </w:pPr>
    <w:rPr>
      <w:rFonts w:eastAsia="Times New Roman" w:cs="Times New Roman"/>
      <w:snapToGrid w:val="0"/>
      <w:sz w:val="20"/>
      <w:szCs w:val="20"/>
    </w:rPr>
  </w:style>
  <w:style w:type="paragraph" w:styleId="Index3">
    <w:name w:val="index 3"/>
    <w:basedOn w:val="Normal"/>
    <w:next w:val="Normal"/>
    <w:autoRedefine/>
    <w:semiHidden/>
    <w:rsid w:val="00263A44"/>
    <w:pPr>
      <w:widowControl w:val="0"/>
      <w:ind w:left="600" w:hanging="200"/>
    </w:pPr>
    <w:rPr>
      <w:rFonts w:eastAsia="Times New Roman" w:cs="Times New Roman"/>
      <w:snapToGrid w:val="0"/>
      <w:sz w:val="20"/>
      <w:szCs w:val="20"/>
    </w:rPr>
  </w:style>
  <w:style w:type="paragraph" w:styleId="Index4">
    <w:name w:val="index 4"/>
    <w:basedOn w:val="Normal"/>
    <w:next w:val="Normal"/>
    <w:autoRedefine/>
    <w:semiHidden/>
    <w:rsid w:val="00263A44"/>
    <w:pPr>
      <w:widowControl w:val="0"/>
      <w:ind w:left="800" w:hanging="200"/>
    </w:pPr>
    <w:rPr>
      <w:rFonts w:eastAsia="Times New Roman" w:cs="Times New Roman"/>
      <w:snapToGrid w:val="0"/>
      <w:sz w:val="20"/>
      <w:szCs w:val="20"/>
    </w:rPr>
  </w:style>
  <w:style w:type="paragraph" w:styleId="Index5">
    <w:name w:val="index 5"/>
    <w:basedOn w:val="Normal"/>
    <w:next w:val="Normal"/>
    <w:autoRedefine/>
    <w:semiHidden/>
    <w:rsid w:val="00263A44"/>
    <w:pPr>
      <w:widowControl w:val="0"/>
      <w:ind w:left="1000" w:hanging="200"/>
    </w:pPr>
    <w:rPr>
      <w:rFonts w:eastAsia="Times New Roman" w:cs="Times New Roman"/>
      <w:snapToGrid w:val="0"/>
      <w:sz w:val="20"/>
      <w:szCs w:val="20"/>
    </w:rPr>
  </w:style>
  <w:style w:type="paragraph" w:styleId="Index6">
    <w:name w:val="index 6"/>
    <w:basedOn w:val="Normal"/>
    <w:next w:val="Normal"/>
    <w:autoRedefine/>
    <w:semiHidden/>
    <w:rsid w:val="00263A44"/>
    <w:pPr>
      <w:widowControl w:val="0"/>
      <w:ind w:left="1200" w:hanging="200"/>
    </w:pPr>
    <w:rPr>
      <w:rFonts w:eastAsia="Times New Roman" w:cs="Times New Roman"/>
      <w:snapToGrid w:val="0"/>
      <w:sz w:val="20"/>
      <w:szCs w:val="20"/>
    </w:rPr>
  </w:style>
  <w:style w:type="paragraph" w:styleId="Index7">
    <w:name w:val="index 7"/>
    <w:basedOn w:val="Normal"/>
    <w:next w:val="Normal"/>
    <w:autoRedefine/>
    <w:semiHidden/>
    <w:rsid w:val="00263A44"/>
    <w:pPr>
      <w:widowControl w:val="0"/>
      <w:ind w:left="1400" w:hanging="200"/>
    </w:pPr>
    <w:rPr>
      <w:rFonts w:eastAsia="Times New Roman" w:cs="Times New Roman"/>
      <w:snapToGrid w:val="0"/>
      <w:sz w:val="20"/>
      <w:szCs w:val="20"/>
    </w:rPr>
  </w:style>
  <w:style w:type="paragraph" w:styleId="Index8">
    <w:name w:val="index 8"/>
    <w:basedOn w:val="Normal"/>
    <w:next w:val="Normal"/>
    <w:autoRedefine/>
    <w:semiHidden/>
    <w:rsid w:val="00263A44"/>
    <w:pPr>
      <w:widowControl w:val="0"/>
      <w:ind w:left="1600" w:hanging="200"/>
    </w:pPr>
    <w:rPr>
      <w:rFonts w:eastAsia="Times New Roman" w:cs="Times New Roman"/>
      <w:snapToGrid w:val="0"/>
      <w:sz w:val="20"/>
      <w:szCs w:val="20"/>
    </w:rPr>
  </w:style>
  <w:style w:type="paragraph" w:styleId="Index9">
    <w:name w:val="index 9"/>
    <w:basedOn w:val="Normal"/>
    <w:next w:val="Normal"/>
    <w:autoRedefine/>
    <w:semiHidden/>
    <w:rsid w:val="00263A44"/>
    <w:pPr>
      <w:widowControl w:val="0"/>
      <w:ind w:left="1800" w:hanging="200"/>
    </w:pPr>
    <w:rPr>
      <w:rFonts w:eastAsia="Times New Roman" w:cs="Times New Roman"/>
      <w:snapToGrid w:val="0"/>
      <w:sz w:val="20"/>
      <w:szCs w:val="20"/>
    </w:rPr>
  </w:style>
  <w:style w:type="paragraph" w:styleId="IndexHeading">
    <w:name w:val="index heading"/>
    <w:basedOn w:val="Normal"/>
    <w:next w:val="Index1"/>
    <w:semiHidden/>
    <w:rsid w:val="00263A44"/>
    <w:pPr>
      <w:widowControl w:val="0"/>
    </w:pPr>
    <w:rPr>
      <w:rFonts w:eastAsia="Times New Roman" w:cs="Times New Roman"/>
      <w:snapToGrid w:val="0"/>
      <w:sz w:val="20"/>
      <w:szCs w:val="20"/>
    </w:rPr>
  </w:style>
  <w:style w:type="character" w:customStyle="1" w:styleId="body-text1">
    <w:name w:val="body-text1"/>
    <w:rsid w:val="00263A44"/>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263A44"/>
  </w:style>
  <w:style w:type="character" w:customStyle="1" w:styleId="Welch-Bess">
    <w:name w:val="Welch-Bess"/>
    <w:semiHidden/>
    <w:rsid w:val="00263A44"/>
    <w:rPr>
      <w:rFonts w:ascii="Arial" w:hAnsi="Arial" w:cs="Arial"/>
      <w:color w:val="000080"/>
      <w:sz w:val="20"/>
      <w:szCs w:val="20"/>
    </w:rPr>
  </w:style>
  <w:style w:type="character" w:customStyle="1" w:styleId="frasier-alicia">
    <w:name w:val="frasier-alicia"/>
    <w:semiHidden/>
    <w:rsid w:val="00263A44"/>
    <w:rPr>
      <w:rFonts w:ascii="Arial" w:hAnsi="Arial" w:cs="Arial"/>
      <w:color w:val="auto"/>
      <w:sz w:val="20"/>
      <w:szCs w:val="20"/>
    </w:rPr>
  </w:style>
  <w:style w:type="character" w:customStyle="1" w:styleId="centertext">
    <w:name w:val="center_text"/>
    <w:basedOn w:val="DefaultParagraphFont"/>
    <w:rsid w:val="00263A44"/>
  </w:style>
  <w:style w:type="table" w:styleId="TableClassic1">
    <w:name w:val="Table Classic 1"/>
    <w:basedOn w:val="TableNormal"/>
    <w:rsid w:val="00263A4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263A44"/>
    <w:pPr>
      <w:numPr>
        <w:numId w:val="7"/>
      </w:numPr>
      <w:spacing w:after="120" w:line="360" w:lineRule="auto"/>
      <w:jc w:val="both"/>
    </w:pPr>
    <w:rPr>
      <w:rFonts w:ascii="Garamond" w:eastAsia="Times New Roman" w:hAnsi="Garamond" w:cs="Times New Roman"/>
      <w:color w:val="000000"/>
      <w:sz w:val="23"/>
      <w:szCs w:val="20"/>
    </w:rPr>
  </w:style>
  <w:style w:type="paragraph" w:customStyle="1" w:styleId="BodyText1Char">
    <w:name w:val="Body Text 1 Char"/>
    <w:basedOn w:val="Normal"/>
    <w:next w:val="Normal"/>
    <w:rsid w:val="00263A44"/>
    <w:pPr>
      <w:autoSpaceDE w:val="0"/>
      <w:autoSpaceDN w:val="0"/>
      <w:adjustRightInd w:val="0"/>
    </w:pPr>
    <w:rPr>
      <w:rFonts w:ascii="Arial" w:eastAsia="Times New Roman" w:hAnsi="Arial" w:cs="Times New Roman"/>
      <w:szCs w:val="24"/>
    </w:rPr>
  </w:style>
  <w:style w:type="paragraph" w:customStyle="1" w:styleId="StyleBodyText1LeftLeft1">
    <w:name w:val="Style Body Text 1 + Left Left:  1&quot;"/>
    <w:basedOn w:val="Normal"/>
    <w:next w:val="Normal"/>
    <w:rsid w:val="00263A44"/>
    <w:pPr>
      <w:autoSpaceDE w:val="0"/>
      <w:autoSpaceDN w:val="0"/>
      <w:adjustRightInd w:val="0"/>
    </w:pPr>
    <w:rPr>
      <w:rFonts w:ascii="Arial" w:eastAsia="Times New Roman" w:hAnsi="Arial" w:cs="Times New Roman"/>
      <w:szCs w:val="24"/>
    </w:rPr>
  </w:style>
  <w:style w:type="paragraph" w:customStyle="1" w:styleId="StyleResponsesLeft138">
    <w:name w:val="Style Responses + Left:  1.38&quot;"/>
    <w:basedOn w:val="Normal"/>
    <w:link w:val="StyleResponsesLeft138Char"/>
    <w:uiPriority w:val="99"/>
    <w:rsid w:val="00263A44"/>
    <w:pPr>
      <w:tabs>
        <w:tab w:val="left" w:pos="1584"/>
        <w:tab w:val="right" w:leader="dot" w:pos="6624"/>
        <w:tab w:val="left" w:pos="6912"/>
      </w:tabs>
      <w:spacing w:after="80"/>
      <w:ind w:left="1584"/>
    </w:pPr>
    <w:rPr>
      <w:rFonts w:eastAsia="Times New Roman" w:cs="Times New Roman"/>
      <w:szCs w:val="24"/>
    </w:rPr>
  </w:style>
  <w:style w:type="character" w:customStyle="1" w:styleId="StyleResponsesLeft138Char">
    <w:name w:val="Style Responses + Left:  1.38&quot; Char"/>
    <w:link w:val="StyleResponsesLeft138"/>
    <w:uiPriority w:val="99"/>
    <w:rsid w:val="00263A44"/>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263A44"/>
    <w:pPr>
      <w:tabs>
        <w:tab w:val="left" w:pos="1584"/>
        <w:tab w:val="right" w:leader="dot" w:pos="6624"/>
        <w:tab w:val="left" w:pos="6912"/>
      </w:tabs>
      <w:spacing w:after="80"/>
      <w:ind w:left="1584"/>
    </w:pPr>
    <w:rPr>
      <w:rFonts w:eastAsia="Times New Roman" w:cs="Times New Roman"/>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263A44"/>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263A44"/>
    <w:pPr>
      <w:spacing w:after="240"/>
      <w:ind w:left="8784" w:hanging="7200"/>
    </w:pPr>
    <w:rPr>
      <w:sz w:val="22"/>
      <w:szCs w:val="22"/>
    </w:rPr>
  </w:style>
  <w:style w:type="character" w:customStyle="1" w:styleId="SkipCharCharCharCharCharCharChar">
    <w:name w:val="Skip Char Char Char Char Char Char Char"/>
    <w:link w:val="SkipCharCharCharCharCharChar"/>
    <w:rsid w:val="00263A44"/>
    <w:rPr>
      <w:rFonts w:ascii="Times New Roman" w:eastAsia="Times New Roman" w:hAnsi="Times New Roman" w:cs="Times New Roman"/>
    </w:rPr>
  </w:style>
  <w:style w:type="paragraph" w:customStyle="1" w:styleId="Questionlevel1">
    <w:name w:val="Question level 1"/>
    <w:basedOn w:val="BodyText"/>
    <w:rsid w:val="00263A44"/>
    <w:pPr>
      <w:tabs>
        <w:tab w:val="left" w:pos="1584"/>
      </w:tabs>
      <w:spacing w:after="240"/>
      <w:ind w:left="1584" w:hanging="1584"/>
    </w:pPr>
    <w:rPr>
      <w:sz w:val="24"/>
    </w:rPr>
  </w:style>
  <w:style w:type="paragraph" w:customStyle="1" w:styleId="QLevel2">
    <w:name w:val="Q Level 2"/>
    <w:basedOn w:val="Normal"/>
    <w:rsid w:val="00263A44"/>
    <w:pPr>
      <w:tabs>
        <w:tab w:val="left" w:pos="1872"/>
        <w:tab w:val="left" w:pos="2880"/>
      </w:tabs>
      <w:ind w:left="2880" w:hanging="1008"/>
    </w:pPr>
    <w:rPr>
      <w:rFonts w:eastAsia="Times New Roman" w:cs="Times New Roman"/>
      <w:szCs w:val="24"/>
    </w:rPr>
  </w:style>
  <w:style w:type="paragraph" w:customStyle="1" w:styleId="Questionlevel1Char1">
    <w:name w:val="Question level 1 Char1"/>
    <w:basedOn w:val="BodyText"/>
    <w:link w:val="Questionlevel1Char1Char"/>
    <w:rsid w:val="00263A44"/>
    <w:pPr>
      <w:tabs>
        <w:tab w:val="left" w:pos="1584"/>
      </w:tabs>
      <w:spacing w:after="240"/>
      <w:ind w:left="1584" w:hanging="1584"/>
    </w:pPr>
    <w:rPr>
      <w:sz w:val="24"/>
    </w:rPr>
  </w:style>
  <w:style w:type="character" w:customStyle="1" w:styleId="Questionlevel1Char1Char">
    <w:name w:val="Question level 1 Char1 Char"/>
    <w:link w:val="Questionlevel1Char1"/>
    <w:rsid w:val="00263A44"/>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263A44"/>
    <w:pPr>
      <w:spacing w:after="240"/>
      <w:ind w:left="8784" w:hanging="7200"/>
    </w:pPr>
    <w:rPr>
      <w:sz w:val="22"/>
      <w:szCs w:val="22"/>
    </w:rPr>
  </w:style>
  <w:style w:type="character" w:customStyle="1" w:styleId="SkipChar">
    <w:name w:val="Skip Char"/>
    <w:link w:val="Skip"/>
    <w:uiPriority w:val="99"/>
    <w:rsid w:val="00263A44"/>
    <w:rPr>
      <w:rFonts w:ascii="Times New Roman" w:eastAsia="Times New Roman" w:hAnsi="Times New Roman" w:cs="Times New Roman"/>
    </w:rPr>
  </w:style>
  <w:style w:type="paragraph" w:customStyle="1" w:styleId="QLevel2Char">
    <w:name w:val="Q Level 2 Char"/>
    <w:basedOn w:val="Normal"/>
    <w:link w:val="QLevel2CharChar"/>
    <w:rsid w:val="00263A44"/>
    <w:pPr>
      <w:tabs>
        <w:tab w:val="left" w:pos="1872"/>
        <w:tab w:val="left" w:pos="2880"/>
      </w:tabs>
      <w:ind w:left="2880" w:hanging="1008"/>
    </w:pPr>
    <w:rPr>
      <w:rFonts w:eastAsia="Times New Roman" w:cs="Times New Roman"/>
      <w:szCs w:val="24"/>
    </w:rPr>
  </w:style>
  <w:style w:type="character" w:customStyle="1" w:styleId="QLevel2CharChar">
    <w:name w:val="Q Level 2 Char Char"/>
    <w:link w:val="QLevel2Char"/>
    <w:rsid w:val="00263A44"/>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263A44"/>
    <w:pPr>
      <w:tabs>
        <w:tab w:val="left" w:pos="1872"/>
      </w:tabs>
      <w:ind w:left="1872" w:hanging="1872"/>
    </w:pPr>
    <w:rPr>
      <w:sz w:val="24"/>
    </w:rPr>
  </w:style>
  <w:style w:type="character" w:customStyle="1" w:styleId="Questionlevel1CharCharChar">
    <w:name w:val="Question level 1 Char Char Char"/>
    <w:link w:val="Questionlevel1CharChar"/>
    <w:rsid w:val="00263A44"/>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263A44"/>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StyleResponsesLeft138CharCharChar">
    <w:name w:val="Style Responses + Left:  1.38&quot; Char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StyleResponsesLeft138CharCharCharChar">
    <w:name w:val="Style Responses + Left:  1.38&quot; Char Char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SkipCharChar">
    <w:name w:val="Skip Char Char"/>
    <w:basedOn w:val="StyleResponsesLeft138CharCharCharChar"/>
    <w:rsid w:val="00263A44"/>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StyleResponsesLeft138CharCharCharCharCharChar">
    <w:name w:val="Style Responses + Left:  1.38&quot; Char Char Char Char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SkipCharCharChar">
    <w:name w:val="Skip Char Char Char"/>
    <w:basedOn w:val="StyleResponsesLeft138CharCharCharCharCharChar"/>
    <w:rsid w:val="00263A44"/>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263A44"/>
    <w:pPr>
      <w:tabs>
        <w:tab w:val="left" w:pos="1584"/>
        <w:tab w:val="right" w:leader="dot" w:pos="6624"/>
        <w:tab w:val="left" w:pos="6912"/>
      </w:tabs>
      <w:spacing w:after="80"/>
      <w:ind w:left="1584"/>
    </w:pPr>
    <w:rPr>
      <w:rFonts w:eastAsia="Times New Roman" w:cs="Times New Roman"/>
      <w:szCs w:val="24"/>
    </w:rPr>
  </w:style>
  <w:style w:type="paragraph" w:customStyle="1" w:styleId="Questionlevel1Char">
    <w:name w:val="Question level 1 Char"/>
    <w:basedOn w:val="BodyText"/>
    <w:rsid w:val="00263A44"/>
    <w:pPr>
      <w:tabs>
        <w:tab w:val="left" w:pos="1872"/>
      </w:tabs>
      <w:ind w:left="1872" w:hanging="1872"/>
    </w:pPr>
    <w:rPr>
      <w:sz w:val="24"/>
    </w:rPr>
  </w:style>
  <w:style w:type="character" w:customStyle="1" w:styleId="p3">
    <w:name w:val="p3"/>
    <w:basedOn w:val="DefaultParagraphFont"/>
    <w:rsid w:val="00263A44"/>
  </w:style>
  <w:style w:type="character" w:styleId="Emphasis">
    <w:name w:val="Emphasis"/>
    <w:qFormat/>
    <w:rsid w:val="00263A44"/>
    <w:rPr>
      <w:i/>
      <w:iCs/>
    </w:rPr>
  </w:style>
  <w:style w:type="paragraph" w:customStyle="1" w:styleId="Responses">
    <w:name w:val="Responses"/>
    <w:basedOn w:val="Normal"/>
    <w:link w:val="ResponsesChar1"/>
    <w:rsid w:val="00263A44"/>
    <w:pPr>
      <w:tabs>
        <w:tab w:val="left" w:pos="1872"/>
        <w:tab w:val="left" w:pos="2880"/>
        <w:tab w:val="right" w:leader="dot" w:pos="6480"/>
        <w:tab w:val="left" w:pos="6912"/>
      </w:tabs>
      <w:spacing w:line="360" w:lineRule="auto"/>
      <w:ind w:left="2880"/>
    </w:pPr>
    <w:rPr>
      <w:rFonts w:eastAsia="Times New Roman" w:cs="Times New Roman"/>
      <w:snapToGrid w:val="0"/>
      <w:szCs w:val="24"/>
    </w:rPr>
  </w:style>
  <w:style w:type="character" w:customStyle="1" w:styleId="ResponsesChar1">
    <w:name w:val="Responses Char1"/>
    <w:link w:val="Responses"/>
    <w:rsid w:val="00263A44"/>
    <w:rPr>
      <w:rFonts w:ascii="Times New Roman" w:eastAsia="Times New Roman" w:hAnsi="Times New Roman" w:cs="Times New Roman"/>
      <w:snapToGrid w:val="0"/>
      <w:sz w:val="24"/>
      <w:szCs w:val="24"/>
    </w:rPr>
  </w:style>
  <w:style w:type="paragraph" w:customStyle="1" w:styleId="Normal12pt">
    <w:name w:val="Normal + 12 pt"/>
    <w:basedOn w:val="Normal"/>
    <w:rsid w:val="00263A44"/>
    <w:rPr>
      <w:rFonts w:eastAsia="Times New Roman" w:cs="Times New Roman"/>
      <w:sz w:val="22"/>
    </w:rPr>
  </w:style>
  <w:style w:type="paragraph" w:customStyle="1" w:styleId="NORCHeading1">
    <w:name w:val="NORC Heading 1"/>
    <w:basedOn w:val="Heading1"/>
    <w:rsid w:val="00263A44"/>
    <w:pPr>
      <w:spacing w:after="120"/>
    </w:pPr>
    <w:rPr>
      <w:sz w:val="36"/>
    </w:rPr>
  </w:style>
  <w:style w:type="paragraph" w:customStyle="1" w:styleId="NORCbodytext">
    <w:name w:val="NORC body text"/>
    <w:basedOn w:val="Normal"/>
    <w:link w:val="NORCbodytextChar"/>
    <w:rsid w:val="00263A44"/>
    <w:pPr>
      <w:spacing w:before="120" w:after="200"/>
    </w:pPr>
    <w:rPr>
      <w:rFonts w:ascii="Garamond" w:eastAsia="Times New Roman" w:hAnsi="Garamond" w:cs="Times New Roman"/>
      <w:szCs w:val="24"/>
    </w:rPr>
  </w:style>
  <w:style w:type="character" w:customStyle="1" w:styleId="NORCbodytextChar">
    <w:name w:val="NORC body text Char"/>
    <w:link w:val="NORCbodytext"/>
    <w:rsid w:val="00263A44"/>
    <w:rPr>
      <w:rFonts w:ascii="Garamond" w:eastAsia="Times New Roman" w:hAnsi="Garamond" w:cs="Times New Roman"/>
      <w:sz w:val="24"/>
      <w:szCs w:val="24"/>
    </w:rPr>
  </w:style>
  <w:style w:type="paragraph" w:customStyle="1" w:styleId="NORCHeading2">
    <w:name w:val="NORC Heading 2"/>
    <w:basedOn w:val="Heading2"/>
    <w:rsid w:val="00263A44"/>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263A44"/>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263A44"/>
    <w:rPr>
      <w:rFonts w:ascii="Arial" w:eastAsia="Times New Roman" w:hAnsi="Arial" w:cs="Arial"/>
      <w:sz w:val="16"/>
      <w:szCs w:val="16"/>
    </w:rPr>
  </w:style>
  <w:style w:type="character" w:customStyle="1" w:styleId="EmailStyle991">
    <w:name w:val="EmailStyle991"/>
    <w:semiHidden/>
    <w:rsid w:val="00263A44"/>
    <w:rPr>
      <w:rFonts w:ascii="Arial" w:hAnsi="Arial" w:cs="Arial"/>
      <w:color w:val="000080"/>
      <w:sz w:val="20"/>
      <w:szCs w:val="20"/>
    </w:rPr>
  </w:style>
  <w:style w:type="paragraph" w:customStyle="1" w:styleId="CM5">
    <w:name w:val="CM5"/>
    <w:basedOn w:val="Normal"/>
    <w:next w:val="Normal"/>
    <w:rsid w:val="00263A44"/>
    <w:pPr>
      <w:autoSpaceDE w:val="0"/>
      <w:autoSpaceDN w:val="0"/>
      <w:adjustRightInd w:val="0"/>
      <w:spacing w:line="276" w:lineRule="atLeast"/>
    </w:pPr>
    <w:rPr>
      <w:rFonts w:eastAsia="Times New Roman" w:cs="Times New Roman"/>
      <w:szCs w:val="24"/>
    </w:rPr>
  </w:style>
  <w:style w:type="paragraph" w:customStyle="1" w:styleId="CM6">
    <w:name w:val="CM6"/>
    <w:basedOn w:val="Normal"/>
    <w:next w:val="Normal"/>
    <w:rsid w:val="00263A44"/>
    <w:pPr>
      <w:autoSpaceDE w:val="0"/>
      <w:autoSpaceDN w:val="0"/>
      <w:adjustRightInd w:val="0"/>
      <w:spacing w:line="276" w:lineRule="atLeast"/>
    </w:pPr>
    <w:rPr>
      <w:rFonts w:eastAsia="Times New Roman" w:cs="Times New Roman"/>
      <w:szCs w:val="24"/>
    </w:rPr>
  </w:style>
  <w:style w:type="paragraph" w:customStyle="1" w:styleId="CM69">
    <w:name w:val="CM69"/>
    <w:basedOn w:val="Normal"/>
    <w:next w:val="Normal"/>
    <w:rsid w:val="00263A44"/>
    <w:pPr>
      <w:autoSpaceDE w:val="0"/>
      <w:autoSpaceDN w:val="0"/>
      <w:adjustRightInd w:val="0"/>
      <w:spacing w:after="508"/>
    </w:pPr>
    <w:rPr>
      <w:rFonts w:eastAsia="Times New Roman" w:cs="Times New Roman"/>
      <w:szCs w:val="24"/>
    </w:rPr>
  </w:style>
  <w:style w:type="paragraph" w:styleId="ListNumber">
    <w:name w:val="List Number"/>
    <w:basedOn w:val="Normal"/>
    <w:unhideWhenUsed/>
    <w:rsid w:val="00263A44"/>
    <w:pPr>
      <w:numPr>
        <w:numId w:val="10"/>
      </w:numPr>
      <w:spacing w:after="200" w:line="276" w:lineRule="auto"/>
      <w:contextualSpacing/>
    </w:pPr>
    <w:rPr>
      <w:rFonts w:ascii="Calibri" w:eastAsia="Calibri" w:hAnsi="Calibri" w:cs="Times New Roman"/>
      <w:sz w:val="22"/>
    </w:rPr>
  </w:style>
  <w:style w:type="paragraph" w:styleId="ListNumber2">
    <w:name w:val="List Number 2"/>
    <w:basedOn w:val="Normal"/>
    <w:rsid w:val="00263A44"/>
    <w:pPr>
      <w:numPr>
        <w:numId w:val="11"/>
      </w:numPr>
      <w:spacing w:after="180" w:line="360" w:lineRule="auto"/>
      <w:jc w:val="both"/>
    </w:pPr>
    <w:rPr>
      <w:rFonts w:ascii="Garamond" w:eastAsia="Times New Roman" w:hAnsi="Garamond" w:cs="Times New Roman"/>
      <w:color w:val="000000"/>
      <w:sz w:val="23"/>
      <w:szCs w:val="20"/>
    </w:rPr>
  </w:style>
  <w:style w:type="paragraph" w:customStyle="1" w:styleId="1Paragraph">
    <w:name w:val="1Paragraph"/>
    <w:rsid w:val="00263A4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263A44"/>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263A44"/>
    <w:rPr>
      <w:rFonts w:ascii="Garamond" w:eastAsia="Times New Roman" w:hAnsi="Garamond" w:cs="Times New Roman"/>
      <w:color w:val="000000"/>
    </w:rPr>
  </w:style>
  <w:style w:type="paragraph" w:customStyle="1" w:styleId="ASPEheading1">
    <w:name w:val="ASPE_heading1"/>
    <w:link w:val="ASPEheading1Char"/>
    <w:rsid w:val="00263A44"/>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263A44"/>
    <w:rPr>
      <w:rFonts w:ascii="Garamond" w:eastAsia="Times New Roman" w:hAnsi="Garamond" w:cs="Times New Roman"/>
      <w:b/>
      <w:sz w:val="28"/>
      <w:szCs w:val="24"/>
    </w:rPr>
  </w:style>
  <w:style w:type="character" w:customStyle="1" w:styleId="CharChar6">
    <w:name w:val="Char Char6"/>
    <w:basedOn w:val="DefaultParagraphFont"/>
    <w:rsid w:val="00263A44"/>
  </w:style>
  <w:style w:type="paragraph" w:customStyle="1" w:styleId="ASPE-heading2">
    <w:name w:val="ASPE-heading2"/>
    <w:link w:val="ASPE-heading2Char"/>
    <w:autoRedefine/>
    <w:rsid w:val="00263A44"/>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263A44"/>
    <w:rPr>
      <w:rFonts w:ascii="Garamond" w:eastAsia="Times New Roman" w:hAnsi="Garamond" w:cs="Times New Roman"/>
      <w:b/>
      <w:sz w:val="24"/>
      <w:szCs w:val="24"/>
    </w:rPr>
  </w:style>
  <w:style w:type="paragraph" w:styleId="Caption">
    <w:name w:val="caption"/>
    <w:basedOn w:val="Normal"/>
    <w:next w:val="Normal"/>
    <w:qFormat/>
    <w:rsid w:val="00263A44"/>
    <w:pPr>
      <w:spacing w:before="120" w:after="120"/>
    </w:pPr>
    <w:rPr>
      <w:rFonts w:ascii="Garamond" w:eastAsia="Times New Roman" w:hAnsi="Garamond" w:cs="Times New Roman"/>
      <w:b/>
      <w:bCs/>
      <w:color w:val="000000"/>
      <w:sz w:val="20"/>
      <w:szCs w:val="20"/>
    </w:rPr>
  </w:style>
  <w:style w:type="paragraph" w:customStyle="1" w:styleId="NORCBullet">
    <w:name w:val="NORC Bullet"/>
    <w:basedOn w:val="Normal"/>
    <w:link w:val="NORCBulletChar"/>
    <w:rsid w:val="00263A44"/>
    <w:pPr>
      <w:tabs>
        <w:tab w:val="left" w:pos="432"/>
        <w:tab w:val="num" w:pos="720"/>
      </w:tabs>
      <w:spacing w:after="80"/>
      <w:ind w:left="432" w:hanging="288"/>
    </w:pPr>
    <w:rPr>
      <w:rFonts w:ascii="Garamond" w:eastAsia="Times New Roman" w:hAnsi="Garamond" w:cs="Times New Roman"/>
      <w:szCs w:val="24"/>
    </w:rPr>
  </w:style>
  <w:style w:type="character" w:customStyle="1" w:styleId="NORCBulletChar">
    <w:name w:val="NORC Bullet Char"/>
    <w:link w:val="NORCBullet"/>
    <w:rsid w:val="00263A44"/>
    <w:rPr>
      <w:rFonts w:ascii="Garamond" w:eastAsia="Times New Roman" w:hAnsi="Garamond" w:cs="Times New Roman"/>
      <w:sz w:val="24"/>
      <w:szCs w:val="24"/>
    </w:rPr>
  </w:style>
  <w:style w:type="paragraph" w:customStyle="1" w:styleId="NORCbodytext11pt">
    <w:name w:val="NORC body text + 11 pt"/>
    <w:basedOn w:val="NORCbodytext"/>
    <w:next w:val="NORCbodytext"/>
    <w:link w:val="NORCbodytext11ptCharChar"/>
    <w:rsid w:val="00263A44"/>
    <w:pPr>
      <w:spacing w:after="0" w:line="276" w:lineRule="auto"/>
    </w:pPr>
    <w:rPr>
      <w:sz w:val="22"/>
    </w:rPr>
  </w:style>
  <w:style w:type="character" w:customStyle="1" w:styleId="NORCbodytext11ptCharChar">
    <w:name w:val="NORC body text + 11 pt Char Char"/>
    <w:link w:val="NORCbodytext11pt"/>
    <w:rsid w:val="00263A44"/>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263A44"/>
    <w:rPr>
      <w:b/>
      <w:bCs/>
    </w:rPr>
  </w:style>
  <w:style w:type="paragraph" w:customStyle="1" w:styleId="NORC-Body">
    <w:name w:val="NORC-Body"/>
    <w:basedOn w:val="Normal"/>
    <w:rsid w:val="00263A44"/>
    <w:pPr>
      <w:ind w:firstLine="360"/>
    </w:pPr>
    <w:rPr>
      <w:rFonts w:ascii="Garamond" w:eastAsia="Calibri" w:hAnsi="Garamond" w:cs="Times New Roman"/>
      <w:sz w:val="22"/>
    </w:rPr>
  </w:style>
  <w:style w:type="paragraph" w:styleId="Revision">
    <w:name w:val="Revision"/>
    <w:hidden/>
    <w:uiPriority w:val="99"/>
    <w:semiHidden/>
    <w:rsid w:val="00263A44"/>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263A44"/>
    <w:pPr>
      <w:spacing w:before="120" w:after="120" w:line="276" w:lineRule="auto"/>
      <w:jc w:val="both"/>
    </w:pPr>
    <w:rPr>
      <w:rFonts w:eastAsia="Calibri"/>
      <w:b/>
      <w:bCs/>
      <w:caps/>
      <w:sz w:val="24"/>
      <w:szCs w:val="20"/>
    </w:rPr>
  </w:style>
</w:styles>
</file>

<file path=word/webSettings.xml><?xml version="1.0" encoding="utf-8"?>
<w:webSettings xmlns:r="http://schemas.openxmlformats.org/officeDocument/2006/relationships" xmlns:w="http://schemas.openxmlformats.org/wordprocessingml/2006/main">
  <w:divs>
    <w:div w:id="1686319498">
      <w:bodyDiv w:val="1"/>
      <w:marLeft w:val="0"/>
      <w:marRight w:val="0"/>
      <w:marTop w:val="0"/>
      <w:marBottom w:val="0"/>
      <w:divBdr>
        <w:top w:val="none" w:sz="0" w:space="0" w:color="auto"/>
        <w:left w:val="none" w:sz="0" w:space="0" w:color="auto"/>
        <w:bottom w:val="none" w:sz="0" w:space="0" w:color="auto"/>
        <w:right w:val="none" w:sz="0" w:space="0" w:color="auto"/>
      </w:divBdr>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Blumberg</dc:creator>
  <cp:keywords/>
  <dc:description/>
  <cp:lastModifiedBy>kdo7</cp:lastModifiedBy>
  <cp:revision>3</cp:revision>
  <dcterms:created xsi:type="dcterms:W3CDTF">2011-01-21T20:32:00Z</dcterms:created>
  <dcterms:modified xsi:type="dcterms:W3CDTF">2011-01-21T20:46:00Z</dcterms:modified>
</cp:coreProperties>
</file>