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C4" w:rsidRPr="00265A4B" w:rsidRDefault="006A5AC4" w:rsidP="008458A7">
      <w:pPr>
        <w:jc w:val="center"/>
        <w:rPr>
          <w:b/>
          <w:bCs/>
          <w:u w:val="single"/>
        </w:rPr>
      </w:pPr>
      <w:r w:rsidRPr="00265A4B">
        <w:rPr>
          <w:rFonts w:cs="Arial"/>
          <w:b/>
          <w:color w:val="000000"/>
          <w:u w:val="single"/>
        </w:rPr>
        <w:t xml:space="preserve">National Heart Disease </w:t>
      </w:r>
      <w:r w:rsidRPr="00265A4B">
        <w:rPr>
          <w:rFonts w:cs="Arial"/>
          <w:b/>
          <w:u w:val="single"/>
        </w:rPr>
        <w:t xml:space="preserve">and Stroke Prevention Program </w:t>
      </w:r>
      <w:r w:rsidR="008458A7">
        <w:rPr>
          <w:rFonts w:cs="Arial"/>
          <w:b/>
          <w:u w:val="single"/>
        </w:rPr>
        <w:t>Survey</w:t>
      </w:r>
    </w:p>
    <w:p w:rsidR="006A5AC4" w:rsidRPr="004D76CD" w:rsidRDefault="006A5AC4" w:rsidP="0041558F">
      <w:pPr>
        <w:jc w:val="center"/>
        <w:rPr>
          <w:b/>
          <w:bCs/>
        </w:rPr>
      </w:pPr>
      <w:r>
        <w:rPr>
          <w:b/>
          <w:bCs/>
        </w:rPr>
        <w:t>Assessing State Programs’ Communit</w:t>
      </w:r>
      <w:r w:rsidR="0041558F">
        <w:rPr>
          <w:b/>
          <w:bCs/>
        </w:rPr>
        <w:t xml:space="preserve">y-Clinical Linkages and </w:t>
      </w:r>
      <w:r>
        <w:rPr>
          <w:b/>
          <w:bCs/>
        </w:rPr>
        <w:t>Related Technical Assistance Needs</w:t>
      </w:r>
    </w:p>
    <w:p w:rsidR="006A5AC4" w:rsidRPr="00265A4B" w:rsidRDefault="006A5AC4" w:rsidP="006A5AC4">
      <w:pPr>
        <w:pBdr>
          <w:bottom w:val="single" w:sz="24" w:space="1" w:color="C00000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5AC4" w:rsidRPr="00265A4B" w:rsidRDefault="006A5AC4" w:rsidP="006A5AC4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FOLLOW UP/REMINDER</w:t>
      </w:r>
      <w:r w:rsidRPr="00265A4B">
        <w:rPr>
          <w:rFonts w:ascii="Arial" w:hAnsi="Arial" w:cs="Arial"/>
          <w:b/>
          <w:sz w:val="24"/>
          <w:szCs w:val="24"/>
        </w:rPr>
        <w:t xml:space="preserve"> E-MAIL</w:t>
      </w:r>
    </w:p>
    <w:p w:rsidR="006A5AC4" w:rsidRPr="00265A4B" w:rsidRDefault="006A5AC4" w:rsidP="006A5AC4">
      <w:pPr>
        <w:pBdr>
          <w:bottom w:val="single" w:sz="24" w:space="1" w:color="C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AC4" w:rsidRDefault="006A5AC4" w:rsidP="006A5AC4">
      <w:pPr>
        <w:spacing w:after="240" w:line="240" w:lineRule="auto"/>
        <w:jc w:val="both"/>
        <w:rPr>
          <w:rFonts w:asciiTheme="minorHAnsi" w:hAnsiTheme="minorHAnsi" w:cs="Arial"/>
        </w:rPr>
      </w:pPr>
    </w:p>
    <w:p w:rsidR="006A5AC4" w:rsidRPr="00265A4B" w:rsidRDefault="006A5AC4" w:rsidP="008458A7">
      <w:pPr>
        <w:spacing w:after="24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>De</w:t>
      </w:r>
      <w:r w:rsidRPr="00265A4B">
        <w:rPr>
          <w:rFonts w:cs="Arial"/>
        </w:rPr>
        <w:t xml:space="preserve">ar </w:t>
      </w:r>
      <w:r w:rsidRPr="00265A4B">
        <w:rPr>
          <w:rFonts w:asciiTheme="minorHAnsi" w:hAnsiTheme="minorHAnsi" w:cs="Arial"/>
        </w:rPr>
        <w:t>[</w:t>
      </w:r>
      <w:r w:rsidRPr="006A5AC4">
        <w:rPr>
          <w:rFonts w:asciiTheme="minorHAnsi" w:hAnsiTheme="minorHAnsi" w:cs="Arial"/>
          <w:highlight w:val="yellow"/>
        </w:rPr>
        <w:t xml:space="preserve">State Heart Disease and Stroke Prevention Program </w:t>
      </w:r>
      <w:r w:rsidR="008458A7" w:rsidRPr="008458A7">
        <w:rPr>
          <w:rFonts w:asciiTheme="minorHAnsi" w:hAnsiTheme="minorHAnsi" w:cs="Arial"/>
          <w:highlight w:val="yellow"/>
        </w:rPr>
        <w:t>Manager</w:t>
      </w:r>
      <w:r w:rsidRPr="00265A4B">
        <w:rPr>
          <w:rFonts w:asciiTheme="minorHAnsi" w:hAnsiTheme="minorHAnsi" w:cs="Arial"/>
        </w:rPr>
        <w:t>],</w:t>
      </w:r>
    </w:p>
    <w:p w:rsidR="006A5AC4" w:rsidRPr="006A5AC4" w:rsidRDefault="006A5AC4" w:rsidP="0041558F">
      <w:pPr>
        <w:spacing w:after="240" w:line="240" w:lineRule="auto"/>
        <w:jc w:val="both"/>
        <w:rPr>
          <w:rFonts w:asciiTheme="minorHAnsi" w:hAnsiTheme="minorHAnsi" w:cs="Arial"/>
        </w:rPr>
      </w:pPr>
      <w:r w:rsidRPr="006A5AC4">
        <w:rPr>
          <w:rFonts w:asciiTheme="minorHAnsi" w:hAnsiTheme="minorHAnsi"/>
        </w:rPr>
        <w:t>You recently received an invitation to participate in</w:t>
      </w:r>
      <w:r w:rsidRPr="006A5AC4">
        <w:rPr>
          <w:rFonts w:asciiTheme="minorHAnsi" w:hAnsiTheme="minorHAnsi" w:cs="Arial"/>
        </w:rPr>
        <w:t xml:space="preserve"> the National Heart Disease and Stroke Prevention Program Evaluation </w:t>
      </w:r>
      <w:r w:rsidRPr="006A5AC4">
        <w:rPr>
          <w:rFonts w:asciiTheme="minorHAnsi" w:hAnsiTheme="minorHAnsi"/>
          <w:b/>
          <w:bCs/>
          <w:i/>
          <w:iCs/>
        </w:rPr>
        <w:t xml:space="preserve">Assessing State Programs’ Community-Clinical Linkages and Related Technical Assistance </w:t>
      </w:r>
      <w:proofErr w:type="gramStart"/>
      <w:r w:rsidRPr="006A5AC4">
        <w:rPr>
          <w:rFonts w:asciiTheme="minorHAnsi" w:hAnsiTheme="minorHAnsi"/>
          <w:b/>
          <w:bCs/>
          <w:i/>
          <w:iCs/>
        </w:rPr>
        <w:t>Needs</w:t>
      </w:r>
      <w:proofErr w:type="gramEnd"/>
      <w:r w:rsidRPr="006A5AC4">
        <w:rPr>
          <w:rFonts w:asciiTheme="minorHAnsi" w:hAnsiTheme="minorHAnsi"/>
          <w:i/>
          <w:iCs/>
        </w:rPr>
        <w:t xml:space="preserve"> </w:t>
      </w:r>
      <w:r w:rsidRPr="006A5AC4">
        <w:rPr>
          <w:rFonts w:asciiTheme="minorHAnsi" w:hAnsiTheme="minorHAnsi" w:cs="Arial"/>
        </w:rPr>
        <w:t>web-based survey</w:t>
      </w:r>
      <w:r w:rsidRPr="006A5AC4">
        <w:rPr>
          <w:rFonts w:asciiTheme="minorHAnsi" w:hAnsiTheme="minorHAnsi"/>
        </w:rPr>
        <w:t xml:space="preserve">. This is a reminder to request that you complete the survey if you have not already done so.  </w:t>
      </w:r>
      <w:r w:rsidRPr="006A5AC4">
        <w:rPr>
          <w:rFonts w:asciiTheme="minorHAnsi" w:hAnsiTheme="minorHAnsi" w:cs="Arial"/>
        </w:rPr>
        <w:t>To respond to this survey please click the link below:</w:t>
      </w:r>
    </w:p>
    <w:p w:rsidR="006A5AC4" w:rsidRPr="006A5AC4" w:rsidRDefault="006A5AC4" w:rsidP="006A5AC4">
      <w:pPr>
        <w:pStyle w:val="PlainText"/>
        <w:spacing w:after="240"/>
        <w:jc w:val="both"/>
        <w:rPr>
          <w:rFonts w:asciiTheme="minorHAnsi" w:hAnsiTheme="minorHAnsi"/>
          <w:sz w:val="22"/>
          <w:szCs w:val="22"/>
        </w:rPr>
      </w:pPr>
      <w:r w:rsidRPr="006A5AC4">
        <w:rPr>
          <w:rFonts w:asciiTheme="minorHAnsi" w:hAnsiTheme="minorHAnsi"/>
          <w:sz w:val="22"/>
          <w:szCs w:val="22"/>
          <w:highlight w:val="yellow"/>
        </w:rPr>
        <w:t>[INSERT WEB LINK]</w:t>
      </w:r>
      <w:r w:rsidRPr="006A5AC4">
        <w:rPr>
          <w:rFonts w:asciiTheme="minorHAnsi" w:hAnsiTheme="minorHAnsi"/>
          <w:sz w:val="22"/>
          <w:szCs w:val="22"/>
        </w:rPr>
        <w:t xml:space="preserve"> </w:t>
      </w:r>
    </w:p>
    <w:p w:rsidR="006A5AC4" w:rsidRPr="006A5AC4" w:rsidRDefault="006A5AC4" w:rsidP="0041558F">
      <w:pPr>
        <w:spacing w:after="24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6A5AC4">
        <w:rPr>
          <w:rFonts w:asciiTheme="minorHAnsi" w:hAnsiTheme="minorHAnsi"/>
          <w:i/>
          <w:sz w:val="20"/>
          <w:szCs w:val="20"/>
        </w:rPr>
        <w:t xml:space="preserve">*Please note that the link to the surveys may not open if you are working from a Blackberry or other handheld device. </w:t>
      </w:r>
    </w:p>
    <w:p w:rsidR="0041558F" w:rsidRDefault="006A5AC4" w:rsidP="008458A7">
      <w:pPr>
        <w:jc w:val="both"/>
        <w:rPr>
          <w:rFonts w:asciiTheme="minorHAnsi" w:hAnsiTheme="minorHAnsi" w:cs="Arial"/>
        </w:rPr>
      </w:pPr>
      <w:r w:rsidRPr="006A5AC4">
        <w:rPr>
          <w:rFonts w:asciiTheme="minorHAnsi" w:hAnsiTheme="minorHAnsi"/>
        </w:rPr>
        <w:t xml:space="preserve">As mentioned previously, this survey is part of the evaluation </w:t>
      </w:r>
      <w:r w:rsidRPr="006A5AC4">
        <w:rPr>
          <w:rFonts w:asciiTheme="minorHAnsi" w:hAnsiTheme="minorHAnsi" w:cs="Arial"/>
        </w:rPr>
        <w:t xml:space="preserve">of </w:t>
      </w:r>
      <w:r>
        <w:rPr>
          <w:rFonts w:asciiTheme="minorHAnsi" w:hAnsiTheme="minorHAnsi" w:cs="Arial"/>
        </w:rPr>
        <w:t>the National Heart Disease and Stroke Prevention Program</w:t>
      </w:r>
      <w:r w:rsidRPr="006A5AC4">
        <w:rPr>
          <w:rFonts w:asciiTheme="minorHAnsi" w:hAnsiTheme="minorHAnsi"/>
        </w:rPr>
        <w:t xml:space="preserve">. </w:t>
      </w:r>
      <w:r>
        <w:rPr>
          <w:rFonts w:asciiTheme="minorHAnsi" w:hAnsiTheme="minorHAnsi" w:cs="Arial"/>
        </w:rPr>
        <w:t>T</w:t>
      </w:r>
      <w:r w:rsidRPr="006A5AC4">
        <w:rPr>
          <w:rFonts w:asciiTheme="minorHAnsi" w:hAnsiTheme="minorHAnsi" w:cs="Arial"/>
        </w:rPr>
        <w:t xml:space="preserve">he </w:t>
      </w:r>
      <w:r w:rsidRPr="006A5AC4">
        <w:rPr>
          <w:rFonts w:asciiTheme="minorHAnsi" w:hAnsiTheme="minorHAnsi"/>
        </w:rPr>
        <w:t>survey will be available online for you to complete until [</w:t>
      </w:r>
      <w:r w:rsidRPr="006A5AC4">
        <w:rPr>
          <w:rFonts w:asciiTheme="minorHAnsi" w:hAnsiTheme="minorHAnsi"/>
          <w:highlight w:val="yellow"/>
        </w:rPr>
        <w:t>insert date</w:t>
      </w:r>
      <w:r w:rsidRPr="006A5AC4">
        <w:rPr>
          <w:rFonts w:asciiTheme="minorHAnsi" w:hAnsiTheme="minorHAnsi"/>
        </w:rPr>
        <w:t xml:space="preserve">] and will take no more than </w:t>
      </w:r>
      <w:r w:rsidR="008458A7">
        <w:rPr>
          <w:rFonts w:asciiTheme="minorHAnsi" w:hAnsiTheme="minorHAnsi"/>
        </w:rPr>
        <w:t>25</w:t>
      </w:r>
      <w:r w:rsidRPr="006A5AC4">
        <w:rPr>
          <w:rFonts w:asciiTheme="minorHAnsi" w:hAnsiTheme="minorHAnsi"/>
        </w:rPr>
        <w:t xml:space="preserve"> minutes of your time to complete. </w:t>
      </w:r>
      <w:r w:rsidRPr="006A5AC4">
        <w:rPr>
          <w:rFonts w:asciiTheme="minorHAnsi" w:hAnsiTheme="minorHAnsi" w:cs="Arial"/>
        </w:rPr>
        <w:t xml:space="preserve">If you have already completed this survey, please disregard this request. </w:t>
      </w:r>
    </w:p>
    <w:p w:rsidR="006A5AC4" w:rsidRPr="007355D6" w:rsidRDefault="007355D6" w:rsidP="007355D6">
      <w:pPr>
        <w:jc w:val="both"/>
      </w:pPr>
      <w:r w:rsidRPr="0023403E">
        <w:t xml:space="preserve">Please note that this survey is different from the web-based survey being administered to evaluate the Institute of Medicine report on hypertension.  </w:t>
      </w:r>
    </w:p>
    <w:p w:rsidR="00975CC7" w:rsidRPr="00265A4B" w:rsidRDefault="006A5AC4" w:rsidP="00975CC7">
      <w:pPr>
        <w:spacing w:after="240" w:line="240" w:lineRule="auto"/>
        <w:jc w:val="both"/>
      </w:pPr>
      <w:r>
        <w:t xml:space="preserve">Thank you for your willingness to participate. </w:t>
      </w:r>
      <w:r w:rsidR="00975CC7">
        <w:t xml:space="preserve">Please contact Dr. Curtis via e-mail: </w:t>
      </w:r>
      <w:hyperlink r:id="rId4" w:history="1">
        <w:r w:rsidR="00975CC7" w:rsidRPr="001C79EC">
          <w:rPr>
            <w:rStyle w:val="Hyperlink"/>
          </w:rPr>
          <w:t>lcurtis@rti.org</w:t>
        </w:r>
      </w:hyperlink>
      <w:r w:rsidR="00975CC7">
        <w:t xml:space="preserve"> or phone: 770-407-4913, if you have any questions or comments about this survey.</w:t>
      </w:r>
    </w:p>
    <w:p w:rsidR="00975CC7" w:rsidRPr="009B7F8D" w:rsidRDefault="00975CC7" w:rsidP="00975CC7">
      <w:pPr>
        <w:rPr>
          <w:rFonts w:asciiTheme="minorHAnsi" w:hAnsiTheme="minorHAnsi"/>
        </w:rPr>
      </w:pPr>
      <w:r w:rsidRPr="00975CC7">
        <w:rPr>
          <w:rFonts w:asciiTheme="minorHAnsi" w:hAnsiTheme="minorHAnsi"/>
        </w:rPr>
        <w:t>LaShawn Curtis, DrPH, MPH</w:t>
      </w:r>
      <w:r w:rsidRPr="009B7F8D">
        <w:rPr>
          <w:rFonts w:asciiTheme="minorHAnsi" w:hAnsiTheme="minorHAnsi"/>
          <w:b/>
          <w:bCs/>
        </w:rPr>
        <w:br/>
      </w:r>
      <w:r w:rsidRPr="009B7F8D">
        <w:rPr>
          <w:rFonts w:asciiTheme="minorHAnsi" w:hAnsiTheme="minorHAnsi"/>
        </w:rPr>
        <w:t>RTI Evaluation Task Lead</w:t>
      </w:r>
      <w:r w:rsidRPr="009B7F8D">
        <w:rPr>
          <w:rFonts w:asciiTheme="minorHAnsi" w:hAnsiTheme="minorHAnsi"/>
        </w:rPr>
        <w:br/>
        <w:t>RTI International</w:t>
      </w:r>
    </w:p>
    <w:p w:rsidR="00514573" w:rsidRDefault="00514573" w:rsidP="00975CC7">
      <w:pPr>
        <w:spacing w:after="240" w:line="240" w:lineRule="auto"/>
        <w:jc w:val="both"/>
      </w:pPr>
    </w:p>
    <w:p w:rsidR="006A5AC4" w:rsidRDefault="006A5AC4"/>
    <w:sectPr w:rsidR="006A5AC4" w:rsidSect="0051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C4"/>
    <w:rsid w:val="00081D25"/>
    <w:rsid w:val="00223ABA"/>
    <w:rsid w:val="003665BB"/>
    <w:rsid w:val="0041558F"/>
    <w:rsid w:val="00514573"/>
    <w:rsid w:val="006A5AC4"/>
    <w:rsid w:val="007355D6"/>
    <w:rsid w:val="008458A7"/>
    <w:rsid w:val="00975CC7"/>
    <w:rsid w:val="00E11EEA"/>
    <w:rsid w:val="00F35CDD"/>
    <w:rsid w:val="00F7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C4"/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AC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5A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AC4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urti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cheminger</dc:creator>
  <cp:keywords/>
  <dc:description/>
  <cp:lastModifiedBy>cheminger</cp:lastModifiedBy>
  <cp:revision>5</cp:revision>
  <dcterms:created xsi:type="dcterms:W3CDTF">2011-10-31T18:30:00Z</dcterms:created>
  <dcterms:modified xsi:type="dcterms:W3CDTF">2011-11-16T22:53:00Z</dcterms:modified>
</cp:coreProperties>
</file>