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740" w:rsidRPr="00A47AAA" w:rsidRDefault="00BD4740" w:rsidP="00BD4740">
      <w:pPr>
        <w:jc w:val="center"/>
        <w:rPr>
          <w:rFonts w:asciiTheme="minorHAnsi" w:hAnsiTheme="minorHAnsi"/>
          <w:b/>
          <w:sz w:val="22"/>
          <w:szCs w:val="22"/>
        </w:rPr>
      </w:pPr>
      <w:bookmarkStart w:id="0" w:name="_Toc235870371"/>
      <w:bookmarkStart w:id="1" w:name="_Toc235873210"/>
      <w:bookmarkStart w:id="2" w:name="_GoBack"/>
      <w:bookmarkEnd w:id="2"/>
      <w:r w:rsidRPr="00A47AAA">
        <w:rPr>
          <w:rFonts w:asciiTheme="minorHAnsi" w:hAnsiTheme="minorHAnsi"/>
          <w:b/>
          <w:sz w:val="22"/>
          <w:szCs w:val="22"/>
        </w:rPr>
        <w:t>Knowledge Application and Transfer for Youth Violence and Suicide Prevention</w:t>
      </w:r>
    </w:p>
    <w:p w:rsidR="00BD4740" w:rsidRPr="00A47AAA" w:rsidRDefault="00BD4740" w:rsidP="00BD4740">
      <w:pPr>
        <w:jc w:val="center"/>
        <w:rPr>
          <w:rFonts w:asciiTheme="minorHAnsi" w:hAnsiTheme="minorHAnsi"/>
          <w:b/>
          <w:sz w:val="22"/>
          <w:szCs w:val="22"/>
        </w:rPr>
      </w:pPr>
      <w:r w:rsidRPr="00A47AAA">
        <w:rPr>
          <w:rFonts w:asciiTheme="minorHAnsi" w:hAnsiTheme="minorHAnsi"/>
          <w:b/>
          <w:sz w:val="22"/>
          <w:szCs w:val="22"/>
        </w:rPr>
        <w:t>Disaster Distress Helpline Campaign Focus Groups</w:t>
      </w:r>
    </w:p>
    <w:p w:rsidR="00BD4740" w:rsidRPr="00A47AAA" w:rsidRDefault="00BD4740" w:rsidP="00BD4740">
      <w:pPr>
        <w:jc w:val="center"/>
        <w:rPr>
          <w:rFonts w:asciiTheme="minorHAnsi" w:hAnsiTheme="minorHAnsi"/>
          <w:b/>
          <w:sz w:val="22"/>
          <w:szCs w:val="22"/>
        </w:rPr>
      </w:pPr>
    </w:p>
    <w:p w:rsidR="00BD4740" w:rsidRDefault="00BD4740" w:rsidP="00BD4740">
      <w:pPr>
        <w:jc w:val="center"/>
        <w:rPr>
          <w:rFonts w:asciiTheme="minorHAnsi" w:hAnsiTheme="minorHAnsi"/>
          <w:b/>
          <w:sz w:val="22"/>
          <w:szCs w:val="22"/>
        </w:rPr>
      </w:pPr>
      <w:r w:rsidRPr="00A47AAA">
        <w:rPr>
          <w:rFonts w:asciiTheme="minorHAnsi" w:hAnsiTheme="minorHAnsi"/>
          <w:b/>
          <w:sz w:val="22"/>
          <w:szCs w:val="22"/>
        </w:rPr>
        <w:t xml:space="preserve">Supporting Statement </w:t>
      </w:r>
    </w:p>
    <w:p w:rsidR="00BD4740" w:rsidRPr="00A47AAA" w:rsidRDefault="00BD4740" w:rsidP="00BD4740">
      <w:pPr>
        <w:rPr>
          <w:rFonts w:asciiTheme="minorHAnsi" w:hAnsiTheme="minorHAnsi"/>
          <w:b/>
          <w:sz w:val="22"/>
          <w:szCs w:val="22"/>
        </w:rPr>
      </w:pPr>
    </w:p>
    <w:p w:rsidR="00BD4740" w:rsidRPr="00A47AAA" w:rsidRDefault="00BD4740" w:rsidP="00BD4740">
      <w:pPr>
        <w:pStyle w:val="ListBullet"/>
        <w:numPr>
          <w:ilvl w:val="0"/>
          <w:numId w:val="12"/>
        </w:numPr>
        <w:rPr>
          <w:rFonts w:asciiTheme="minorHAnsi" w:hAnsiTheme="minorHAnsi"/>
          <w:b/>
        </w:rPr>
      </w:pPr>
      <w:r w:rsidRPr="00A47AAA">
        <w:rPr>
          <w:rFonts w:asciiTheme="minorHAnsi" w:hAnsiTheme="minorHAnsi"/>
          <w:b/>
        </w:rPr>
        <w:t xml:space="preserve"> JUSTIFICATION</w:t>
      </w:r>
    </w:p>
    <w:p w:rsidR="00BD4740" w:rsidRPr="00A47AAA" w:rsidRDefault="00BD4740" w:rsidP="00BD4740">
      <w:pPr>
        <w:pStyle w:val="ListBullet"/>
        <w:numPr>
          <w:ilvl w:val="0"/>
          <w:numId w:val="0"/>
        </w:numPr>
        <w:ind w:left="1440" w:hanging="360"/>
        <w:rPr>
          <w:rFonts w:asciiTheme="minorHAnsi" w:hAnsiTheme="minorHAnsi"/>
          <w:b/>
          <w:i/>
        </w:rPr>
      </w:pPr>
    </w:p>
    <w:p w:rsidR="00BD4740" w:rsidRDefault="00BD4740" w:rsidP="00BD4740">
      <w:pPr>
        <w:numPr>
          <w:ilvl w:val="0"/>
          <w:numId w:val="13"/>
        </w:numPr>
        <w:rPr>
          <w:rFonts w:asciiTheme="minorHAnsi" w:hAnsiTheme="minorHAnsi"/>
          <w:b/>
          <w:i/>
          <w:sz w:val="22"/>
          <w:szCs w:val="22"/>
          <w:u w:val="single"/>
        </w:rPr>
      </w:pPr>
      <w:r w:rsidRPr="00A47AAA">
        <w:rPr>
          <w:rFonts w:asciiTheme="minorHAnsi" w:hAnsiTheme="minorHAnsi"/>
          <w:b/>
          <w:i/>
          <w:sz w:val="22"/>
          <w:szCs w:val="22"/>
          <w:u w:val="single"/>
        </w:rPr>
        <w:t>Circumstances of Information Collection</w:t>
      </w:r>
    </w:p>
    <w:p w:rsidR="00F80801" w:rsidRPr="00A47AAA" w:rsidRDefault="00F80801" w:rsidP="00F80801">
      <w:pPr>
        <w:ind w:left="720"/>
        <w:rPr>
          <w:rFonts w:asciiTheme="minorHAnsi" w:hAnsiTheme="minorHAnsi"/>
          <w:b/>
          <w:i/>
          <w:sz w:val="22"/>
          <w:szCs w:val="22"/>
          <w:u w:val="single"/>
        </w:rPr>
      </w:pPr>
    </w:p>
    <w:p w:rsidR="00BD4740" w:rsidRPr="00A47AAA" w:rsidRDefault="00BD4740" w:rsidP="00BD4740">
      <w:pPr>
        <w:rPr>
          <w:rFonts w:asciiTheme="minorHAnsi" w:hAnsiTheme="minorHAnsi"/>
          <w:sz w:val="22"/>
          <w:szCs w:val="22"/>
        </w:rPr>
      </w:pPr>
      <w:r w:rsidRPr="00A47AAA">
        <w:rPr>
          <w:rFonts w:asciiTheme="minorHAnsi" w:hAnsiTheme="minorHAnsi"/>
          <w:sz w:val="22"/>
          <w:szCs w:val="22"/>
        </w:rPr>
        <w:t>The Substance Abuse and Mental Health S</w:t>
      </w:r>
      <w:r w:rsidR="00543FC5">
        <w:rPr>
          <w:rFonts w:asciiTheme="minorHAnsi" w:hAnsiTheme="minorHAnsi"/>
          <w:sz w:val="22"/>
          <w:szCs w:val="22"/>
        </w:rPr>
        <w:t xml:space="preserve">ervices Administration (SAMHSA), Center for Mental Health Services (CMHS) </w:t>
      </w:r>
      <w:r w:rsidRPr="00A47AAA">
        <w:rPr>
          <w:rFonts w:asciiTheme="minorHAnsi" w:hAnsiTheme="minorHAnsi"/>
          <w:sz w:val="22"/>
          <w:szCs w:val="22"/>
        </w:rPr>
        <w:t xml:space="preserve">is seeking OMB approval to conduct focus groups as part of its support to the Disaster Distress Helpline (DDH). The agency </w:t>
      </w:r>
      <w:r w:rsidR="00A47AAA" w:rsidRPr="00A47AAA">
        <w:rPr>
          <w:rFonts w:asciiTheme="minorHAnsi" w:hAnsiTheme="minorHAnsi"/>
          <w:sz w:val="22"/>
          <w:szCs w:val="22"/>
        </w:rPr>
        <w:t>is seeking approval</w:t>
      </w:r>
      <w:r w:rsidRPr="00A47AAA">
        <w:rPr>
          <w:rFonts w:asciiTheme="minorHAnsi" w:hAnsiTheme="minorHAnsi"/>
          <w:sz w:val="22"/>
          <w:szCs w:val="22"/>
        </w:rPr>
        <w:t xml:space="preserve"> under the generic clearance OMB No. 0930-0196.</w:t>
      </w:r>
    </w:p>
    <w:p w:rsidR="00BD4740" w:rsidRPr="00A47AAA" w:rsidRDefault="00BD4740" w:rsidP="00BD4740">
      <w:pPr>
        <w:rPr>
          <w:rFonts w:asciiTheme="minorHAnsi" w:hAnsiTheme="minorHAnsi"/>
          <w:sz w:val="22"/>
          <w:szCs w:val="22"/>
        </w:rPr>
      </w:pPr>
    </w:p>
    <w:p w:rsidR="00BF581E" w:rsidRDefault="00BF581E" w:rsidP="008440A8">
      <w:pPr>
        <w:rPr>
          <w:rFonts w:asciiTheme="minorHAnsi" w:hAnsiTheme="minorHAnsi"/>
          <w:sz w:val="22"/>
          <w:szCs w:val="22"/>
        </w:rPr>
      </w:pPr>
      <w:r w:rsidRPr="00BF581E">
        <w:rPr>
          <w:rFonts w:asciiTheme="minorHAnsi" w:hAnsiTheme="minorHAnsi"/>
          <w:sz w:val="22"/>
          <w:szCs w:val="22"/>
        </w:rPr>
        <w:t>On April 20, 2010, the Deepwater Horizon Oil Well exploded in the Gulf of Mexico creating the worst accidental marine oil spill in history. It was three months before the well was permanently sealed, but not before 206 million gallons spilled into the Gulf</w:t>
      </w:r>
      <w:r>
        <w:rPr>
          <w:rFonts w:asciiTheme="minorHAnsi" w:hAnsiTheme="minorHAnsi"/>
          <w:sz w:val="22"/>
          <w:szCs w:val="22"/>
        </w:rPr>
        <w:t xml:space="preserve"> </w:t>
      </w:r>
      <w:r w:rsidR="00FD312D">
        <w:rPr>
          <w:rFonts w:asciiTheme="minorHAnsi" w:hAnsiTheme="minorHAnsi"/>
          <w:sz w:val="22"/>
          <w:szCs w:val="22"/>
        </w:rPr>
        <w:t xml:space="preserve">disrupting the </w:t>
      </w:r>
      <w:r w:rsidRPr="00BF581E">
        <w:rPr>
          <w:rFonts w:asciiTheme="minorHAnsi" w:hAnsiTheme="minorHAnsi"/>
          <w:sz w:val="22"/>
          <w:szCs w:val="22"/>
        </w:rPr>
        <w:t>delicate social, economic</w:t>
      </w:r>
      <w:r>
        <w:rPr>
          <w:rFonts w:asciiTheme="minorHAnsi" w:hAnsiTheme="minorHAnsi"/>
          <w:sz w:val="22"/>
          <w:szCs w:val="22"/>
        </w:rPr>
        <w:t>,</w:t>
      </w:r>
      <w:r w:rsidRPr="00BF581E">
        <w:rPr>
          <w:rFonts w:asciiTheme="minorHAnsi" w:hAnsiTheme="minorHAnsi"/>
          <w:sz w:val="22"/>
          <w:szCs w:val="22"/>
        </w:rPr>
        <w:t xml:space="preserve"> and psychological balances in communities across the region. The fishing community and the local tourism industry </w:t>
      </w:r>
      <w:r>
        <w:rPr>
          <w:rFonts w:asciiTheme="minorHAnsi" w:hAnsiTheme="minorHAnsi"/>
          <w:sz w:val="22"/>
          <w:szCs w:val="22"/>
        </w:rPr>
        <w:t xml:space="preserve">were </w:t>
      </w:r>
      <w:r w:rsidRPr="00BF581E">
        <w:rPr>
          <w:rFonts w:asciiTheme="minorHAnsi" w:hAnsiTheme="minorHAnsi"/>
          <w:sz w:val="22"/>
          <w:szCs w:val="22"/>
        </w:rPr>
        <w:t xml:space="preserve">devastated. The fear of not being able to make ends meet due to the drop in income from </w:t>
      </w:r>
      <w:r>
        <w:rPr>
          <w:rFonts w:asciiTheme="minorHAnsi" w:hAnsiTheme="minorHAnsi"/>
          <w:sz w:val="22"/>
          <w:szCs w:val="22"/>
        </w:rPr>
        <w:t>the effects of the spill plagued</w:t>
      </w:r>
      <w:r w:rsidRPr="00BF581E">
        <w:rPr>
          <w:rFonts w:asciiTheme="minorHAnsi" w:hAnsiTheme="minorHAnsi"/>
          <w:sz w:val="22"/>
          <w:szCs w:val="22"/>
        </w:rPr>
        <w:t xml:space="preserve"> about one quarter of the total households in the Gulf Coast region. At least one third of the children along the most impacted areas in Louisiana and Mississippi have experienced physical or emotional problems because of this disaster</w:t>
      </w:r>
      <w:r>
        <w:rPr>
          <w:rFonts w:asciiTheme="minorHAnsi" w:hAnsiTheme="minorHAnsi"/>
          <w:sz w:val="22"/>
          <w:szCs w:val="22"/>
        </w:rPr>
        <w:t xml:space="preserve">. </w:t>
      </w:r>
    </w:p>
    <w:p w:rsidR="00BF581E" w:rsidRDefault="00BF581E" w:rsidP="008440A8">
      <w:pPr>
        <w:rPr>
          <w:rFonts w:asciiTheme="minorHAnsi" w:hAnsiTheme="minorHAnsi"/>
          <w:sz w:val="22"/>
          <w:szCs w:val="22"/>
        </w:rPr>
      </w:pPr>
    </w:p>
    <w:p w:rsidR="00BD4740" w:rsidRDefault="00BF581E" w:rsidP="008440A8">
      <w:pPr>
        <w:rPr>
          <w:rFonts w:asciiTheme="minorHAnsi" w:hAnsiTheme="minorHAnsi"/>
          <w:sz w:val="22"/>
          <w:szCs w:val="22"/>
        </w:rPr>
      </w:pPr>
      <w:r>
        <w:rPr>
          <w:rFonts w:asciiTheme="minorHAnsi" w:hAnsiTheme="minorHAnsi"/>
          <w:sz w:val="22"/>
          <w:szCs w:val="22"/>
        </w:rPr>
        <w:t xml:space="preserve">On September 30, 2010, </w:t>
      </w:r>
      <w:r w:rsidR="00E43AF4">
        <w:rPr>
          <w:rFonts w:asciiTheme="minorHAnsi" w:hAnsiTheme="minorHAnsi"/>
          <w:sz w:val="22"/>
          <w:szCs w:val="22"/>
        </w:rPr>
        <w:t xml:space="preserve">with funding from British Petroleum (BP), </w:t>
      </w:r>
      <w:r>
        <w:rPr>
          <w:rFonts w:asciiTheme="minorHAnsi" w:hAnsiTheme="minorHAnsi"/>
          <w:sz w:val="22"/>
          <w:szCs w:val="22"/>
        </w:rPr>
        <w:t>SAMHSA launched the Oil Spill Distress Helpline (OSDH)</w:t>
      </w:r>
      <w:r w:rsidR="00E43AF4">
        <w:rPr>
          <w:rFonts w:asciiTheme="minorHAnsi" w:hAnsiTheme="minorHAnsi"/>
          <w:sz w:val="22"/>
          <w:szCs w:val="22"/>
        </w:rPr>
        <w:t>—a free and confidential hotline available 24/7 to Gulf C</w:t>
      </w:r>
      <w:r w:rsidR="00543FC5">
        <w:rPr>
          <w:rFonts w:asciiTheme="minorHAnsi" w:hAnsiTheme="minorHAnsi"/>
          <w:sz w:val="22"/>
          <w:szCs w:val="22"/>
        </w:rPr>
        <w:t xml:space="preserve">oast residents experiencing emotional distress as the result of the BP oil spill.  </w:t>
      </w:r>
      <w:r w:rsidR="00E43AF4" w:rsidRPr="00A47AAA">
        <w:rPr>
          <w:rFonts w:asciiTheme="minorHAnsi" w:hAnsiTheme="minorHAnsi"/>
          <w:sz w:val="22"/>
          <w:szCs w:val="22"/>
        </w:rPr>
        <w:t>On December</w:t>
      </w:r>
      <w:r w:rsidR="00116C3D" w:rsidRPr="00A47AAA">
        <w:rPr>
          <w:rFonts w:asciiTheme="minorHAnsi" w:hAnsiTheme="minorHAnsi"/>
          <w:sz w:val="22"/>
          <w:szCs w:val="22"/>
        </w:rPr>
        <w:t xml:space="preserve"> 29, 2011</w:t>
      </w:r>
      <w:r w:rsidR="00E43AF4">
        <w:rPr>
          <w:rFonts w:asciiTheme="minorHAnsi" w:hAnsiTheme="minorHAnsi"/>
          <w:sz w:val="22"/>
          <w:szCs w:val="22"/>
        </w:rPr>
        <w:t>, after success in the Gulf Coast region, the OSDH</w:t>
      </w:r>
      <w:r w:rsidR="00543FC5">
        <w:rPr>
          <w:rFonts w:asciiTheme="minorHAnsi" w:hAnsiTheme="minorHAnsi"/>
          <w:sz w:val="22"/>
          <w:szCs w:val="22"/>
        </w:rPr>
        <w:t xml:space="preserve"> expanded to become the DDH</w:t>
      </w:r>
      <w:r w:rsidR="008440A8">
        <w:rPr>
          <w:rFonts w:asciiTheme="minorHAnsi" w:hAnsiTheme="minorHAnsi"/>
          <w:sz w:val="22"/>
          <w:szCs w:val="22"/>
        </w:rPr>
        <w:t xml:space="preserve">, a </w:t>
      </w:r>
      <w:r w:rsidR="00116C3D" w:rsidRPr="00A47AAA">
        <w:rPr>
          <w:rFonts w:asciiTheme="minorHAnsi" w:hAnsiTheme="minorHAnsi"/>
          <w:sz w:val="22"/>
          <w:szCs w:val="22"/>
        </w:rPr>
        <w:t xml:space="preserve">dedicated </w:t>
      </w:r>
      <w:r w:rsidR="00517A79">
        <w:rPr>
          <w:rFonts w:asciiTheme="minorHAnsi" w:hAnsiTheme="minorHAnsi"/>
          <w:sz w:val="22"/>
          <w:szCs w:val="22"/>
        </w:rPr>
        <w:t xml:space="preserve">national </w:t>
      </w:r>
      <w:r w:rsidR="00116C3D" w:rsidRPr="00A47AAA">
        <w:rPr>
          <w:rFonts w:asciiTheme="minorHAnsi" w:hAnsiTheme="minorHAnsi"/>
          <w:sz w:val="22"/>
          <w:szCs w:val="22"/>
        </w:rPr>
        <w:t xml:space="preserve">resource to help </w:t>
      </w:r>
      <w:r w:rsidR="008440A8">
        <w:rPr>
          <w:rFonts w:asciiTheme="minorHAnsi" w:hAnsiTheme="minorHAnsi"/>
          <w:sz w:val="22"/>
          <w:szCs w:val="22"/>
        </w:rPr>
        <w:t xml:space="preserve">anyone in the U.S. </w:t>
      </w:r>
      <w:r w:rsidR="00116C3D" w:rsidRPr="00A47AAA">
        <w:rPr>
          <w:rFonts w:asciiTheme="minorHAnsi" w:hAnsiTheme="minorHAnsi"/>
          <w:sz w:val="22"/>
          <w:szCs w:val="22"/>
        </w:rPr>
        <w:t>alleviate</w:t>
      </w:r>
      <w:r w:rsidR="005362F0" w:rsidRPr="00A47AAA">
        <w:rPr>
          <w:rFonts w:asciiTheme="minorHAnsi" w:hAnsiTheme="minorHAnsi"/>
          <w:sz w:val="22"/>
          <w:szCs w:val="22"/>
        </w:rPr>
        <w:t xml:space="preserve"> emotional distress related to disasters</w:t>
      </w:r>
      <w:r w:rsidR="008440A8">
        <w:rPr>
          <w:rFonts w:asciiTheme="minorHAnsi" w:hAnsiTheme="minorHAnsi"/>
          <w:sz w:val="22"/>
          <w:szCs w:val="22"/>
        </w:rPr>
        <w:t>;</w:t>
      </w:r>
      <w:r w:rsidR="005362F0" w:rsidRPr="00A47AAA">
        <w:rPr>
          <w:rFonts w:asciiTheme="minorHAnsi" w:hAnsiTheme="minorHAnsi"/>
          <w:sz w:val="22"/>
          <w:szCs w:val="22"/>
        </w:rPr>
        <w:t xml:space="preserve"> </w:t>
      </w:r>
      <w:r w:rsidR="00E43AF4">
        <w:rPr>
          <w:rFonts w:asciiTheme="minorHAnsi" w:hAnsiTheme="minorHAnsi"/>
          <w:sz w:val="22"/>
          <w:szCs w:val="22"/>
        </w:rPr>
        <w:t xml:space="preserve">to </w:t>
      </w:r>
      <w:r w:rsidR="005362F0" w:rsidRPr="00A47AAA">
        <w:rPr>
          <w:rFonts w:asciiTheme="minorHAnsi" w:hAnsiTheme="minorHAnsi"/>
          <w:sz w:val="22"/>
          <w:szCs w:val="22"/>
        </w:rPr>
        <w:t>prevent emotional distress</w:t>
      </w:r>
      <w:r w:rsidR="008440A8">
        <w:rPr>
          <w:rFonts w:asciiTheme="minorHAnsi" w:hAnsiTheme="minorHAnsi"/>
          <w:sz w:val="22"/>
          <w:szCs w:val="22"/>
        </w:rPr>
        <w:t>;</w:t>
      </w:r>
      <w:r w:rsidR="005362F0" w:rsidRPr="00A47AAA">
        <w:rPr>
          <w:rFonts w:asciiTheme="minorHAnsi" w:hAnsiTheme="minorHAnsi"/>
          <w:sz w:val="22"/>
          <w:szCs w:val="22"/>
        </w:rPr>
        <w:t xml:space="preserve"> and </w:t>
      </w:r>
      <w:r w:rsidR="00E43AF4">
        <w:rPr>
          <w:rFonts w:asciiTheme="minorHAnsi" w:hAnsiTheme="minorHAnsi"/>
          <w:sz w:val="22"/>
          <w:szCs w:val="22"/>
        </w:rPr>
        <w:t xml:space="preserve">to </w:t>
      </w:r>
      <w:r w:rsidR="005362F0" w:rsidRPr="00A47AAA">
        <w:rPr>
          <w:rFonts w:asciiTheme="minorHAnsi" w:hAnsiTheme="minorHAnsi"/>
          <w:sz w:val="22"/>
          <w:szCs w:val="22"/>
        </w:rPr>
        <w:t>promote resiliency during and after diasters.</w:t>
      </w:r>
      <w:r w:rsidR="00116C3D" w:rsidRPr="00A47AAA">
        <w:rPr>
          <w:rFonts w:asciiTheme="minorHAnsi" w:hAnsiTheme="minorHAnsi"/>
          <w:sz w:val="22"/>
          <w:szCs w:val="22"/>
        </w:rPr>
        <w:t xml:space="preserve"> </w:t>
      </w:r>
      <w:r w:rsidR="00E43AF4">
        <w:rPr>
          <w:rFonts w:asciiTheme="minorHAnsi" w:hAnsiTheme="minorHAnsi"/>
          <w:sz w:val="22"/>
          <w:szCs w:val="22"/>
        </w:rPr>
        <w:t xml:space="preserve"> </w:t>
      </w:r>
    </w:p>
    <w:p w:rsidR="00E43AF4" w:rsidRDefault="00E43AF4" w:rsidP="008440A8">
      <w:pPr>
        <w:rPr>
          <w:rFonts w:asciiTheme="minorHAnsi" w:hAnsiTheme="minorHAnsi"/>
          <w:sz w:val="22"/>
          <w:szCs w:val="22"/>
        </w:rPr>
      </w:pPr>
    </w:p>
    <w:p w:rsidR="00920525" w:rsidRDefault="00E43AF4" w:rsidP="00BF581E">
      <w:pPr>
        <w:rPr>
          <w:rFonts w:asciiTheme="minorHAnsi" w:hAnsiTheme="minorHAnsi"/>
          <w:sz w:val="22"/>
          <w:szCs w:val="22"/>
        </w:rPr>
      </w:pPr>
      <w:r>
        <w:rPr>
          <w:rFonts w:asciiTheme="minorHAnsi" w:hAnsiTheme="minorHAnsi"/>
          <w:sz w:val="22"/>
          <w:szCs w:val="22"/>
        </w:rPr>
        <w:t xml:space="preserve">Since the DDH is in its infancy, </w:t>
      </w:r>
      <w:r w:rsidR="00BF581E">
        <w:rPr>
          <w:rFonts w:asciiTheme="minorHAnsi" w:hAnsiTheme="minorHAnsi"/>
          <w:sz w:val="22"/>
          <w:szCs w:val="22"/>
        </w:rPr>
        <w:t xml:space="preserve">SAMHSA is developing a strategic marketing campaign </w:t>
      </w:r>
      <w:r>
        <w:rPr>
          <w:rFonts w:asciiTheme="minorHAnsi" w:hAnsiTheme="minorHAnsi"/>
          <w:sz w:val="22"/>
          <w:szCs w:val="22"/>
        </w:rPr>
        <w:t xml:space="preserve">to </w:t>
      </w:r>
      <w:r w:rsidRPr="00A47AAA">
        <w:rPr>
          <w:rFonts w:asciiTheme="minorHAnsi" w:hAnsiTheme="minorHAnsi"/>
          <w:sz w:val="22"/>
          <w:szCs w:val="22"/>
        </w:rPr>
        <w:t>increase</w:t>
      </w:r>
      <w:r w:rsidR="00BF581E" w:rsidRPr="00A47AAA">
        <w:rPr>
          <w:rFonts w:asciiTheme="minorHAnsi" w:hAnsiTheme="minorHAnsi"/>
          <w:sz w:val="22"/>
          <w:szCs w:val="22"/>
        </w:rPr>
        <w:t xml:space="preserve"> awareness of </w:t>
      </w:r>
      <w:r>
        <w:rPr>
          <w:rFonts w:asciiTheme="minorHAnsi" w:hAnsiTheme="minorHAnsi"/>
          <w:sz w:val="22"/>
          <w:szCs w:val="22"/>
        </w:rPr>
        <w:t xml:space="preserve">this valuable resource </w:t>
      </w:r>
      <w:r w:rsidR="00BF581E" w:rsidRPr="00A47AAA">
        <w:rPr>
          <w:rFonts w:asciiTheme="minorHAnsi" w:hAnsiTheme="minorHAnsi"/>
          <w:sz w:val="22"/>
          <w:szCs w:val="22"/>
        </w:rPr>
        <w:t>and to educate the public about disaster</w:t>
      </w:r>
      <w:r w:rsidR="00BF581E">
        <w:rPr>
          <w:rFonts w:asciiTheme="minorHAnsi" w:hAnsiTheme="minorHAnsi"/>
          <w:sz w:val="22"/>
          <w:szCs w:val="22"/>
        </w:rPr>
        <w:t>-</w:t>
      </w:r>
      <w:r w:rsidR="00BF581E" w:rsidRPr="00A47AAA">
        <w:rPr>
          <w:rFonts w:asciiTheme="minorHAnsi" w:hAnsiTheme="minorHAnsi"/>
          <w:sz w:val="22"/>
          <w:szCs w:val="22"/>
        </w:rPr>
        <w:t>related emotional distress</w:t>
      </w:r>
      <w:r>
        <w:rPr>
          <w:rFonts w:asciiTheme="minorHAnsi" w:hAnsiTheme="minorHAnsi"/>
          <w:sz w:val="22"/>
          <w:szCs w:val="22"/>
        </w:rPr>
        <w:t xml:space="preserve">. </w:t>
      </w:r>
      <w:r w:rsidR="00BF581E" w:rsidRPr="00A47AAA">
        <w:rPr>
          <w:rFonts w:asciiTheme="minorHAnsi" w:hAnsiTheme="minorHAnsi"/>
          <w:sz w:val="22"/>
          <w:szCs w:val="22"/>
        </w:rPr>
        <w:t>As part of the strategic mark</w:t>
      </w:r>
      <w:r w:rsidR="00BF581E">
        <w:rPr>
          <w:rFonts w:asciiTheme="minorHAnsi" w:hAnsiTheme="minorHAnsi"/>
          <w:sz w:val="22"/>
          <w:szCs w:val="22"/>
        </w:rPr>
        <w:t>eting campaign, SAM</w:t>
      </w:r>
      <w:r w:rsidR="00BF581E" w:rsidRPr="00A47AAA">
        <w:rPr>
          <w:rFonts w:asciiTheme="minorHAnsi" w:hAnsiTheme="minorHAnsi"/>
          <w:sz w:val="22"/>
          <w:szCs w:val="22"/>
        </w:rPr>
        <w:t>H</w:t>
      </w:r>
      <w:r w:rsidR="00BF581E">
        <w:rPr>
          <w:rFonts w:asciiTheme="minorHAnsi" w:hAnsiTheme="minorHAnsi"/>
          <w:sz w:val="22"/>
          <w:szCs w:val="22"/>
        </w:rPr>
        <w:t>S</w:t>
      </w:r>
      <w:r w:rsidR="00BF581E" w:rsidRPr="00A47AAA">
        <w:rPr>
          <w:rFonts w:asciiTheme="minorHAnsi" w:hAnsiTheme="minorHAnsi"/>
          <w:sz w:val="22"/>
          <w:szCs w:val="22"/>
        </w:rPr>
        <w:t>A propose</w:t>
      </w:r>
      <w:r w:rsidR="00BF581E">
        <w:rPr>
          <w:rFonts w:asciiTheme="minorHAnsi" w:hAnsiTheme="minorHAnsi"/>
          <w:sz w:val="22"/>
          <w:szCs w:val="22"/>
        </w:rPr>
        <w:t>s</w:t>
      </w:r>
      <w:r w:rsidR="00BF581E" w:rsidRPr="00A47AAA">
        <w:rPr>
          <w:rFonts w:asciiTheme="minorHAnsi" w:hAnsiTheme="minorHAnsi"/>
          <w:sz w:val="22"/>
          <w:szCs w:val="22"/>
        </w:rPr>
        <w:t xml:space="preserve"> taking a </w:t>
      </w:r>
      <w:r w:rsidR="00D30DAC">
        <w:rPr>
          <w:rFonts w:asciiTheme="minorHAnsi" w:hAnsiTheme="minorHAnsi"/>
          <w:sz w:val="22"/>
          <w:szCs w:val="22"/>
        </w:rPr>
        <w:t xml:space="preserve">strategic </w:t>
      </w:r>
      <w:r w:rsidR="00BF581E" w:rsidRPr="00A47AAA">
        <w:rPr>
          <w:rFonts w:asciiTheme="minorHAnsi" w:hAnsiTheme="minorHAnsi"/>
          <w:sz w:val="22"/>
          <w:szCs w:val="22"/>
        </w:rPr>
        <w:t>approach to target and engage potential users of the DDH. Specifically, SAMHSA proposes conducting telephone focus groups to gain insights from adults living in disaster prone areas.</w:t>
      </w:r>
      <w:r w:rsidR="00920525">
        <w:rPr>
          <w:rFonts w:asciiTheme="minorHAnsi" w:hAnsiTheme="minorHAnsi"/>
          <w:sz w:val="22"/>
          <w:szCs w:val="22"/>
        </w:rPr>
        <w:t xml:space="preserve"> </w:t>
      </w:r>
    </w:p>
    <w:p w:rsidR="00920525" w:rsidRDefault="00920525" w:rsidP="00BF581E">
      <w:pPr>
        <w:rPr>
          <w:rFonts w:asciiTheme="minorHAnsi" w:hAnsiTheme="minorHAnsi"/>
          <w:sz w:val="22"/>
          <w:szCs w:val="22"/>
        </w:rPr>
      </w:pPr>
    </w:p>
    <w:p w:rsidR="00BD4740" w:rsidRDefault="00BD4740" w:rsidP="00BD4740">
      <w:pPr>
        <w:rPr>
          <w:rFonts w:asciiTheme="minorHAnsi" w:hAnsiTheme="minorHAnsi"/>
          <w:sz w:val="22"/>
          <w:szCs w:val="22"/>
        </w:rPr>
      </w:pPr>
      <w:r w:rsidRPr="00A47AAA">
        <w:rPr>
          <w:rFonts w:asciiTheme="minorHAnsi" w:hAnsiTheme="minorHAnsi"/>
          <w:sz w:val="22"/>
          <w:szCs w:val="22"/>
        </w:rPr>
        <w:t>In order to drive emotionally d</w:t>
      </w:r>
      <w:r w:rsidR="00151291">
        <w:rPr>
          <w:rFonts w:asciiTheme="minorHAnsi" w:hAnsiTheme="minorHAnsi"/>
          <w:sz w:val="22"/>
          <w:szCs w:val="22"/>
        </w:rPr>
        <w:t xml:space="preserve">istressed </w:t>
      </w:r>
      <w:r w:rsidRPr="00A47AAA">
        <w:rPr>
          <w:rFonts w:asciiTheme="minorHAnsi" w:hAnsiTheme="minorHAnsi"/>
          <w:sz w:val="22"/>
          <w:szCs w:val="22"/>
        </w:rPr>
        <w:t xml:space="preserve">Americans to the DDH, </w:t>
      </w:r>
      <w:r w:rsidR="00A47AAA" w:rsidRPr="00A47AAA">
        <w:rPr>
          <w:rFonts w:asciiTheme="minorHAnsi" w:hAnsiTheme="minorHAnsi"/>
          <w:sz w:val="22"/>
          <w:szCs w:val="22"/>
        </w:rPr>
        <w:t>SAMHSA must</w:t>
      </w:r>
      <w:r w:rsidRPr="00A47AAA">
        <w:rPr>
          <w:rFonts w:asciiTheme="minorHAnsi" w:hAnsiTheme="minorHAnsi"/>
          <w:sz w:val="22"/>
          <w:szCs w:val="22"/>
        </w:rPr>
        <w:t xml:space="preserve"> understand more deeply why they might want to use the helpline, and why they might not. As a result, SAMHSA proposes using the focus groups to test messaging directions and promotional strategies before developing any</w:t>
      </w:r>
      <w:r w:rsidR="00BB4655">
        <w:rPr>
          <w:rFonts w:asciiTheme="minorHAnsi" w:hAnsiTheme="minorHAnsi"/>
          <w:sz w:val="22"/>
          <w:szCs w:val="22"/>
        </w:rPr>
        <w:t xml:space="preserve"> further and future </w:t>
      </w:r>
      <w:r w:rsidRPr="00A47AAA">
        <w:rPr>
          <w:rFonts w:asciiTheme="minorHAnsi" w:hAnsiTheme="minorHAnsi"/>
          <w:sz w:val="22"/>
          <w:szCs w:val="22"/>
        </w:rPr>
        <w:t>campaign</w:t>
      </w:r>
      <w:r w:rsidR="00E43AF4">
        <w:rPr>
          <w:rFonts w:asciiTheme="minorHAnsi" w:hAnsiTheme="minorHAnsi"/>
          <w:sz w:val="22"/>
          <w:szCs w:val="22"/>
        </w:rPr>
        <w:t xml:space="preserve"> </w:t>
      </w:r>
      <w:r w:rsidRPr="00A47AAA">
        <w:rPr>
          <w:rFonts w:asciiTheme="minorHAnsi" w:hAnsiTheme="minorHAnsi"/>
          <w:sz w:val="22"/>
          <w:szCs w:val="22"/>
        </w:rPr>
        <w:t>materials.</w:t>
      </w:r>
    </w:p>
    <w:p w:rsidR="00920525" w:rsidRDefault="00920525" w:rsidP="00BD4740">
      <w:pPr>
        <w:rPr>
          <w:rFonts w:asciiTheme="minorHAnsi" w:hAnsiTheme="minorHAnsi"/>
          <w:sz w:val="22"/>
          <w:szCs w:val="22"/>
        </w:rPr>
      </w:pPr>
    </w:p>
    <w:bookmarkEnd w:id="0"/>
    <w:bookmarkEnd w:id="1"/>
    <w:p w:rsidR="00E40E9A" w:rsidRPr="00A47AAA" w:rsidRDefault="00E40E9A" w:rsidP="00F96952">
      <w:pPr>
        <w:numPr>
          <w:ilvl w:val="0"/>
          <w:numId w:val="13"/>
        </w:numPr>
        <w:rPr>
          <w:rFonts w:asciiTheme="minorHAnsi" w:hAnsiTheme="minorHAnsi" w:cs="Georgia"/>
          <w:b/>
          <w:bCs/>
          <w:i/>
          <w:sz w:val="22"/>
          <w:szCs w:val="22"/>
          <w:u w:val="single"/>
        </w:rPr>
      </w:pPr>
      <w:r w:rsidRPr="00A47AAA">
        <w:rPr>
          <w:rFonts w:asciiTheme="minorHAnsi" w:hAnsiTheme="minorHAnsi" w:cs="Georgia"/>
          <w:b/>
          <w:bCs/>
          <w:i/>
          <w:sz w:val="22"/>
          <w:szCs w:val="22"/>
          <w:u w:val="single"/>
        </w:rPr>
        <w:t>Purpose</w:t>
      </w:r>
      <w:r w:rsidR="00F96952" w:rsidRPr="00A47AAA">
        <w:rPr>
          <w:rFonts w:asciiTheme="minorHAnsi" w:hAnsiTheme="minorHAnsi" w:cs="Georgia"/>
          <w:b/>
          <w:bCs/>
          <w:i/>
          <w:sz w:val="22"/>
          <w:szCs w:val="22"/>
          <w:u w:val="single"/>
        </w:rPr>
        <w:t xml:space="preserve"> and Use of Information</w:t>
      </w:r>
    </w:p>
    <w:p w:rsidR="00C407BE" w:rsidRPr="00A47AAA" w:rsidRDefault="00C407BE" w:rsidP="00C407BE">
      <w:pPr>
        <w:rPr>
          <w:rFonts w:asciiTheme="minorHAnsi" w:hAnsiTheme="minorHAnsi" w:cs="Georgia"/>
          <w:sz w:val="22"/>
          <w:szCs w:val="22"/>
        </w:rPr>
      </w:pPr>
    </w:p>
    <w:p w:rsidR="00E43AF4" w:rsidRDefault="006B1429" w:rsidP="00C407BE">
      <w:pPr>
        <w:rPr>
          <w:rFonts w:asciiTheme="minorHAnsi" w:hAnsiTheme="minorHAnsi" w:cs="Georgia"/>
          <w:sz w:val="22"/>
          <w:szCs w:val="22"/>
        </w:rPr>
      </w:pPr>
      <w:r w:rsidRPr="00DB0B6F">
        <w:rPr>
          <w:rFonts w:asciiTheme="minorHAnsi" w:hAnsiTheme="minorHAnsi" w:cs="Georgia"/>
          <w:sz w:val="22"/>
          <w:szCs w:val="22"/>
        </w:rPr>
        <w:t>The purpose of the focus groups is to gain insight from the target audience</w:t>
      </w:r>
      <w:r w:rsidR="00920525" w:rsidRPr="00DB0B6F">
        <w:rPr>
          <w:rFonts w:asciiTheme="minorHAnsi" w:hAnsiTheme="minorHAnsi" w:cs="Georgia"/>
          <w:sz w:val="22"/>
          <w:szCs w:val="22"/>
        </w:rPr>
        <w:t xml:space="preserve">—low-income </w:t>
      </w:r>
      <w:r w:rsidR="00DB0B6F">
        <w:rPr>
          <w:rFonts w:asciiTheme="minorHAnsi" w:hAnsiTheme="minorHAnsi" w:cs="Georgia"/>
          <w:sz w:val="22"/>
          <w:szCs w:val="22"/>
        </w:rPr>
        <w:t>adults</w:t>
      </w:r>
      <w:r w:rsidR="00920525" w:rsidRPr="00DB0B6F">
        <w:rPr>
          <w:rFonts w:asciiTheme="minorHAnsi" w:hAnsiTheme="minorHAnsi" w:cs="Georgia"/>
          <w:sz w:val="22"/>
          <w:szCs w:val="22"/>
        </w:rPr>
        <w:t xml:space="preserve"> who are both parents and caregivers of older adults living in disaster prone areas—a</w:t>
      </w:r>
      <w:r w:rsidRPr="00DB0B6F">
        <w:rPr>
          <w:rFonts w:asciiTheme="minorHAnsi" w:hAnsiTheme="minorHAnsi" w:cs="Georgia"/>
          <w:sz w:val="22"/>
          <w:szCs w:val="22"/>
        </w:rPr>
        <w:t xml:space="preserve">bout </w:t>
      </w:r>
      <w:r w:rsidR="00742561" w:rsidRPr="00DB0B6F">
        <w:rPr>
          <w:rFonts w:asciiTheme="minorHAnsi" w:hAnsiTheme="minorHAnsi" w:cs="Georgia"/>
          <w:sz w:val="22"/>
          <w:szCs w:val="22"/>
        </w:rPr>
        <w:t>resources they use during disasters</w:t>
      </w:r>
      <w:r w:rsidR="00FD312D">
        <w:rPr>
          <w:rFonts w:asciiTheme="minorHAnsi" w:hAnsiTheme="minorHAnsi" w:cs="Georgia"/>
          <w:sz w:val="22"/>
          <w:szCs w:val="22"/>
        </w:rPr>
        <w:t>;</w:t>
      </w:r>
      <w:r w:rsidR="00742561" w:rsidRPr="00DB0B6F">
        <w:rPr>
          <w:rFonts w:asciiTheme="minorHAnsi" w:hAnsiTheme="minorHAnsi" w:cs="Georgia"/>
          <w:sz w:val="22"/>
          <w:szCs w:val="22"/>
        </w:rPr>
        <w:t xml:space="preserve"> the ways they handle emotional distress</w:t>
      </w:r>
      <w:r w:rsidR="00FD312D">
        <w:rPr>
          <w:rFonts w:asciiTheme="minorHAnsi" w:hAnsiTheme="minorHAnsi" w:cs="Georgia"/>
          <w:sz w:val="22"/>
          <w:szCs w:val="22"/>
        </w:rPr>
        <w:t>;</w:t>
      </w:r>
      <w:r w:rsidR="00742561" w:rsidRPr="00DB0B6F">
        <w:rPr>
          <w:rFonts w:asciiTheme="minorHAnsi" w:hAnsiTheme="minorHAnsi" w:cs="Georgia"/>
          <w:sz w:val="22"/>
          <w:szCs w:val="22"/>
        </w:rPr>
        <w:t xml:space="preserve"> experiences</w:t>
      </w:r>
      <w:r w:rsidR="00742561" w:rsidRPr="00A47AAA">
        <w:rPr>
          <w:rFonts w:asciiTheme="minorHAnsi" w:hAnsiTheme="minorHAnsi" w:cs="Georgia"/>
          <w:sz w:val="22"/>
          <w:szCs w:val="22"/>
        </w:rPr>
        <w:t xml:space="preserve"> they’ve had during disasters</w:t>
      </w:r>
      <w:r w:rsidR="00FD312D">
        <w:rPr>
          <w:rFonts w:asciiTheme="minorHAnsi" w:hAnsiTheme="minorHAnsi" w:cs="Georgia"/>
          <w:sz w:val="22"/>
          <w:szCs w:val="22"/>
        </w:rPr>
        <w:t>;</w:t>
      </w:r>
      <w:r w:rsidR="00742561" w:rsidRPr="00A47AAA">
        <w:rPr>
          <w:rFonts w:asciiTheme="minorHAnsi" w:hAnsiTheme="minorHAnsi" w:cs="Georgia"/>
          <w:sz w:val="22"/>
          <w:szCs w:val="22"/>
        </w:rPr>
        <w:t xml:space="preserve"> and to understand what would make </w:t>
      </w:r>
      <w:r w:rsidR="00151291">
        <w:rPr>
          <w:rFonts w:asciiTheme="minorHAnsi" w:hAnsiTheme="minorHAnsi" w:cs="Georgia"/>
          <w:sz w:val="22"/>
          <w:szCs w:val="22"/>
        </w:rPr>
        <w:t xml:space="preserve">them call a national </w:t>
      </w:r>
      <w:r w:rsidR="00FD312D">
        <w:rPr>
          <w:rFonts w:asciiTheme="minorHAnsi" w:hAnsiTheme="minorHAnsi" w:cs="Georgia"/>
          <w:sz w:val="22"/>
          <w:szCs w:val="22"/>
        </w:rPr>
        <w:t>helpline</w:t>
      </w:r>
      <w:r w:rsidR="00742561" w:rsidRPr="00A47AAA">
        <w:rPr>
          <w:rFonts w:asciiTheme="minorHAnsi" w:hAnsiTheme="minorHAnsi" w:cs="Georgia"/>
          <w:sz w:val="22"/>
          <w:szCs w:val="22"/>
        </w:rPr>
        <w:t xml:space="preserve">. </w:t>
      </w:r>
      <w:r w:rsidRPr="00A47AAA">
        <w:rPr>
          <w:rFonts w:asciiTheme="minorHAnsi" w:hAnsiTheme="minorHAnsi" w:cs="Georgia"/>
          <w:sz w:val="22"/>
          <w:szCs w:val="22"/>
        </w:rPr>
        <w:t xml:space="preserve"> </w:t>
      </w:r>
      <w:r w:rsidR="00354C73">
        <w:rPr>
          <w:rFonts w:asciiTheme="minorHAnsi" w:hAnsiTheme="minorHAnsi" w:cs="Georgia"/>
          <w:sz w:val="22"/>
          <w:szCs w:val="22"/>
        </w:rPr>
        <w:lastRenderedPageBreak/>
        <w:t xml:space="preserve">This effort also will seek insights from those who already have called the DDH. </w:t>
      </w:r>
      <w:r w:rsidR="00151291">
        <w:rPr>
          <w:rFonts w:asciiTheme="minorHAnsi" w:hAnsiTheme="minorHAnsi" w:cs="Georgia"/>
          <w:sz w:val="22"/>
          <w:szCs w:val="22"/>
        </w:rPr>
        <w:t>The f</w:t>
      </w:r>
      <w:r w:rsidRPr="00A47AAA">
        <w:rPr>
          <w:rFonts w:asciiTheme="minorHAnsi" w:hAnsiTheme="minorHAnsi" w:cs="Georgia"/>
          <w:sz w:val="22"/>
          <w:szCs w:val="22"/>
        </w:rPr>
        <w:t>ocus group</w:t>
      </w:r>
      <w:r w:rsidR="00151291">
        <w:rPr>
          <w:rFonts w:asciiTheme="minorHAnsi" w:hAnsiTheme="minorHAnsi" w:cs="Georgia"/>
          <w:sz w:val="22"/>
          <w:szCs w:val="22"/>
        </w:rPr>
        <w:t>s</w:t>
      </w:r>
      <w:r w:rsidRPr="00A47AAA">
        <w:rPr>
          <w:rFonts w:asciiTheme="minorHAnsi" w:hAnsiTheme="minorHAnsi" w:cs="Georgia"/>
          <w:sz w:val="22"/>
          <w:szCs w:val="22"/>
        </w:rPr>
        <w:t xml:space="preserve"> wi</w:t>
      </w:r>
      <w:r w:rsidR="00A946BA" w:rsidRPr="00A47AAA">
        <w:rPr>
          <w:rFonts w:asciiTheme="minorHAnsi" w:hAnsiTheme="minorHAnsi" w:cs="Georgia"/>
          <w:sz w:val="22"/>
          <w:szCs w:val="22"/>
        </w:rPr>
        <w:t xml:space="preserve">ll probe from many perspectives on how best </w:t>
      </w:r>
      <w:r w:rsidR="00151291">
        <w:rPr>
          <w:rFonts w:asciiTheme="minorHAnsi" w:hAnsiTheme="minorHAnsi" w:cs="Georgia"/>
          <w:sz w:val="22"/>
          <w:szCs w:val="22"/>
        </w:rPr>
        <w:t xml:space="preserve">to </w:t>
      </w:r>
      <w:r w:rsidR="00A946BA" w:rsidRPr="00A47AAA">
        <w:rPr>
          <w:rFonts w:asciiTheme="minorHAnsi" w:hAnsiTheme="minorHAnsi" w:cs="Georgia"/>
          <w:sz w:val="22"/>
          <w:szCs w:val="22"/>
        </w:rPr>
        <w:t>communicate to the public about the DDH</w:t>
      </w:r>
      <w:r w:rsidR="00A077A2">
        <w:rPr>
          <w:rFonts w:asciiTheme="minorHAnsi" w:hAnsiTheme="minorHAnsi" w:cs="Georgia"/>
          <w:sz w:val="22"/>
          <w:szCs w:val="22"/>
        </w:rPr>
        <w:t xml:space="preserve"> and help refine the audience </w:t>
      </w:r>
      <w:r w:rsidR="00FD312D">
        <w:rPr>
          <w:rFonts w:asciiTheme="minorHAnsi" w:hAnsiTheme="minorHAnsi" w:cs="Georgia"/>
          <w:sz w:val="22"/>
          <w:szCs w:val="22"/>
        </w:rPr>
        <w:t xml:space="preserve">on </w:t>
      </w:r>
      <w:r w:rsidR="00A077A2">
        <w:rPr>
          <w:rFonts w:asciiTheme="minorHAnsi" w:hAnsiTheme="minorHAnsi" w:cs="Georgia"/>
          <w:sz w:val="22"/>
          <w:szCs w:val="22"/>
        </w:rPr>
        <w:t>whom marketing efforts should focus</w:t>
      </w:r>
      <w:r w:rsidR="00A946BA" w:rsidRPr="00A47AAA">
        <w:rPr>
          <w:rFonts w:asciiTheme="minorHAnsi" w:hAnsiTheme="minorHAnsi" w:cs="Georgia"/>
          <w:sz w:val="22"/>
          <w:szCs w:val="22"/>
        </w:rPr>
        <w:t xml:space="preserve">. </w:t>
      </w:r>
    </w:p>
    <w:p w:rsidR="00E43AF4" w:rsidRDefault="00E43AF4" w:rsidP="00C407BE">
      <w:pPr>
        <w:rPr>
          <w:rFonts w:asciiTheme="minorHAnsi" w:hAnsiTheme="minorHAnsi" w:cs="Georgia"/>
          <w:sz w:val="22"/>
          <w:szCs w:val="22"/>
        </w:rPr>
      </w:pPr>
    </w:p>
    <w:p w:rsidR="006B1429" w:rsidRPr="00A47AAA" w:rsidRDefault="00A946BA" w:rsidP="00C407BE">
      <w:pPr>
        <w:rPr>
          <w:rFonts w:asciiTheme="minorHAnsi" w:hAnsiTheme="minorHAnsi" w:cs="Georgia"/>
          <w:sz w:val="22"/>
          <w:szCs w:val="22"/>
        </w:rPr>
      </w:pPr>
      <w:r w:rsidRPr="00A47AAA">
        <w:rPr>
          <w:rFonts w:asciiTheme="minorHAnsi" w:hAnsiTheme="minorHAnsi" w:cs="Georgia"/>
          <w:sz w:val="22"/>
          <w:szCs w:val="22"/>
        </w:rPr>
        <w:t>These perspectives include how to</w:t>
      </w:r>
      <w:r w:rsidR="006B1429" w:rsidRPr="00A47AAA">
        <w:rPr>
          <w:rFonts w:asciiTheme="minorHAnsi" w:hAnsiTheme="minorHAnsi" w:cs="Georgia"/>
          <w:sz w:val="22"/>
          <w:szCs w:val="22"/>
        </w:rPr>
        <w:t>:</w:t>
      </w:r>
    </w:p>
    <w:p w:rsidR="00A946BA" w:rsidRPr="00A47AAA" w:rsidRDefault="00A946BA" w:rsidP="00A946BA">
      <w:pPr>
        <w:pStyle w:val="ListParagraph"/>
        <w:numPr>
          <w:ilvl w:val="0"/>
          <w:numId w:val="21"/>
        </w:numPr>
        <w:spacing w:line="276" w:lineRule="auto"/>
        <w:contextualSpacing/>
        <w:rPr>
          <w:rFonts w:asciiTheme="minorHAnsi" w:hAnsiTheme="minorHAnsi"/>
          <w:sz w:val="22"/>
          <w:szCs w:val="22"/>
        </w:rPr>
      </w:pPr>
      <w:r w:rsidRPr="00A47AAA">
        <w:rPr>
          <w:rFonts w:asciiTheme="minorHAnsi" w:hAnsiTheme="minorHAnsi"/>
          <w:sz w:val="22"/>
          <w:szCs w:val="22"/>
        </w:rPr>
        <w:t>Raise awareness and use of DDH</w:t>
      </w:r>
      <w:r w:rsidR="00E43AF4">
        <w:rPr>
          <w:rFonts w:asciiTheme="minorHAnsi" w:hAnsiTheme="minorHAnsi"/>
          <w:sz w:val="22"/>
          <w:szCs w:val="22"/>
        </w:rPr>
        <w:t>;</w:t>
      </w:r>
    </w:p>
    <w:p w:rsidR="00A946BA" w:rsidRPr="00A47AAA" w:rsidRDefault="00A946BA" w:rsidP="00A946BA">
      <w:pPr>
        <w:pStyle w:val="ListParagraph"/>
        <w:numPr>
          <w:ilvl w:val="1"/>
          <w:numId w:val="21"/>
        </w:numPr>
        <w:spacing w:line="276" w:lineRule="auto"/>
        <w:contextualSpacing/>
        <w:rPr>
          <w:rFonts w:asciiTheme="minorHAnsi" w:hAnsiTheme="minorHAnsi"/>
          <w:sz w:val="22"/>
          <w:szCs w:val="22"/>
        </w:rPr>
      </w:pPr>
      <w:r w:rsidRPr="00A47AAA">
        <w:rPr>
          <w:rFonts w:asciiTheme="minorHAnsi" w:hAnsiTheme="minorHAnsi"/>
          <w:sz w:val="22"/>
          <w:szCs w:val="22"/>
        </w:rPr>
        <w:t>Understand that DDH exists and when to call</w:t>
      </w:r>
      <w:r w:rsidR="00FD312D">
        <w:rPr>
          <w:rFonts w:asciiTheme="minorHAnsi" w:hAnsiTheme="minorHAnsi"/>
          <w:sz w:val="22"/>
          <w:szCs w:val="22"/>
        </w:rPr>
        <w:t>.</w:t>
      </w:r>
    </w:p>
    <w:p w:rsidR="00A946BA" w:rsidRPr="00A47AAA" w:rsidRDefault="00A946BA" w:rsidP="00A946BA">
      <w:pPr>
        <w:pStyle w:val="ListParagraph"/>
        <w:numPr>
          <w:ilvl w:val="1"/>
          <w:numId w:val="21"/>
        </w:numPr>
        <w:spacing w:line="276" w:lineRule="auto"/>
        <w:contextualSpacing/>
        <w:rPr>
          <w:rFonts w:asciiTheme="minorHAnsi" w:hAnsiTheme="minorHAnsi"/>
          <w:sz w:val="22"/>
          <w:szCs w:val="22"/>
        </w:rPr>
      </w:pPr>
      <w:r w:rsidRPr="00A47AAA">
        <w:rPr>
          <w:rFonts w:asciiTheme="minorHAnsi" w:hAnsiTheme="minorHAnsi"/>
          <w:sz w:val="22"/>
          <w:szCs w:val="22"/>
        </w:rPr>
        <w:t xml:space="preserve">Best ways to educate </w:t>
      </w:r>
      <w:r w:rsidR="00FD312D">
        <w:rPr>
          <w:rFonts w:asciiTheme="minorHAnsi" w:hAnsiTheme="minorHAnsi"/>
          <w:sz w:val="22"/>
          <w:szCs w:val="22"/>
        </w:rPr>
        <w:t>about DDH’s multiple “uses,” e.g.</w:t>
      </w:r>
      <w:r w:rsidRPr="00A47AAA">
        <w:rPr>
          <w:rFonts w:asciiTheme="minorHAnsi" w:hAnsiTheme="minorHAnsi"/>
          <w:sz w:val="22"/>
          <w:szCs w:val="22"/>
        </w:rPr>
        <w:t>, texting and calling, Spanish language option; resources for the hearing impaired; website</w:t>
      </w:r>
      <w:r w:rsidR="00A077A2">
        <w:rPr>
          <w:rFonts w:asciiTheme="minorHAnsi" w:hAnsiTheme="minorHAnsi"/>
          <w:sz w:val="22"/>
          <w:szCs w:val="22"/>
        </w:rPr>
        <w:t>, etc.</w:t>
      </w:r>
    </w:p>
    <w:p w:rsidR="00A946BA" w:rsidRPr="00A47AAA" w:rsidRDefault="00A946BA" w:rsidP="00A946BA">
      <w:pPr>
        <w:pStyle w:val="ListParagraph"/>
        <w:numPr>
          <w:ilvl w:val="0"/>
          <w:numId w:val="21"/>
        </w:numPr>
        <w:spacing w:line="276" w:lineRule="auto"/>
        <w:contextualSpacing/>
        <w:rPr>
          <w:rFonts w:asciiTheme="minorHAnsi" w:hAnsiTheme="minorHAnsi"/>
          <w:sz w:val="22"/>
          <w:szCs w:val="22"/>
        </w:rPr>
      </w:pPr>
      <w:r w:rsidRPr="00A47AAA">
        <w:rPr>
          <w:rFonts w:asciiTheme="minorHAnsi" w:hAnsiTheme="minorHAnsi"/>
          <w:sz w:val="22"/>
          <w:szCs w:val="22"/>
        </w:rPr>
        <w:t>Market the need for DDH</w:t>
      </w:r>
      <w:r w:rsidR="00FD312D">
        <w:rPr>
          <w:rFonts w:asciiTheme="minorHAnsi" w:hAnsiTheme="minorHAnsi"/>
          <w:sz w:val="22"/>
          <w:szCs w:val="22"/>
        </w:rPr>
        <w:t>,</w:t>
      </w:r>
      <w:r w:rsidR="00C84931">
        <w:rPr>
          <w:rFonts w:asciiTheme="minorHAnsi" w:hAnsiTheme="minorHAnsi"/>
          <w:sz w:val="22"/>
          <w:szCs w:val="22"/>
        </w:rPr>
        <w:t xml:space="preserve"> including </w:t>
      </w:r>
      <w:r w:rsidR="00A077A2">
        <w:rPr>
          <w:rFonts w:asciiTheme="minorHAnsi" w:hAnsiTheme="minorHAnsi"/>
          <w:sz w:val="22"/>
          <w:szCs w:val="22"/>
        </w:rPr>
        <w:t xml:space="preserve">understanding </w:t>
      </w:r>
      <w:r w:rsidR="00C84931">
        <w:rPr>
          <w:rFonts w:asciiTheme="minorHAnsi" w:hAnsiTheme="minorHAnsi"/>
          <w:sz w:val="22"/>
          <w:szCs w:val="22"/>
        </w:rPr>
        <w:t>what messages will resonate with the public</w:t>
      </w:r>
      <w:r w:rsidR="00FD312D">
        <w:rPr>
          <w:rFonts w:asciiTheme="minorHAnsi" w:hAnsiTheme="minorHAnsi"/>
          <w:sz w:val="22"/>
          <w:szCs w:val="22"/>
        </w:rPr>
        <w:t xml:space="preserve"> and motivate them to call DDH;</w:t>
      </w:r>
    </w:p>
    <w:p w:rsidR="00A946BA" w:rsidRPr="00A47AAA" w:rsidRDefault="00A946BA" w:rsidP="00A946BA">
      <w:pPr>
        <w:pStyle w:val="ListParagraph"/>
        <w:numPr>
          <w:ilvl w:val="0"/>
          <w:numId w:val="21"/>
        </w:numPr>
        <w:spacing w:line="276" w:lineRule="auto"/>
        <w:contextualSpacing/>
        <w:rPr>
          <w:rFonts w:asciiTheme="minorHAnsi" w:hAnsiTheme="minorHAnsi"/>
          <w:sz w:val="22"/>
          <w:szCs w:val="22"/>
        </w:rPr>
      </w:pPr>
      <w:r w:rsidRPr="00A47AAA">
        <w:rPr>
          <w:rFonts w:asciiTheme="minorHAnsi" w:hAnsiTheme="minorHAnsi"/>
          <w:sz w:val="22"/>
          <w:szCs w:val="22"/>
        </w:rPr>
        <w:t xml:space="preserve">Educate </w:t>
      </w:r>
      <w:r w:rsidR="00C84931">
        <w:rPr>
          <w:rFonts w:asciiTheme="minorHAnsi" w:hAnsiTheme="minorHAnsi"/>
          <w:sz w:val="22"/>
          <w:szCs w:val="22"/>
        </w:rPr>
        <w:t xml:space="preserve">public </w:t>
      </w:r>
      <w:r w:rsidRPr="00A47AAA">
        <w:rPr>
          <w:rFonts w:asciiTheme="minorHAnsi" w:hAnsiTheme="minorHAnsi"/>
          <w:sz w:val="22"/>
          <w:szCs w:val="22"/>
        </w:rPr>
        <w:t>about symptoms of disaster-related emotional distress and why they may need the service</w:t>
      </w:r>
      <w:r w:rsidR="00FD312D">
        <w:rPr>
          <w:rFonts w:asciiTheme="minorHAnsi" w:hAnsiTheme="minorHAnsi"/>
          <w:sz w:val="22"/>
          <w:szCs w:val="22"/>
        </w:rPr>
        <w:t xml:space="preserve"> of DDH;</w:t>
      </w:r>
    </w:p>
    <w:p w:rsidR="00A946BA" w:rsidRPr="00A47AAA" w:rsidRDefault="00C84931" w:rsidP="00A946BA">
      <w:pPr>
        <w:pStyle w:val="ListParagraph"/>
        <w:numPr>
          <w:ilvl w:val="0"/>
          <w:numId w:val="21"/>
        </w:numPr>
        <w:spacing w:line="276" w:lineRule="auto"/>
        <w:contextualSpacing/>
        <w:rPr>
          <w:rFonts w:asciiTheme="minorHAnsi" w:hAnsiTheme="minorHAnsi"/>
          <w:sz w:val="22"/>
          <w:szCs w:val="22"/>
        </w:rPr>
      </w:pPr>
      <w:r>
        <w:rPr>
          <w:rFonts w:asciiTheme="minorHAnsi" w:hAnsiTheme="minorHAnsi"/>
          <w:sz w:val="22"/>
          <w:szCs w:val="22"/>
        </w:rPr>
        <w:t xml:space="preserve">Position </w:t>
      </w:r>
      <w:r w:rsidR="00A946BA" w:rsidRPr="00A47AAA">
        <w:rPr>
          <w:rFonts w:asciiTheme="minorHAnsi" w:hAnsiTheme="minorHAnsi"/>
          <w:sz w:val="22"/>
          <w:szCs w:val="22"/>
        </w:rPr>
        <w:t xml:space="preserve">DDH </w:t>
      </w:r>
      <w:r>
        <w:rPr>
          <w:rFonts w:asciiTheme="minorHAnsi" w:hAnsiTheme="minorHAnsi"/>
          <w:sz w:val="22"/>
          <w:szCs w:val="22"/>
        </w:rPr>
        <w:t xml:space="preserve">so it is a </w:t>
      </w:r>
      <w:r w:rsidR="00E43AF4">
        <w:rPr>
          <w:rFonts w:asciiTheme="minorHAnsi" w:hAnsiTheme="minorHAnsi"/>
          <w:sz w:val="22"/>
          <w:szCs w:val="22"/>
        </w:rPr>
        <w:t xml:space="preserve">primary source of support for </w:t>
      </w:r>
      <w:r>
        <w:rPr>
          <w:rFonts w:asciiTheme="minorHAnsi" w:hAnsiTheme="minorHAnsi"/>
          <w:sz w:val="22"/>
          <w:szCs w:val="22"/>
        </w:rPr>
        <w:t>disaster</w:t>
      </w:r>
      <w:r w:rsidR="00E43AF4">
        <w:rPr>
          <w:rFonts w:asciiTheme="minorHAnsi" w:hAnsiTheme="minorHAnsi"/>
          <w:sz w:val="22"/>
          <w:szCs w:val="22"/>
        </w:rPr>
        <w:t>-related emotional distress</w:t>
      </w:r>
      <w:r>
        <w:rPr>
          <w:rFonts w:asciiTheme="minorHAnsi" w:hAnsiTheme="minorHAnsi"/>
          <w:sz w:val="22"/>
          <w:szCs w:val="22"/>
        </w:rPr>
        <w:t xml:space="preserve"> among the public</w:t>
      </w:r>
      <w:r w:rsidR="00FD312D">
        <w:rPr>
          <w:rFonts w:asciiTheme="minorHAnsi" w:hAnsiTheme="minorHAnsi"/>
          <w:sz w:val="22"/>
          <w:szCs w:val="22"/>
        </w:rPr>
        <w:t>;</w:t>
      </w:r>
    </w:p>
    <w:p w:rsidR="00A946BA" w:rsidRPr="00A47AAA" w:rsidRDefault="00A946BA" w:rsidP="00A946BA">
      <w:pPr>
        <w:pStyle w:val="ListParagraph"/>
        <w:numPr>
          <w:ilvl w:val="0"/>
          <w:numId w:val="21"/>
        </w:numPr>
        <w:spacing w:line="276" w:lineRule="auto"/>
        <w:contextualSpacing/>
        <w:rPr>
          <w:rFonts w:asciiTheme="minorHAnsi" w:hAnsiTheme="minorHAnsi"/>
          <w:sz w:val="22"/>
          <w:szCs w:val="22"/>
        </w:rPr>
      </w:pPr>
      <w:r w:rsidRPr="00A47AAA">
        <w:rPr>
          <w:rFonts w:asciiTheme="minorHAnsi" w:hAnsiTheme="minorHAnsi"/>
          <w:sz w:val="22"/>
          <w:szCs w:val="22"/>
        </w:rPr>
        <w:t xml:space="preserve">Define the services DDH delivers during a </w:t>
      </w:r>
      <w:r w:rsidR="00FD312D">
        <w:rPr>
          <w:rFonts w:asciiTheme="minorHAnsi" w:hAnsiTheme="minorHAnsi"/>
          <w:sz w:val="22"/>
          <w:szCs w:val="22"/>
        </w:rPr>
        <w:t xml:space="preserve">disaster (mental health support, </w:t>
      </w:r>
      <w:r w:rsidRPr="00A47AAA">
        <w:rPr>
          <w:rFonts w:asciiTheme="minorHAnsi" w:hAnsiTheme="minorHAnsi"/>
          <w:sz w:val="22"/>
          <w:szCs w:val="22"/>
        </w:rPr>
        <w:t>counseling</w:t>
      </w:r>
      <w:r w:rsidR="00FD312D">
        <w:rPr>
          <w:rFonts w:asciiTheme="minorHAnsi" w:hAnsiTheme="minorHAnsi"/>
          <w:sz w:val="22"/>
          <w:szCs w:val="22"/>
        </w:rPr>
        <w:t>, referrals);</w:t>
      </w:r>
    </w:p>
    <w:p w:rsidR="00A946BA" w:rsidRPr="00A47AAA" w:rsidRDefault="00A946BA" w:rsidP="00A946BA">
      <w:pPr>
        <w:pStyle w:val="ListParagraph"/>
        <w:numPr>
          <w:ilvl w:val="0"/>
          <w:numId w:val="21"/>
        </w:numPr>
        <w:spacing w:line="276" w:lineRule="auto"/>
        <w:contextualSpacing/>
        <w:rPr>
          <w:rFonts w:asciiTheme="minorHAnsi" w:hAnsiTheme="minorHAnsi"/>
          <w:sz w:val="22"/>
          <w:szCs w:val="22"/>
        </w:rPr>
      </w:pPr>
      <w:r w:rsidRPr="00A47AAA">
        <w:rPr>
          <w:rFonts w:asciiTheme="minorHAnsi" w:hAnsiTheme="minorHAnsi"/>
          <w:sz w:val="22"/>
          <w:szCs w:val="22"/>
        </w:rPr>
        <w:t>Educate stakeholders</w:t>
      </w:r>
      <w:r w:rsidR="00C84931">
        <w:rPr>
          <w:rFonts w:asciiTheme="minorHAnsi" w:hAnsiTheme="minorHAnsi"/>
          <w:sz w:val="22"/>
          <w:szCs w:val="22"/>
        </w:rPr>
        <w:t xml:space="preserve"> </w:t>
      </w:r>
      <w:r w:rsidRPr="00A47AAA">
        <w:rPr>
          <w:rFonts w:asciiTheme="minorHAnsi" w:hAnsiTheme="minorHAnsi"/>
          <w:sz w:val="22"/>
          <w:szCs w:val="22"/>
        </w:rPr>
        <w:t>to see DDH as a non-duplicative, collaborative</w:t>
      </w:r>
      <w:r w:rsidR="00C84931">
        <w:rPr>
          <w:rFonts w:asciiTheme="minorHAnsi" w:hAnsiTheme="minorHAnsi"/>
          <w:sz w:val="22"/>
          <w:szCs w:val="22"/>
        </w:rPr>
        <w:t>,</w:t>
      </w:r>
      <w:r w:rsidRPr="00A47AAA">
        <w:rPr>
          <w:rFonts w:asciiTheme="minorHAnsi" w:hAnsiTheme="minorHAnsi"/>
          <w:sz w:val="22"/>
          <w:szCs w:val="22"/>
        </w:rPr>
        <w:t xml:space="preserve"> and supportive resource</w:t>
      </w:r>
      <w:r w:rsidR="00FD312D">
        <w:rPr>
          <w:rFonts w:asciiTheme="minorHAnsi" w:hAnsiTheme="minorHAnsi"/>
          <w:sz w:val="22"/>
          <w:szCs w:val="22"/>
        </w:rPr>
        <w:t>;</w:t>
      </w:r>
    </w:p>
    <w:p w:rsidR="00A946BA" w:rsidRDefault="00A946BA" w:rsidP="00A946BA">
      <w:pPr>
        <w:pStyle w:val="ListParagraph"/>
        <w:numPr>
          <w:ilvl w:val="0"/>
          <w:numId w:val="21"/>
        </w:numPr>
        <w:spacing w:line="276" w:lineRule="auto"/>
        <w:contextualSpacing/>
        <w:rPr>
          <w:rFonts w:asciiTheme="minorHAnsi" w:hAnsiTheme="minorHAnsi"/>
          <w:sz w:val="22"/>
          <w:szCs w:val="22"/>
        </w:rPr>
      </w:pPr>
      <w:r w:rsidRPr="00A47AAA">
        <w:rPr>
          <w:rFonts w:asciiTheme="minorHAnsi" w:hAnsiTheme="minorHAnsi"/>
          <w:sz w:val="22"/>
          <w:szCs w:val="22"/>
        </w:rPr>
        <w:t xml:space="preserve">Differentiate the DDH as the only national network </w:t>
      </w:r>
      <w:r w:rsidR="00410B1D">
        <w:rPr>
          <w:rFonts w:asciiTheme="minorHAnsi" w:hAnsiTheme="minorHAnsi"/>
          <w:sz w:val="22"/>
          <w:szCs w:val="22"/>
        </w:rPr>
        <w:t xml:space="preserve">dedicated to emotional distress relating to disasters </w:t>
      </w:r>
      <w:r w:rsidRPr="00A47AAA">
        <w:rPr>
          <w:rFonts w:asciiTheme="minorHAnsi" w:hAnsiTheme="minorHAnsi"/>
          <w:sz w:val="22"/>
          <w:szCs w:val="22"/>
        </w:rPr>
        <w:t xml:space="preserve">(by making note of the fact </w:t>
      </w:r>
      <w:r w:rsidR="00FD312D">
        <w:rPr>
          <w:rFonts w:asciiTheme="minorHAnsi" w:hAnsiTheme="minorHAnsi"/>
          <w:sz w:val="22"/>
          <w:szCs w:val="22"/>
        </w:rPr>
        <w:t>they only have one phone number); and</w:t>
      </w:r>
    </w:p>
    <w:p w:rsidR="00A077A2" w:rsidRPr="00A47AAA" w:rsidRDefault="00A077A2" w:rsidP="00A946BA">
      <w:pPr>
        <w:pStyle w:val="ListParagraph"/>
        <w:numPr>
          <w:ilvl w:val="0"/>
          <w:numId w:val="21"/>
        </w:numPr>
        <w:spacing w:line="276" w:lineRule="auto"/>
        <w:contextualSpacing/>
        <w:rPr>
          <w:rFonts w:asciiTheme="minorHAnsi" w:hAnsiTheme="minorHAnsi"/>
          <w:sz w:val="22"/>
          <w:szCs w:val="22"/>
        </w:rPr>
      </w:pPr>
      <w:r>
        <w:rPr>
          <w:rFonts w:asciiTheme="minorHAnsi" w:hAnsiTheme="minorHAnsi"/>
          <w:sz w:val="22"/>
          <w:szCs w:val="22"/>
        </w:rPr>
        <w:t xml:space="preserve">Define a more specific audience who is either most likely to call the DDH or who most needs support offered through the DDH. </w:t>
      </w:r>
    </w:p>
    <w:p w:rsidR="00742561" w:rsidRPr="00A47AAA" w:rsidRDefault="00742561" w:rsidP="00C407BE">
      <w:pPr>
        <w:pStyle w:val="ListParagraph"/>
        <w:rPr>
          <w:rFonts w:asciiTheme="minorHAnsi" w:hAnsiTheme="minorHAnsi" w:cs="Georgia"/>
          <w:sz w:val="22"/>
          <w:szCs w:val="22"/>
        </w:rPr>
      </w:pPr>
    </w:p>
    <w:p w:rsidR="00F96952" w:rsidRPr="00A47AAA" w:rsidRDefault="00F96952" w:rsidP="00F96952">
      <w:pPr>
        <w:keepNext/>
        <w:keepLines/>
        <w:numPr>
          <w:ilvl w:val="0"/>
          <w:numId w:val="13"/>
        </w:numPr>
        <w:rPr>
          <w:rFonts w:asciiTheme="minorHAnsi" w:hAnsiTheme="minorHAnsi"/>
          <w:b/>
          <w:sz w:val="22"/>
          <w:szCs w:val="22"/>
        </w:rPr>
      </w:pPr>
      <w:r w:rsidRPr="00A47AAA">
        <w:rPr>
          <w:rFonts w:asciiTheme="minorHAnsi" w:hAnsiTheme="minorHAnsi"/>
          <w:b/>
          <w:i/>
          <w:sz w:val="22"/>
          <w:szCs w:val="22"/>
          <w:u w:val="single"/>
        </w:rPr>
        <w:t>Use of Information Technology</w:t>
      </w:r>
    </w:p>
    <w:p w:rsidR="00F96952" w:rsidRPr="00A47AAA" w:rsidRDefault="00F96952" w:rsidP="00F96952">
      <w:pPr>
        <w:keepNext/>
        <w:keepLines/>
        <w:rPr>
          <w:rFonts w:asciiTheme="minorHAnsi" w:hAnsiTheme="minorHAnsi"/>
          <w:sz w:val="22"/>
          <w:szCs w:val="22"/>
        </w:rPr>
      </w:pPr>
    </w:p>
    <w:p w:rsidR="00F96952" w:rsidRPr="00A47AAA" w:rsidRDefault="00F96952" w:rsidP="00F96952">
      <w:pPr>
        <w:rPr>
          <w:rFonts w:asciiTheme="minorHAnsi" w:hAnsiTheme="minorHAnsi"/>
          <w:sz w:val="22"/>
          <w:szCs w:val="22"/>
        </w:rPr>
      </w:pPr>
      <w:r w:rsidRPr="00A47AAA">
        <w:rPr>
          <w:rFonts w:asciiTheme="minorHAnsi" w:hAnsiTheme="minorHAnsi"/>
          <w:sz w:val="22"/>
          <w:szCs w:val="22"/>
        </w:rPr>
        <w:t xml:space="preserve">The information will be gathered via telephone conference call, with each respondent using a </w:t>
      </w:r>
      <w:r w:rsidRPr="00DC7914">
        <w:rPr>
          <w:rFonts w:asciiTheme="minorHAnsi" w:hAnsiTheme="minorHAnsi"/>
          <w:sz w:val="22"/>
          <w:szCs w:val="22"/>
        </w:rPr>
        <w:t xml:space="preserve">toll-free call in number.  In addition, printed message concepts </w:t>
      </w:r>
      <w:r w:rsidR="00A40C89">
        <w:rPr>
          <w:rFonts w:asciiTheme="minorHAnsi" w:hAnsiTheme="minorHAnsi"/>
          <w:sz w:val="22"/>
          <w:szCs w:val="22"/>
        </w:rPr>
        <w:t xml:space="preserve">and materials </w:t>
      </w:r>
      <w:r w:rsidRPr="00DC7914">
        <w:rPr>
          <w:rFonts w:asciiTheme="minorHAnsi" w:hAnsiTheme="minorHAnsi"/>
          <w:sz w:val="22"/>
          <w:szCs w:val="22"/>
        </w:rPr>
        <w:t>will be mailed to each person in advance.</w:t>
      </w:r>
    </w:p>
    <w:p w:rsidR="00F96952" w:rsidRPr="00A47AAA" w:rsidRDefault="00F96952" w:rsidP="00C407BE">
      <w:pPr>
        <w:rPr>
          <w:rFonts w:asciiTheme="minorHAnsi" w:hAnsiTheme="minorHAnsi" w:cs="Georgia"/>
          <w:b/>
          <w:bCs/>
          <w:spacing w:val="-3"/>
          <w:sz w:val="22"/>
          <w:szCs w:val="22"/>
        </w:rPr>
      </w:pPr>
    </w:p>
    <w:p w:rsidR="00F96952" w:rsidRPr="00A47AAA" w:rsidRDefault="00F96952" w:rsidP="00F96952">
      <w:pPr>
        <w:numPr>
          <w:ilvl w:val="0"/>
          <w:numId w:val="13"/>
        </w:numPr>
        <w:rPr>
          <w:rFonts w:asciiTheme="minorHAnsi" w:hAnsiTheme="minorHAnsi"/>
          <w:b/>
          <w:sz w:val="22"/>
          <w:szCs w:val="22"/>
        </w:rPr>
      </w:pPr>
      <w:r w:rsidRPr="00A47AAA">
        <w:rPr>
          <w:rFonts w:asciiTheme="minorHAnsi" w:hAnsiTheme="minorHAnsi"/>
          <w:b/>
          <w:i/>
          <w:sz w:val="22"/>
          <w:szCs w:val="22"/>
          <w:u w:val="single"/>
        </w:rPr>
        <w:t>Efforts To Identify Duplication</w:t>
      </w:r>
    </w:p>
    <w:p w:rsidR="00F96952" w:rsidRPr="00A47AAA" w:rsidRDefault="00F96952" w:rsidP="00F96952">
      <w:pPr>
        <w:rPr>
          <w:rFonts w:asciiTheme="minorHAnsi" w:hAnsiTheme="minorHAnsi"/>
          <w:sz w:val="22"/>
          <w:szCs w:val="22"/>
        </w:rPr>
      </w:pPr>
    </w:p>
    <w:p w:rsidR="00F96952" w:rsidRPr="00A47AAA" w:rsidRDefault="00F96952" w:rsidP="00F96952">
      <w:pPr>
        <w:rPr>
          <w:rFonts w:asciiTheme="minorHAnsi" w:hAnsiTheme="minorHAnsi"/>
          <w:sz w:val="22"/>
          <w:szCs w:val="22"/>
        </w:rPr>
      </w:pPr>
      <w:r w:rsidRPr="00A47AAA">
        <w:rPr>
          <w:rFonts w:asciiTheme="minorHAnsi" w:hAnsiTheme="minorHAnsi"/>
          <w:sz w:val="22"/>
          <w:szCs w:val="22"/>
        </w:rPr>
        <w:t>The information needed is specific to the Campaign’s messages and materials and is not collected anywhere else.</w:t>
      </w:r>
    </w:p>
    <w:p w:rsidR="00F96952" w:rsidRPr="00A47AAA" w:rsidRDefault="00F96952" w:rsidP="00F96952">
      <w:pPr>
        <w:rPr>
          <w:rFonts w:asciiTheme="minorHAnsi" w:hAnsiTheme="minorHAnsi"/>
          <w:sz w:val="22"/>
          <w:szCs w:val="22"/>
        </w:rPr>
      </w:pPr>
    </w:p>
    <w:p w:rsidR="00F96952" w:rsidRPr="00A47AAA" w:rsidRDefault="00F96952" w:rsidP="00F96952">
      <w:pPr>
        <w:numPr>
          <w:ilvl w:val="0"/>
          <w:numId w:val="13"/>
        </w:numPr>
        <w:rPr>
          <w:rFonts w:asciiTheme="minorHAnsi" w:hAnsiTheme="minorHAnsi"/>
          <w:b/>
          <w:i/>
          <w:sz w:val="22"/>
          <w:szCs w:val="22"/>
          <w:u w:val="single"/>
        </w:rPr>
      </w:pPr>
      <w:r w:rsidRPr="00A47AAA">
        <w:rPr>
          <w:rFonts w:asciiTheme="minorHAnsi" w:hAnsiTheme="minorHAnsi"/>
          <w:b/>
          <w:i/>
          <w:sz w:val="22"/>
          <w:szCs w:val="22"/>
          <w:u w:val="single"/>
        </w:rPr>
        <w:t>Involvement of Small Business Entities</w:t>
      </w:r>
    </w:p>
    <w:p w:rsidR="00F96952" w:rsidRPr="00A47AAA" w:rsidRDefault="00F96952" w:rsidP="00F96952">
      <w:pPr>
        <w:rPr>
          <w:rFonts w:asciiTheme="minorHAnsi" w:hAnsiTheme="minorHAnsi"/>
          <w:sz w:val="22"/>
          <w:szCs w:val="22"/>
        </w:rPr>
      </w:pPr>
    </w:p>
    <w:p w:rsidR="00F96952" w:rsidRPr="00A47AAA" w:rsidRDefault="00F96952" w:rsidP="00F96952">
      <w:pPr>
        <w:rPr>
          <w:rFonts w:asciiTheme="minorHAnsi" w:hAnsiTheme="minorHAnsi"/>
          <w:sz w:val="22"/>
          <w:szCs w:val="22"/>
        </w:rPr>
      </w:pPr>
      <w:r w:rsidRPr="00A47AAA">
        <w:rPr>
          <w:rFonts w:asciiTheme="minorHAnsi" w:hAnsiTheme="minorHAnsi"/>
          <w:sz w:val="22"/>
          <w:szCs w:val="22"/>
        </w:rPr>
        <w:t>This project will not have a significant impact on small businesses or entities.</w:t>
      </w:r>
    </w:p>
    <w:p w:rsidR="00F96952" w:rsidRPr="00A47AAA" w:rsidRDefault="00F96952" w:rsidP="00F96952">
      <w:pPr>
        <w:rPr>
          <w:rFonts w:asciiTheme="minorHAnsi" w:hAnsiTheme="minorHAnsi"/>
          <w:sz w:val="22"/>
          <w:szCs w:val="22"/>
        </w:rPr>
      </w:pPr>
    </w:p>
    <w:p w:rsidR="00F96952" w:rsidRPr="00F80801" w:rsidRDefault="00F96952" w:rsidP="00F96952">
      <w:pPr>
        <w:numPr>
          <w:ilvl w:val="0"/>
          <w:numId w:val="13"/>
        </w:numPr>
        <w:rPr>
          <w:rFonts w:asciiTheme="minorHAnsi" w:hAnsiTheme="minorHAnsi"/>
          <w:b/>
          <w:i/>
          <w:sz w:val="22"/>
          <w:szCs w:val="22"/>
          <w:u w:val="single"/>
        </w:rPr>
      </w:pPr>
      <w:r w:rsidRPr="00F80801">
        <w:rPr>
          <w:rFonts w:asciiTheme="minorHAnsi" w:hAnsiTheme="minorHAnsi"/>
          <w:b/>
          <w:i/>
          <w:sz w:val="22"/>
          <w:szCs w:val="22"/>
          <w:u w:val="single"/>
        </w:rPr>
        <w:t>Consequences if the Information is Collected Less Frequently</w:t>
      </w:r>
    </w:p>
    <w:p w:rsidR="00F96952" w:rsidRPr="00A47AAA" w:rsidRDefault="00F96952" w:rsidP="00F96952">
      <w:pPr>
        <w:ind w:left="720"/>
        <w:rPr>
          <w:rFonts w:asciiTheme="minorHAnsi" w:hAnsiTheme="minorHAnsi"/>
          <w:sz w:val="22"/>
          <w:szCs w:val="22"/>
        </w:rPr>
      </w:pPr>
    </w:p>
    <w:p w:rsidR="00F96952" w:rsidRPr="00A47AAA" w:rsidRDefault="00F96952" w:rsidP="00C407BE">
      <w:pPr>
        <w:rPr>
          <w:rFonts w:asciiTheme="minorHAnsi" w:hAnsiTheme="minorHAnsi" w:cs="Georgia"/>
          <w:b/>
          <w:bCs/>
          <w:spacing w:val="-3"/>
          <w:sz w:val="22"/>
          <w:szCs w:val="22"/>
        </w:rPr>
      </w:pPr>
      <w:r w:rsidRPr="00A47AAA">
        <w:rPr>
          <w:rFonts w:asciiTheme="minorHAnsi" w:hAnsiTheme="minorHAnsi" w:cs="Georgia"/>
          <w:bCs/>
          <w:spacing w:val="-3"/>
          <w:sz w:val="22"/>
          <w:szCs w:val="22"/>
        </w:rPr>
        <w:t>This information will be collected only one time, to inform the development of the campaign.</w:t>
      </w:r>
    </w:p>
    <w:p w:rsidR="00E81946" w:rsidRPr="00A47AAA" w:rsidRDefault="009F693D" w:rsidP="00E81946">
      <w:pPr>
        <w:numPr>
          <w:ilvl w:val="0"/>
          <w:numId w:val="13"/>
        </w:numPr>
        <w:rPr>
          <w:rFonts w:asciiTheme="minorHAnsi" w:hAnsiTheme="minorHAnsi"/>
          <w:b/>
          <w:i/>
          <w:sz w:val="22"/>
          <w:szCs w:val="22"/>
          <w:u w:val="single"/>
        </w:rPr>
      </w:pPr>
      <w:r w:rsidRPr="00A47AAA">
        <w:rPr>
          <w:rFonts w:asciiTheme="minorHAnsi" w:hAnsiTheme="minorHAnsi"/>
          <w:b/>
          <w:i/>
          <w:sz w:val="22"/>
          <w:szCs w:val="22"/>
          <w:u w:val="single"/>
        </w:rPr>
        <w:br w:type="page"/>
      </w:r>
      <w:r w:rsidR="00E81946" w:rsidRPr="00A47AAA">
        <w:rPr>
          <w:rFonts w:asciiTheme="minorHAnsi" w:hAnsiTheme="minorHAnsi"/>
          <w:b/>
          <w:i/>
          <w:sz w:val="22"/>
          <w:szCs w:val="22"/>
          <w:u w:val="single"/>
        </w:rPr>
        <w:lastRenderedPageBreak/>
        <w:t>Consistency with the Guidelines in 5 CFR 1320.5(D)(2)</w:t>
      </w:r>
    </w:p>
    <w:p w:rsidR="009F693D" w:rsidRPr="00A47AAA" w:rsidRDefault="009F693D" w:rsidP="009F693D">
      <w:pPr>
        <w:ind w:left="360"/>
        <w:rPr>
          <w:rFonts w:asciiTheme="minorHAnsi" w:hAnsiTheme="minorHAnsi"/>
          <w:b/>
          <w:i/>
          <w:sz w:val="22"/>
          <w:szCs w:val="22"/>
          <w:u w:val="single"/>
        </w:rPr>
      </w:pPr>
    </w:p>
    <w:p w:rsidR="00BB4655" w:rsidRPr="00A47AAA" w:rsidRDefault="00BB4655" w:rsidP="00BB4655">
      <w:pPr>
        <w:rPr>
          <w:rFonts w:asciiTheme="minorHAnsi" w:hAnsiTheme="minorHAnsi"/>
          <w:b/>
          <w:i/>
          <w:sz w:val="22"/>
          <w:szCs w:val="22"/>
          <w:u w:val="single"/>
        </w:rPr>
      </w:pPr>
      <w:r>
        <w:rPr>
          <w:rFonts w:asciiTheme="minorHAnsi" w:hAnsiTheme="minorHAnsi"/>
          <w:sz w:val="22"/>
          <w:szCs w:val="22"/>
        </w:rPr>
        <w:t xml:space="preserve">These focus groups comply with </w:t>
      </w:r>
      <w:r w:rsidRPr="00BB4655">
        <w:rPr>
          <w:rFonts w:asciiTheme="minorHAnsi" w:hAnsiTheme="minorHAnsi"/>
          <w:sz w:val="22"/>
          <w:szCs w:val="22"/>
        </w:rPr>
        <w:t>5 CFR 1320.5(D)(2)</w:t>
      </w:r>
      <w:r>
        <w:rPr>
          <w:rFonts w:asciiTheme="minorHAnsi" w:hAnsiTheme="minorHAnsi"/>
          <w:sz w:val="22"/>
          <w:szCs w:val="22"/>
        </w:rPr>
        <w:t xml:space="preserve">. </w:t>
      </w:r>
    </w:p>
    <w:p w:rsidR="00BB4655" w:rsidRPr="00A47AAA" w:rsidRDefault="00BB4655" w:rsidP="00E81946">
      <w:pPr>
        <w:rPr>
          <w:rFonts w:asciiTheme="minorHAnsi" w:hAnsiTheme="minorHAnsi"/>
          <w:b/>
          <w:i/>
          <w:sz w:val="22"/>
          <w:szCs w:val="22"/>
          <w:u w:val="single"/>
        </w:rPr>
      </w:pPr>
    </w:p>
    <w:p w:rsidR="00E81946" w:rsidRPr="00A47AAA" w:rsidRDefault="00E81946" w:rsidP="00E81946">
      <w:pPr>
        <w:numPr>
          <w:ilvl w:val="0"/>
          <w:numId w:val="13"/>
        </w:numPr>
        <w:rPr>
          <w:rFonts w:asciiTheme="minorHAnsi" w:hAnsiTheme="minorHAnsi"/>
          <w:b/>
          <w:i/>
          <w:sz w:val="22"/>
          <w:szCs w:val="22"/>
          <w:u w:val="single"/>
        </w:rPr>
      </w:pPr>
      <w:r w:rsidRPr="00A47AAA">
        <w:rPr>
          <w:rFonts w:asciiTheme="minorHAnsi" w:hAnsiTheme="minorHAnsi"/>
          <w:b/>
          <w:i/>
          <w:sz w:val="22"/>
          <w:szCs w:val="22"/>
          <w:u w:val="single"/>
        </w:rPr>
        <w:t>Consultation Outside the Agency</w:t>
      </w:r>
    </w:p>
    <w:p w:rsidR="00E81946" w:rsidRPr="00A47AAA" w:rsidRDefault="00E81946" w:rsidP="00E81946">
      <w:pPr>
        <w:rPr>
          <w:rFonts w:asciiTheme="minorHAnsi" w:hAnsiTheme="minorHAnsi"/>
          <w:i/>
          <w:sz w:val="22"/>
          <w:szCs w:val="22"/>
          <w:u w:val="single"/>
        </w:rPr>
      </w:pPr>
    </w:p>
    <w:p w:rsidR="00E81946" w:rsidRDefault="00E81946" w:rsidP="00E81946">
      <w:pPr>
        <w:rPr>
          <w:rFonts w:asciiTheme="minorHAnsi" w:hAnsiTheme="minorHAnsi"/>
          <w:sz w:val="22"/>
          <w:szCs w:val="22"/>
        </w:rPr>
      </w:pPr>
      <w:r w:rsidRPr="00A47AAA">
        <w:rPr>
          <w:rFonts w:asciiTheme="minorHAnsi" w:hAnsiTheme="minorHAnsi"/>
          <w:sz w:val="22"/>
          <w:szCs w:val="22"/>
        </w:rPr>
        <w:t>The focus group plan, screener</w:t>
      </w:r>
      <w:r w:rsidR="00354C73">
        <w:rPr>
          <w:rFonts w:asciiTheme="minorHAnsi" w:hAnsiTheme="minorHAnsi"/>
          <w:sz w:val="22"/>
          <w:szCs w:val="22"/>
        </w:rPr>
        <w:t>s</w:t>
      </w:r>
      <w:r w:rsidRPr="00A47AAA">
        <w:rPr>
          <w:rFonts w:asciiTheme="minorHAnsi" w:hAnsiTheme="minorHAnsi"/>
          <w:sz w:val="22"/>
          <w:szCs w:val="22"/>
        </w:rPr>
        <w:t xml:space="preserve">, </w:t>
      </w:r>
      <w:r w:rsidR="00354C73">
        <w:rPr>
          <w:rFonts w:asciiTheme="minorHAnsi" w:hAnsiTheme="minorHAnsi"/>
          <w:sz w:val="22"/>
          <w:szCs w:val="22"/>
        </w:rPr>
        <w:t>moderator’s</w:t>
      </w:r>
      <w:r w:rsidRPr="00A47AAA">
        <w:rPr>
          <w:rFonts w:asciiTheme="minorHAnsi" w:hAnsiTheme="minorHAnsi"/>
          <w:sz w:val="22"/>
          <w:szCs w:val="22"/>
        </w:rPr>
        <w:t xml:space="preserve"> guide</w:t>
      </w:r>
      <w:r w:rsidR="00354C73">
        <w:rPr>
          <w:rFonts w:asciiTheme="minorHAnsi" w:hAnsiTheme="minorHAnsi"/>
          <w:sz w:val="22"/>
          <w:szCs w:val="22"/>
        </w:rPr>
        <w:t>s, and messages</w:t>
      </w:r>
      <w:r w:rsidRPr="00A47AAA">
        <w:rPr>
          <w:rFonts w:asciiTheme="minorHAnsi" w:hAnsiTheme="minorHAnsi"/>
          <w:sz w:val="22"/>
          <w:szCs w:val="22"/>
        </w:rPr>
        <w:t xml:space="preserve"> have been </w:t>
      </w:r>
      <w:r w:rsidR="00DD6A48">
        <w:rPr>
          <w:rFonts w:asciiTheme="minorHAnsi" w:hAnsiTheme="minorHAnsi"/>
          <w:sz w:val="22"/>
          <w:szCs w:val="22"/>
        </w:rPr>
        <w:t>shared</w:t>
      </w:r>
      <w:r w:rsidRPr="00A47AAA">
        <w:rPr>
          <w:rFonts w:asciiTheme="minorHAnsi" w:hAnsiTheme="minorHAnsi"/>
          <w:sz w:val="22"/>
          <w:szCs w:val="22"/>
        </w:rPr>
        <w:t xml:space="preserve"> </w:t>
      </w:r>
      <w:r w:rsidR="00DD6A48">
        <w:rPr>
          <w:rFonts w:asciiTheme="minorHAnsi" w:hAnsiTheme="minorHAnsi"/>
          <w:sz w:val="22"/>
          <w:szCs w:val="22"/>
        </w:rPr>
        <w:t>with the organization implementing the DDH—Mental Health America of NYC.  Members of DDH ha</w:t>
      </w:r>
      <w:r w:rsidR="00410B1D">
        <w:rPr>
          <w:rFonts w:asciiTheme="minorHAnsi" w:hAnsiTheme="minorHAnsi"/>
          <w:sz w:val="22"/>
          <w:szCs w:val="22"/>
        </w:rPr>
        <w:t xml:space="preserve">ve provided input and feedback </w:t>
      </w:r>
      <w:r w:rsidR="00DD6A48">
        <w:rPr>
          <w:rFonts w:asciiTheme="minorHAnsi" w:hAnsiTheme="minorHAnsi"/>
          <w:sz w:val="22"/>
          <w:szCs w:val="22"/>
        </w:rPr>
        <w:t>o</w:t>
      </w:r>
      <w:r w:rsidR="00410B1D">
        <w:rPr>
          <w:rFonts w:asciiTheme="minorHAnsi" w:hAnsiTheme="minorHAnsi"/>
          <w:sz w:val="22"/>
          <w:szCs w:val="22"/>
        </w:rPr>
        <w:t>n</w:t>
      </w:r>
      <w:r w:rsidR="00DD6A48">
        <w:rPr>
          <w:rFonts w:asciiTheme="minorHAnsi" w:hAnsiTheme="minorHAnsi"/>
          <w:sz w:val="22"/>
          <w:szCs w:val="22"/>
        </w:rPr>
        <w:t xml:space="preserve"> this approach and their comments have been </w:t>
      </w:r>
      <w:r w:rsidR="002D4A98" w:rsidRPr="00A47AAA">
        <w:rPr>
          <w:rFonts w:asciiTheme="minorHAnsi" w:hAnsiTheme="minorHAnsi"/>
          <w:sz w:val="22"/>
          <w:szCs w:val="22"/>
        </w:rPr>
        <w:t>incorporated</w:t>
      </w:r>
      <w:r w:rsidR="00DD6A48">
        <w:rPr>
          <w:rFonts w:asciiTheme="minorHAnsi" w:hAnsiTheme="minorHAnsi"/>
          <w:sz w:val="22"/>
          <w:szCs w:val="22"/>
        </w:rPr>
        <w:t xml:space="preserve">, specifically the Director of DDH, Christian Burgess: </w:t>
      </w:r>
    </w:p>
    <w:p w:rsidR="00DD6A48" w:rsidRPr="00DD6A48" w:rsidRDefault="00DD6A48" w:rsidP="00DD6A48">
      <w:pPr>
        <w:rPr>
          <w:rFonts w:asciiTheme="minorHAnsi" w:hAnsiTheme="minorHAnsi" w:cstheme="minorHAnsi"/>
          <w:color w:val="000000"/>
          <w:sz w:val="22"/>
          <w:szCs w:val="22"/>
        </w:rPr>
      </w:pPr>
      <w:r w:rsidRPr="00DD6A48">
        <w:rPr>
          <w:rFonts w:asciiTheme="minorHAnsi" w:hAnsiTheme="minorHAnsi" w:cstheme="minorHAnsi"/>
          <w:sz w:val="22"/>
          <w:szCs w:val="22"/>
        </w:rPr>
        <w:br/>
      </w:r>
      <w:r w:rsidRPr="00DD6A48">
        <w:rPr>
          <w:rFonts w:asciiTheme="minorHAnsi" w:hAnsiTheme="minorHAnsi" w:cstheme="minorHAnsi"/>
          <w:color w:val="000000"/>
          <w:sz w:val="22"/>
          <w:szCs w:val="22"/>
        </w:rPr>
        <w:t>Christian Burgess, LMSW</w:t>
      </w:r>
    </w:p>
    <w:p w:rsidR="00DD6A48" w:rsidRPr="00DD6A48" w:rsidRDefault="00DD6A48" w:rsidP="00DD6A48">
      <w:pPr>
        <w:rPr>
          <w:rFonts w:asciiTheme="minorHAnsi" w:hAnsiTheme="minorHAnsi" w:cstheme="minorHAnsi"/>
          <w:color w:val="000000"/>
          <w:sz w:val="22"/>
          <w:szCs w:val="22"/>
        </w:rPr>
      </w:pPr>
      <w:r w:rsidRPr="00DD6A48">
        <w:rPr>
          <w:rFonts w:asciiTheme="minorHAnsi" w:hAnsiTheme="minorHAnsi" w:cstheme="minorHAnsi"/>
          <w:color w:val="000000"/>
          <w:sz w:val="22"/>
          <w:szCs w:val="22"/>
        </w:rPr>
        <w:t>Director, Disaster Distress Helpline</w:t>
      </w:r>
    </w:p>
    <w:p w:rsidR="00DD6A48" w:rsidRPr="00DD6A48" w:rsidRDefault="00DD6A48" w:rsidP="00DD6A48">
      <w:pPr>
        <w:rPr>
          <w:rFonts w:asciiTheme="minorHAnsi" w:hAnsiTheme="minorHAnsi" w:cstheme="minorHAnsi"/>
          <w:color w:val="000000"/>
          <w:sz w:val="22"/>
          <w:szCs w:val="22"/>
        </w:rPr>
      </w:pPr>
      <w:r w:rsidRPr="00DD6A48">
        <w:rPr>
          <w:rFonts w:asciiTheme="minorHAnsi" w:hAnsiTheme="minorHAnsi" w:cstheme="minorHAnsi"/>
          <w:color w:val="000000"/>
          <w:sz w:val="22"/>
          <w:szCs w:val="22"/>
        </w:rPr>
        <w:t>MHA-NYC / Link2Health Solutions, Inc.</w:t>
      </w:r>
    </w:p>
    <w:p w:rsidR="00DD6A48" w:rsidRPr="00DD6A48" w:rsidRDefault="00DD6A48" w:rsidP="00DD6A48">
      <w:pPr>
        <w:rPr>
          <w:rFonts w:asciiTheme="minorHAnsi" w:hAnsiTheme="minorHAnsi" w:cstheme="minorHAnsi"/>
          <w:color w:val="000000"/>
          <w:sz w:val="22"/>
          <w:szCs w:val="22"/>
        </w:rPr>
      </w:pPr>
      <w:r w:rsidRPr="00DD6A48">
        <w:rPr>
          <w:rFonts w:asciiTheme="minorHAnsi" w:hAnsiTheme="minorHAnsi" w:cstheme="minorHAnsi"/>
          <w:color w:val="000000"/>
          <w:sz w:val="22"/>
          <w:szCs w:val="22"/>
        </w:rPr>
        <w:t>50 Broadway, 19th Floor</w:t>
      </w:r>
    </w:p>
    <w:p w:rsidR="00DD6A48" w:rsidRPr="00DD6A48" w:rsidRDefault="00DD6A48" w:rsidP="00DD6A48">
      <w:pPr>
        <w:rPr>
          <w:rFonts w:asciiTheme="minorHAnsi" w:hAnsiTheme="minorHAnsi" w:cstheme="minorHAnsi"/>
          <w:color w:val="000000"/>
          <w:sz w:val="22"/>
          <w:szCs w:val="22"/>
        </w:rPr>
      </w:pPr>
      <w:r w:rsidRPr="00DD6A48">
        <w:rPr>
          <w:rFonts w:asciiTheme="minorHAnsi" w:hAnsiTheme="minorHAnsi" w:cstheme="minorHAnsi"/>
          <w:color w:val="000000"/>
          <w:sz w:val="22"/>
          <w:szCs w:val="22"/>
        </w:rPr>
        <w:t>New York, NY  10004</w:t>
      </w:r>
    </w:p>
    <w:p w:rsidR="00DD6A48" w:rsidRPr="00DD6A48" w:rsidRDefault="00DD6A48" w:rsidP="00DD6A48">
      <w:pPr>
        <w:rPr>
          <w:rFonts w:asciiTheme="minorHAnsi" w:hAnsiTheme="minorHAnsi" w:cstheme="minorHAnsi"/>
          <w:color w:val="000000"/>
          <w:sz w:val="22"/>
          <w:szCs w:val="22"/>
        </w:rPr>
      </w:pPr>
      <w:r w:rsidRPr="00DD6A48">
        <w:rPr>
          <w:rFonts w:asciiTheme="minorHAnsi" w:hAnsiTheme="minorHAnsi" w:cstheme="minorHAnsi"/>
          <w:color w:val="000000"/>
          <w:sz w:val="22"/>
          <w:szCs w:val="22"/>
        </w:rPr>
        <w:t>O: 212.614.6346</w:t>
      </w:r>
    </w:p>
    <w:p w:rsidR="00DD6A48" w:rsidRPr="00DD6A48" w:rsidRDefault="00DD6A48" w:rsidP="00DD6A48">
      <w:pPr>
        <w:rPr>
          <w:rFonts w:asciiTheme="minorHAnsi" w:hAnsiTheme="minorHAnsi" w:cstheme="minorHAnsi"/>
          <w:color w:val="000000"/>
          <w:sz w:val="22"/>
          <w:szCs w:val="22"/>
        </w:rPr>
      </w:pPr>
      <w:r w:rsidRPr="00DD6A48">
        <w:rPr>
          <w:rFonts w:asciiTheme="minorHAnsi" w:hAnsiTheme="minorHAnsi" w:cstheme="minorHAnsi"/>
          <w:color w:val="000000"/>
          <w:sz w:val="22"/>
          <w:szCs w:val="22"/>
        </w:rPr>
        <w:t>M: 917.842.2847</w:t>
      </w:r>
    </w:p>
    <w:p w:rsidR="00DD6A48" w:rsidRPr="00DD6A48" w:rsidRDefault="00DD6A48" w:rsidP="00DD6A48">
      <w:pPr>
        <w:rPr>
          <w:rFonts w:asciiTheme="minorHAnsi" w:hAnsiTheme="minorHAnsi" w:cstheme="minorHAnsi"/>
          <w:color w:val="000000"/>
          <w:sz w:val="22"/>
          <w:szCs w:val="22"/>
        </w:rPr>
      </w:pPr>
      <w:r w:rsidRPr="00DD6A48">
        <w:rPr>
          <w:rFonts w:asciiTheme="minorHAnsi" w:hAnsiTheme="minorHAnsi" w:cstheme="minorHAnsi"/>
          <w:color w:val="000000"/>
          <w:sz w:val="22"/>
          <w:szCs w:val="22"/>
        </w:rPr>
        <w:t>F: 212.785.1910</w:t>
      </w:r>
    </w:p>
    <w:p w:rsidR="00DD6A48" w:rsidRPr="00DD6A48" w:rsidRDefault="000143B3" w:rsidP="00DD6A48">
      <w:pPr>
        <w:rPr>
          <w:rFonts w:asciiTheme="minorHAnsi" w:hAnsiTheme="minorHAnsi" w:cstheme="minorHAnsi"/>
          <w:color w:val="000000"/>
          <w:sz w:val="22"/>
          <w:szCs w:val="22"/>
        </w:rPr>
      </w:pPr>
      <w:hyperlink r:id="rId9" w:history="1">
        <w:r w:rsidR="00DD6A48" w:rsidRPr="00DD6A48">
          <w:rPr>
            <w:rStyle w:val="Hyperlink"/>
            <w:rFonts w:asciiTheme="minorHAnsi" w:hAnsiTheme="minorHAnsi" w:cstheme="minorHAnsi"/>
            <w:sz w:val="22"/>
            <w:szCs w:val="22"/>
          </w:rPr>
          <w:t>cburgess@mhaofnyc.org</w:t>
        </w:r>
      </w:hyperlink>
      <w:r w:rsidR="00DD6A48" w:rsidRPr="00DD6A48">
        <w:rPr>
          <w:rFonts w:asciiTheme="minorHAnsi" w:hAnsiTheme="minorHAnsi" w:cstheme="minorHAnsi"/>
          <w:color w:val="000000"/>
          <w:sz w:val="22"/>
          <w:szCs w:val="22"/>
        </w:rPr>
        <w:t xml:space="preserve"> </w:t>
      </w:r>
    </w:p>
    <w:p w:rsidR="00E81946" w:rsidRPr="00A47AAA" w:rsidRDefault="00E81946" w:rsidP="00E81946">
      <w:pPr>
        <w:rPr>
          <w:rFonts w:asciiTheme="minorHAnsi" w:hAnsiTheme="minorHAnsi"/>
          <w:sz w:val="22"/>
          <w:szCs w:val="22"/>
        </w:rPr>
      </w:pPr>
    </w:p>
    <w:p w:rsidR="00E81946" w:rsidRPr="00A47AAA" w:rsidRDefault="00E81946" w:rsidP="00E81946">
      <w:pPr>
        <w:numPr>
          <w:ilvl w:val="0"/>
          <w:numId w:val="13"/>
        </w:numPr>
        <w:rPr>
          <w:rFonts w:asciiTheme="minorHAnsi" w:hAnsiTheme="minorHAnsi" w:cs="Georgia"/>
          <w:b/>
          <w:bCs/>
          <w:i/>
          <w:spacing w:val="-3"/>
          <w:sz w:val="22"/>
          <w:szCs w:val="22"/>
          <w:u w:val="single"/>
        </w:rPr>
      </w:pPr>
      <w:r w:rsidRPr="00A47AAA">
        <w:rPr>
          <w:rFonts w:asciiTheme="minorHAnsi" w:hAnsiTheme="minorHAnsi" w:cs="Georgia"/>
          <w:b/>
          <w:bCs/>
          <w:i/>
          <w:spacing w:val="-3"/>
          <w:sz w:val="22"/>
          <w:szCs w:val="22"/>
          <w:u w:val="single"/>
        </w:rPr>
        <w:t>Payment to Respondents</w:t>
      </w:r>
    </w:p>
    <w:p w:rsidR="00E81946" w:rsidRPr="00A47AAA" w:rsidRDefault="00E81946" w:rsidP="00C407BE">
      <w:pPr>
        <w:rPr>
          <w:rFonts w:asciiTheme="minorHAnsi" w:hAnsiTheme="minorHAnsi" w:cs="Georgia"/>
          <w:b/>
          <w:bCs/>
          <w:spacing w:val="-3"/>
          <w:sz w:val="22"/>
          <w:szCs w:val="22"/>
        </w:rPr>
      </w:pPr>
    </w:p>
    <w:p w:rsidR="00096EB7" w:rsidRPr="004B1AD1" w:rsidRDefault="00096EB7" w:rsidP="00C407BE">
      <w:pPr>
        <w:rPr>
          <w:rFonts w:asciiTheme="minorHAnsi" w:hAnsiTheme="minorHAnsi" w:cstheme="minorHAnsi"/>
          <w:spacing w:val="-3"/>
          <w:sz w:val="22"/>
          <w:szCs w:val="22"/>
        </w:rPr>
      </w:pPr>
      <w:r w:rsidRPr="004B1AD1">
        <w:rPr>
          <w:rFonts w:asciiTheme="minorHAnsi" w:hAnsiTheme="minorHAnsi" w:cstheme="minorHAnsi"/>
          <w:sz w:val="22"/>
          <w:szCs w:val="22"/>
        </w:rPr>
        <w:t>Two</w:t>
      </w:r>
      <w:r w:rsidRPr="004B1AD1">
        <w:rPr>
          <w:rFonts w:asciiTheme="minorHAnsi" w:hAnsiTheme="minorHAnsi" w:cstheme="minorHAnsi"/>
          <w:spacing w:val="-6"/>
          <w:sz w:val="22"/>
          <w:szCs w:val="22"/>
        </w:rPr>
        <w:t xml:space="preserve"> </w:t>
      </w:r>
      <w:r w:rsidRPr="004B1AD1">
        <w:rPr>
          <w:rFonts w:asciiTheme="minorHAnsi" w:hAnsiTheme="minorHAnsi" w:cstheme="minorHAnsi"/>
          <w:sz w:val="22"/>
          <w:szCs w:val="22"/>
        </w:rPr>
        <w:t>s</w:t>
      </w:r>
      <w:r w:rsidRPr="004B1AD1">
        <w:rPr>
          <w:rFonts w:asciiTheme="minorHAnsi" w:hAnsiTheme="minorHAnsi" w:cstheme="minorHAnsi"/>
          <w:spacing w:val="-2"/>
          <w:sz w:val="22"/>
          <w:szCs w:val="22"/>
        </w:rPr>
        <w:t>e</w:t>
      </w:r>
      <w:r w:rsidRPr="004B1AD1">
        <w:rPr>
          <w:rFonts w:asciiTheme="minorHAnsi" w:hAnsiTheme="minorHAnsi" w:cstheme="minorHAnsi"/>
          <w:spacing w:val="1"/>
          <w:sz w:val="22"/>
          <w:szCs w:val="22"/>
        </w:rPr>
        <w:t>m</w:t>
      </w:r>
      <w:r w:rsidRPr="004B1AD1">
        <w:rPr>
          <w:rFonts w:asciiTheme="minorHAnsi" w:hAnsiTheme="minorHAnsi" w:cstheme="minorHAnsi"/>
          <w:sz w:val="22"/>
          <w:szCs w:val="22"/>
        </w:rPr>
        <w:t>i</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 xml:space="preserve">al </w:t>
      </w:r>
      <w:r w:rsidRPr="004B1AD1">
        <w:rPr>
          <w:rFonts w:asciiTheme="minorHAnsi" w:hAnsiTheme="minorHAnsi" w:cstheme="minorHAnsi"/>
          <w:spacing w:val="-1"/>
          <w:sz w:val="22"/>
          <w:szCs w:val="22"/>
        </w:rPr>
        <w:t>p</w:t>
      </w:r>
      <w:r w:rsidRPr="004B1AD1">
        <w:rPr>
          <w:rFonts w:asciiTheme="minorHAnsi" w:hAnsiTheme="minorHAnsi" w:cstheme="minorHAnsi"/>
          <w:sz w:val="22"/>
          <w:szCs w:val="22"/>
        </w:rPr>
        <w:t>i</w:t>
      </w:r>
      <w:r w:rsidRPr="004B1AD1">
        <w:rPr>
          <w:rFonts w:asciiTheme="minorHAnsi" w:hAnsiTheme="minorHAnsi" w:cstheme="minorHAnsi"/>
          <w:spacing w:val="-2"/>
          <w:sz w:val="22"/>
          <w:szCs w:val="22"/>
        </w:rPr>
        <w:t>e</w:t>
      </w:r>
      <w:r w:rsidRPr="004B1AD1">
        <w:rPr>
          <w:rFonts w:asciiTheme="minorHAnsi" w:hAnsiTheme="minorHAnsi" w:cstheme="minorHAnsi"/>
          <w:sz w:val="22"/>
          <w:szCs w:val="22"/>
        </w:rPr>
        <w:t>ces</w:t>
      </w:r>
      <w:r w:rsidRPr="004B1AD1">
        <w:rPr>
          <w:rFonts w:asciiTheme="minorHAnsi" w:hAnsiTheme="minorHAnsi" w:cstheme="minorHAnsi"/>
          <w:spacing w:val="-2"/>
          <w:sz w:val="22"/>
          <w:szCs w:val="22"/>
        </w:rPr>
        <w:t xml:space="preserve"> </w:t>
      </w:r>
      <w:r w:rsidRPr="004B1AD1">
        <w:rPr>
          <w:rFonts w:asciiTheme="minorHAnsi" w:hAnsiTheme="minorHAnsi" w:cstheme="minorHAnsi"/>
          <w:spacing w:val="1"/>
          <w:sz w:val="22"/>
          <w:szCs w:val="22"/>
        </w:rPr>
        <w:t>o</w:t>
      </w:r>
      <w:r w:rsidRPr="004B1AD1">
        <w:rPr>
          <w:rFonts w:asciiTheme="minorHAnsi" w:hAnsiTheme="minorHAnsi" w:cstheme="minorHAnsi"/>
          <w:sz w:val="22"/>
          <w:szCs w:val="22"/>
        </w:rPr>
        <w:t>f l</w:t>
      </w:r>
      <w:r w:rsidRPr="004B1AD1">
        <w:rPr>
          <w:rFonts w:asciiTheme="minorHAnsi" w:hAnsiTheme="minorHAnsi" w:cstheme="minorHAnsi"/>
          <w:spacing w:val="-3"/>
          <w:sz w:val="22"/>
          <w:szCs w:val="22"/>
        </w:rPr>
        <w:t>i</w:t>
      </w:r>
      <w:r w:rsidRPr="004B1AD1">
        <w:rPr>
          <w:rFonts w:asciiTheme="minorHAnsi" w:hAnsiTheme="minorHAnsi" w:cstheme="minorHAnsi"/>
          <w:sz w:val="22"/>
          <w:szCs w:val="22"/>
        </w:rPr>
        <w:t>te</w:t>
      </w:r>
      <w:r w:rsidRPr="004B1AD1">
        <w:rPr>
          <w:rFonts w:asciiTheme="minorHAnsi" w:hAnsiTheme="minorHAnsi" w:cstheme="minorHAnsi"/>
          <w:spacing w:val="-3"/>
          <w:sz w:val="22"/>
          <w:szCs w:val="22"/>
        </w:rPr>
        <w:t>r</w:t>
      </w:r>
      <w:r w:rsidRPr="004B1AD1">
        <w:rPr>
          <w:rFonts w:asciiTheme="minorHAnsi" w:hAnsiTheme="minorHAnsi" w:cstheme="minorHAnsi"/>
          <w:sz w:val="22"/>
          <w:szCs w:val="22"/>
        </w:rPr>
        <w:t>at</w:t>
      </w:r>
      <w:r w:rsidRPr="004B1AD1">
        <w:rPr>
          <w:rFonts w:asciiTheme="minorHAnsi" w:hAnsiTheme="minorHAnsi" w:cstheme="minorHAnsi"/>
          <w:spacing w:val="-1"/>
          <w:sz w:val="22"/>
          <w:szCs w:val="22"/>
        </w:rPr>
        <w:t>u</w:t>
      </w:r>
      <w:r w:rsidRPr="004B1AD1">
        <w:rPr>
          <w:rFonts w:asciiTheme="minorHAnsi" w:hAnsiTheme="minorHAnsi" w:cstheme="minorHAnsi"/>
          <w:sz w:val="22"/>
          <w:szCs w:val="22"/>
        </w:rPr>
        <w:t>re</w:t>
      </w:r>
      <w:r w:rsidRPr="004B1AD1">
        <w:rPr>
          <w:rFonts w:asciiTheme="minorHAnsi" w:hAnsiTheme="minorHAnsi" w:cstheme="minorHAnsi"/>
          <w:spacing w:val="1"/>
          <w:sz w:val="22"/>
          <w:szCs w:val="22"/>
        </w:rPr>
        <w:t xml:space="preserve"> </w:t>
      </w:r>
      <w:r w:rsidRPr="004B1AD1">
        <w:rPr>
          <w:rFonts w:asciiTheme="minorHAnsi" w:hAnsiTheme="minorHAnsi" w:cstheme="minorHAnsi"/>
          <w:spacing w:val="-1"/>
          <w:sz w:val="22"/>
          <w:szCs w:val="22"/>
        </w:rPr>
        <w:t>d</w:t>
      </w:r>
      <w:r w:rsidRPr="004B1AD1">
        <w:rPr>
          <w:rFonts w:asciiTheme="minorHAnsi" w:hAnsiTheme="minorHAnsi" w:cstheme="minorHAnsi"/>
          <w:sz w:val="22"/>
          <w:szCs w:val="22"/>
        </w:rPr>
        <w:t>e</w:t>
      </w:r>
      <w:r w:rsidRPr="004B1AD1">
        <w:rPr>
          <w:rFonts w:asciiTheme="minorHAnsi" w:hAnsiTheme="minorHAnsi" w:cstheme="minorHAnsi"/>
          <w:spacing w:val="-2"/>
          <w:sz w:val="22"/>
          <w:szCs w:val="22"/>
        </w:rPr>
        <w:t>s</w:t>
      </w:r>
      <w:r w:rsidRPr="004B1AD1">
        <w:rPr>
          <w:rFonts w:asciiTheme="minorHAnsi" w:hAnsiTheme="minorHAnsi" w:cstheme="minorHAnsi"/>
          <w:sz w:val="22"/>
          <w:szCs w:val="22"/>
        </w:rPr>
        <w:t>cri</w:t>
      </w:r>
      <w:r w:rsidRPr="004B1AD1">
        <w:rPr>
          <w:rFonts w:asciiTheme="minorHAnsi" w:hAnsiTheme="minorHAnsi" w:cstheme="minorHAnsi"/>
          <w:spacing w:val="-1"/>
          <w:sz w:val="22"/>
          <w:szCs w:val="22"/>
        </w:rPr>
        <w:t>b</w:t>
      </w:r>
      <w:r w:rsidRPr="004B1AD1">
        <w:rPr>
          <w:rFonts w:asciiTheme="minorHAnsi" w:hAnsiTheme="minorHAnsi" w:cstheme="minorHAnsi"/>
          <w:sz w:val="22"/>
          <w:szCs w:val="22"/>
        </w:rPr>
        <w:t>e</w:t>
      </w:r>
      <w:r w:rsidRPr="004B1AD1">
        <w:rPr>
          <w:rFonts w:asciiTheme="minorHAnsi" w:hAnsiTheme="minorHAnsi" w:cstheme="minorHAnsi"/>
          <w:spacing w:val="1"/>
          <w:sz w:val="22"/>
          <w:szCs w:val="22"/>
        </w:rPr>
        <w:t xml:space="preserve"> </w:t>
      </w:r>
      <w:r w:rsidRPr="004B1AD1">
        <w:rPr>
          <w:rFonts w:asciiTheme="minorHAnsi" w:hAnsiTheme="minorHAnsi" w:cstheme="minorHAnsi"/>
          <w:sz w:val="22"/>
          <w:szCs w:val="22"/>
        </w:rPr>
        <w:t>t</w:t>
      </w:r>
      <w:r w:rsidRPr="004B1AD1">
        <w:rPr>
          <w:rFonts w:asciiTheme="minorHAnsi" w:hAnsiTheme="minorHAnsi" w:cstheme="minorHAnsi"/>
          <w:spacing w:val="-3"/>
          <w:sz w:val="22"/>
          <w:szCs w:val="22"/>
        </w:rPr>
        <w:t>h</w:t>
      </w:r>
      <w:r w:rsidRPr="004B1AD1">
        <w:rPr>
          <w:rFonts w:asciiTheme="minorHAnsi" w:hAnsiTheme="minorHAnsi" w:cstheme="minorHAnsi"/>
          <w:sz w:val="22"/>
          <w:szCs w:val="22"/>
        </w:rPr>
        <w:t>e</w:t>
      </w:r>
      <w:r w:rsidRPr="004B1AD1">
        <w:rPr>
          <w:rFonts w:asciiTheme="minorHAnsi" w:hAnsiTheme="minorHAnsi" w:cstheme="minorHAnsi"/>
          <w:spacing w:val="1"/>
          <w:sz w:val="22"/>
          <w:szCs w:val="22"/>
        </w:rPr>
        <w:t xml:space="preserve"> </w:t>
      </w:r>
      <w:r w:rsidR="004B1AD1" w:rsidRPr="004B1AD1">
        <w:rPr>
          <w:rFonts w:asciiTheme="minorHAnsi" w:hAnsiTheme="minorHAnsi" w:cstheme="minorHAnsi"/>
          <w:spacing w:val="1"/>
          <w:sz w:val="22"/>
          <w:szCs w:val="22"/>
        </w:rPr>
        <w:t xml:space="preserve">importance </w:t>
      </w:r>
      <w:r w:rsidRPr="004B1AD1">
        <w:rPr>
          <w:rFonts w:asciiTheme="minorHAnsi" w:hAnsiTheme="minorHAnsi" w:cstheme="minorHAnsi"/>
          <w:spacing w:val="1"/>
          <w:sz w:val="22"/>
          <w:szCs w:val="22"/>
        </w:rPr>
        <w:t>o</w:t>
      </w:r>
      <w:r w:rsidRPr="004B1AD1">
        <w:rPr>
          <w:rFonts w:asciiTheme="minorHAnsi" w:hAnsiTheme="minorHAnsi" w:cstheme="minorHAnsi"/>
          <w:sz w:val="22"/>
          <w:szCs w:val="22"/>
        </w:rPr>
        <w:t>f</w:t>
      </w:r>
      <w:r w:rsidRPr="004B1AD1">
        <w:rPr>
          <w:rFonts w:asciiTheme="minorHAnsi" w:hAnsiTheme="minorHAnsi" w:cstheme="minorHAnsi"/>
          <w:spacing w:val="-4"/>
          <w:sz w:val="22"/>
          <w:szCs w:val="22"/>
        </w:rPr>
        <w:t xml:space="preserve"> </w:t>
      </w:r>
      <w:r w:rsidRPr="004B1AD1">
        <w:rPr>
          <w:rFonts w:asciiTheme="minorHAnsi" w:hAnsiTheme="minorHAnsi" w:cstheme="minorHAnsi"/>
          <w:spacing w:val="-1"/>
          <w:sz w:val="22"/>
          <w:szCs w:val="22"/>
        </w:rPr>
        <w:t>h</w:t>
      </w:r>
      <w:r w:rsidRPr="004B1AD1">
        <w:rPr>
          <w:rFonts w:asciiTheme="minorHAnsi" w:hAnsiTheme="minorHAnsi" w:cstheme="minorHAnsi"/>
          <w:sz w:val="22"/>
          <w:szCs w:val="22"/>
        </w:rPr>
        <w:t>a</w:t>
      </w:r>
      <w:r w:rsidRPr="004B1AD1">
        <w:rPr>
          <w:rFonts w:asciiTheme="minorHAnsi" w:hAnsiTheme="minorHAnsi" w:cstheme="minorHAnsi"/>
          <w:spacing w:val="1"/>
          <w:sz w:val="22"/>
          <w:szCs w:val="22"/>
        </w:rPr>
        <w:t>v</w:t>
      </w:r>
      <w:r w:rsidRPr="004B1AD1">
        <w:rPr>
          <w:rFonts w:asciiTheme="minorHAnsi" w:hAnsiTheme="minorHAnsi" w:cstheme="minorHAnsi"/>
          <w:sz w:val="22"/>
          <w:szCs w:val="22"/>
        </w:rPr>
        <w:t>i</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g i</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ce</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t</w:t>
      </w:r>
      <w:r w:rsidRPr="004B1AD1">
        <w:rPr>
          <w:rFonts w:asciiTheme="minorHAnsi" w:hAnsiTheme="minorHAnsi" w:cstheme="minorHAnsi"/>
          <w:spacing w:val="-3"/>
          <w:sz w:val="22"/>
          <w:szCs w:val="22"/>
        </w:rPr>
        <w:t>i</w:t>
      </w:r>
      <w:r w:rsidRPr="004B1AD1">
        <w:rPr>
          <w:rFonts w:asciiTheme="minorHAnsi" w:hAnsiTheme="minorHAnsi" w:cstheme="minorHAnsi"/>
          <w:spacing w:val="1"/>
          <w:sz w:val="22"/>
          <w:szCs w:val="22"/>
        </w:rPr>
        <w:t>v</w:t>
      </w:r>
      <w:r w:rsidRPr="004B1AD1">
        <w:rPr>
          <w:rFonts w:asciiTheme="minorHAnsi" w:hAnsiTheme="minorHAnsi" w:cstheme="minorHAnsi"/>
          <w:sz w:val="22"/>
          <w:szCs w:val="22"/>
        </w:rPr>
        <w:t>es. O</w:t>
      </w:r>
      <w:r w:rsidRPr="004B1AD1">
        <w:rPr>
          <w:rFonts w:asciiTheme="minorHAnsi" w:hAnsiTheme="minorHAnsi" w:cstheme="minorHAnsi"/>
          <w:spacing w:val="1"/>
          <w:sz w:val="22"/>
          <w:szCs w:val="22"/>
        </w:rPr>
        <w:t>v</w:t>
      </w:r>
      <w:r w:rsidRPr="004B1AD1">
        <w:rPr>
          <w:rFonts w:asciiTheme="minorHAnsi" w:hAnsiTheme="minorHAnsi" w:cstheme="minorHAnsi"/>
          <w:sz w:val="22"/>
          <w:szCs w:val="22"/>
        </w:rPr>
        <w:t>erall,</w:t>
      </w:r>
      <w:r w:rsidRPr="004B1AD1">
        <w:rPr>
          <w:rFonts w:asciiTheme="minorHAnsi" w:hAnsiTheme="minorHAnsi" w:cstheme="minorHAnsi"/>
          <w:spacing w:val="-2"/>
          <w:sz w:val="22"/>
          <w:szCs w:val="22"/>
        </w:rPr>
        <w:t xml:space="preserve"> </w:t>
      </w:r>
      <w:r w:rsidRPr="004B1AD1">
        <w:rPr>
          <w:rFonts w:asciiTheme="minorHAnsi" w:hAnsiTheme="minorHAnsi" w:cstheme="minorHAnsi"/>
          <w:sz w:val="22"/>
          <w:szCs w:val="22"/>
        </w:rPr>
        <w:t>i</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ce</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t</w:t>
      </w:r>
      <w:r w:rsidRPr="004B1AD1">
        <w:rPr>
          <w:rFonts w:asciiTheme="minorHAnsi" w:hAnsiTheme="minorHAnsi" w:cstheme="minorHAnsi"/>
          <w:spacing w:val="-3"/>
          <w:sz w:val="22"/>
          <w:szCs w:val="22"/>
        </w:rPr>
        <w:t>i</w:t>
      </w:r>
      <w:r w:rsidRPr="004B1AD1">
        <w:rPr>
          <w:rFonts w:asciiTheme="minorHAnsi" w:hAnsiTheme="minorHAnsi" w:cstheme="minorHAnsi"/>
          <w:spacing w:val="1"/>
          <w:sz w:val="22"/>
          <w:szCs w:val="22"/>
        </w:rPr>
        <w:t>v</w:t>
      </w:r>
      <w:r w:rsidRPr="004B1AD1">
        <w:rPr>
          <w:rFonts w:asciiTheme="minorHAnsi" w:hAnsiTheme="minorHAnsi" w:cstheme="minorHAnsi"/>
          <w:sz w:val="22"/>
          <w:szCs w:val="22"/>
        </w:rPr>
        <w:t>es</w:t>
      </w:r>
      <w:r w:rsidRPr="004B1AD1">
        <w:rPr>
          <w:rFonts w:asciiTheme="minorHAnsi" w:hAnsiTheme="minorHAnsi" w:cstheme="minorHAnsi"/>
          <w:spacing w:val="-2"/>
          <w:sz w:val="22"/>
          <w:szCs w:val="22"/>
        </w:rPr>
        <w:t xml:space="preserve"> </w:t>
      </w:r>
      <w:r w:rsidRPr="004B1AD1">
        <w:rPr>
          <w:rFonts w:asciiTheme="minorHAnsi" w:hAnsiTheme="minorHAnsi" w:cstheme="minorHAnsi"/>
          <w:sz w:val="22"/>
          <w:szCs w:val="22"/>
        </w:rPr>
        <w:t>a</w:t>
      </w:r>
      <w:r w:rsidRPr="004B1AD1">
        <w:rPr>
          <w:rFonts w:asciiTheme="minorHAnsi" w:hAnsiTheme="minorHAnsi" w:cstheme="minorHAnsi"/>
          <w:spacing w:val="-3"/>
          <w:sz w:val="22"/>
          <w:szCs w:val="22"/>
        </w:rPr>
        <w:t>r</w:t>
      </w:r>
      <w:r w:rsidRPr="004B1AD1">
        <w:rPr>
          <w:rFonts w:asciiTheme="minorHAnsi" w:hAnsiTheme="minorHAnsi" w:cstheme="minorHAnsi"/>
          <w:sz w:val="22"/>
          <w:szCs w:val="22"/>
        </w:rPr>
        <w:t>e</w:t>
      </w:r>
      <w:r w:rsidRPr="004B1AD1">
        <w:rPr>
          <w:rFonts w:asciiTheme="minorHAnsi" w:hAnsiTheme="minorHAnsi" w:cstheme="minorHAnsi"/>
          <w:spacing w:val="1"/>
          <w:sz w:val="22"/>
          <w:szCs w:val="22"/>
        </w:rPr>
        <w:t xml:space="preserve"> </w:t>
      </w:r>
      <w:r w:rsidRPr="004B1AD1">
        <w:rPr>
          <w:rFonts w:asciiTheme="minorHAnsi" w:hAnsiTheme="minorHAnsi" w:cstheme="minorHAnsi"/>
          <w:spacing w:val="-1"/>
          <w:sz w:val="22"/>
          <w:szCs w:val="22"/>
        </w:rPr>
        <w:t>u</w:t>
      </w:r>
      <w:r w:rsidRPr="004B1AD1">
        <w:rPr>
          <w:rFonts w:asciiTheme="minorHAnsi" w:hAnsiTheme="minorHAnsi" w:cstheme="minorHAnsi"/>
          <w:sz w:val="22"/>
          <w:szCs w:val="22"/>
        </w:rPr>
        <w:t xml:space="preserve">sed </w:t>
      </w:r>
      <w:r w:rsidRPr="004B1AD1">
        <w:rPr>
          <w:rFonts w:asciiTheme="minorHAnsi" w:hAnsiTheme="minorHAnsi" w:cstheme="minorHAnsi"/>
          <w:spacing w:val="-2"/>
          <w:sz w:val="22"/>
          <w:szCs w:val="22"/>
        </w:rPr>
        <w:t>t</w:t>
      </w:r>
      <w:r w:rsidRPr="004B1AD1">
        <w:rPr>
          <w:rFonts w:asciiTheme="minorHAnsi" w:hAnsiTheme="minorHAnsi" w:cstheme="minorHAnsi"/>
          <w:sz w:val="22"/>
          <w:szCs w:val="22"/>
        </w:rPr>
        <w:t>o</w:t>
      </w:r>
      <w:r w:rsidRPr="004B1AD1">
        <w:rPr>
          <w:rFonts w:asciiTheme="minorHAnsi" w:hAnsiTheme="minorHAnsi" w:cstheme="minorHAnsi"/>
          <w:spacing w:val="-1"/>
          <w:sz w:val="22"/>
          <w:szCs w:val="22"/>
        </w:rPr>
        <w:t xml:space="preserve"> </w:t>
      </w:r>
      <w:r w:rsidRPr="004B1AD1">
        <w:rPr>
          <w:rFonts w:asciiTheme="minorHAnsi" w:hAnsiTheme="minorHAnsi" w:cstheme="minorHAnsi"/>
          <w:sz w:val="22"/>
          <w:szCs w:val="22"/>
        </w:rPr>
        <w:t>e</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c</w:t>
      </w:r>
      <w:r w:rsidRPr="004B1AD1">
        <w:rPr>
          <w:rFonts w:asciiTheme="minorHAnsi" w:hAnsiTheme="minorHAnsi" w:cstheme="minorHAnsi"/>
          <w:spacing w:val="1"/>
          <w:sz w:val="22"/>
          <w:szCs w:val="22"/>
        </w:rPr>
        <w:t>o</w:t>
      </w:r>
      <w:r w:rsidRPr="004B1AD1">
        <w:rPr>
          <w:rFonts w:asciiTheme="minorHAnsi" w:hAnsiTheme="minorHAnsi" w:cstheme="minorHAnsi"/>
          <w:spacing w:val="-1"/>
          <w:sz w:val="22"/>
          <w:szCs w:val="22"/>
        </w:rPr>
        <w:t>u</w:t>
      </w:r>
      <w:r w:rsidRPr="004B1AD1">
        <w:rPr>
          <w:rFonts w:asciiTheme="minorHAnsi" w:hAnsiTheme="minorHAnsi" w:cstheme="minorHAnsi"/>
          <w:sz w:val="22"/>
          <w:szCs w:val="22"/>
        </w:rPr>
        <w:t>ra</w:t>
      </w:r>
      <w:r w:rsidRPr="004B1AD1">
        <w:rPr>
          <w:rFonts w:asciiTheme="minorHAnsi" w:hAnsiTheme="minorHAnsi" w:cstheme="minorHAnsi"/>
          <w:spacing w:val="-3"/>
          <w:sz w:val="22"/>
          <w:szCs w:val="22"/>
        </w:rPr>
        <w:t>g</w:t>
      </w:r>
      <w:r w:rsidRPr="004B1AD1">
        <w:rPr>
          <w:rFonts w:asciiTheme="minorHAnsi" w:hAnsiTheme="minorHAnsi" w:cstheme="minorHAnsi"/>
          <w:sz w:val="22"/>
          <w:szCs w:val="22"/>
        </w:rPr>
        <w:t>e</w:t>
      </w:r>
      <w:r w:rsidRPr="004B1AD1">
        <w:rPr>
          <w:rFonts w:asciiTheme="minorHAnsi" w:hAnsiTheme="minorHAnsi" w:cstheme="minorHAnsi"/>
          <w:spacing w:val="2"/>
          <w:sz w:val="22"/>
          <w:szCs w:val="22"/>
        </w:rPr>
        <w:t xml:space="preserve"> </w:t>
      </w:r>
      <w:r w:rsidRPr="004B1AD1">
        <w:rPr>
          <w:rFonts w:asciiTheme="minorHAnsi" w:hAnsiTheme="minorHAnsi" w:cstheme="minorHAnsi"/>
          <w:sz w:val="22"/>
          <w:szCs w:val="22"/>
        </w:rPr>
        <w:t>r</w:t>
      </w:r>
      <w:r w:rsidRPr="004B1AD1">
        <w:rPr>
          <w:rFonts w:asciiTheme="minorHAnsi" w:hAnsiTheme="minorHAnsi" w:cstheme="minorHAnsi"/>
          <w:spacing w:val="-2"/>
          <w:sz w:val="22"/>
          <w:szCs w:val="22"/>
        </w:rPr>
        <w:t>e</w:t>
      </w:r>
      <w:r w:rsidRPr="004B1AD1">
        <w:rPr>
          <w:rFonts w:asciiTheme="minorHAnsi" w:hAnsiTheme="minorHAnsi" w:cstheme="minorHAnsi"/>
          <w:sz w:val="22"/>
          <w:szCs w:val="22"/>
        </w:rPr>
        <w:t>s</w:t>
      </w:r>
      <w:r w:rsidRPr="004B1AD1">
        <w:rPr>
          <w:rFonts w:asciiTheme="minorHAnsi" w:hAnsiTheme="minorHAnsi" w:cstheme="minorHAnsi"/>
          <w:spacing w:val="-1"/>
          <w:sz w:val="22"/>
          <w:szCs w:val="22"/>
        </w:rPr>
        <w:t>pond</w:t>
      </w:r>
      <w:r w:rsidRPr="004B1AD1">
        <w:rPr>
          <w:rFonts w:asciiTheme="minorHAnsi" w:hAnsiTheme="minorHAnsi" w:cstheme="minorHAnsi"/>
          <w:sz w:val="22"/>
          <w:szCs w:val="22"/>
        </w:rPr>
        <w:t>e</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 xml:space="preserve">ts’ </w:t>
      </w:r>
      <w:r w:rsidRPr="004B1AD1">
        <w:rPr>
          <w:rFonts w:asciiTheme="minorHAnsi" w:hAnsiTheme="minorHAnsi" w:cstheme="minorHAnsi"/>
          <w:spacing w:val="-1"/>
          <w:sz w:val="22"/>
          <w:szCs w:val="22"/>
        </w:rPr>
        <w:t>p</w:t>
      </w:r>
      <w:r w:rsidRPr="004B1AD1">
        <w:rPr>
          <w:rFonts w:asciiTheme="minorHAnsi" w:hAnsiTheme="minorHAnsi" w:cstheme="minorHAnsi"/>
          <w:sz w:val="22"/>
          <w:szCs w:val="22"/>
        </w:rPr>
        <w:t>artici</w:t>
      </w:r>
      <w:r w:rsidRPr="004B1AD1">
        <w:rPr>
          <w:rFonts w:asciiTheme="minorHAnsi" w:hAnsiTheme="minorHAnsi" w:cstheme="minorHAnsi"/>
          <w:spacing w:val="-1"/>
          <w:sz w:val="22"/>
          <w:szCs w:val="22"/>
        </w:rPr>
        <w:t>p</w:t>
      </w:r>
      <w:r w:rsidRPr="004B1AD1">
        <w:rPr>
          <w:rFonts w:asciiTheme="minorHAnsi" w:hAnsiTheme="minorHAnsi" w:cstheme="minorHAnsi"/>
          <w:sz w:val="22"/>
          <w:szCs w:val="22"/>
        </w:rPr>
        <w:t>at</w:t>
      </w:r>
      <w:r w:rsidRPr="004B1AD1">
        <w:rPr>
          <w:rFonts w:asciiTheme="minorHAnsi" w:hAnsiTheme="minorHAnsi" w:cstheme="minorHAnsi"/>
          <w:spacing w:val="-3"/>
          <w:sz w:val="22"/>
          <w:szCs w:val="22"/>
        </w:rPr>
        <w:t>i</w:t>
      </w:r>
      <w:r w:rsidRPr="004B1AD1">
        <w:rPr>
          <w:rFonts w:asciiTheme="minorHAnsi" w:hAnsiTheme="minorHAnsi" w:cstheme="minorHAnsi"/>
          <w:spacing w:val="1"/>
          <w:sz w:val="22"/>
          <w:szCs w:val="22"/>
        </w:rPr>
        <w:t>o</w:t>
      </w:r>
      <w:r w:rsidRPr="004B1AD1">
        <w:rPr>
          <w:rFonts w:asciiTheme="minorHAnsi" w:hAnsiTheme="minorHAnsi" w:cstheme="minorHAnsi"/>
          <w:sz w:val="22"/>
          <w:szCs w:val="22"/>
        </w:rPr>
        <w:t>n in t</w:t>
      </w:r>
      <w:r w:rsidRPr="004B1AD1">
        <w:rPr>
          <w:rFonts w:asciiTheme="minorHAnsi" w:hAnsiTheme="minorHAnsi" w:cstheme="minorHAnsi"/>
          <w:spacing w:val="-3"/>
          <w:sz w:val="22"/>
          <w:szCs w:val="22"/>
        </w:rPr>
        <w:t>i</w:t>
      </w:r>
      <w:r w:rsidRPr="004B1AD1">
        <w:rPr>
          <w:rFonts w:asciiTheme="minorHAnsi" w:hAnsiTheme="minorHAnsi" w:cstheme="minorHAnsi"/>
          <w:spacing w:val="-2"/>
          <w:sz w:val="22"/>
          <w:szCs w:val="22"/>
        </w:rPr>
        <w:t>m</w:t>
      </w:r>
      <w:r w:rsidRPr="004B1AD1">
        <w:rPr>
          <w:rFonts w:asciiTheme="minorHAnsi" w:hAnsiTheme="minorHAnsi" w:cstheme="minorHAnsi"/>
          <w:spacing w:val="1"/>
          <w:sz w:val="22"/>
          <w:szCs w:val="22"/>
        </w:rPr>
        <w:t>e</w:t>
      </w:r>
      <w:r w:rsidRPr="004B1AD1">
        <w:rPr>
          <w:rFonts w:asciiTheme="minorHAnsi" w:hAnsiTheme="minorHAnsi" w:cstheme="minorHAnsi"/>
          <w:spacing w:val="-1"/>
          <w:sz w:val="22"/>
          <w:szCs w:val="22"/>
        </w:rPr>
        <w:t>-</w:t>
      </w:r>
      <w:r w:rsidRPr="004B1AD1">
        <w:rPr>
          <w:rFonts w:asciiTheme="minorHAnsi" w:hAnsiTheme="minorHAnsi" w:cstheme="minorHAnsi"/>
          <w:sz w:val="22"/>
          <w:szCs w:val="22"/>
        </w:rPr>
        <w:t>c</w:t>
      </w:r>
      <w:r w:rsidRPr="004B1AD1">
        <w:rPr>
          <w:rFonts w:asciiTheme="minorHAnsi" w:hAnsiTheme="minorHAnsi" w:cstheme="minorHAnsi"/>
          <w:spacing w:val="1"/>
          <w:sz w:val="22"/>
          <w:szCs w:val="22"/>
        </w:rPr>
        <w:t>o</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s</w:t>
      </w:r>
      <w:r w:rsidRPr="004B1AD1">
        <w:rPr>
          <w:rFonts w:asciiTheme="minorHAnsi" w:hAnsiTheme="minorHAnsi" w:cstheme="minorHAnsi"/>
          <w:spacing w:val="-3"/>
          <w:sz w:val="22"/>
          <w:szCs w:val="22"/>
        </w:rPr>
        <w:t>u</w:t>
      </w:r>
      <w:r w:rsidRPr="004B1AD1">
        <w:rPr>
          <w:rFonts w:asciiTheme="minorHAnsi" w:hAnsiTheme="minorHAnsi" w:cstheme="minorHAnsi"/>
          <w:spacing w:val="1"/>
          <w:sz w:val="22"/>
          <w:szCs w:val="22"/>
        </w:rPr>
        <w:t>m</w:t>
      </w:r>
      <w:r w:rsidRPr="004B1AD1">
        <w:rPr>
          <w:rFonts w:asciiTheme="minorHAnsi" w:hAnsiTheme="minorHAnsi" w:cstheme="minorHAnsi"/>
          <w:sz w:val="22"/>
          <w:szCs w:val="22"/>
        </w:rPr>
        <w:t>i</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 xml:space="preserve">g </w:t>
      </w:r>
      <w:r w:rsidR="00593193">
        <w:rPr>
          <w:rFonts w:asciiTheme="minorHAnsi" w:hAnsiTheme="minorHAnsi" w:cstheme="minorHAnsi"/>
          <w:sz w:val="22"/>
          <w:szCs w:val="22"/>
        </w:rPr>
        <w:t>surveys</w:t>
      </w:r>
      <w:r w:rsidRPr="004B1AD1">
        <w:rPr>
          <w:rFonts w:asciiTheme="minorHAnsi" w:hAnsiTheme="minorHAnsi" w:cstheme="minorHAnsi"/>
          <w:sz w:val="22"/>
          <w:szCs w:val="22"/>
        </w:rPr>
        <w:t>,</w:t>
      </w:r>
      <w:r w:rsidRPr="004B1AD1">
        <w:rPr>
          <w:rFonts w:asciiTheme="minorHAnsi" w:hAnsiTheme="minorHAnsi" w:cstheme="minorHAnsi"/>
          <w:spacing w:val="-2"/>
          <w:sz w:val="22"/>
          <w:szCs w:val="22"/>
        </w:rPr>
        <w:t xml:space="preserve"> </w:t>
      </w:r>
      <w:r w:rsidRPr="004B1AD1">
        <w:rPr>
          <w:rFonts w:asciiTheme="minorHAnsi" w:hAnsiTheme="minorHAnsi" w:cstheme="minorHAnsi"/>
          <w:sz w:val="22"/>
          <w:szCs w:val="22"/>
        </w:rPr>
        <w:t>w</w:t>
      </w:r>
      <w:r w:rsidRPr="004B1AD1">
        <w:rPr>
          <w:rFonts w:asciiTheme="minorHAnsi" w:hAnsiTheme="minorHAnsi" w:cstheme="minorHAnsi"/>
          <w:spacing w:val="-1"/>
          <w:sz w:val="22"/>
          <w:szCs w:val="22"/>
        </w:rPr>
        <w:t>h</w:t>
      </w:r>
      <w:r w:rsidRPr="004B1AD1">
        <w:rPr>
          <w:rFonts w:asciiTheme="minorHAnsi" w:hAnsiTheme="minorHAnsi" w:cstheme="minorHAnsi"/>
          <w:sz w:val="22"/>
          <w:szCs w:val="22"/>
        </w:rPr>
        <w:t>ich can t</w:t>
      </w:r>
      <w:r w:rsidRPr="004B1AD1">
        <w:rPr>
          <w:rFonts w:asciiTheme="minorHAnsi" w:hAnsiTheme="minorHAnsi" w:cstheme="minorHAnsi"/>
          <w:spacing w:val="-3"/>
          <w:sz w:val="22"/>
          <w:szCs w:val="22"/>
        </w:rPr>
        <w:t>a</w:t>
      </w:r>
      <w:r w:rsidRPr="004B1AD1">
        <w:rPr>
          <w:rFonts w:asciiTheme="minorHAnsi" w:hAnsiTheme="minorHAnsi" w:cstheme="minorHAnsi"/>
          <w:sz w:val="22"/>
          <w:szCs w:val="22"/>
        </w:rPr>
        <w:t>ke</w:t>
      </w:r>
      <w:r w:rsidRPr="004B1AD1">
        <w:rPr>
          <w:rFonts w:asciiTheme="minorHAnsi" w:hAnsiTheme="minorHAnsi" w:cstheme="minorHAnsi"/>
          <w:spacing w:val="1"/>
          <w:sz w:val="22"/>
          <w:szCs w:val="22"/>
        </w:rPr>
        <w:t xml:space="preserve"> </w:t>
      </w:r>
      <w:r w:rsidRPr="004B1AD1">
        <w:rPr>
          <w:rFonts w:asciiTheme="minorHAnsi" w:hAnsiTheme="minorHAnsi" w:cstheme="minorHAnsi"/>
          <w:spacing w:val="-1"/>
          <w:sz w:val="22"/>
          <w:szCs w:val="22"/>
        </w:rPr>
        <w:t>u</w:t>
      </w:r>
      <w:r w:rsidRPr="004B1AD1">
        <w:rPr>
          <w:rFonts w:asciiTheme="minorHAnsi" w:hAnsiTheme="minorHAnsi" w:cstheme="minorHAnsi"/>
          <w:spacing w:val="-3"/>
          <w:sz w:val="22"/>
          <w:szCs w:val="22"/>
        </w:rPr>
        <w:t>p</w:t>
      </w:r>
      <w:r w:rsidRPr="004B1AD1">
        <w:rPr>
          <w:rFonts w:asciiTheme="minorHAnsi" w:hAnsiTheme="minorHAnsi" w:cstheme="minorHAnsi"/>
          <w:sz w:val="22"/>
          <w:szCs w:val="22"/>
        </w:rPr>
        <w:t>war</w:t>
      </w:r>
      <w:r w:rsidRPr="004B1AD1">
        <w:rPr>
          <w:rFonts w:asciiTheme="minorHAnsi" w:hAnsiTheme="minorHAnsi" w:cstheme="minorHAnsi"/>
          <w:spacing w:val="-1"/>
          <w:sz w:val="22"/>
          <w:szCs w:val="22"/>
        </w:rPr>
        <w:t>d</w:t>
      </w:r>
      <w:r w:rsidRPr="004B1AD1">
        <w:rPr>
          <w:rFonts w:asciiTheme="minorHAnsi" w:hAnsiTheme="minorHAnsi" w:cstheme="minorHAnsi"/>
          <w:sz w:val="22"/>
          <w:szCs w:val="22"/>
        </w:rPr>
        <w:t xml:space="preserve">s </w:t>
      </w:r>
      <w:r w:rsidRPr="004B1AD1">
        <w:rPr>
          <w:rFonts w:asciiTheme="minorHAnsi" w:hAnsiTheme="minorHAnsi" w:cstheme="minorHAnsi"/>
          <w:spacing w:val="1"/>
          <w:sz w:val="22"/>
          <w:szCs w:val="22"/>
        </w:rPr>
        <w:t>o</w:t>
      </w:r>
      <w:r w:rsidRPr="004B1AD1">
        <w:rPr>
          <w:rFonts w:asciiTheme="minorHAnsi" w:hAnsiTheme="minorHAnsi" w:cstheme="minorHAnsi"/>
          <w:sz w:val="22"/>
          <w:szCs w:val="22"/>
        </w:rPr>
        <w:t>f 2</w:t>
      </w:r>
      <w:r w:rsidRPr="004B1AD1">
        <w:rPr>
          <w:rFonts w:asciiTheme="minorHAnsi" w:hAnsiTheme="minorHAnsi" w:cstheme="minorHAnsi"/>
          <w:spacing w:val="-1"/>
          <w:sz w:val="22"/>
          <w:szCs w:val="22"/>
        </w:rPr>
        <w:t xml:space="preserve"> </w:t>
      </w:r>
      <w:r w:rsidRPr="004B1AD1">
        <w:rPr>
          <w:rFonts w:asciiTheme="minorHAnsi" w:hAnsiTheme="minorHAnsi" w:cstheme="minorHAnsi"/>
          <w:spacing w:val="-2"/>
          <w:sz w:val="22"/>
          <w:szCs w:val="22"/>
        </w:rPr>
        <w:t>t</w:t>
      </w:r>
      <w:r w:rsidRPr="004B1AD1">
        <w:rPr>
          <w:rFonts w:asciiTheme="minorHAnsi" w:hAnsiTheme="minorHAnsi" w:cstheme="minorHAnsi"/>
          <w:sz w:val="22"/>
          <w:szCs w:val="22"/>
        </w:rPr>
        <w:t>o</w:t>
      </w:r>
      <w:r w:rsidRPr="004B1AD1">
        <w:rPr>
          <w:rFonts w:asciiTheme="minorHAnsi" w:hAnsiTheme="minorHAnsi" w:cstheme="minorHAnsi"/>
          <w:spacing w:val="2"/>
          <w:sz w:val="22"/>
          <w:szCs w:val="22"/>
        </w:rPr>
        <w:t xml:space="preserve"> </w:t>
      </w:r>
      <w:r w:rsidRPr="004B1AD1">
        <w:rPr>
          <w:rFonts w:asciiTheme="minorHAnsi" w:hAnsiTheme="minorHAnsi" w:cstheme="minorHAnsi"/>
          <w:sz w:val="22"/>
          <w:szCs w:val="22"/>
        </w:rPr>
        <w:t>3</w:t>
      </w:r>
      <w:r w:rsidRPr="004B1AD1">
        <w:rPr>
          <w:rFonts w:asciiTheme="minorHAnsi" w:hAnsiTheme="minorHAnsi" w:cstheme="minorHAnsi"/>
          <w:spacing w:val="-1"/>
          <w:sz w:val="22"/>
          <w:szCs w:val="22"/>
        </w:rPr>
        <w:t xml:space="preserve"> h</w:t>
      </w:r>
      <w:r w:rsidRPr="004B1AD1">
        <w:rPr>
          <w:rFonts w:asciiTheme="minorHAnsi" w:hAnsiTheme="minorHAnsi" w:cstheme="minorHAnsi"/>
          <w:spacing w:val="1"/>
          <w:sz w:val="22"/>
          <w:szCs w:val="22"/>
        </w:rPr>
        <w:t>o</w:t>
      </w:r>
      <w:r w:rsidRPr="004B1AD1">
        <w:rPr>
          <w:rFonts w:asciiTheme="minorHAnsi" w:hAnsiTheme="minorHAnsi" w:cstheme="minorHAnsi"/>
          <w:spacing w:val="-1"/>
          <w:sz w:val="22"/>
          <w:szCs w:val="22"/>
        </w:rPr>
        <w:t>u</w:t>
      </w:r>
      <w:r w:rsidRPr="004B1AD1">
        <w:rPr>
          <w:rFonts w:asciiTheme="minorHAnsi" w:hAnsiTheme="minorHAnsi" w:cstheme="minorHAnsi"/>
          <w:sz w:val="22"/>
          <w:szCs w:val="22"/>
        </w:rPr>
        <w:t>rs</w:t>
      </w:r>
      <w:r w:rsidRPr="004B1AD1">
        <w:rPr>
          <w:rFonts w:asciiTheme="minorHAnsi" w:hAnsiTheme="minorHAnsi" w:cstheme="minorHAnsi"/>
          <w:spacing w:val="-2"/>
          <w:sz w:val="22"/>
          <w:szCs w:val="22"/>
        </w:rPr>
        <w:t xml:space="preserve"> </w:t>
      </w:r>
      <w:r w:rsidRPr="004B1AD1">
        <w:rPr>
          <w:rFonts w:asciiTheme="minorHAnsi" w:hAnsiTheme="minorHAnsi" w:cstheme="minorHAnsi"/>
          <w:spacing w:val="1"/>
          <w:sz w:val="22"/>
          <w:szCs w:val="22"/>
        </w:rPr>
        <w:t>o</w:t>
      </w:r>
      <w:r w:rsidRPr="004B1AD1">
        <w:rPr>
          <w:rFonts w:asciiTheme="minorHAnsi" w:hAnsiTheme="minorHAnsi" w:cstheme="minorHAnsi"/>
          <w:sz w:val="22"/>
          <w:szCs w:val="22"/>
        </w:rPr>
        <w:t>f a</w:t>
      </w:r>
      <w:r w:rsidRPr="004B1AD1">
        <w:rPr>
          <w:rFonts w:asciiTheme="minorHAnsi" w:hAnsiTheme="minorHAnsi" w:cstheme="minorHAnsi"/>
          <w:spacing w:val="-2"/>
          <w:sz w:val="22"/>
          <w:szCs w:val="22"/>
        </w:rPr>
        <w:t xml:space="preserve"> </w:t>
      </w:r>
      <w:r w:rsidRPr="004B1AD1">
        <w:rPr>
          <w:rFonts w:asciiTheme="minorHAnsi" w:hAnsiTheme="minorHAnsi" w:cstheme="minorHAnsi"/>
          <w:spacing w:val="-3"/>
          <w:sz w:val="22"/>
          <w:szCs w:val="22"/>
        </w:rPr>
        <w:t>p</w:t>
      </w:r>
      <w:r w:rsidRPr="004B1AD1">
        <w:rPr>
          <w:rFonts w:asciiTheme="minorHAnsi" w:hAnsiTheme="minorHAnsi" w:cstheme="minorHAnsi"/>
          <w:sz w:val="22"/>
          <w:szCs w:val="22"/>
        </w:rPr>
        <w:t>ers</w:t>
      </w:r>
      <w:r w:rsidRPr="004B1AD1">
        <w:rPr>
          <w:rFonts w:asciiTheme="minorHAnsi" w:hAnsiTheme="minorHAnsi" w:cstheme="minorHAnsi"/>
          <w:spacing w:val="1"/>
          <w:sz w:val="22"/>
          <w:szCs w:val="22"/>
        </w:rPr>
        <w:t>o</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’s</w:t>
      </w:r>
      <w:r w:rsidRPr="004B1AD1">
        <w:rPr>
          <w:rFonts w:asciiTheme="minorHAnsi" w:hAnsiTheme="minorHAnsi" w:cstheme="minorHAnsi"/>
          <w:spacing w:val="-2"/>
          <w:sz w:val="22"/>
          <w:szCs w:val="22"/>
        </w:rPr>
        <w:t xml:space="preserve"> </w:t>
      </w:r>
      <w:r w:rsidRPr="004B1AD1">
        <w:rPr>
          <w:rFonts w:asciiTheme="minorHAnsi" w:hAnsiTheme="minorHAnsi" w:cstheme="minorHAnsi"/>
          <w:spacing w:val="-1"/>
          <w:sz w:val="22"/>
          <w:szCs w:val="22"/>
        </w:rPr>
        <w:t>d</w:t>
      </w:r>
      <w:r w:rsidRPr="004B1AD1">
        <w:rPr>
          <w:rFonts w:asciiTheme="minorHAnsi" w:hAnsiTheme="minorHAnsi" w:cstheme="minorHAnsi"/>
          <w:sz w:val="22"/>
          <w:szCs w:val="22"/>
        </w:rPr>
        <w:t>ay</w:t>
      </w:r>
      <w:r w:rsidRPr="004B1AD1">
        <w:rPr>
          <w:rFonts w:asciiTheme="minorHAnsi" w:hAnsiTheme="minorHAnsi" w:cstheme="minorHAnsi"/>
          <w:spacing w:val="-3"/>
          <w:sz w:val="22"/>
          <w:szCs w:val="22"/>
        </w:rPr>
        <w:t>.</w:t>
      </w:r>
      <w:r w:rsidRPr="004B1AD1">
        <w:rPr>
          <w:rStyle w:val="FootnoteReference"/>
          <w:rFonts w:asciiTheme="minorHAnsi" w:hAnsiTheme="minorHAnsi" w:cstheme="minorHAnsi"/>
          <w:spacing w:val="-3"/>
          <w:sz w:val="22"/>
          <w:szCs w:val="22"/>
        </w:rPr>
        <w:footnoteReference w:id="1"/>
      </w:r>
    </w:p>
    <w:p w:rsidR="00096EB7" w:rsidRPr="004B1AD1" w:rsidRDefault="00096EB7" w:rsidP="00C407BE">
      <w:pPr>
        <w:rPr>
          <w:rFonts w:asciiTheme="minorHAnsi" w:hAnsiTheme="minorHAnsi" w:cstheme="minorHAnsi"/>
          <w:spacing w:val="-3"/>
          <w:sz w:val="22"/>
          <w:szCs w:val="22"/>
        </w:rPr>
      </w:pPr>
    </w:p>
    <w:p w:rsidR="00096EB7" w:rsidRPr="004B1AD1" w:rsidRDefault="00096EB7" w:rsidP="00144732">
      <w:pPr>
        <w:widowControl w:val="0"/>
        <w:autoSpaceDE w:val="0"/>
        <w:autoSpaceDN w:val="0"/>
        <w:adjustRightInd w:val="0"/>
        <w:spacing w:line="268" w:lineRule="exact"/>
        <w:ind w:right="123"/>
        <w:rPr>
          <w:rFonts w:asciiTheme="minorHAnsi" w:hAnsiTheme="minorHAnsi" w:cstheme="minorHAnsi"/>
          <w:sz w:val="22"/>
          <w:szCs w:val="22"/>
        </w:rPr>
      </w:pPr>
      <w:r w:rsidRPr="004B1AD1">
        <w:rPr>
          <w:rFonts w:asciiTheme="minorHAnsi" w:hAnsiTheme="minorHAnsi" w:cstheme="minorHAnsi"/>
          <w:sz w:val="22"/>
          <w:szCs w:val="22"/>
        </w:rPr>
        <w:t>Ty</w:t>
      </w:r>
      <w:r w:rsidRPr="004B1AD1">
        <w:rPr>
          <w:rFonts w:asciiTheme="minorHAnsi" w:hAnsiTheme="minorHAnsi" w:cstheme="minorHAnsi"/>
          <w:spacing w:val="-1"/>
          <w:sz w:val="22"/>
          <w:szCs w:val="22"/>
        </w:rPr>
        <w:t>p</w:t>
      </w:r>
      <w:r w:rsidRPr="004B1AD1">
        <w:rPr>
          <w:rFonts w:asciiTheme="minorHAnsi" w:hAnsiTheme="minorHAnsi" w:cstheme="minorHAnsi"/>
          <w:sz w:val="22"/>
          <w:szCs w:val="22"/>
        </w:rPr>
        <w:t>es</w:t>
      </w:r>
      <w:r w:rsidRPr="004B1AD1">
        <w:rPr>
          <w:rFonts w:asciiTheme="minorHAnsi" w:hAnsiTheme="minorHAnsi" w:cstheme="minorHAnsi"/>
          <w:spacing w:val="-2"/>
          <w:sz w:val="22"/>
          <w:szCs w:val="22"/>
        </w:rPr>
        <w:t xml:space="preserve"> </w:t>
      </w:r>
      <w:r w:rsidRPr="004B1AD1">
        <w:rPr>
          <w:rFonts w:asciiTheme="minorHAnsi" w:hAnsiTheme="minorHAnsi" w:cstheme="minorHAnsi"/>
          <w:spacing w:val="1"/>
          <w:sz w:val="22"/>
          <w:szCs w:val="22"/>
        </w:rPr>
        <w:t>o</w:t>
      </w:r>
      <w:r w:rsidRPr="004B1AD1">
        <w:rPr>
          <w:rFonts w:asciiTheme="minorHAnsi" w:hAnsiTheme="minorHAnsi" w:cstheme="minorHAnsi"/>
          <w:sz w:val="22"/>
          <w:szCs w:val="22"/>
        </w:rPr>
        <w:t>f i</w:t>
      </w:r>
      <w:r w:rsidRPr="004B1AD1">
        <w:rPr>
          <w:rFonts w:asciiTheme="minorHAnsi" w:hAnsiTheme="minorHAnsi" w:cstheme="minorHAnsi"/>
          <w:spacing w:val="-1"/>
          <w:sz w:val="22"/>
          <w:szCs w:val="22"/>
        </w:rPr>
        <w:t>n</w:t>
      </w:r>
      <w:r w:rsidRPr="004B1AD1">
        <w:rPr>
          <w:rFonts w:asciiTheme="minorHAnsi" w:hAnsiTheme="minorHAnsi" w:cstheme="minorHAnsi"/>
          <w:spacing w:val="-2"/>
          <w:sz w:val="22"/>
          <w:szCs w:val="22"/>
        </w:rPr>
        <w:t>c</w:t>
      </w:r>
      <w:r w:rsidRPr="004B1AD1">
        <w:rPr>
          <w:rFonts w:asciiTheme="minorHAnsi" w:hAnsiTheme="minorHAnsi" w:cstheme="minorHAnsi"/>
          <w:sz w:val="22"/>
          <w:szCs w:val="22"/>
        </w:rPr>
        <w:t>e</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ti</w:t>
      </w:r>
      <w:r w:rsidRPr="004B1AD1">
        <w:rPr>
          <w:rFonts w:asciiTheme="minorHAnsi" w:hAnsiTheme="minorHAnsi" w:cstheme="minorHAnsi"/>
          <w:spacing w:val="1"/>
          <w:sz w:val="22"/>
          <w:szCs w:val="22"/>
        </w:rPr>
        <w:t>v</w:t>
      </w:r>
      <w:r w:rsidRPr="004B1AD1">
        <w:rPr>
          <w:rFonts w:asciiTheme="minorHAnsi" w:hAnsiTheme="minorHAnsi" w:cstheme="minorHAnsi"/>
          <w:sz w:val="22"/>
          <w:szCs w:val="22"/>
        </w:rPr>
        <w:t>es</w:t>
      </w:r>
      <w:r w:rsidRPr="004B1AD1">
        <w:rPr>
          <w:rFonts w:asciiTheme="minorHAnsi" w:hAnsiTheme="minorHAnsi" w:cstheme="minorHAnsi"/>
          <w:spacing w:val="-2"/>
          <w:sz w:val="22"/>
          <w:szCs w:val="22"/>
        </w:rPr>
        <w:t xml:space="preserve"> </w:t>
      </w:r>
      <w:r w:rsidRPr="004B1AD1">
        <w:rPr>
          <w:rFonts w:asciiTheme="minorHAnsi" w:hAnsiTheme="minorHAnsi" w:cstheme="minorHAnsi"/>
          <w:spacing w:val="1"/>
          <w:sz w:val="22"/>
          <w:szCs w:val="22"/>
        </w:rPr>
        <w:t>v</w:t>
      </w:r>
      <w:r w:rsidRPr="004B1AD1">
        <w:rPr>
          <w:rFonts w:asciiTheme="minorHAnsi" w:hAnsiTheme="minorHAnsi" w:cstheme="minorHAnsi"/>
          <w:sz w:val="22"/>
          <w:szCs w:val="22"/>
        </w:rPr>
        <w:t>a</w:t>
      </w:r>
      <w:r w:rsidRPr="004B1AD1">
        <w:rPr>
          <w:rFonts w:asciiTheme="minorHAnsi" w:hAnsiTheme="minorHAnsi" w:cstheme="minorHAnsi"/>
          <w:spacing w:val="-3"/>
          <w:sz w:val="22"/>
          <w:szCs w:val="22"/>
        </w:rPr>
        <w:t>r</w:t>
      </w:r>
      <w:r w:rsidRPr="004B1AD1">
        <w:rPr>
          <w:rFonts w:asciiTheme="minorHAnsi" w:hAnsiTheme="minorHAnsi" w:cstheme="minorHAnsi"/>
          <w:sz w:val="22"/>
          <w:szCs w:val="22"/>
        </w:rPr>
        <w:t>y</w:t>
      </w:r>
      <w:r w:rsidRPr="004B1AD1">
        <w:rPr>
          <w:rFonts w:asciiTheme="minorHAnsi" w:hAnsiTheme="minorHAnsi" w:cstheme="minorHAnsi"/>
          <w:spacing w:val="1"/>
          <w:sz w:val="22"/>
          <w:szCs w:val="22"/>
        </w:rPr>
        <w:t xml:space="preserve"> </w:t>
      </w:r>
      <w:r w:rsidRPr="004B1AD1">
        <w:rPr>
          <w:rFonts w:asciiTheme="minorHAnsi" w:hAnsiTheme="minorHAnsi" w:cstheme="minorHAnsi"/>
          <w:spacing w:val="-1"/>
          <w:sz w:val="22"/>
          <w:szCs w:val="22"/>
        </w:rPr>
        <w:t>b</w:t>
      </w:r>
      <w:r w:rsidRPr="004B1AD1">
        <w:rPr>
          <w:rFonts w:asciiTheme="minorHAnsi" w:hAnsiTheme="minorHAnsi" w:cstheme="minorHAnsi"/>
          <w:sz w:val="22"/>
          <w:szCs w:val="22"/>
        </w:rPr>
        <w:t xml:space="preserve">y </w:t>
      </w:r>
      <w:r w:rsidRPr="004B1AD1">
        <w:rPr>
          <w:rFonts w:asciiTheme="minorHAnsi" w:hAnsiTheme="minorHAnsi" w:cstheme="minorHAnsi"/>
          <w:spacing w:val="-1"/>
          <w:sz w:val="22"/>
          <w:szCs w:val="22"/>
        </w:rPr>
        <w:t>g</w:t>
      </w:r>
      <w:r w:rsidRPr="004B1AD1">
        <w:rPr>
          <w:rFonts w:asciiTheme="minorHAnsi" w:hAnsiTheme="minorHAnsi" w:cstheme="minorHAnsi"/>
          <w:sz w:val="22"/>
          <w:szCs w:val="22"/>
        </w:rPr>
        <w:t>r</w:t>
      </w:r>
      <w:r w:rsidRPr="004B1AD1">
        <w:rPr>
          <w:rFonts w:asciiTheme="minorHAnsi" w:hAnsiTheme="minorHAnsi" w:cstheme="minorHAnsi"/>
          <w:spacing w:val="1"/>
          <w:sz w:val="22"/>
          <w:szCs w:val="22"/>
        </w:rPr>
        <w:t>o</w:t>
      </w:r>
      <w:r w:rsidRPr="004B1AD1">
        <w:rPr>
          <w:rFonts w:asciiTheme="minorHAnsi" w:hAnsiTheme="minorHAnsi" w:cstheme="minorHAnsi"/>
          <w:spacing w:val="-1"/>
          <w:sz w:val="22"/>
          <w:szCs w:val="22"/>
        </w:rPr>
        <w:t>up</w:t>
      </w:r>
      <w:r w:rsidRPr="004B1AD1">
        <w:rPr>
          <w:rFonts w:asciiTheme="minorHAnsi" w:hAnsiTheme="minorHAnsi" w:cstheme="minorHAnsi"/>
          <w:sz w:val="22"/>
          <w:szCs w:val="22"/>
        </w:rPr>
        <w:t>,</w:t>
      </w:r>
      <w:r w:rsidRPr="004B1AD1">
        <w:rPr>
          <w:rFonts w:asciiTheme="minorHAnsi" w:hAnsiTheme="minorHAnsi" w:cstheme="minorHAnsi"/>
          <w:spacing w:val="1"/>
          <w:sz w:val="22"/>
          <w:szCs w:val="22"/>
        </w:rPr>
        <w:t xml:space="preserve"> </w:t>
      </w:r>
      <w:r w:rsidRPr="004B1AD1">
        <w:rPr>
          <w:rFonts w:asciiTheme="minorHAnsi" w:hAnsiTheme="minorHAnsi" w:cstheme="minorHAnsi"/>
          <w:sz w:val="22"/>
          <w:szCs w:val="22"/>
        </w:rPr>
        <w:t>with</w:t>
      </w:r>
      <w:r w:rsidRPr="004B1AD1">
        <w:rPr>
          <w:rFonts w:asciiTheme="minorHAnsi" w:hAnsiTheme="minorHAnsi" w:cstheme="minorHAnsi"/>
          <w:spacing w:val="-3"/>
          <w:sz w:val="22"/>
          <w:szCs w:val="22"/>
        </w:rPr>
        <w:t xml:space="preserve"> </w:t>
      </w:r>
      <w:r w:rsidRPr="004B1AD1">
        <w:rPr>
          <w:rFonts w:asciiTheme="minorHAnsi" w:hAnsiTheme="minorHAnsi" w:cstheme="minorHAnsi"/>
          <w:spacing w:val="-2"/>
          <w:sz w:val="22"/>
          <w:szCs w:val="22"/>
        </w:rPr>
        <w:t>m</w:t>
      </w:r>
      <w:r w:rsidRPr="004B1AD1">
        <w:rPr>
          <w:rFonts w:asciiTheme="minorHAnsi" w:hAnsiTheme="minorHAnsi" w:cstheme="minorHAnsi"/>
          <w:spacing w:val="1"/>
          <w:sz w:val="22"/>
          <w:szCs w:val="22"/>
        </w:rPr>
        <w:t>o</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et</w:t>
      </w:r>
      <w:r w:rsidRPr="004B1AD1">
        <w:rPr>
          <w:rFonts w:asciiTheme="minorHAnsi" w:hAnsiTheme="minorHAnsi" w:cstheme="minorHAnsi"/>
          <w:spacing w:val="-3"/>
          <w:sz w:val="22"/>
          <w:szCs w:val="22"/>
        </w:rPr>
        <w:t>a</w:t>
      </w:r>
      <w:r w:rsidRPr="004B1AD1">
        <w:rPr>
          <w:rFonts w:asciiTheme="minorHAnsi" w:hAnsiTheme="minorHAnsi" w:cstheme="minorHAnsi"/>
          <w:sz w:val="22"/>
          <w:szCs w:val="22"/>
        </w:rPr>
        <w:t>ry</w:t>
      </w:r>
      <w:r w:rsidRPr="004B1AD1">
        <w:rPr>
          <w:rFonts w:asciiTheme="minorHAnsi" w:hAnsiTheme="minorHAnsi" w:cstheme="minorHAnsi"/>
          <w:spacing w:val="1"/>
          <w:sz w:val="22"/>
          <w:szCs w:val="22"/>
        </w:rPr>
        <w:t xml:space="preserve"> </w:t>
      </w:r>
      <w:r w:rsidRPr="004B1AD1">
        <w:rPr>
          <w:rFonts w:asciiTheme="minorHAnsi" w:hAnsiTheme="minorHAnsi" w:cstheme="minorHAnsi"/>
          <w:sz w:val="22"/>
          <w:szCs w:val="22"/>
        </w:rPr>
        <w:t>i</w:t>
      </w:r>
      <w:r w:rsidRPr="004B1AD1">
        <w:rPr>
          <w:rFonts w:asciiTheme="minorHAnsi" w:hAnsiTheme="minorHAnsi" w:cstheme="minorHAnsi"/>
          <w:spacing w:val="-1"/>
          <w:sz w:val="22"/>
          <w:szCs w:val="22"/>
        </w:rPr>
        <w:t>n</w:t>
      </w:r>
      <w:r w:rsidRPr="004B1AD1">
        <w:rPr>
          <w:rFonts w:asciiTheme="minorHAnsi" w:hAnsiTheme="minorHAnsi" w:cstheme="minorHAnsi"/>
          <w:spacing w:val="-2"/>
          <w:sz w:val="22"/>
          <w:szCs w:val="22"/>
        </w:rPr>
        <w:t>ce</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ti</w:t>
      </w:r>
      <w:r w:rsidRPr="004B1AD1">
        <w:rPr>
          <w:rFonts w:asciiTheme="minorHAnsi" w:hAnsiTheme="minorHAnsi" w:cstheme="minorHAnsi"/>
          <w:spacing w:val="1"/>
          <w:sz w:val="22"/>
          <w:szCs w:val="22"/>
        </w:rPr>
        <w:t>v</w:t>
      </w:r>
      <w:r w:rsidRPr="004B1AD1">
        <w:rPr>
          <w:rFonts w:asciiTheme="minorHAnsi" w:hAnsiTheme="minorHAnsi" w:cstheme="minorHAnsi"/>
          <w:sz w:val="22"/>
          <w:szCs w:val="22"/>
        </w:rPr>
        <w:t>es</w:t>
      </w:r>
      <w:r w:rsidRPr="004B1AD1">
        <w:rPr>
          <w:rFonts w:asciiTheme="minorHAnsi" w:hAnsiTheme="minorHAnsi" w:cstheme="minorHAnsi"/>
          <w:spacing w:val="1"/>
          <w:sz w:val="22"/>
          <w:szCs w:val="22"/>
        </w:rPr>
        <w:t xml:space="preserve"> </w:t>
      </w:r>
      <w:r w:rsidRPr="004B1AD1">
        <w:rPr>
          <w:rFonts w:asciiTheme="minorHAnsi" w:hAnsiTheme="minorHAnsi" w:cstheme="minorHAnsi"/>
          <w:spacing w:val="-3"/>
          <w:sz w:val="22"/>
          <w:szCs w:val="22"/>
        </w:rPr>
        <w:t>b</w:t>
      </w:r>
      <w:r w:rsidRPr="004B1AD1">
        <w:rPr>
          <w:rFonts w:asciiTheme="minorHAnsi" w:hAnsiTheme="minorHAnsi" w:cstheme="minorHAnsi"/>
          <w:sz w:val="22"/>
          <w:szCs w:val="22"/>
        </w:rPr>
        <w:t>ei</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 xml:space="preserve">g </w:t>
      </w:r>
      <w:r w:rsidRPr="004B1AD1">
        <w:rPr>
          <w:rFonts w:asciiTheme="minorHAnsi" w:hAnsiTheme="minorHAnsi" w:cstheme="minorHAnsi"/>
          <w:spacing w:val="1"/>
          <w:sz w:val="22"/>
          <w:szCs w:val="22"/>
        </w:rPr>
        <w:t>o</w:t>
      </w:r>
      <w:r w:rsidRPr="004B1AD1">
        <w:rPr>
          <w:rFonts w:asciiTheme="minorHAnsi" w:hAnsiTheme="minorHAnsi" w:cstheme="minorHAnsi"/>
          <w:spacing w:val="-1"/>
          <w:sz w:val="22"/>
          <w:szCs w:val="22"/>
        </w:rPr>
        <w:t>n</w:t>
      </w:r>
      <w:r w:rsidRPr="004B1AD1">
        <w:rPr>
          <w:rFonts w:asciiTheme="minorHAnsi" w:hAnsiTheme="minorHAnsi" w:cstheme="minorHAnsi"/>
          <w:spacing w:val="-3"/>
          <w:sz w:val="22"/>
          <w:szCs w:val="22"/>
        </w:rPr>
        <w:t>l</w:t>
      </w:r>
      <w:r w:rsidRPr="004B1AD1">
        <w:rPr>
          <w:rFonts w:asciiTheme="minorHAnsi" w:hAnsiTheme="minorHAnsi" w:cstheme="minorHAnsi"/>
          <w:sz w:val="22"/>
          <w:szCs w:val="22"/>
        </w:rPr>
        <w:t>y</w:t>
      </w:r>
      <w:r w:rsidRPr="004B1AD1">
        <w:rPr>
          <w:rFonts w:asciiTheme="minorHAnsi" w:hAnsiTheme="minorHAnsi" w:cstheme="minorHAnsi"/>
          <w:spacing w:val="-1"/>
          <w:sz w:val="22"/>
          <w:szCs w:val="22"/>
        </w:rPr>
        <w:t xml:space="preserve"> </w:t>
      </w:r>
      <w:r w:rsidRPr="004B1AD1">
        <w:rPr>
          <w:rFonts w:asciiTheme="minorHAnsi" w:hAnsiTheme="minorHAnsi" w:cstheme="minorHAnsi"/>
          <w:spacing w:val="1"/>
          <w:sz w:val="22"/>
          <w:szCs w:val="22"/>
        </w:rPr>
        <w:t>o</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e</w:t>
      </w:r>
      <w:r w:rsidRPr="004B1AD1">
        <w:rPr>
          <w:rFonts w:asciiTheme="minorHAnsi" w:hAnsiTheme="minorHAnsi" w:cstheme="minorHAnsi"/>
          <w:spacing w:val="-1"/>
          <w:sz w:val="22"/>
          <w:szCs w:val="22"/>
        </w:rPr>
        <w:t xml:space="preserve"> </w:t>
      </w:r>
      <w:r w:rsidRPr="004B1AD1">
        <w:rPr>
          <w:rFonts w:asciiTheme="minorHAnsi" w:hAnsiTheme="minorHAnsi" w:cstheme="minorHAnsi"/>
          <w:spacing w:val="1"/>
          <w:sz w:val="22"/>
          <w:szCs w:val="22"/>
        </w:rPr>
        <w:t>m</w:t>
      </w:r>
      <w:r w:rsidRPr="004B1AD1">
        <w:rPr>
          <w:rFonts w:asciiTheme="minorHAnsi" w:hAnsiTheme="minorHAnsi" w:cstheme="minorHAnsi"/>
          <w:sz w:val="22"/>
          <w:szCs w:val="22"/>
        </w:rPr>
        <w:t>et</w:t>
      </w:r>
      <w:r w:rsidRPr="004B1AD1">
        <w:rPr>
          <w:rFonts w:asciiTheme="minorHAnsi" w:hAnsiTheme="minorHAnsi" w:cstheme="minorHAnsi"/>
          <w:spacing w:val="-3"/>
          <w:sz w:val="22"/>
          <w:szCs w:val="22"/>
        </w:rPr>
        <w:t>h</w:t>
      </w:r>
      <w:r w:rsidRPr="004B1AD1">
        <w:rPr>
          <w:rFonts w:asciiTheme="minorHAnsi" w:hAnsiTheme="minorHAnsi" w:cstheme="minorHAnsi"/>
          <w:spacing w:val="1"/>
          <w:sz w:val="22"/>
          <w:szCs w:val="22"/>
        </w:rPr>
        <w:t>o</w:t>
      </w:r>
      <w:r w:rsidRPr="004B1AD1">
        <w:rPr>
          <w:rFonts w:asciiTheme="minorHAnsi" w:hAnsiTheme="minorHAnsi" w:cstheme="minorHAnsi"/>
          <w:spacing w:val="-1"/>
          <w:sz w:val="22"/>
          <w:szCs w:val="22"/>
        </w:rPr>
        <w:t>d</w:t>
      </w:r>
      <w:r w:rsidRPr="004B1AD1">
        <w:rPr>
          <w:rFonts w:asciiTheme="minorHAnsi" w:hAnsiTheme="minorHAnsi" w:cstheme="minorHAnsi"/>
          <w:sz w:val="22"/>
          <w:szCs w:val="22"/>
        </w:rPr>
        <w:t>.</w:t>
      </w:r>
      <w:r w:rsidRPr="004B1AD1">
        <w:rPr>
          <w:rFonts w:asciiTheme="minorHAnsi" w:hAnsiTheme="minorHAnsi" w:cstheme="minorHAnsi"/>
          <w:spacing w:val="3"/>
          <w:sz w:val="22"/>
          <w:szCs w:val="22"/>
        </w:rPr>
        <w:t xml:space="preserve"> </w:t>
      </w:r>
      <w:r w:rsidRPr="004B1AD1">
        <w:rPr>
          <w:rFonts w:asciiTheme="minorHAnsi" w:hAnsiTheme="minorHAnsi" w:cstheme="minorHAnsi"/>
          <w:spacing w:val="-1"/>
          <w:sz w:val="22"/>
          <w:szCs w:val="22"/>
        </w:rPr>
        <w:t>A</w:t>
      </w:r>
      <w:r w:rsidRPr="004B1AD1">
        <w:rPr>
          <w:rFonts w:asciiTheme="minorHAnsi" w:hAnsiTheme="minorHAnsi" w:cstheme="minorHAnsi"/>
          <w:sz w:val="22"/>
          <w:szCs w:val="22"/>
        </w:rPr>
        <w:t>lter</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at</w:t>
      </w:r>
      <w:r w:rsidRPr="004B1AD1">
        <w:rPr>
          <w:rFonts w:asciiTheme="minorHAnsi" w:hAnsiTheme="minorHAnsi" w:cstheme="minorHAnsi"/>
          <w:spacing w:val="-3"/>
          <w:sz w:val="22"/>
          <w:szCs w:val="22"/>
        </w:rPr>
        <w:t>i</w:t>
      </w:r>
      <w:r w:rsidRPr="004B1AD1">
        <w:rPr>
          <w:rFonts w:asciiTheme="minorHAnsi" w:hAnsiTheme="minorHAnsi" w:cstheme="minorHAnsi"/>
          <w:spacing w:val="1"/>
          <w:sz w:val="22"/>
          <w:szCs w:val="22"/>
        </w:rPr>
        <w:t>v</w:t>
      </w:r>
      <w:r w:rsidRPr="004B1AD1">
        <w:rPr>
          <w:rFonts w:asciiTheme="minorHAnsi" w:hAnsiTheme="minorHAnsi" w:cstheme="minorHAnsi"/>
          <w:sz w:val="22"/>
          <w:szCs w:val="22"/>
        </w:rPr>
        <w:t>e</w:t>
      </w:r>
      <w:r w:rsidRPr="004B1AD1">
        <w:rPr>
          <w:rFonts w:asciiTheme="minorHAnsi" w:hAnsiTheme="minorHAnsi" w:cstheme="minorHAnsi"/>
          <w:spacing w:val="-1"/>
          <w:sz w:val="22"/>
          <w:szCs w:val="22"/>
        </w:rPr>
        <w:t xml:space="preserve"> </w:t>
      </w:r>
      <w:r w:rsidRPr="004B1AD1">
        <w:rPr>
          <w:rFonts w:asciiTheme="minorHAnsi" w:hAnsiTheme="minorHAnsi" w:cstheme="minorHAnsi"/>
          <w:spacing w:val="-2"/>
          <w:sz w:val="22"/>
          <w:szCs w:val="22"/>
        </w:rPr>
        <w:t>m</w:t>
      </w:r>
      <w:r w:rsidRPr="004B1AD1">
        <w:rPr>
          <w:rFonts w:asciiTheme="minorHAnsi" w:hAnsiTheme="minorHAnsi" w:cstheme="minorHAnsi"/>
          <w:sz w:val="22"/>
          <w:szCs w:val="22"/>
        </w:rPr>
        <w:t>et</w:t>
      </w:r>
      <w:r w:rsidRPr="004B1AD1">
        <w:rPr>
          <w:rFonts w:asciiTheme="minorHAnsi" w:hAnsiTheme="minorHAnsi" w:cstheme="minorHAnsi"/>
          <w:spacing w:val="-3"/>
          <w:sz w:val="22"/>
          <w:szCs w:val="22"/>
        </w:rPr>
        <w:t>h</w:t>
      </w:r>
      <w:r w:rsidRPr="004B1AD1">
        <w:rPr>
          <w:rFonts w:asciiTheme="minorHAnsi" w:hAnsiTheme="minorHAnsi" w:cstheme="minorHAnsi"/>
          <w:spacing w:val="1"/>
          <w:sz w:val="22"/>
          <w:szCs w:val="22"/>
        </w:rPr>
        <w:t>o</w:t>
      </w:r>
      <w:r w:rsidRPr="004B1AD1">
        <w:rPr>
          <w:rFonts w:asciiTheme="minorHAnsi" w:hAnsiTheme="minorHAnsi" w:cstheme="minorHAnsi"/>
          <w:spacing w:val="-1"/>
          <w:sz w:val="22"/>
          <w:szCs w:val="22"/>
        </w:rPr>
        <w:t>d</w:t>
      </w:r>
      <w:r w:rsidRPr="004B1AD1">
        <w:rPr>
          <w:rFonts w:asciiTheme="minorHAnsi" w:hAnsiTheme="minorHAnsi" w:cstheme="minorHAnsi"/>
          <w:sz w:val="22"/>
          <w:szCs w:val="22"/>
        </w:rPr>
        <w:t>s</w:t>
      </w:r>
      <w:r w:rsidRPr="004B1AD1">
        <w:rPr>
          <w:rFonts w:asciiTheme="minorHAnsi" w:hAnsiTheme="minorHAnsi" w:cstheme="minorHAnsi"/>
          <w:spacing w:val="1"/>
          <w:sz w:val="22"/>
          <w:szCs w:val="22"/>
        </w:rPr>
        <w:t xml:space="preserve"> </w:t>
      </w:r>
      <w:r w:rsidRPr="004B1AD1">
        <w:rPr>
          <w:rFonts w:asciiTheme="minorHAnsi" w:hAnsiTheme="minorHAnsi" w:cstheme="minorHAnsi"/>
          <w:sz w:val="22"/>
          <w:szCs w:val="22"/>
        </w:rPr>
        <w:t>i</w:t>
      </w:r>
      <w:r w:rsidRPr="004B1AD1">
        <w:rPr>
          <w:rFonts w:asciiTheme="minorHAnsi" w:hAnsiTheme="minorHAnsi" w:cstheme="minorHAnsi"/>
          <w:spacing w:val="-3"/>
          <w:sz w:val="22"/>
          <w:szCs w:val="22"/>
        </w:rPr>
        <w:t>n</w:t>
      </w:r>
      <w:r w:rsidRPr="004B1AD1">
        <w:rPr>
          <w:rFonts w:asciiTheme="minorHAnsi" w:hAnsiTheme="minorHAnsi" w:cstheme="minorHAnsi"/>
          <w:sz w:val="22"/>
          <w:szCs w:val="22"/>
        </w:rPr>
        <w:t>cl</w:t>
      </w:r>
      <w:r w:rsidRPr="004B1AD1">
        <w:rPr>
          <w:rFonts w:asciiTheme="minorHAnsi" w:hAnsiTheme="minorHAnsi" w:cstheme="minorHAnsi"/>
          <w:spacing w:val="-1"/>
          <w:sz w:val="22"/>
          <w:szCs w:val="22"/>
        </w:rPr>
        <w:t>ud</w:t>
      </w:r>
      <w:r w:rsidRPr="004B1AD1">
        <w:rPr>
          <w:rFonts w:asciiTheme="minorHAnsi" w:hAnsiTheme="minorHAnsi" w:cstheme="minorHAnsi"/>
          <w:sz w:val="22"/>
          <w:szCs w:val="22"/>
        </w:rPr>
        <w:t>e</w:t>
      </w:r>
      <w:r w:rsidRPr="004B1AD1">
        <w:rPr>
          <w:rFonts w:asciiTheme="minorHAnsi" w:hAnsiTheme="minorHAnsi" w:cstheme="minorHAnsi"/>
          <w:spacing w:val="1"/>
          <w:sz w:val="22"/>
          <w:szCs w:val="22"/>
        </w:rPr>
        <w:t xml:space="preserve"> </w:t>
      </w:r>
      <w:r w:rsidRPr="004B1AD1">
        <w:rPr>
          <w:rFonts w:asciiTheme="minorHAnsi" w:hAnsiTheme="minorHAnsi" w:cstheme="minorHAnsi"/>
          <w:spacing w:val="-1"/>
          <w:sz w:val="22"/>
          <w:szCs w:val="22"/>
        </w:rPr>
        <w:t>p</w:t>
      </w:r>
      <w:r w:rsidRPr="004B1AD1">
        <w:rPr>
          <w:rFonts w:asciiTheme="minorHAnsi" w:hAnsiTheme="minorHAnsi" w:cstheme="minorHAnsi"/>
          <w:sz w:val="22"/>
          <w:szCs w:val="22"/>
        </w:rPr>
        <w:t>r</w:t>
      </w:r>
      <w:r w:rsidRPr="004B1AD1">
        <w:rPr>
          <w:rFonts w:asciiTheme="minorHAnsi" w:hAnsiTheme="minorHAnsi" w:cstheme="minorHAnsi"/>
          <w:spacing w:val="1"/>
          <w:sz w:val="22"/>
          <w:szCs w:val="22"/>
        </w:rPr>
        <w:t>o</w:t>
      </w:r>
      <w:r w:rsidRPr="004B1AD1">
        <w:rPr>
          <w:rFonts w:asciiTheme="minorHAnsi" w:hAnsiTheme="minorHAnsi" w:cstheme="minorHAnsi"/>
          <w:spacing w:val="-1"/>
          <w:sz w:val="22"/>
          <w:szCs w:val="22"/>
        </w:rPr>
        <w:t>du</w:t>
      </w:r>
      <w:r w:rsidRPr="004B1AD1">
        <w:rPr>
          <w:rFonts w:asciiTheme="minorHAnsi" w:hAnsiTheme="minorHAnsi" w:cstheme="minorHAnsi"/>
          <w:sz w:val="22"/>
          <w:szCs w:val="22"/>
        </w:rPr>
        <w:t>ct sa</w:t>
      </w:r>
      <w:r w:rsidRPr="004B1AD1">
        <w:rPr>
          <w:rFonts w:asciiTheme="minorHAnsi" w:hAnsiTheme="minorHAnsi" w:cstheme="minorHAnsi"/>
          <w:spacing w:val="1"/>
          <w:sz w:val="22"/>
          <w:szCs w:val="22"/>
        </w:rPr>
        <w:t>m</w:t>
      </w:r>
      <w:r w:rsidRPr="004B1AD1">
        <w:rPr>
          <w:rFonts w:asciiTheme="minorHAnsi" w:hAnsiTheme="minorHAnsi" w:cstheme="minorHAnsi"/>
          <w:spacing w:val="-1"/>
          <w:sz w:val="22"/>
          <w:szCs w:val="22"/>
        </w:rPr>
        <w:t>p</w:t>
      </w:r>
      <w:r w:rsidRPr="004B1AD1">
        <w:rPr>
          <w:rFonts w:asciiTheme="minorHAnsi" w:hAnsiTheme="minorHAnsi" w:cstheme="minorHAnsi"/>
          <w:sz w:val="22"/>
          <w:szCs w:val="22"/>
        </w:rPr>
        <w:t>les,</w:t>
      </w:r>
      <w:r w:rsidRPr="004B1AD1">
        <w:rPr>
          <w:rFonts w:asciiTheme="minorHAnsi" w:hAnsiTheme="minorHAnsi" w:cstheme="minorHAnsi"/>
          <w:spacing w:val="-2"/>
          <w:sz w:val="22"/>
          <w:szCs w:val="22"/>
        </w:rPr>
        <w:t xml:space="preserve"> </w:t>
      </w:r>
      <w:r w:rsidRPr="004B1AD1">
        <w:rPr>
          <w:rFonts w:asciiTheme="minorHAnsi" w:hAnsiTheme="minorHAnsi" w:cstheme="minorHAnsi"/>
          <w:sz w:val="22"/>
          <w:szCs w:val="22"/>
        </w:rPr>
        <w:t>c</w:t>
      </w:r>
      <w:r w:rsidRPr="004B1AD1">
        <w:rPr>
          <w:rFonts w:asciiTheme="minorHAnsi" w:hAnsiTheme="minorHAnsi" w:cstheme="minorHAnsi"/>
          <w:spacing w:val="-1"/>
          <w:sz w:val="22"/>
          <w:szCs w:val="22"/>
        </w:rPr>
        <w:t>h</w:t>
      </w:r>
      <w:r w:rsidRPr="004B1AD1">
        <w:rPr>
          <w:rFonts w:asciiTheme="minorHAnsi" w:hAnsiTheme="minorHAnsi" w:cstheme="minorHAnsi"/>
          <w:sz w:val="22"/>
          <w:szCs w:val="22"/>
        </w:rPr>
        <w:t>a</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ces</w:t>
      </w:r>
      <w:r w:rsidRPr="004B1AD1">
        <w:rPr>
          <w:rFonts w:asciiTheme="minorHAnsi" w:hAnsiTheme="minorHAnsi" w:cstheme="minorHAnsi"/>
          <w:spacing w:val="-2"/>
          <w:sz w:val="22"/>
          <w:szCs w:val="22"/>
        </w:rPr>
        <w:t xml:space="preserve"> t</w:t>
      </w:r>
      <w:r w:rsidRPr="004B1AD1">
        <w:rPr>
          <w:rFonts w:asciiTheme="minorHAnsi" w:hAnsiTheme="minorHAnsi" w:cstheme="minorHAnsi"/>
          <w:sz w:val="22"/>
          <w:szCs w:val="22"/>
        </w:rPr>
        <w:t>o</w:t>
      </w:r>
      <w:r w:rsidRPr="004B1AD1">
        <w:rPr>
          <w:rFonts w:asciiTheme="minorHAnsi" w:hAnsiTheme="minorHAnsi" w:cstheme="minorHAnsi"/>
          <w:spacing w:val="1"/>
          <w:sz w:val="22"/>
          <w:szCs w:val="22"/>
        </w:rPr>
        <w:t xml:space="preserve"> </w:t>
      </w:r>
      <w:r w:rsidRPr="004B1AD1">
        <w:rPr>
          <w:rFonts w:asciiTheme="minorHAnsi" w:hAnsiTheme="minorHAnsi" w:cstheme="minorHAnsi"/>
          <w:sz w:val="22"/>
          <w:szCs w:val="22"/>
        </w:rPr>
        <w:t>win</w:t>
      </w:r>
      <w:r w:rsidRPr="004B1AD1">
        <w:rPr>
          <w:rFonts w:asciiTheme="minorHAnsi" w:hAnsiTheme="minorHAnsi" w:cstheme="minorHAnsi"/>
          <w:spacing w:val="-3"/>
          <w:sz w:val="22"/>
          <w:szCs w:val="22"/>
        </w:rPr>
        <w:t xml:space="preserve"> </w:t>
      </w:r>
      <w:r w:rsidRPr="004B1AD1">
        <w:rPr>
          <w:rFonts w:asciiTheme="minorHAnsi" w:hAnsiTheme="minorHAnsi" w:cstheme="minorHAnsi"/>
          <w:spacing w:val="-1"/>
          <w:sz w:val="22"/>
          <w:szCs w:val="22"/>
        </w:rPr>
        <w:t>p</w:t>
      </w:r>
      <w:r w:rsidRPr="004B1AD1">
        <w:rPr>
          <w:rFonts w:asciiTheme="minorHAnsi" w:hAnsiTheme="minorHAnsi" w:cstheme="minorHAnsi"/>
          <w:sz w:val="22"/>
          <w:szCs w:val="22"/>
        </w:rPr>
        <w:t>ri</w:t>
      </w:r>
      <w:r w:rsidRPr="004B1AD1">
        <w:rPr>
          <w:rFonts w:asciiTheme="minorHAnsi" w:hAnsiTheme="minorHAnsi" w:cstheme="minorHAnsi"/>
          <w:spacing w:val="-1"/>
          <w:sz w:val="22"/>
          <w:szCs w:val="22"/>
        </w:rPr>
        <w:t>z</w:t>
      </w:r>
      <w:r w:rsidRPr="004B1AD1">
        <w:rPr>
          <w:rFonts w:asciiTheme="minorHAnsi" w:hAnsiTheme="minorHAnsi" w:cstheme="minorHAnsi"/>
          <w:sz w:val="22"/>
          <w:szCs w:val="22"/>
        </w:rPr>
        <w:t>es,</w:t>
      </w:r>
      <w:r w:rsidRPr="004B1AD1">
        <w:rPr>
          <w:rFonts w:asciiTheme="minorHAnsi" w:hAnsiTheme="minorHAnsi" w:cstheme="minorHAnsi"/>
          <w:spacing w:val="1"/>
          <w:sz w:val="22"/>
          <w:szCs w:val="22"/>
        </w:rPr>
        <w:t xml:space="preserve"> </w:t>
      </w:r>
      <w:r w:rsidRPr="004B1AD1">
        <w:rPr>
          <w:rFonts w:asciiTheme="minorHAnsi" w:hAnsiTheme="minorHAnsi" w:cstheme="minorHAnsi"/>
          <w:sz w:val="22"/>
          <w:szCs w:val="22"/>
        </w:rPr>
        <w:t>f</w:t>
      </w:r>
      <w:r w:rsidRPr="004B1AD1">
        <w:rPr>
          <w:rFonts w:asciiTheme="minorHAnsi" w:hAnsiTheme="minorHAnsi" w:cstheme="minorHAnsi"/>
          <w:spacing w:val="-1"/>
          <w:sz w:val="22"/>
          <w:szCs w:val="22"/>
        </w:rPr>
        <w:t>o</w:t>
      </w:r>
      <w:r w:rsidRPr="004B1AD1">
        <w:rPr>
          <w:rFonts w:asciiTheme="minorHAnsi" w:hAnsiTheme="minorHAnsi" w:cstheme="minorHAnsi"/>
          <w:spacing w:val="1"/>
          <w:sz w:val="22"/>
          <w:szCs w:val="22"/>
        </w:rPr>
        <w:t>o</w:t>
      </w:r>
      <w:r w:rsidRPr="004B1AD1">
        <w:rPr>
          <w:rFonts w:asciiTheme="minorHAnsi" w:hAnsiTheme="minorHAnsi" w:cstheme="minorHAnsi"/>
          <w:spacing w:val="-1"/>
          <w:sz w:val="22"/>
          <w:szCs w:val="22"/>
        </w:rPr>
        <w:t>d/</w:t>
      </w:r>
      <w:r w:rsidRPr="004B1AD1">
        <w:rPr>
          <w:rFonts w:asciiTheme="minorHAnsi" w:hAnsiTheme="minorHAnsi" w:cstheme="minorHAnsi"/>
          <w:sz w:val="22"/>
          <w:szCs w:val="22"/>
        </w:rPr>
        <w:t>s</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acks,</w:t>
      </w:r>
      <w:r w:rsidRPr="004B1AD1">
        <w:rPr>
          <w:rFonts w:asciiTheme="minorHAnsi" w:hAnsiTheme="minorHAnsi" w:cstheme="minorHAnsi"/>
          <w:spacing w:val="-2"/>
          <w:sz w:val="22"/>
          <w:szCs w:val="22"/>
        </w:rPr>
        <w:t xml:space="preserve"> </w:t>
      </w:r>
      <w:r w:rsidRPr="004B1AD1">
        <w:rPr>
          <w:rFonts w:asciiTheme="minorHAnsi" w:hAnsiTheme="minorHAnsi" w:cstheme="minorHAnsi"/>
          <w:sz w:val="22"/>
          <w:szCs w:val="22"/>
        </w:rPr>
        <w:t>c</w:t>
      </w:r>
      <w:r w:rsidRPr="004B1AD1">
        <w:rPr>
          <w:rFonts w:asciiTheme="minorHAnsi" w:hAnsiTheme="minorHAnsi" w:cstheme="minorHAnsi"/>
          <w:spacing w:val="-1"/>
          <w:sz w:val="22"/>
          <w:szCs w:val="22"/>
        </w:rPr>
        <w:t>h</w:t>
      </w:r>
      <w:r w:rsidRPr="004B1AD1">
        <w:rPr>
          <w:rFonts w:asciiTheme="minorHAnsi" w:hAnsiTheme="minorHAnsi" w:cstheme="minorHAnsi"/>
          <w:sz w:val="22"/>
          <w:szCs w:val="22"/>
        </w:rPr>
        <w:t>il</w:t>
      </w:r>
      <w:r w:rsidRPr="004B1AD1">
        <w:rPr>
          <w:rFonts w:asciiTheme="minorHAnsi" w:hAnsiTheme="minorHAnsi" w:cstheme="minorHAnsi"/>
          <w:spacing w:val="-1"/>
          <w:sz w:val="22"/>
          <w:szCs w:val="22"/>
        </w:rPr>
        <w:t>d</w:t>
      </w:r>
      <w:r w:rsidRPr="004B1AD1">
        <w:rPr>
          <w:rFonts w:asciiTheme="minorHAnsi" w:hAnsiTheme="minorHAnsi" w:cstheme="minorHAnsi"/>
          <w:sz w:val="22"/>
          <w:szCs w:val="22"/>
        </w:rPr>
        <w:t>car</w:t>
      </w:r>
      <w:r w:rsidRPr="004B1AD1">
        <w:rPr>
          <w:rFonts w:asciiTheme="minorHAnsi" w:hAnsiTheme="minorHAnsi" w:cstheme="minorHAnsi"/>
          <w:spacing w:val="-2"/>
          <w:sz w:val="22"/>
          <w:szCs w:val="22"/>
        </w:rPr>
        <w:t>e</w:t>
      </w:r>
      <w:r w:rsidRPr="004B1AD1">
        <w:rPr>
          <w:rFonts w:asciiTheme="minorHAnsi" w:hAnsiTheme="minorHAnsi" w:cstheme="minorHAnsi"/>
          <w:sz w:val="22"/>
          <w:szCs w:val="22"/>
        </w:rPr>
        <w:t>,</w:t>
      </w:r>
      <w:r w:rsidRPr="004B1AD1">
        <w:rPr>
          <w:rFonts w:asciiTheme="minorHAnsi" w:hAnsiTheme="minorHAnsi" w:cstheme="minorHAnsi"/>
          <w:spacing w:val="1"/>
          <w:sz w:val="22"/>
          <w:szCs w:val="22"/>
        </w:rPr>
        <w:t xml:space="preserve"> </w:t>
      </w:r>
      <w:r w:rsidRPr="004B1AD1">
        <w:rPr>
          <w:rFonts w:asciiTheme="minorHAnsi" w:hAnsiTheme="minorHAnsi" w:cstheme="minorHAnsi"/>
          <w:sz w:val="22"/>
          <w:szCs w:val="22"/>
        </w:rPr>
        <w:t>tra</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s</w:t>
      </w:r>
      <w:r w:rsidRPr="004B1AD1">
        <w:rPr>
          <w:rFonts w:asciiTheme="minorHAnsi" w:hAnsiTheme="minorHAnsi" w:cstheme="minorHAnsi"/>
          <w:spacing w:val="-1"/>
          <w:sz w:val="22"/>
          <w:szCs w:val="22"/>
        </w:rPr>
        <w:t>p</w:t>
      </w:r>
      <w:r w:rsidRPr="004B1AD1">
        <w:rPr>
          <w:rFonts w:asciiTheme="minorHAnsi" w:hAnsiTheme="minorHAnsi" w:cstheme="minorHAnsi"/>
          <w:spacing w:val="1"/>
          <w:sz w:val="22"/>
          <w:szCs w:val="22"/>
        </w:rPr>
        <w:t>o</w:t>
      </w:r>
      <w:r w:rsidRPr="004B1AD1">
        <w:rPr>
          <w:rFonts w:asciiTheme="minorHAnsi" w:hAnsiTheme="minorHAnsi" w:cstheme="minorHAnsi"/>
          <w:spacing w:val="-3"/>
          <w:sz w:val="22"/>
          <w:szCs w:val="22"/>
        </w:rPr>
        <w:t>r</w:t>
      </w:r>
      <w:r w:rsidRPr="004B1AD1">
        <w:rPr>
          <w:rFonts w:asciiTheme="minorHAnsi" w:hAnsiTheme="minorHAnsi" w:cstheme="minorHAnsi"/>
          <w:sz w:val="22"/>
          <w:szCs w:val="22"/>
        </w:rPr>
        <w:t>tat</w:t>
      </w:r>
      <w:r w:rsidRPr="004B1AD1">
        <w:rPr>
          <w:rFonts w:asciiTheme="minorHAnsi" w:hAnsiTheme="minorHAnsi" w:cstheme="minorHAnsi"/>
          <w:spacing w:val="-3"/>
          <w:sz w:val="22"/>
          <w:szCs w:val="22"/>
        </w:rPr>
        <w:t>i</w:t>
      </w:r>
      <w:r w:rsidRPr="004B1AD1">
        <w:rPr>
          <w:rFonts w:asciiTheme="minorHAnsi" w:hAnsiTheme="minorHAnsi" w:cstheme="minorHAnsi"/>
          <w:spacing w:val="1"/>
          <w:sz w:val="22"/>
          <w:szCs w:val="22"/>
        </w:rPr>
        <w:t>o</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w:t>
      </w:r>
      <w:r w:rsidRPr="004B1AD1">
        <w:rPr>
          <w:rFonts w:asciiTheme="minorHAnsi" w:hAnsiTheme="minorHAnsi" w:cstheme="minorHAnsi"/>
          <w:spacing w:val="1"/>
          <w:sz w:val="22"/>
          <w:szCs w:val="22"/>
        </w:rPr>
        <w:t xml:space="preserve"> </w:t>
      </w:r>
      <w:r w:rsidRPr="004B1AD1">
        <w:rPr>
          <w:rFonts w:asciiTheme="minorHAnsi" w:hAnsiTheme="minorHAnsi" w:cstheme="minorHAnsi"/>
          <w:sz w:val="22"/>
          <w:szCs w:val="22"/>
        </w:rPr>
        <w:t>a</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 xml:space="preserve">d </w:t>
      </w:r>
      <w:r w:rsidRPr="004B1AD1">
        <w:rPr>
          <w:rFonts w:asciiTheme="minorHAnsi" w:hAnsiTheme="minorHAnsi" w:cstheme="minorHAnsi"/>
          <w:spacing w:val="-1"/>
          <w:sz w:val="22"/>
          <w:szCs w:val="22"/>
        </w:rPr>
        <w:t>ho</w:t>
      </w:r>
      <w:r w:rsidRPr="004B1AD1">
        <w:rPr>
          <w:rFonts w:asciiTheme="minorHAnsi" w:hAnsiTheme="minorHAnsi" w:cstheme="minorHAnsi"/>
          <w:sz w:val="22"/>
          <w:szCs w:val="22"/>
        </w:rPr>
        <w:t>tel</w:t>
      </w:r>
      <w:r w:rsidRPr="004B1AD1">
        <w:rPr>
          <w:rFonts w:asciiTheme="minorHAnsi" w:hAnsiTheme="minorHAnsi" w:cstheme="minorHAnsi"/>
          <w:spacing w:val="-2"/>
          <w:sz w:val="22"/>
          <w:szCs w:val="22"/>
        </w:rPr>
        <w:t xml:space="preserve"> </w:t>
      </w:r>
      <w:r w:rsidRPr="004B1AD1">
        <w:rPr>
          <w:rFonts w:asciiTheme="minorHAnsi" w:hAnsiTheme="minorHAnsi" w:cstheme="minorHAnsi"/>
          <w:sz w:val="22"/>
          <w:szCs w:val="22"/>
        </w:rPr>
        <w:t>acc</w:t>
      </w:r>
      <w:r w:rsidRPr="004B1AD1">
        <w:rPr>
          <w:rFonts w:asciiTheme="minorHAnsi" w:hAnsiTheme="minorHAnsi" w:cstheme="minorHAnsi"/>
          <w:spacing w:val="-1"/>
          <w:sz w:val="22"/>
          <w:szCs w:val="22"/>
        </w:rPr>
        <w:t>o</w:t>
      </w:r>
      <w:r w:rsidRPr="004B1AD1">
        <w:rPr>
          <w:rFonts w:asciiTheme="minorHAnsi" w:hAnsiTheme="minorHAnsi" w:cstheme="minorHAnsi"/>
          <w:spacing w:val="-2"/>
          <w:sz w:val="22"/>
          <w:szCs w:val="22"/>
        </w:rPr>
        <w:t>m</w:t>
      </w:r>
      <w:r w:rsidRPr="004B1AD1">
        <w:rPr>
          <w:rFonts w:asciiTheme="minorHAnsi" w:hAnsiTheme="minorHAnsi" w:cstheme="minorHAnsi"/>
          <w:spacing w:val="1"/>
          <w:sz w:val="22"/>
          <w:szCs w:val="22"/>
        </w:rPr>
        <w:t>mo</w:t>
      </w:r>
      <w:r w:rsidRPr="004B1AD1">
        <w:rPr>
          <w:rFonts w:asciiTheme="minorHAnsi" w:hAnsiTheme="minorHAnsi" w:cstheme="minorHAnsi"/>
          <w:spacing w:val="-1"/>
          <w:sz w:val="22"/>
          <w:szCs w:val="22"/>
        </w:rPr>
        <w:t>d</w:t>
      </w:r>
      <w:r w:rsidRPr="004B1AD1">
        <w:rPr>
          <w:rFonts w:asciiTheme="minorHAnsi" w:hAnsiTheme="minorHAnsi" w:cstheme="minorHAnsi"/>
          <w:spacing w:val="-3"/>
          <w:sz w:val="22"/>
          <w:szCs w:val="22"/>
        </w:rPr>
        <w:t>a</w:t>
      </w:r>
      <w:r w:rsidRPr="004B1AD1">
        <w:rPr>
          <w:rFonts w:asciiTheme="minorHAnsi" w:hAnsiTheme="minorHAnsi" w:cstheme="minorHAnsi"/>
          <w:sz w:val="22"/>
          <w:szCs w:val="22"/>
        </w:rPr>
        <w:t>ti</w:t>
      </w:r>
      <w:r w:rsidRPr="004B1AD1">
        <w:rPr>
          <w:rFonts w:asciiTheme="minorHAnsi" w:hAnsiTheme="minorHAnsi" w:cstheme="minorHAnsi"/>
          <w:spacing w:val="1"/>
          <w:sz w:val="22"/>
          <w:szCs w:val="22"/>
        </w:rPr>
        <w:t>o</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 xml:space="preserve">s. </w:t>
      </w:r>
      <w:r w:rsidR="00593193">
        <w:rPr>
          <w:rFonts w:asciiTheme="minorHAnsi" w:hAnsiTheme="minorHAnsi" w:cstheme="minorHAnsi"/>
          <w:sz w:val="22"/>
          <w:szCs w:val="22"/>
        </w:rPr>
        <w:t>However, m</w:t>
      </w:r>
      <w:r w:rsidRPr="004B1AD1">
        <w:rPr>
          <w:rFonts w:asciiTheme="minorHAnsi" w:hAnsiTheme="minorHAnsi" w:cstheme="minorHAnsi"/>
          <w:spacing w:val="1"/>
          <w:sz w:val="22"/>
          <w:szCs w:val="22"/>
        </w:rPr>
        <w:t>o</w:t>
      </w:r>
      <w:r w:rsidRPr="004B1AD1">
        <w:rPr>
          <w:rFonts w:asciiTheme="minorHAnsi" w:hAnsiTheme="minorHAnsi" w:cstheme="minorHAnsi"/>
          <w:spacing w:val="-1"/>
          <w:sz w:val="22"/>
          <w:szCs w:val="22"/>
        </w:rPr>
        <w:t>n</w:t>
      </w:r>
      <w:r w:rsidRPr="004B1AD1">
        <w:rPr>
          <w:rFonts w:asciiTheme="minorHAnsi" w:hAnsiTheme="minorHAnsi" w:cstheme="minorHAnsi"/>
          <w:spacing w:val="-2"/>
          <w:sz w:val="22"/>
          <w:szCs w:val="22"/>
        </w:rPr>
        <w:t>e</w:t>
      </w:r>
      <w:r w:rsidRPr="004B1AD1">
        <w:rPr>
          <w:rFonts w:asciiTheme="minorHAnsi" w:hAnsiTheme="minorHAnsi" w:cstheme="minorHAnsi"/>
          <w:sz w:val="22"/>
          <w:szCs w:val="22"/>
        </w:rPr>
        <w:t>y</w:t>
      </w:r>
      <w:r w:rsidRPr="004B1AD1">
        <w:rPr>
          <w:rFonts w:asciiTheme="minorHAnsi" w:hAnsiTheme="minorHAnsi" w:cstheme="minorHAnsi"/>
          <w:spacing w:val="1"/>
          <w:sz w:val="22"/>
          <w:szCs w:val="22"/>
        </w:rPr>
        <w:t xml:space="preserve"> </w:t>
      </w:r>
      <w:r w:rsidRPr="004B1AD1">
        <w:rPr>
          <w:rFonts w:asciiTheme="minorHAnsi" w:hAnsiTheme="minorHAnsi" w:cstheme="minorHAnsi"/>
          <w:sz w:val="22"/>
          <w:szCs w:val="22"/>
        </w:rPr>
        <w:t>is</w:t>
      </w:r>
      <w:r w:rsidRPr="004B1AD1">
        <w:rPr>
          <w:rFonts w:asciiTheme="minorHAnsi" w:hAnsiTheme="minorHAnsi" w:cstheme="minorHAnsi"/>
          <w:spacing w:val="-2"/>
          <w:sz w:val="22"/>
          <w:szCs w:val="22"/>
        </w:rPr>
        <w:t xml:space="preserve"> </w:t>
      </w:r>
      <w:r w:rsidRPr="004B1AD1">
        <w:rPr>
          <w:rFonts w:asciiTheme="minorHAnsi" w:hAnsiTheme="minorHAnsi" w:cstheme="minorHAnsi"/>
          <w:sz w:val="22"/>
          <w:szCs w:val="22"/>
        </w:rPr>
        <w:t>t</w:t>
      </w:r>
      <w:r w:rsidRPr="004B1AD1">
        <w:rPr>
          <w:rFonts w:asciiTheme="minorHAnsi" w:hAnsiTheme="minorHAnsi" w:cstheme="minorHAnsi"/>
          <w:spacing w:val="-1"/>
          <w:sz w:val="22"/>
          <w:szCs w:val="22"/>
        </w:rPr>
        <w:t>h</w:t>
      </w:r>
      <w:r w:rsidRPr="004B1AD1">
        <w:rPr>
          <w:rFonts w:asciiTheme="minorHAnsi" w:hAnsiTheme="minorHAnsi" w:cstheme="minorHAnsi"/>
          <w:sz w:val="22"/>
          <w:szCs w:val="22"/>
        </w:rPr>
        <w:t>e</w:t>
      </w:r>
      <w:r w:rsidRPr="004B1AD1">
        <w:rPr>
          <w:rFonts w:asciiTheme="minorHAnsi" w:hAnsiTheme="minorHAnsi" w:cstheme="minorHAnsi"/>
          <w:spacing w:val="-1"/>
          <w:sz w:val="22"/>
          <w:szCs w:val="22"/>
        </w:rPr>
        <w:t xml:space="preserve"> </w:t>
      </w:r>
      <w:r w:rsidRPr="004B1AD1">
        <w:rPr>
          <w:rFonts w:asciiTheme="minorHAnsi" w:hAnsiTheme="minorHAnsi" w:cstheme="minorHAnsi"/>
          <w:spacing w:val="-2"/>
          <w:sz w:val="22"/>
          <w:szCs w:val="22"/>
        </w:rPr>
        <w:t>m</w:t>
      </w:r>
      <w:r w:rsidRPr="004B1AD1">
        <w:rPr>
          <w:rFonts w:asciiTheme="minorHAnsi" w:hAnsiTheme="minorHAnsi" w:cstheme="minorHAnsi"/>
          <w:spacing w:val="1"/>
          <w:sz w:val="22"/>
          <w:szCs w:val="22"/>
        </w:rPr>
        <w:t>o</w:t>
      </w:r>
      <w:r w:rsidRPr="004B1AD1">
        <w:rPr>
          <w:rFonts w:asciiTheme="minorHAnsi" w:hAnsiTheme="minorHAnsi" w:cstheme="minorHAnsi"/>
          <w:sz w:val="22"/>
          <w:szCs w:val="22"/>
        </w:rPr>
        <w:t>st c</w:t>
      </w:r>
      <w:r w:rsidRPr="004B1AD1">
        <w:rPr>
          <w:rFonts w:asciiTheme="minorHAnsi" w:hAnsiTheme="minorHAnsi" w:cstheme="minorHAnsi"/>
          <w:spacing w:val="-1"/>
          <w:sz w:val="22"/>
          <w:szCs w:val="22"/>
        </w:rPr>
        <w:t>o</w:t>
      </w:r>
      <w:r w:rsidRPr="004B1AD1">
        <w:rPr>
          <w:rFonts w:asciiTheme="minorHAnsi" w:hAnsiTheme="minorHAnsi" w:cstheme="minorHAnsi"/>
          <w:spacing w:val="-2"/>
          <w:sz w:val="22"/>
          <w:szCs w:val="22"/>
        </w:rPr>
        <w:t>mm</w:t>
      </w:r>
      <w:r w:rsidRPr="004B1AD1">
        <w:rPr>
          <w:rFonts w:asciiTheme="minorHAnsi" w:hAnsiTheme="minorHAnsi" w:cstheme="minorHAnsi"/>
          <w:spacing w:val="-1"/>
          <w:sz w:val="22"/>
          <w:szCs w:val="22"/>
        </w:rPr>
        <w:t>o</w:t>
      </w:r>
      <w:r w:rsidRPr="004B1AD1">
        <w:rPr>
          <w:rFonts w:asciiTheme="minorHAnsi" w:hAnsiTheme="minorHAnsi" w:cstheme="minorHAnsi"/>
          <w:sz w:val="22"/>
          <w:szCs w:val="22"/>
        </w:rPr>
        <w:t>n ty</w:t>
      </w:r>
      <w:r w:rsidRPr="004B1AD1">
        <w:rPr>
          <w:rFonts w:asciiTheme="minorHAnsi" w:hAnsiTheme="minorHAnsi" w:cstheme="minorHAnsi"/>
          <w:spacing w:val="-1"/>
          <w:sz w:val="22"/>
          <w:szCs w:val="22"/>
        </w:rPr>
        <w:t>p</w:t>
      </w:r>
      <w:r w:rsidRPr="004B1AD1">
        <w:rPr>
          <w:rFonts w:asciiTheme="minorHAnsi" w:hAnsiTheme="minorHAnsi" w:cstheme="minorHAnsi"/>
          <w:sz w:val="22"/>
          <w:szCs w:val="22"/>
        </w:rPr>
        <w:t>e</w:t>
      </w:r>
      <w:r w:rsidRPr="004B1AD1">
        <w:rPr>
          <w:rFonts w:asciiTheme="minorHAnsi" w:hAnsiTheme="minorHAnsi" w:cstheme="minorHAnsi"/>
          <w:spacing w:val="-1"/>
          <w:sz w:val="22"/>
          <w:szCs w:val="22"/>
        </w:rPr>
        <w:t xml:space="preserve"> </w:t>
      </w:r>
      <w:r w:rsidRPr="004B1AD1">
        <w:rPr>
          <w:rFonts w:asciiTheme="minorHAnsi" w:hAnsiTheme="minorHAnsi" w:cstheme="minorHAnsi"/>
          <w:spacing w:val="1"/>
          <w:sz w:val="22"/>
          <w:szCs w:val="22"/>
        </w:rPr>
        <w:t>o</w:t>
      </w:r>
      <w:r w:rsidRPr="004B1AD1">
        <w:rPr>
          <w:rFonts w:asciiTheme="minorHAnsi" w:hAnsiTheme="minorHAnsi" w:cstheme="minorHAnsi"/>
          <w:sz w:val="22"/>
          <w:szCs w:val="22"/>
        </w:rPr>
        <w:t>f i</w:t>
      </w:r>
      <w:r w:rsidRPr="004B1AD1">
        <w:rPr>
          <w:rFonts w:asciiTheme="minorHAnsi" w:hAnsiTheme="minorHAnsi" w:cstheme="minorHAnsi"/>
          <w:spacing w:val="-1"/>
          <w:sz w:val="22"/>
          <w:szCs w:val="22"/>
        </w:rPr>
        <w:t>n</w:t>
      </w:r>
      <w:r w:rsidRPr="004B1AD1">
        <w:rPr>
          <w:rFonts w:asciiTheme="minorHAnsi" w:hAnsiTheme="minorHAnsi" w:cstheme="minorHAnsi"/>
          <w:spacing w:val="-2"/>
          <w:sz w:val="22"/>
          <w:szCs w:val="22"/>
        </w:rPr>
        <w:t>c</w:t>
      </w:r>
      <w:r w:rsidRPr="004B1AD1">
        <w:rPr>
          <w:rFonts w:asciiTheme="minorHAnsi" w:hAnsiTheme="minorHAnsi" w:cstheme="minorHAnsi"/>
          <w:sz w:val="22"/>
          <w:szCs w:val="22"/>
        </w:rPr>
        <w:t>e</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ti</w:t>
      </w:r>
      <w:r w:rsidRPr="004B1AD1">
        <w:rPr>
          <w:rFonts w:asciiTheme="minorHAnsi" w:hAnsiTheme="minorHAnsi" w:cstheme="minorHAnsi"/>
          <w:spacing w:val="-2"/>
          <w:sz w:val="22"/>
          <w:szCs w:val="22"/>
        </w:rPr>
        <w:t>v</w:t>
      </w:r>
      <w:r w:rsidRPr="004B1AD1">
        <w:rPr>
          <w:rFonts w:asciiTheme="minorHAnsi" w:hAnsiTheme="minorHAnsi" w:cstheme="minorHAnsi"/>
          <w:spacing w:val="2"/>
          <w:sz w:val="22"/>
          <w:szCs w:val="22"/>
        </w:rPr>
        <w:t>e</w:t>
      </w:r>
      <w:r w:rsidRPr="004B1AD1">
        <w:rPr>
          <w:rFonts w:asciiTheme="minorHAnsi" w:hAnsiTheme="minorHAnsi" w:cstheme="minorHAnsi"/>
          <w:sz w:val="22"/>
          <w:szCs w:val="22"/>
        </w:rPr>
        <w:t>,</w:t>
      </w:r>
      <w:r w:rsidRPr="004B1AD1">
        <w:rPr>
          <w:rFonts w:asciiTheme="minorHAnsi" w:hAnsiTheme="minorHAnsi" w:cstheme="minorHAnsi"/>
          <w:spacing w:val="1"/>
          <w:sz w:val="22"/>
          <w:szCs w:val="22"/>
        </w:rPr>
        <w:t xml:space="preserve"> </w:t>
      </w:r>
      <w:r w:rsidRPr="004B1AD1">
        <w:rPr>
          <w:rFonts w:asciiTheme="minorHAnsi" w:hAnsiTheme="minorHAnsi" w:cstheme="minorHAnsi"/>
          <w:sz w:val="22"/>
          <w:szCs w:val="22"/>
        </w:rPr>
        <w:t>a</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 xml:space="preserve">d </w:t>
      </w:r>
      <w:r w:rsidRPr="004B1AD1">
        <w:rPr>
          <w:rFonts w:asciiTheme="minorHAnsi" w:hAnsiTheme="minorHAnsi" w:cstheme="minorHAnsi"/>
          <w:spacing w:val="-3"/>
          <w:sz w:val="22"/>
          <w:szCs w:val="22"/>
        </w:rPr>
        <w:t>i</w:t>
      </w:r>
      <w:r w:rsidRPr="004B1AD1">
        <w:rPr>
          <w:rFonts w:asciiTheme="minorHAnsi" w:hAnsiTheme="minorHAnsi" w:cstheme="minorHAnsi"/>
          <w:sz w:val="22"/>
          <w:szCs w:val="22"/>
        </w:rPr>
        <w:t>ts</w:t>
      </w:r>
      <w:r w:rsidRPr="004B1AD1">
        <w:rPr>
          <w:rFonts w:asciiTheme="minorHAnsi" w:hAnsiTheme="minorHAnsi" w:cstheme="minorHAnsi"/>
          <w:spacing w:val="-2"/>
          <w:sz w:val="22"/>
          <w:szCs w:val="22"/>
        </w:rPr>
        <w:t xml:space="preserve"> </w:t>
      </w:r>
      <w:r w:rsidRPr="004B1AD1">
        <w:rPr>
          <w:rFonts w:asciiTheme="minorHAnsi" w:hAnsiTheme="minorHAnsi" w:cstheme="minorHAnsi"/>
          <w:sz w:val="22"/>
          <w:szCs w:val="22"/>
        </w:rPr>
        <w:t>a</w:t>
      </w:r>
      <w:r w:rsidRPr="004B1AD1">
        <w:rPr>
          <w:rFonts w:asciiTheme="minorHAnsi" w:hAnsiTheme="minorHAnsi" w:cstheme="minorHAnsi"/>
          <w:spacing w:val="-1"/>
          <w:sz w:val="22"/>
          <w:szCs w:val="22"/>
        </w:rPr>
        <w:t>d</w:t>
      </w:r>
      <w:r w:rsidRPr="004B1AD1">
        <w:rPr>
          <w:rFonts w:asciiTheme="minorHAnsi" w:hAnsiTheme="minorHAnsi" w:cstheme="minorHAnsi"/>
          <w:spacing w:val="1"/>
          <w:sz w:val="22"/>
          <w:szCs w:val="22"/>
        </w:rPr>
        <w:t>v</w:t>
      </w:r>
      <w:r w:rsidRPr="004B1AD1">
        <w:rPr>
          <w:rFonts w:asciiTheme="minorHAnsi" w:hAnsiTheme="minorHAnsi" w:cstheme="minorHAnsi"/>
          <w:sz w:val="22"/>
          <w:szCs w:val="22"/>
        </w:rPr>
        <w:t>a</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ta</w:t>
      </w:r>
      <w:r w:rsidRPr="004B1AD1">
        <w:rPr>
          <w:rFonts w:asciiTheme="minorHAnsi" w:hAnsiTheme="minorHAnsi" w:cstheme="minorHAnsi"/>
          <w:spacing w:val="-1"/>
          <w:sz w:val="22"/>
          <w:szCs w:val="22"/>
        </w:rPr>
        <w:t>g</w:t>
      </w:r>
      <w:r w:rsidRPr="004B1AD1">
        <w:rPr>
          <w:rFonts w:asciiTheme="minorHAnsi" w:hAnsiTheme="minorHAnsi" w:cstheme="minorHAnsi"/>
          <w:sz w:val="22"/>
          <w:szCs w:val="22"/>
        </w:rPr>
        <w:t>es</w:t>
      </w:r>
      <w:r w:rsidRPr="004B1AD1">
        <w:rPr>
          <w:rFonts w:asciiTheme="minorHAnsi" w:hAnsiTheme="minorHAnsi" w:cstheme="minorHAnsi"/>
          <w:spacing w:val="1"/>
          <w:sz w:val="22"/>
          <w:szCs w:val="22"/>
        </w:rPr>
        <w:t xml:space="preserve"> </w:t>
      </w:r>
      <w:r w:rsidRPr="004B1AD1">
        <w:rPr>
          <w:rFonts w:asciiTheme="minorHAnsi" w:hAnsiTheme="minorHAnsi" w:cstheme="minorHAnsi"/>
          <w:sz w:val="22"/>
          <w:szCs w:val="22"/>
        </w:rPr>
        <w:t>i</w:t>
      </w:r>
      <w:r w:rsidRPr="004B1AD1">
        <w:rPr>
          <w:rFonts w:asciiTheme="minorHAnsi" w:hAnsiTheme="minorHAnsi" w:cstheme="minorHAnsi"/>
          <w:spacing w:val="-3"/>
          <w:sz w:val="22"/>
          <w:szCs w:val="22"/>
        </w:rPr>
        <w:t>n</w:t>
      </w:r>
      <w:r w:rsidRPr="004B1AD1">
        <w:rPr>
          <w:rFonts w:asciiTheme="minorHAnsi" w:hAnsiTheme="minorHAnsi" w:cstheme="minorHAnsi"/>
          <w:sz w:val="22"/>
          <w:szCs w:val="22"/>
        </w:rPr>
        <w:t>cl</w:t>
      </w:r>
      <w:r w:rsidRPr="004B1AD1">
        <w:rPr>
          <w:rFonts w:asciiTheme="minorHAnsi" w:hAnsiTheme="minorHAnsi" w:cstheme="minorHAnsi"/>
          <w:spacing w:val="-1"/>
          <w:sz w:val="22"/>
          <w:szCs w:val="22"/>
        </w:rPr>
        <w:t>ud</w:t>
      </w:r>
      <w:r w:rsidRPr="004B1AD1">
        <w:rPr>
          <w:rFonts w:asciiTheme="minorHAnsi" w:hAnsiTheme="minorHAnsi" w:cstheme="minorHAnsi"/>
          <w:sz w:val="22"/>
          <w:szCs w:val="22"/>
        </w:rPr>
        <w:t>e:</w:t>
      </w:r>
    </w:p>
    <w:p w:rsidR="004B1AD1" w:rsidRPr="004B1AD1" w:rsidRDefault="004B1AD1" w:rsidP="00096EB7">
      <w:pPr>
        <w:widowControl w:val="0"/>
        <w:autoSpaceDE w:val="0"/>
        <w:autoSpaceDN w:val="0"/>
        <w:adjustRightInd w:val="0"/>
        <w:spacing w:line="268" w:lineRule="exact"/>
        <w:ind w:left="100" w:right="123"/>
        <w:rPr>
          <w:rFonts w:asciiTheme="minorHAnsi" w:hAnsiTheme="minorHAnsi" w:cstheme="minorHAnsi"/>
          <w:sz w:val="22"/>
          <w:szCs w:val="22"/>
        </w:rPr>
      </w:pPr>
    </w:p>
    <w:p w:rsidR="00096EB7" w:rsidRPr="004B1AD1" w:rsidRDefault="00096EB7" w:rsidP="00096EB7">
      <w:pPr>
        <w:pStyle w:val="ListParagraph"/>
        <w:widowControl w:val="0"/>
        <w:numPr>
          <w:ilvl w:val="0"/>
          <w:numId w:val="26"/>
        </w:numPr>
        <w:tabs>
          <w:tab w:val="left" w:pos="1540"/>
        </w:tabs>
        <w:autoSpaceDE w:val="0"/>
        <w:autoSpaceDN w:val="0"/>
        <w:adjustRightInd w:val="0"/>
        <w:spacing w:before="5"/>
        <w:rPr>
          <w:rFonts w:asciiTheme="minorHAnsi" w:hAnsiTheme="minorHAnsi" w:cstheme="minorHAnsi"/>
          <w:sz w:val="22"/>
          <w:szCs w:val="22"/>
        </w:rPr>
      </w:pPr>
      <w:r w:rsidRPr="004B1AD1">
        <w:rPr>
          <w:rFonts w:asciiTheme="minorHAnsi" w:hAnsiTheme="minorHAnsi" w:cstheme="minorHAnsi"/>
          <w:spacing w:val="-1"/>
          <w:sz w:val="22"/>
          <w:szCs w:val="22"/>
        </w:rPr>
        <w:t>V</w:t>
      </w:r>
      <w:r w:rsidRPr="004B1AD1">
        <w:rPr>
          <w:rFonts w:asciiTheme="minorHAnsi" w:hAnsiTheme="minorHAnsi" w:cstheme="minorHAnsi"/>
          <w:sz w:val="22"/>
          <w:szCs w:val="22"/>
        </w:rPr>
        <w:t>al</w:t>
      </w:r>
      <w:r w:rsidRPr="004B1AD1">
        <w:rPr>
          <w:rFonts w:asciiTheme="minorHAnsi" w:hAnsiTheme="minorHAnsi" w:cstheme="minorHAnsi"/>
          <w:spacing w:val="-1"/>
          <w:sz w:val="22"/>
          <w:szCs w:val="22"/>
        </w:rPr>
        <w:t>u</w:t>
      </w:r>
      <w:r w:rsidRPr="004B1AD1">
        <w:rPr>
          <w:rFonts w:asciiTheme="minorHAnsi" w:hAnsiTheme="minorHAnsi" w:cstheme="minorHAnsi"/>
          <w:sz w:val="22"/>
          <w:szCs w:val="22"/>
        </w:rPr>
        <w:t>e</w:t>
      </w:r>
      <w:r w:rsidRPr="004B1AD1">
        <w:rPr>
          <w:rFonts w:asciiTheme="minorHAnsi" w:hAnsiTheme="minorHAnsi" w:cstheme="minorHAnsi"/>
          <w:spacing w:val="1"/>
          <w:sz w:val="22"/>
          <w:szCs w:val="22"/>
        </w:rPr>
        <w:t xml:space="preserve"> </w:t>
      </w:r>
      <w:r w:rsidRPr="004B1AD1">
        <w:rPr>
          <w:rFonts w:asciiTheme="minorHAnsi" w:hAnsiTheme="minorHAnsi" w:cstheme="minorHAnsi"/>
          <w:sz w:val="22"/>
          <w:szCs w:val="22"/>
        </w:rPr>
        <w:t>i</w:t>
      </w:r>
      <w:r w:rsidRPr="004B1AD1">
        <w:rPr>
          <w:rFonts w:asciiTheme="minorHAnsi" w:hAnsiTheme="minorHAnsi" w:cstheme="minorHAnsi"/>
          <w:spacing w:val="-2"/>
          <w:sz w:val="22"/>
          <w:szCs w:val="22"/>
        </w:rPr>
        <w:t>m</w:t>
      </w:r>
      <w:r w:rsidRPr="004B1AD1">
        <w:rPr>
          <w:rFonts w:asciiTheme="minorHAnsi" w:hAnsiTheme="minorHAnsi" w:cstheme="minorHAnsi"/>
          <w:spacing w:val="1"/>
          <w:sz w:val="22"/>
          <w:szCs w:val="22"/>
        </w:rPr>
        <w:t>m</w:t>
      </w:r>
      <w:r w:rsidRPr="004B1AD1">
        <w:rPr>
          <w:rFonts w:asciiTheme="minorHAnsi" w:hAnsiTheme="minorHAnsi" w:cstheme="minorHAnsi"/>
          <w:sz w:val="22"/>
          <w:szCs w:val="22"/>
        </w:rPr>
        <w:t>e</w:t>
      </w:r>
      <w:r w:rsidRPr="004B1AD1">
        <w:rPr>
          <w:rFonts w:asciiTheme="minorHAnsi" w:hAnsiTheme="minorHAnsi" w:cstheme="minorHAnsi"/>
          <w:spacing w:val="-1"/>
          <w:sz w:val="22"/>
          <w:szCs w:val="22"/>
        </w:rPr>
        <w:t>d</w:t>
      </w:r>
      <w:r w:rsidRPr="004B1AD1">
        <w:rPr>
          <w:rFonts w:asciiTheme="minorHAnsi" w:hAnsiTheme="minorHAnsi" w:cstheme="minorHAnsi"/>
          <w:sz w:val="22"/>
          <w:szCs w:val="22"/>
        </w:rPr>
        <w:t>i</w:t>
      </w:r>
      <w:r w:rsidRPr="004B1AD1">
        <w:rPr>
          <w:rFonts w:asciiTheme="minorHAnsi" w:hAnsiTheme="minorHAnsi" w:cstheme="minorHAnsi"/>
          <w:spacing w:val="-3"/>
          <w:sz w:val="22"/>
          <w:szCs w:val="22"/>
        </w:rPr>
        <w:t>a</w:t>
      </w:r>
      <w:r w:rsidRPr="004B1AD1">
        <w:rPr>
          <w:rFonts w:asciiTheme="minorHAnsi" w:hAnsiTheme="minorHAnsi" w:cstheme="minorHAnsi"/>
          <w:sz w:val="22"/>
          <w:szCs w:val="22"/>
        </w:rPr>
        <w:t>tely</w:t>
      </w:r>
      <w:r w:rsidRPr="004B1AD1">
        <w:rPr>
          <w:rFonts w:asciiTheme="minorHAnsi" w:hAnsiTheme="minorHAnsi" w:cstheme="minorHAnsi"/>
          <w:spacing w:val="-1"/>
          <w:sz w:val="22"/>
          <w:szCs w:val="22"/>
        </w:rPr>
        <w:t xml:space="preserve"> </w:t>
      </w:r>
      <w:r w:rsidRPr="004B1AD1">
        <w:rPr>
          <w:rFonts w:asciiTheme="minorHAnsi" w:hAnsiTheme="minorHAnsi" w:cstheme="minorHAnsi"/>
          <w:sz w:val="22"/>
          <w:szCs w:val="22"/>
        </w:rPr>
        <w:t>re</w:t>
      </w:r>
      <w:r w:rsidRPr="004B1AD1">
        <w:rPr>
          <w:rFonts w:asciiTheme="minorHAnsi" w:hAnsiTheme="minorHAnsi" w:cstheme="minorHAnsi"/>
          <w:spacing w:val="-2"/>
          <w:sz w:val="22"/>
          <w:szCs w:val="22"/>
        </w:rPr>
        <w:t>c</w:t>
      </w:r>
      <w:r w:rsidRPr="004B1AD1">
        <w:rPr>
          <w:rFonts w:asciiTheme="minorHAnsi" w:hAnsiTheme="minorHAnsi" w:cstheme="minorHAnsi"/>
          <w:spacing w:val="1"/>
          <w:sz w:val="22"/>
          <w:szCs w:val="22"/>
        </w:rPr>
        <w:t>o</w:t>
      </w:r>
      <w:r w:rsidRPr="004B1AD1">
        <w:rPr>
          <w:rFonts w:asciiTheme="minorHAnsi" w:hAnsiTheme="minorHAnsi" w:cstheme="minorHAnsi"/>
          <w:spacing w:val="-1"/>
          <w:sz w:val="22"/>
          <w:szCs w:val="22"/>
        </w:rPr>
        <w:t>gn</w:t>
      </w:r>
      <w:r w:rsidRPr="004B1AD1">
        <w:rPr>
          <w:rFonts w:asciiTheme="minorHAnsi" w:hAnsiTheme="minorHAnsi" w:cstheme="minorHAnsi"/>
          <w:spacing w:val="-3"/>
          <w:sz w:val="22"/>
          <w:szCs w:val="22"/>
        </w:rPr>
        <w:t>i</w:t>
      </w:r>
      <w:r w:rsidRPr="004B1AD1">
        <w:rPr>
          <w:rFonts w:asciiTheme="minorHAnsi" w:hAnsiTheme="minorHAnsi" w:cstheme="minorHAnsi"/>
          <w:spacing w:val="-1"/>
          <w:sz w:val="22"/>
          <w:szCs w:val="22"/>
        </w:rPr>
        <w:t>z</w:t>
      </w:r>
      <w:r w:rsidRPr="004B1AD1">
        <w:rPr>
          <w:rFonts w:asciiTheme="minorHAnsi" w:hAnsiTheme="minorHAnsi" w:cstheme="minorHAnsi"/>
          <w:sz w:val="22"/>
          <w:szCs w:val="22"/>
        </w:rPr>
        <w:t>ed a</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 xml:space="preserve">d </w:t>
      </w:r>
      <w:r w:rsidRPr="004B1AD1">
        <w:rPr>
          <w:rFonts w:asciiTheme="minorHAnsi" w:hAnsiTheme="minorHAnsi" w:cstheme="minorHAnsi"/>
          <w:spacing w:val="-1"/>
          <w:sz w:val="22"/>
          <w:szCs w:val="22"/>
        </w:rPr>
        <w:t>und</w:t>
      </w:r>
      <w:r w:rsidRPr="004B1AD1">
        <w:rPr>
          <w:rFonts w:asciiTheme="minorHAnsi" w:hAnsiTheme="minorHAnsi" w:cstheme="minorHAnsi"/>
          <w:sz w:val="22"/>
          <w:szCs w:val="22"/>
        </w:rPr>
        <w:t>erst</w:t>
      </w:r>
      <w:r w:rsidRPr="004B1AD1">
        <w:rPr>
          <w:rFonts w:asciiTheme="minorHAnsi" w:hAnsiTheme="minorHAnsi" w:cstheme="minorHAnsi"/>
          <w:spacing w:val="-1"/>
          <w:sz w:val="22"/>
          <w:szCs w:val="22"/>
        </w:rPr>
        <w:t>o</w:t>
      </w:r>
      <w:r w:rsidRPr="004B1AD1">
        <w:rPr>
          <w:rFonts w:asciiTheme="minorHAnsi" w:hAnsiTheme="minorHAnsi" w:cstheme="minorHAnsi"/>
          <w:spacing w:val="1"/>
          <w:sz w:val="22"/>
          <w:szCs w:val="22"/>
        </w:rPr>
        <w:t>o</w:t>
      </w:r>
      <w:r w:rsidRPr="004B1AD1">
        <w:rPr>
          <w:rFonts w:asciiTheme="minorHAnsi" w:hAnsiTheme="minorHAnsi" w:cstheme="minorHAnsi"/>
          <w:sz w:val="22"/>
          <w:szCs w:val="22"/>
        </w:rPr>
        <w:t>d;</w:t>
      </w:r>
    </w:p>
    <w:p w:rsidR="00096EB7" w:rsidRPr="004B1AD1" w:rsidRDefault="00096EB7" w:rsidP="00096EB7">
      <w:pPr>
        <w:pStyle w:val="ListParagraph"/>
        <w:widowControl w:val="0"/>
        <w:numPr>
          <w:ilvl w:val="0"/>
          <w:numId w:val="26"/>
        </w:numPr>
        <w:tabs>
          <w:tab w:val="left" w:pos="1540"/>
        </w:tabs>
        <w:autoSpaceDE w:val="0"/>
        <w:autoSpaceDN w:val="0"/>
        <w:adjustRightInd w:val="0"/>
        <w:spacing w:line="269" w:lineRule="exact"/>
        <w:rPr>
          <w:rFonts w:asciiTheme="minorHAnsi" w:hAnsiTheme="minorHAnsi" w:cstheme="minorHAnsi"/>
          <w:sz w:val="22"/>
          <w:szCs w:val="22"/>
        </w:rPr>
      </w:pPr>
      <w:r w:rsidRPr="004B1AD1">
        <w:rPr>
          <w:rFonts w:asciiTheme="minorHAnsi" w:hAnsiTheme="minorHAnsi" w:cstheme="minorHAnsi"/>
          <w:position w:val="1"/>
          <w:sz w:val="22"/>
          <w:szCs w:val="22"/>
        </w:rPr>
        <w:t>Bei</w:t>
      </w:r>
      <w:r w:rsidRPr="004B1AD1">
        <w:rPr>
          <w:rFonts w:asciiTheme="minorHAnsi" w:hAnsiTheme="minorHAnsi" w:cstheme="minorHAnsi"/>
          <w:spacing w:val="-1"/>
          <w:position w:val="1"/>
          <w:sz w:val="22"/>
          <w:szCs w:val="22"/>
        </w:rPr>
        <w:t>n</w:t>
      </w:r>
      <w:r w:rsidRPr="004B1AD1">
        <w:rPr>
          <w:rFonts w:asciiTheme="minorHAnsi" w:hAnsiTheme="minorHAnsi" w:cstheme="minorHAnsi"/>
          <w:position w:val="1"/>
          <w:sz w:val="22"/>
          <w:szCs w:val="22"/>
        </w:rPr>
        <w:t>g ext</w:t>
      </w:r>
      <w:r w:rsidRPr="004B1AD1">
        <w:rPr>
          <w:rFonts w:asciiTheme="minorHAnsi" w:hAnsiTheme="minorHAnsi" w:cstheme="minorHAnsi"/>
          <w:spacing w:val="-3"/>
          <w:position w:val="1"/>
          <w:sz w:val="22"/>
          <w:szCs w:val="22"/>
        </w:rPr>
        <w:t>r</w:t>
      </w:r>
      <w:r w:rsidRPr="004B1AD1">
        <w:rPr>
          <w:rFonts w:asciiTheme="minorHAnsi" w:hAnsiTheme="minorHAnsi" w:cstheme="minorHAnsi"/>
          <w:spacing w:val="-2"/>
          <w:position w:val="1"/>
          <w:sz w:val="22"/>
          <w:szCs w:val="22"/>
        </w:rPr>
        <w:t>e</w:t>
      </w:r>
      <w:r w:rsidRPr="004B1AD1">
        <w:rPr>
          <w:rFonts w:asciiTheme="minorHAnsi" w:hAnsiTheme="minorHAnsi" w:cstheme="minorHAnsi"/>
          <w:spacing w:val="1"/>
          <w:position w:val="1"/>
          <w:sz w:val="22"/>
          <w:szCs w:val="22"/>
        </w:rPr>
        <w:t>m</w:t>
      </w:r>
      <w:r w:rsidRPr="004B1AD1">
        <w:rPr>
          <w:rFonts w:asciiTheme="minorHAnsi" w:hAnsiTheme="minorHAnsi" w:cstheme="minorHAnsi"/>
          <w:position w:val="1"/>
          <w:sz w:val="22"/>
          <w:szCs w:val="22"/>
        </w:rPr>
        <w:t>ely</w:t>
      </w:r>
      <w:r w:rsidRPr="004B1AD1">
        <w:rPr>
          <w:rFonts w:asciiTheme="minorHAnsi" w:hAnsiTheme="minorHAnsi" w:cstheme="minorHAnsi"/>
          <w:spacing w:val="-1"/>
          <w:position w:val="1"/>
          <w:sz w:val="22"/>
          <w:szCs w:val="22"/>
        </w:rPr>
        <w:t xml:space="preserve"> p</w:t>
      </w:r>
      <w:r w:rsidRPr="004B1AD1">
        <w:rPr>
          <w:rFonts w:asciiTheme="minorHAnsi" w:hAnsiTheme="minorHAnsi" w:cstheme="minorHAnsi"/>
          <w:spacing w:val="1"/>
          <w:position w:val="1"/>
          <w:sz w:val="22"/>
          <w:szCs w:val="22"/>
        </w:rPr>
        <w:t>o</w:t>
      </w:r>
      <w:r w:rsidRPr="004B1AD1">
        <w:rPr>
          <w:rFonts w:asciiTheme="minorHAnsi" w:hAnsiTheme="minorHAnsi" w:cstheme="minorHAnsi"/>
          <w:spacing w:val="-3"/>
          <w:position w:val="1"/>
          <w:sz w:val="22"/>
          <w:szCs w:val="22"/>
        </w:rPr>
        <w:t>r</w:t>
      </w:r>
      <w:r w:rsidRPr="004B1AD1">
        <w:rPr>
          <w:rFonts w:asciiTheme="minorHAnsi" w:hAnsiTheme="minorHAnsi" w:cstheme="minorHAnsi"/>
          <w:position w:val="1"/>
          <w:sz w:val="22"/>
          <w:szCs w:val="22"/>
        </w:rPr>
        <w:t>ta</w:t>
      </w:r>
      <w:r w:rsidRPr="004B1AD1">
        <w:rPr>
          <w:rFonts w:asciiTheme="minorHAnsi" w:hAnsiTheme="minorHAnsi" w:cstheme="minorHAnsi"/>
          <w:spacing w:val="-1"/>
          <w:position w:val="1"/>
          <w:sz w:val="22"/>
          <w:szCs w:val="22"/>
        </w:rPr>
        <w:t>b</w:t>
      </w:r>
      <w:r w:rsidRPr="004B1AD1">
        <w:rPr>
          <w:rFonts w:asciiTheme="minorHAnsi" w:hAnsiTheme="minorHAnsi" w:cstheme="minorHAnsi"/>
          <w:position w:val="1"/>
          <w:sz w:val="22"/>
          <w:szCs w:val="22"/>
        </w:rPr>
        <w:t>le;</w:t>
      </w:r>
      <w:r w:rsidR="00593193">
        <w:rPr>
          <w:rFonts w:asciiTheme="minorHAnsi" w:hAnsiTheme="minorHAnsi" w:cstheme="minorHAnsi"/>
          <w:position w:val="1"/>
          <w:sz w:val="22"/>
          <w:szCs w:val="22"/>
        </w:rPr>
        <w:t xml:space="preserve"> and</w:t>
      </w:r>
    </w:p>
    <w:p w:rsidR="00096EB7" w:rsidRPr="004B1AD1" w:rsidRDefault="00096EB7" w:rsidP="00096EB7">
      <w:pPr>
        <w:pStyle w:val="ListParagraph"/>
        <w:numPr>
          <w:ilvl w:val="0"/>
          <w:numId w:val="26"/>
        </w:numPr>
        <w:rPr>
          <w:rFonts w:asciiTheme="minorHAnsi" w:hAnsiTheme="minorHAnsi" w:cstheme="minorHAnsi"/>
          <w:bCs/>
          <w:spacing w:val="-3"/>
          <w:sz w:val="22"/>
          <w:szCs w:val="22"/>
        </w:rPr>
      </w:pPr>
      <w:r w:rsidRPr="004B1AD1">
        <w:rPr>
          <w:rFonts w:asciiTheme="minorHAnsi" w:hAnsiTheme="minorHAnsi" w:cstheme="minorHAnsi"/>
          <w:position w:val="1"/>
          <w:sz w:val="22"/>
          <w:szCs w:val="22"/>
        </w:rPr>
        <w:t>Bei</w:t>
      </w:r>
      <w:r w:rsidRPr="004B1AD1">
        <w:rPr>
          <w:rFonts w:asciiTheme="minorHAnsi" w:hAnsiTheme="minorHAnsi" w:cstheme="minorHAnsi"/>
          <w:spacing w:val="-1"/>
          <w:position w:val="1"/>
          <w:sz w:val="22"/>
          <w:szCs w:val="22"/>
        </w:rPr>
        <w:t>n</w:t>
      </w:r>
      <w:r w:rsidRPr="004B1AD1">
        <w:rPr>
          <w:rFonts w:asciiTheme="minorHAnsi" w:hAnsiTheme="minorHAnsi" w:cstheme="minorHAnsi"/>
          <w:position w:val="1"/>
          <w:sz w:val="22"/>
          <w:szCs w:val="22"/>
        </w:rPr>
        <w:t>g ext</w:t>
      </w:r>
      <w:r w:rsidRPr="004B1AD1">
        <w:rPr>
          <w:rFonts w:asciiTheme="minorHAnsi" w:hAnsiTheme="minorHAnsi" w:cstheme="minorHAnsi"/>
          <w:spacing w:val="-3"/>
          <w:position w:val="1"/>
          <w:sz w:val="22"/>
          <w:szCs w:val="22"/>
        </w:rPr>
        <w:t>r</w:t>
      </w:r>
      <w:r w:rsidRPr="004B1AD1">
        <w:rPr>
          <w:rFonts w:asciiTheme="minorHAnsi" w:hAnsiTheme="minorHAnsi" w:cstheme="minorHAnsi"/>
          <w:spacing w:val="-2"/>
          <w:position w:val="1"/>
          <w:sz w:val="22"/>
          <w:szCs w:val="22"/>
        </w:rPr>
        <w:t>e</w:t>
      </w:r>
      <w:r w:rsidRPr="004B1AD1">
        <w:rPr>
          <w:rFonts w:asciiTheme="minorHAnsi" w:hAnsiTheme="minorHAnsi" w:cstheme="minorHAnsi"/>
          <w:spacing w:val="1"/>
          <w:position w:val="1"/>
          <w:sz w:val="22"/>
          <w:szCs w:val="22"/>
        </w:rPr>
        <w:t>m</w:t>
      </w:r>
      <w:r w:rsidRPr="004B1AD1">
        <w:rPr>
          <w:rFonts w:asciiTheme="minorHAnsi" w:hAnsiTheme="minorHAnsi" w:cstheme="minorHAnsi"/>
          <w:position w:val="1"/>
          <w:sz w:val="22"/>
          <w:szCs w:val="22"/>
        </w:rPr>
        <w:t>ely ef</w:t>
      </w:r>
      <w:r w:rsidRPr="004B1AD1">
        <w:rPr>
          <w:rFonts w:asciiTheme="minorHAnsi" w:hAnsiTheme="minorHAnsi" w:cstheme="minorHAnsi"/>
          <w:spacing w:val="-3"/>
          <w:position w:val="1"/>
          <w:sz w:val="22"/>
          <w:szCs w:val="22"/>
        </w:rPr>
        <w:t>f</w:t>
      </w:r>
      <w:r w:rsidRPr="004B1AD1">
        <w:rPr>
          <w:rFonts w:asciiTheme="minorHAnsi" w:hAnsiTheme="minorHAnsi" w:cstheme="minorHAnsi"/>
          <w:position w:val="1"/>
          <w:sz w:val="22"/>
          <w:szCs w:val="22"/>
        </w:rPr>
        <w:t>ect</w:t>
      </w:r>
      <w:r w:rsidRPr="004B1AD1">
        <w:rPr>
          <w:rFonts w:asciiTheme="minorHAnsi" w:hAnsiTheme="minorHAnsi" w:cstheme="minorHAnsi"/>
          <w:spacing w:val="-3"/>
          <w:position w:val="1"/>
          <w:sz w:val="22"/>
          <w:szCs w:val="22"/>
        </w:rPr>
        <w:t>i</w:t>
      </w:r>
      <w:r w:rsidRPr="004B1AD1">
        <w:rPr>
          <w:rFonts w:asciiTheme="minorHAnsi" w:hAnsiTheme="minorHAnsi" w:cstheme="minorHAnsi"/>
          <w:spacing w:val="1"/>
          <w:position w:val="1"/>
          <w:sz w:val="22"/>
          <w:szCs w:val="22"/>
        </w:rPr>
        <w:t>v</w:t>
      </w:r>
      <w:r w:rsidRPr="004B1AD1">
        <w:rPr>
          <w:rFonts w:asciiTheme="minorHAnsi" w:hAnsiTheme="minorHAnsi" w:cstheme="minorHAnsi"/>
          <w:position w:val="1"/>
          <w:sz w:val="22"/>
          <w:szCs w:val="22"/>
        </w:rPr>
        <w:t>e</w:t>
      </w:r>
      <w:r w:rsidRPr="004B1AD1">
        <w:rPr>
          <w:rFonts w:asciiTheme="minorHAnsi" w:hAnsiTheme="minorHAnsi" w:cstheme="minorHAnsi"/>
          <w:spacing w:val="1"/>
          <w:position w:val="1"/>
          <w:sz w:val="22"/>
          <w:szCs w:val="22"/>
        </w:rPr>
        <w:t xml:space="preserve"> </w:t>
      </w:r>
      <w:r w:rsidRPr="004B1AD1">
        <w:rPr>
          <w:rFonts w:asciiTheme="minorHAnsi" w:hAnsiTheme="minorHAnsi" w:cstheme="minorHAnsi"/>
          <w:spacing w:val="-3"/>
          <w:position w:val="1"/>
          <w:sz w:val="22"/>
          <w:szCs w:val="22"/>
        </w:rPr>
        <w:t>i</w:t>
      </w:r>
      <w:r w:rsidRPr="004B1AD1">
        <w:rPr>
          <w:rFonts w:asciiTheme="minorHAnsi" w:hAnsiTheme="minorHAnsi" w:cstheme="minorHAnsi"/>
          <w:position w:val="1"/>
          <w:sz w:val="22"/>
          <w:szCs w:val="22"/>
        </w:rPr>
        <w:t xml:space="preserve">n </w:t>
      </w:r>
      <w:r w:rsidRPr="004B1AD1">
        <w:rPr>
          <w:rFonts w:asciiTheme="minorHAnsi" w:hAnsiTheme="minorHAnsi" w:cstheme="minorHAnsi"/>
          <w:spacing w:val="-1"/>
          <w:position w:val="1"/>
          <w:sz w:val="22"/>
          <w:szCs w:val="22"/>
        </w:rPr>
        <w:t>g</w:t>
      </w:r>
      <w:r w:rsidRPr="004B1AD1">
        <w:rPr>
          <w:rFonts w:asciiTheme="minorHAnsi" w:hAnsiTheme="minorHAnsi" w:cstheme="minorHAnsi"/>
          <w:position w:val="1"/>
          <w:sz w:val="22"/>
          <w:szCs w:val="22"/>
        </w:rPr>
        <w:t>etti</w:t>
      </w:r>
      <w:r w:rsidRPr="004B1AD1">
        <w:rPr>
          <w:rFonts w:asciiTheme="minorHAnsi" w:hAnsiTheme="minorHAnsi" w:cstheme="minorHAnsi"/>
          <w:spacing w:val="-1"/>
          <w:position w:val="1"/>
          <w:sz w:val="22"/>
          <w:szCs w:val="22"/>
        </w:rPr>
        <w:t>n</w:t>
      </w:r>
      <w:r w:rsidRPr="004B1AD1">
        <w:rPr>
          <w:rFonts w:asciiTheme="minorHAnsi" w:hAnsiTheme="minorHAnsi" w:cstheme="minorHAnsi"/>
          <w:position w:val="1"/>
          <w:sz w:val="22"/>
          <w:szCs w:val="22"/>
        </w:rPr>
        <w:t>g res</w:t>
      </w:r>
      <w:r w:rsidRPr="004B1AD1">
        <w:rPr>
          <w:rFonts w:asciiTheme="minorHAnsi" w:hAnsiTheme="minorHAnsi" w:cstheme="minorHAnsi"/>
          <w:spacing w:val="-3"/>
          <w:position w:val="1"/>
          <w:sz w:val="22"/>
          <w:szCs w:val="22"/>
        </w:rPr>
        <w:t>p</w:t>
      </w:r>
      <w:r w:rsidRPr="004B1AD1">
        <w:rPr>
          <w:rFonts w:asciiTheme="minorHAnsi" w:hAnsiTheme="minorHAnsi" w:cstheme="minorHAnsi"/>
          <w:spacing w:val="1"/>
          <w:position w:val="1"/>
          <w:sz w:val="22"/>
          <w:szCs w:val="22"/>
        </w:rPr>
        <w:t>o</w:t>
      </w:r>
      <w:r w:rsidRPr="004B1AD1">
        <w:rPr>
          <w:rFonts w:asciiTheme="minorHAnsi" w:hAnsiTheme="minorHAnsi" w:cstheme="minorHAnsi"/>
          <w:spacing w:val="-1"/>
          <w:position w:val="1"/>
          <w:sz w:val="22"/>
          <w:szCs w:val="22"/>
        </w:rPr>
        <w:t>nd</w:t>
      </w:r>
      <w:r w:rsidRPr="004B1AD1">
        <w:rPr>
          <w:rFonts w:asciiTheme="minorHAnsi" w:hAnsiTheme="minorHAnsi" w:cstheme="minorHAnsi"/>
          <w:position w:val="1"/>
          <w:sz w:val="22"/>
          <w:szCs w:val="22"/>
        </w:rPr>
        <w:t>e</w:t>
      </w:r>
      <w:r w:rsidRPr="004B1AD1">
        <w:rPr>
          <w:rFonts w:asciiTheme="minorHAnsi" w:hAnsiTheme="minorHAnsi" w:cstheme="minorHAnsi"/>
          <w:spacing w:val="-1"/>
          <w:position w:val="1"/>
          <w:sz w:val="22"/>
          <w:szCs w:val="22"/>
        </w:rPr>
        <w:t>n</w:t>
      </w:r>
      <w:r w:rsidRPr="004B1AD1">
        <w:rPr>
          <w:rFonts w:asciiTheme="minorHAnsi" w:hAnsiTheme="minorHAnsi" w:cstheme="minorHAnsi"/>
          <w:position w:val="1"/>
          <w:sz w:val="22"/>
          <w:szCs w:val="22"/>
        </w:rPr>
        <w:t>ts</w:t>
      </w:r>
      <w:r w:rsidRPr="004B1AD1">
        <w:rPr>
          <w:rFonts w:asciiTheme="minorHAnsi" w:hAnsiTheme="minorHAnsi" w:cstheme="minorHAnsi"/>
          <w:spacing w:val="-2"/>
          <w:position w:val="1"/>
          <w:sz w:val="22"/>
          <w:szCs w:val="22"/>
        </w:rPr>
        <w:t xml:space="preserve"> </w:t>
      </w:r>
      <w:r w:rsidRPr="004B1AD1">
        <w:rPr>
          <w:rFonts w:asciiTheme="minorHAnsi" w:hAnsiTheme="minorHAnsi" w:cstheme="minorHAnsi"/>
          <w:position w:val="1"/>
          <w:sz w:val="22"/>
          <w:szCs w:val="22"/>
        </w:rPr>
        <w:t>to</w:t>
      </w:r>
      <w:r w:rsidRPr="004B1AD1">
        <w:rPr>
          <w:rFonts w:asciiTheme="minorHAnsi" w:hAnsiTheme="minorHAnsi" w:cstheme="minorHAnsi"/>
          <w:spacing w:val="-1"/>
          <w:position w:val="1"/>
          <w:sz w:val="22"/>
          <w:szCs w:val="22"/>
        </w:rPr>
        <w:t xml:space="preserve"> </w:t>
      </w:r>
      <w:r w:rsidRPr="004B1AD1">
        <w:rPr>
          <w:rFonts w:asciiTheme="minorHAnsi" w:hAnsiTheme="minorHAnsi" w:cstheme="minorHAnsi"/>
          <w:spacing w:val="-3"/>
          <w:position w:val="1"/>
          <w:sz w:val="22"/>
          <w:szCs w:val="22"/>
        </w:rPr>
        <w:t>p</w:t>
      </w:r>
      <w:r w:rsidRPr="004B1AD1">
        <w:rPr>
          <w:rFonts w:asciiTheme="minorHAnsi" w:hAnsiTheme="minorHAnsi" w:cstheme="minorHAnsi"/>
          <w:position w:val="1"/>
          <w:sz w:val="22"/>
          <w:szCs w:val="22"/>
        </w:rPr>
        <w:t>artici</w:t>
      </w:r>
      <w:r w:rsidRPr="004B1AD1">
        <w:rPr>
          <w:rFonts w:asciiTheme="minorHAnsi" w:hAnsiTheme="minorHAnsi" w:cstheme="minorHAnsi"/>
          <w:spacing w:val="-1"/>
          <w:position w:val="1"/>
          <w:sz w:val="22"/>
          <w:szCs w:val="22"/>
        </w:rPr>
        <w:t>p</w:t>
      </w:r>
      <w:r w:rsidRPr="004B1AD1">
        <w:rPr>
          <w:rFonts w:asciiTheme="minorHAnsi" w:hAnsiTheme="minorHAnsi" w:cstheme="minorHAnsi"/>
          <w:position w:val="1"/>
          <w:sz w:val="22"/>
          <w:szCs w:val="22"/>
        </w:rPr>
        <w:t>at</w:t>
      </w:r>
      <w:r w:rsidRPr="004B1AD1">
        <w:rPr>
          <w:rFonts w:asciiTheme="minorHAnsi" w:hAnsiTheme="minorHAnsi" w:cstheme="minorHAnsi"/>
          <w:spacing w:val="1"/>
          <w:position w:val="1"/>
          <w:sz w:val="22"/>
          <w:szCs w:val="22"/>
        </w:rPr>
        <w:t>e.</w:t>
      </w:r>
      <w:r w:rsidRPr="004B1AD1">
        <w:rPr>
          <w:rStyle w:val="FootnoteReference"/>
          <w:rFonts w:asciiTheme="minorHAnsi" w:hAnsiTheme="minorHAnsi" w:cstheme="minorHAnsi"/>
          <w:spacing w:val="1"/>
          <w:position w:val="1"/>
          <w:sz w:val="22"/>
          <w:szCs w:val="22"/>
        </w:rPr>
        <w:footnoteReference w:id="2"/>
      </w:r>
    </w:p>
    <w:p w:rsidR="00096EB7" w:rsidRPr="004B1AD1" w:rsidRDefault="00096EB7" w:rsidP="00C407BE">
      <w:pPr>
        <w:rPr>
          <w:rFonts w:asciiTheme="minorHAnsi" w:hAnsiTheme="minorHAnsi" w:cstheme="minorHAnsi"/>
          <w:bCs/>
          <w:spacing w:val="-3"/>
          <w:sz w:val="22"/>
          <w:szCs w:val="22"/>
        </w:rPr>
      </w:pPr>
    </w:p>
    <w:p w:rsidR="00096EB7" w:rsidRDefault="00096EB7" w:rsidP="00C407BE">
      <w:pPr>
        <w:rPr>
          <w:rFonts w:asciiTheme="minorHAnsi" w:hAnsiTheme="minorHAnsi" w:cstheme="minorHAnsi"/>
          <w:spacing w:val="-1"/>
          <w:sz w:val="22"/>
          <w:szCs w:val="22"/>
        </w:rPr>
      </w:pPr>
      <w:r w:rsidRPr="004B1AD1">
        <w:rPr>
          <w:rFonts w:asciiTheme="minorHAnsi" w:hAnsiTheme="minorHAnsi" w:cstheme="minorHAnsi"/>
          <w:sz w:val="22"/>
          <w:szCs w:val="22"/>
        </w:rPr>
        <w:t>T</w:t>
      </w:r>
      <w:r w:rsidRPr="004B1AD1">
        <w:rPr>
          <w:rFonts w:asciiTheme="minorHAnsi" w:hAnsiTheme="minorHAnsi" w:cstheme="minorHAnsi"/>
          <w:spacing w:val="-1"/>
          <w:sz w:val="22"/>
          <w:szCs w:val="22"/>
        </w:rPr>
        <w:t>h</w:t>
      </w:r>
      <w:r w:rsidRPr="004B1AD1">
        <w:rPr>
          <w:rFonts w:asciiTheme="minorHAnsi" w:hAnsiTheme="minorHAnsi" w:cstheme="minorHAnsi"/>
          <w:sz w:val="22"/>
          <w:szCs w:val="22"/>
        </w:rPr>
        <w:t>e</w:t>
      </w:r>
      <w:r w:rsidRPr="004B1AD1">
        <w:rPr>
          <w:rFonts w:asciiTheme="minorHAnsi" w:hAnsiTheme="minorHAnsi" w:cstheme="minorHAnsi"/>
          <w:spacing w:val="1"/>
          <w:sz w:val="22"/>
          <w:szCs w:val="22"/>
        </w:rPr>
        <w:t xml:space="preserve"> </w:t>
      </w:r>
      <w:r w:rsidR="006D6AF2">
        <w:rPr>
          <w:rFonts w:asciiTheme="minorHAnsi" w:hAnsiTheme="minorHAnsi" w:cstheme="minorHAnsi"/>
          <w:sz w:val="22"/>
          <w:szCs w:val="22"/>
        </w:rPr>
        <w:t>studies</w:t>
      </w:r>
      <w:r w:rsidRPr="004B1AD1">
        <w:rPr>
          <w:rFonts w:asciiTheme="minorHAnsi" w:hAnsiTheme="minorHAnsi" w:cstheme="minorHAnsi"/>
          <w:sz w:val="22"/>
          <w:szCs w:val="22"/>
        </w:rPr>
        <w:t xml:space="preserve"> al</w:t>
      </w:r>
      <w:r w:rsidRPr="004B1AD1">
        <w:rPr>
          <w:rFonts w:asciiTheme="minorHAnsi" w:hAnsiTheme="minorHAnsi" w:cstheme="minorHAnsi"/>
          <w:spacing w:val="-2"/>
          <w:sz w:val="22"/>
          <w:szCs w:val="22"/>
        </w:rPr>
        <w:t>s</w:t>
      </w:r>
      <w:r w:rsidRPr="004B1AD1">
        <w:rPr>
          <w:rFonts w:asciiTheme="minorHAnsi" w:hAnsiTheme="minorHAnsi" w:cstheme="minorHAnsi"/>
          <w:sz w:val="22"/>
          <w:szCs w:val="22"/>
        </w:rPr>
        <w:t>o</w:t>
      </w:r>
      <w:r w:rsidRPr="004B1AD1">
        <w:rPr>
          <w:rFonts w:asciiTheme="minorHAnsi" w:hAnsiTheme="minorHAnsi" w:cstheme="minorHAnsi"/>
          <w:spacing w:val="1"/>
          <w:sz w:val="22"/>
          <w:szCs w:val="22"/>
        </w:rPr>
        <w:t xml:space="preserve"> </w:t>
      </w:r>
      <w:r w:rsidRPr="004B1AD1">
        <w:rPr>
          <w:rFonts w:asciiTheme="minorHAnsi" w:hAnsiTheme="minorHAnsi" w:cstheme="minorHAnsi"/>
          <w:spacing w:val="-1"/>
          <w:sz w:val="22"/>
          <w:szCs w:val="22"/>
        </w:rPr>
        <w:t>d</w:t>
      </w:r>
      <w:r w:rsidRPr="004B1AD1">
        <w:rPr>
          <w:rFonts w:asciiTheme="minorHAnsi" w:hAnsiTheme="minorHAnsi" w:cstheme="minorHAnsi"/>
          <w:sz w:val="22"/>
          <w:szCs w:val="22"/>
        </w:rPr>
        <w:t>i</w:t>
      </w:r>
      <w:r w:rsidRPr="004B1AD1">
        <w:rPr>
          <w:rFonts w:asciiTheme="minorHAnsi" w:hAnsiTheme="minorHAnsi" w:cstheme="minorHAnsi"/>
          <w:spacing w:val="-2"/>
          <w:sz w:val="22"/>
          <w:szCs w:val="22"/>
        </w:rPr>
        <w:t>s</w:t>
      </w:r>
      <w:r w:rsidRPr="004B1AD1">
        <w:rPr>
          <w:rFonts w:asciiTheme="minorHAnsi" w:hAnsiTheme="minorHAnsi" w:cstheme="minorHAnsi"/>
          <w:sz w:val="22"/>
          <w:szCs w:val="22"/>
        </w:rPr>
        <w:t>c</w:t>
      </w:r>
      <w:r w:rsidRPr="004B1AD1">
        <w:rPr>
          <w:rFonts w:asciiTheme="minorHAnsi" w:hAnsiTheme="minorHAnsi" w:cstheme="minorHAnsi"/>
          <w:spacing w:val="-1"/>
          <w:sz w:val="22"/>
          <w:szCs w:val="22"/>
        </w:rPr>
        <w:t>u</w:t>
      </w:r>
      <w:r w:rsidRPr="004B1AD1">
        <w:rPr>
          <w:rFonts w:asciiTheme="minorHAnsi" w:hAnsiTheme="minorHAnsi" w:cstheme="minorHAnsi"/>
          <w:sz w:val="22"/>
          <w:szCs w:val="22"/>
        </w:rPr>
        <w:t>ss</w:t>
      </w:r>
      <w:r w:rsidRPr="004B1AD1">
        <w:rPr>
          <w:rFonts w:asciiTheme="minorHAnsi" w:hAnsiTheme="minorHAnsi" w:cstheme="minorHAnsi"/>
          <w:spacing w:val="-2"/>
          <w:sz w:val="22"/>
          <w:szCs w:val="22"/>
        </w:rPr>
        <w:t xml:space="preserve"> </w:t>
      </w:r>
      <w:r w:rsidRPr="004B1AD1">
        <w:rPr>
          <w:rFonts w:asciiTheme="minorHAnsi" w:hAnsiTheme="minorHAnsi" w:cstheme="minorHAnsi"/>
          <w:sz w:val="22"/>
          <w:szCs w:val="22"/>
        </w:rPr>
        <w:t>t</w:t>
      </w:r>
      <w:r w:rsidRPr="004B1AD1">
        <w:rPr>
          <w:rFonts w:asciiTheme="minorHAnsi" w:hAnsiTheme="minorHAnsi" w:cstheme="minorHAnsi"/>
          <w:spacing w:val="-1"/>
          <w:sz w:val="22"/>
          <w:szCs w:val="22"/>
        </w:rPr>
        <w:t>h</w:t>
      </w:r>
      <w:r w:rsidRPr="004B1AD1">
        <w:rPr>
          <w:rFonts w:asciiTheme="minorHAnsi" w:hAnsiTheme="minorHAnsi" w:cstheme="minorHAnsi"/>
          <w:sz w:val="22"/>
          <w:szCs w:val="22"/>
        </w:rPr>
        <w:t>e</w:t>
      </w:r>
      <w:r w:rsidRPr="004B1AD1">
        <w:rPr>
          <w:rFonts w:asciiTheme="minorHAnsi" w:hAnsiTheme="minorHAnsi" w:cstheme="minorHAnsi"/>
          <w:spacing w:val="1"/>
          <w:sz w:val="22"/>
          <w:szCs w:val="22"/>
        </w:rPr>
        <w:t xml:space="preserve"> </w:t>
      </w:r>
      <w:r w:rsidRPr="004B1AD1">
        <w:rPr>
          <w:rFonts w:asciiTheme="minorHAnsi" w:hAnsiTheme="minorHAnsi" w:cstheme="minorHAnsi"/>
          <w:spacing w:val="-3"/>
          <w:sz w:val="22"/>
          <w:szCs w:val="22"/>
        </w:rPr>
        <w:t>i</w:t>
      </w:r>
      <w:r w:rsidRPr="004B1AD1">
        <w:rPr>
          <w:rFonts w:asciiTheme="minorHAnsi" w:hAnsiTheme="minorHAnsi" w:cstheme="minorHAnsi"/>
          <w:spacing w:val="1"/>
          <w:sz w:val="22"/>
          <w:szCs w:val="22"/>
        </w:rPr>
        <w:t>m</w:t>
      </w:r>
      <w:r w:rsidRPr="004B1AD1">
        <w:rPr>
          <w:rFonts w:asciiTheme="minorHAnsi" w:hAnsiTheme="minorHAnsi" w:cstheme="minorHAnsi"/>
          <w:spacing w:val="-1"/>
          <w:sz w:val="22"/>
          <w:szCs w:val="22"/>
        </w:rPr>
        <w:t>p</w:t>
      </w:r>
      <w:r w:rsidRPr="004B1AD1">
        <w:rPr>
          <w:rFonts w:asciiTheme="minorHAnsi" w:hAnsiTheme="minorHAnsi" w:cstheme="minorHAnsi"/>
          <w:spacing w:val="1"/>
          <w:sz w:val="22"/>
          <w:szCs w:val="22"/>
        </w:rPr>
        <w:t>o</w:t>
      </w:r>
      <w:r w:rsidRPr="004B1AD1">
        <w:rPr>
          <w:rFonts w:asciiTheme="minorHAnsi" w:hAnsiTheme="minorHAnsi" w:cstheme="minorHAnsi"/>
          <w:spacing w:val="-3"/>
          <w:sz w:val="22"/>
          <w:szCs w:val="22"/>
        </w:rPr>
        <w:t>r</w:t>
      </w:r>
      <w:r w:rsidRPr="004B1AD1">
        <w:rPr>
          <w:rFonts w:asciiTheme="minorHAnsi" w:hAnsiTheme="minorHAnsi" w:cstheme="minorHAnsi"/>
          <w:sz w:val="22"/>
          <w:szCs w:val="22"/>
        </w:rPr>
        <w:t>ta</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ce</w:t>
      </w:r>
      <w:r w:rsidRPr="004B1AD1">
        <w:rPr>
          <w:rFonts w:asciiTheme="minorHAnsi" w:hAnsiTheme="minorHAnsi" w:cstheme="minorHAnsi"/>
          <w:spacing w:val="-1"/>
          <w:sz w:val="22"/>
          <w:szCs w:val="22"/>
        </w:rPr>
        <w:t xml:space="preserve"> </w:t>
      </w:r>
      <w:r w:rsidRPr="004B1AD1">
        <w:rPr>
          <w:rFonts w:asciiTheme="minorHAnsi" w:hAnsiTheme="minorHAnsi" w:cstheme="minorHAnsi"/>
          <w:spacing w:val="1"/>
          <w:sz w:val="22"/>
          <w:szCs w:val="22"/>
        </w:rPr>
        <w:t>o</w:t>
      </w:r>
      <w:r w:rsidRPr="004B1AD1">
        <w:rPr>
          <w:rFonts w:asciiTheme="minorHAnsi" w:hAnsiTheme="minorHAnsi" w:cstheme="minorHAnsi"/>
          <w:sz w:val="22"/>
          <w:szCs w:val="22"/>
        </w:rPr>
        <w:t>f</w:t>
      </w:r>
      <w:r w:rsidRPr="004B1AD1">
        <w:rPr>
          <w:rFonts w:asciiTheme="minorHAnsi" w:hAnsiTheme="minorHAnsi" w:cstheme="minorHAnsi"/>
          <w:spacing w:val="-2"/>
          <w:sz w:val="22"/>
          <w:szCs w:val="22"/>
        </w:rPr>
        <w:t xml:space="preserve"> </w:t>
      </w:r>
      <w:r w:rsidRPr="004B1AD1">
        <w:rPr>
          <w:rFonts w:asciiTheme="minorHAnsi" w:hAnsiTheme="minorHAnsi" w:cstheme="minorHAnsi"/>
          <w:sz w:val="22"/>
          <w:szCs w:val="22"/>
        </w:rPr>
        <w:t>t</w:t>
      </w:r>
      <w:r w:rsidRPr="004B1AD1">
        <w:rPr>
          <w:rFonts w:asciiTheme="minorHAnsi" w:hAnsiTheme="minorHAnsi" w:cstheme="minorHAnsi"/>
          <w:spacing w:val="-1"/>
          <w:sz w:val="22"/>
          <w:szCs w:val="22"/>
        </w:rPr>
        <w:t>h</w:t>
      </w:r>
      <w:r w:rsidRPr="004B1AD1">
        <w:rPr>
          <w:rFonts w:asciiTheme="minorHAnsi" w:hAnsiTheme="minorHAnsi" w:cstheme="minorHAnsi"/>
          <w:sz w:val="22"/>
          <w:szCs w:val="22"/>
        </w:rPr>
        <w:t>e</w:t>
      </w:r>
      <w:r w:rsidRPr="004B1AD1">
        <w:rPr>
          <w:rFonts w:asciiTheme="minorHAnsi" w:hAnsiTheme="minorHAnsi" w:cstheme="minorHAnsi"/>
          <w:spacing w:val="-1"/>
          <w:sz w:val="22"/>
          <w:szCs w:val="22"/>
        </w:rPr>
        <w:t xml:space="preserve"> </w:t>
      </w:r>
      <w:r w:rsidR="00593193">
        <w:rPr>
          <w:rFonts w:asciiTheme="minorHAnsi" w:hAnsiTheme="minorHAnsi" w:cstheme="minorHAnsi"/>
          <w:spacing w:val="-1"/>
          <w:sz w:val="22"/>
          <w:szCs w:val="22"/>
        </w:rPr>
        <w:t xml:space="preserve">amount </w:t>
      </w:r>
      <w:r w:rsidRPr="004B1AD1">
        <w:rPr>
          <w:rFonts w:asciiTheme="minorHAnsi" w:hAnsiTheme="minorHAnsi" w:cstheme="minorHAnsi"/>
          <w:spacing w:val="1"/>
          <w:sz w:val="22"/>
          <w:szCs w:val="22"/>
        </w:rPr>
        <w:t>o</w:t>
      </w:r>
      <w:r w:rsidRPr="004B1AD1">
        <w:rPr>
          <w:rFonts w:asciiTheme="minorHAnsi" w:hAnsiTheme="minorHAnsi" w:cstheme="minorHAnsi"/>
          <w:sz w:val="22"/>
          <w:szCs w:val="22"/>
        </w:rPr>
        <w:t>f</w:t>
      </w:r>
      <w:r w:rsidRPr="004B1AD1">
        <w:rPr>
          <w:rFonts w:asciiTheme="minorHAnsi" w:hAnsiTheme="minorHAnsi" w:cstheme="minorHAnsi"/>
          <w:spacing w:val="-2"/>
          <w:sz w:val="22"/>
          <w:szCs w:val="22"/>
        </w:rPr>
        <w:t xml:space="preserve"> </w:t>
      </w:r>
      <w:r w:rsidRPr="004B1AD1">
        <w:rPr>
          <w:rFonts w:asciiTheme="minorHAnsi" w:hAnsiTheme="minorHAnsi" w:cstheme="minorHAnsi"/>
          <w:sz w:val="22"/>
          <w:szCs w:val="22"/>
        </w:rPr>
        <w:t>t</w:t>
      </w:r>
      <w:r w:rsidRPr="004B1AD1">
        <w:rPr>
          <w:rFonts w:asciiTheme="minorHAnsi" w:hAnsiTheme="minorHAnsi" w:cstheme="minorHAnsi"/>
          <w:spacing w:val="-1"/>
          <w:sz w:val="22"/>
          <w:szCs w:val="22"/>
        </w:rPr>
        <w:t>h</w:t>
      </w:r>
      <w:r w:rsidRPr="004B1AD1">
        <w:rPr>
          <w:rFonts w:asciiTheme="minorHAnsi" w:hAnsiTheme="minorHAnsi" w:cstheme="minorHAnsi"/>
          <w:sz w:val="22"/>
          <w:szCs w:val="22"/>
        </w:rPr>
        <w:t>e</w:t>
      </w:r>
      <w:r w:rsidRPr="004B1AD1">
        <w:rPr>
          <w:rFonts w:asciiTheme="minorHAnsi" w:hAnsiTheme="minorHAnsi" w:cstheme="minorHAnsi"/>
          <w:spacing w:val="1"/>
          <w:sz w:val="22"/>
          <w:szCs w:val="22"/>
        </w:rPr>
        <w:t xml:space="preserve"> </w:t>
      </w:r>
      <w:r w:rsidRPr="004B1AD1">
        <w:rPr>
          <w:rFonts w:asciiTheme="minorHAnsi" w:hAnsiTheme="minorHAnsi" w:cstheme="minorHAnsi"/>
          <w:sz w:val="22"/>
          <w:szCs w:val="22"/>
        </w:rPr>
        <w:t>i</w:t>
      </w:r>
      <w:r w:rsidRPr="004B1AD1">
        <w:rPr>
          <w:rFonts w:asciiTheme="minorHAnsi" w:hAnsiTheme="minorHAnsi" w:cstheme="minorHAnsi"/>
          <w:spacing w:val="-1"/>
          <w:sz w:val="22"/>
          <w:szCs w:val="22"/>
        </w:rPr>
        <w:t>n</w:t>
      </w:r>
      <w:r w:rsidRPr="004B1AD1">
        <w:rPr>
          <w:rFonts w:asciiTheme="minorHAnsi" w:hAnsiTheme="minorHAnsi" w:cstheme="minorHAnsi"/>
          <w:spacing w:val="-2"/>
          <w:sz w:val="22"/>
          <w:szCs w:val="22"/>
        </w:rPr>
        <w:t>c</w:t>
      </w:r>
      <w:r w:rsidRPr="004B1AD1">
        <w:rPr>
          <w:rFonts w:asciiTheme="minorHAnsi" w:hAnsiTheme="minorHAnsi" w:cstheme="minorHAnsi"/>
          <w:sz w:val="22"/>
          <w:szCs w:val="22"/>
        </w:rPr>
        <w:t>e</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t</w:t>
      </w:r>
      <w:r w:rsidRPr="004B1AD1">
        <w:rPr>
          <w:rFonts w:asciiTheme="minorHAnsi" w:hAnsiTheme="minorHAnsi" w:cstheme="minorHAnsi"/>
          <w:spacing w:val="-3"/>
          <w:sz w:val="22"/>
          <w:szCs w:val="22"/>
        </w:rPr>
        <w:t>i</w:t>
      </w:r>
      <w:r w:rsidRPr="004B1AD1">
        <w:rPr>
          <w:rFonts w:asciiTheme="minorHAnsi" w:hAnsiTheme="minorHAnsi" w:cstheme="minorHAnsi"/>
          <w:spacing w:val="1"/>
          <w:sz w:val="22"/>
          <w:szCs w:val="22"/>
        </w:rPr>
        <w:t>v</w:t>
      </w:r>
      <w:r w:rsidRPr="004B1AD1">
        <w:rPr>
          <w:rFonts w:asciiTheme="minorHAnsi" w:hAnsiTheme="minorHAnsi" w:cstheme="minorHAnsi"/>
          <w:sz w:val="22"/>
          <w:szCs w:val="22"/>
        </w:rPr>
        <w:t>e;</w:t>
      </w:r>
      <w:r w:rsidRPr="004B1AD1">
        <w:rPr>
          <w:rFonts w:asciiTheme="minorHAnsi" w:hAnsiTheme="minorHAnsi" w:cstheme="minorHAnsi"/>
          <w:spacing w:val="-1"/>
          <w:sz w:val="22"/>
          <w:szCs w:val="22"/>
        </w:rPr>
        <w:t xml:space="preserve"> h</w:t>
      </w:r>
      <w:r w:rsidRPr="004B1AD1">
        <w:rPr>
          <w:rFonts w:asciiTheme="minorHAnsi" w:hAnsiTheme="minorHAnsi" w:cstheme="minorHAnsi"/>
          <w:sz w:val="22"/>
          <w:szCs w:val="22"/>
        </w:rPr>
        <w:t>i</w:t>
      </w:r>
      <w:r w:rsidRPr="004B1AD1">
        <w:rPr>
          <w:rFonts w:asciiTheme="minorHAnsi" w:hAnsiTheme="minorHAnsi" w:cstheme="minorHAnsi"/>
          <w:spacing w:val="-1"/>
          <w:sz w:val="22"/>
          <w:szCs w:val="22"/>
        </w:rPr>
        <w:t>g</w:t>
      </w:r>
      <w:r w:rsidRPr="004B1AD1">
        <w:rPr>
          <w:rFonts w:asciiTheme="minorHAnsi" w:hAnsiTheme="minorHAnsi" w:cstheme="minorHAnsi"/>
          <w:sz w:val="22"/>
          <w:szCs w:val="22"/>
        </w:rPr>
        <w:t>h a</w:t>
      </w:r>
      <w:r w:rsidRPr="004B1AD1">
        <w:rPr>
          <w:rFonts w:asciiTheme="minorHAnsi" w:hAnsiTheme="minorHAnsi" w:cstheme="minorHAnsi"/>
          <w:spacing w:val="1"/>
          <w:sz w:val="22"/>
          <w:szCs w:val="22"/>
        </w:rPr>
        <w:t>mo</w:t>
      </w:r>
      <w:r w:rsidRPr="004B1AD1">
        <w:rPr>
          <w:rFonts w:asciiTheme="minorHAnsi" w:hAnsiTheme="minorHAnsi" w:cstheme="minorHAnsi"/>
          <w:spacing w:val="-1"/>
          <w:sz w:val="22"/>
          <w:szCs w:val="22"/>
        </w:rPr>
        <w:t>un</w:t>
      </w:r>
      <w:r w:rsidRPr="004B1AD1">
        <w:rPr>
          <w:rFonts w:asciiTheme="minorHAnsi" w:hAnsiTheme="minorHAnsi" w:cstheme="minorHAnsi"/>
          <w:spacing w:val="-2"/>
          <w:sz w:val="22"/>
          <w:szCs w:val="22"/>
        </w:rPr>
        <w:t>t</w:t>
      </w:r>
      <w:r w:rsidRPr="004B1AD1">
        <w:rPr>
          <w:rFonts w:asciiTheme="minorHAnsi" w:hAnsiTheme="minorHAnsi" w:cstheme="minorHAnsi"/>
          <w:sz w:val="22"/>
          <w:szCs w:val="22"/>
        </w:rPr>
        <w:t>s</w:t>
      </w:r>
      <w:r w:rsidRPr="004B1AD1">
        <w:rPr>
          <w:rFonts w:asciiTheme="minorHAnsi" w:hAnsiTheme="minorHAnsi" w:cstheme="minorHAnsi"/>
          <w:spacing w:val="1"/>
          <w:sz w:val="22"/>
          <w:szCs w:val="22"/>
        </w:rPr>
        <w:t xml:space="preserve"> </w:t>
      </w:r>
      <w:r w:rsidRPr="004B1AD1">
        <w:rPr>
          <w:rFonts w:asciiTheme="minorHAnsi" w:hAnsiTheme="minorHAnsi" w:cstheme="minorHAnsi"/>
          <w:sz w:val="22"/>
          <w:szCs w:val="22"/>
        </w:rPr>
        <w:t xml:space="preserve">are </w:t>
      </w:r>
      <w:r w:rsidRPr="004B1AD1">
        <w:rPr>
          <w:rFonts w:asciiTheme="minorHAnsi" w:hAnsiTheme="minorHAnsi" w:cstheme="minorHAnsi"/>
          <w:spacing w:val="1"/>
          <w:sz w:val="22"/>
          <w:szCs w:val="22"/>
        </w:rPr>
        <w:t>o</w:t>
      </w:r>
      <w:r w:rsidRPr="004B1AD1">
        <w:rPr>
          <w:rFonts w:asciiTheme="minorHAnsi" w:hAnsiTheme="minorHAnsi" w:cstheme="minorHAnsi"/>
          <w:sz w:val="22"/>
          <w:szCs w:val="22"/>
        </w:rPr>
        <w:t xml:space="preserve">ften </w:t>
      </w:r>
      <w:r w:rsidRPr="004B1AD1">
        <w:rPr>
          <w:rFonts w:asciiTheme="minorHAnsi" w:hAnsiTheme="minorHAnsi" w:cstheme="minorHAnsi"/>
          <w:spacing w:val="-3"/>
          <w:sz w:val="22"/>
          <w:szCs w:val="22"/>
        </w:rPr>
        <w:t>n</w:t>
      </w:r>
      <w:r w:rsidRPr="004B1AD1">
        <w:rPr>
          <w:rFonts w:asciiTheme="minorHAnsi" w:hAnsiTheme="minorHAnsi" w:cstheme="minorHAnsi"/>
          <w:sz w:val="22"/>
          <w:szCs w:val="22"/>
        </w:rPr>
        <w:t>ee</w:t>
      </w:r>
      <w:r w:rsidRPr="004B1AD1">
        <w:rPr>
          <w:rFonts w:asciiTheme="minorHAnsi" w:hAnsiTheme="minorHAnsi" w:cstheme="minorHAnsi"/>
          <w:spacing w:val="-1"/>
          <w:sz w:val="22"/>
          <w:szCs w:val="22"/>
        </w:rPr>
        <w:t>d</w:t>
      </w:r>
      <w:r w:rsidRPr="004B1AD1">
        <w:rPr>
          <w:rFonts w:asciiTheme="minorHAnsi" w:hAnsiTheme="minorHAnsi" w:cstheme="minorHAnsi"/>
          <w:sz w:val="22"/>
          <w:szCs w:val="22"/>
        </w:rPr>
        <w:t xml:space="preserve">ed </w:t>
      </w:r>
      <w:r w:rsidRPr="004B1AD1">
        <w:rPr>
          <w:rFonts w:asciiTheme="minorHAnsi" w:hAnsiTheme="minorHAnsi" w:cstheme="minorHAnsi"/>
          <w:spacing w:val="-3"/>
          <w:sz w:val="22"/>
          <w:szCs w:val="22"/>
        </w:rPr>
        <w:t>f</w:t>
      </w:r>
      <w:r w:rsidRPr="004B1AD1">
        <w:rPr>
          <w:rFonts w:asciiTheme="minorHAnsi" w:hAnsiTheme="minorHAnsi" w:cstheme="minorHAnsi"/>
          <w:spacing w:val="1"/>
          <w:sz w:val="22"/>
          <w:szCs w:val="22"/>
        </w:rPr>
        <w:t>o</w:t>
      </w:r>
      <w:r w:rsidRPr="004B1AD1">
        <w:rPr>
          <w:rFonts w:asciiTheme="minorHAnsi" w:hAnsiTheme="minorHAnsi" w:cstheme="minorHAnsi"/>
          <w:sz w:val="22"/>
          <w:szCs w:val="22"/>
        </w:rPr>
        <w:t>r</w:t>
      </w:r>
      <w:r w:rsidRPr="004B1AD1">
        <w:rPr>
          <w:rFonts w:asciiTheme="minorHAnsi" w:hAnsiTheme="minorHAnsi" w:cstheme="minorHAnsi"/>
          <w:spacing w:val="-2"/>
          <w:sz w:val="22"/>
          <w:szCs w:val="22"/>
        </w:rPr>
        <w:t xml:space="preserve"> </w:t>
      </w:r>
      <w:r w:rsidRPr="004B1AD1">
        <w:rPr>
          <w:rFonts w:asciiTheme="minorHAnsi" w:hAnsiTheme="minorHAnsi" w:cstheme="minorHAnsi"/>
          <w:sz w:val="22"/>
          <w:szCs w:val="22"/>
        </w:rPr>
        <w:t>s</w:t>
      </w:r>
      <w:r w:rsidRPr="004B1AD1">
        <w:rPr>
          <w:rFonts w:asciiTheme="minorHAnsi" w:hAnsiTheme="minorHAnsi" w:cstheme="minorHAnsi"/>
          <w:spacing w:val="-1"/>
          <w:sz w:val="22"/>
          <w:szCs w:val="22"/>
        </w:rPr>
        <w:t>p</w:t>
      </w:r>
      <w:r w:rsidRPr="004B1AD1">
        <w:rPr>
          <w:rFonts w:asciiTheme="minorHAnsi" w:hAnsiTheme="minorHAnsi" w:cstheme="minorHAnsi"/>
          <w:sz w:val="22"/>
          <w:szCs w:val="22"/>
        </w:rPr>
        <w:t>eciali</w:t>
      </w:r>
      <w:r w:rsidRPr="004B1AD1">
        <w:rPr>
          <w:rFonts w:asciiTheme="minorHAnsi" w:hAnsiTheme="minorHAnsi" w:cstheme="minorHAnsi"/>
          <w:spacing w:val="-1"/>
          <w:sz w:val="22"/>
          <w:szCs w:val="22"/>
        </w:rPr>
        <w:t>z</w:t>
      </w:r>
      <w:r w:rsidRPr="004B1AD1">
        <w:rPr>
          <w:rFonts w:asciiTheme="minorHAnsi" w:hAnsiTheme="minorHAnsi" w:cstheme="minorHAnsi"/>
          <w:spacing w:val="-2"/>
          <w:sz w:val="22"/>
          <w:szCs w:val="22"/>
        </w:rPr>
        <w:t>e</w:t>
      </w:r>
      <w:r w:rsidRPr="004B1AD1">
        <w:rPr>
          <w:rFonts w:asciiTheme="minorHAnsi" w:hAnsiTheme="minorHAnsi" w:cstheme="minorHAnsi"/>
          <w:sz w:val="22"/>
          <w:szCs w:val="22"/>
        </w:rPr>
        <w:t xml:space="preserve">d </w:t>
      </w:r>
      <w:r w:rsidRPr="004B1AD1">
        <w:rPr>
          <w:rFonts w:asciiTheme="minorHAnsi" w:hAnsiTheme="minorHAnsi" w:cstheme="minorHAnsi"/>
          <w:spacing w:val="-1"/>
          <w:sz w:val="22"/>
          <w:szCs w:val="22"/>
        </w:rPr>
        <w:t>p</w:t>
      </w:r>
      <w:r w:rsidRPr="004B1AD1">
        <w:rPr>
          <w:rFonts w:asciiTheme="minorHAnsi" w:hAnsiTheme="minorHAnsi" w:cstheme="minorHAnsi"/>
          <w:sz w:val="22"/>
          <w:szCs w:val="22"/>
        </w:rPr>
        <w:t>r</w:t>
      </w:r>
      <w:r w:rsidRPr="004B1AD1">
        <w:rPr>
          <w:rFonts w:asciiTheme="minorHAnsi" w:hAnsiTheme="minorHAnsi" w:cstheme="minorHAnsi"/>
          <w:spacing w:val="1"/>
          <w:sz w:val="22"/>
          <w:szCs w:val="22"/>
        </w:rPr>
        <w:t>o</w:t>
      </w:r>
      <w:r w:rsidRPr="004B1AD1">
        <w:rPr>
          <w:rFonts w:asciiTheme="minorHAnsi" w:hAnsiTheme="minorHAnsi" w:cstheme="minorHAnsi"/>
          <w:sz w:val="22"/>
          <w:szCs w:val="22"/>
        </w:rPr>
        <w:t>fess</w:t>
      </w:r>
      <w:r w:rsidRPr="004B1AD1">
        <w:rPr>
          <w:rFonts w:asciiTheme="minorHAnsi" w:hAnsiTheme="minorHAnsi" w:cstheme="minorHAnsi"/>
          <w:spacing w:val="-3"/>
          <w:sz w:val="22"/>
          <w:szCs w:val="22"/>
        </w:rPr>
        <w:t>i</w:t>
      </w:r>
      <w:r w:rsidRPr="004B1AD1">
        <w:rPr>
          <w:rFonts w:asciiTheme="minorHAnsi" w:hAnsiTheme="minorHAnsi" w:cstheme="minorHAnsi"/>
          <w:spacing w:val="1"/>
          <w:sz w:val="22"/>
          <w:szCs w:val="22"/>
        </w:rPr>
        <w:t>o</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s</w:t>
      </w:r>
      <w:r w:rsidR="004B1AD1" w:rsidRPr="004B1AD1">
        <w:rPr>
          <w:rFonts w:asciiTheme="minorHAnsi" w:hAnsiTheme="minorHAnsi" w:cstheme="minorHAnsi"/>
          <w:sz w:val="22"/>
          <w:szCs w:val="22"/>
        </w:rPr>
        <w:t xml:space="preserve"> or hard to reach populations</w:t>
      </w:r>
      <w:r w:rsidRPr="004B1AD1">
        <w:rPr>
          <w:rFonts w:asciiTheme="minorHAnsi" w:hAnsiTheme="minorHAnsi" w:cstheme="minorHAnsi"/>
          <w:sz w:val="22"/>
          <w:szCs w:val="22"/>
        </w:rPr>
        <w:t>,</w:t>
      </w:r>
      <w:r w:rsidRPr="004B1AD1">
        <w:rPr>
          <w:rFonts w:asciiTheme="minorHAnsi" w:hAnsiTheme="minorHAnsi" w:cstheme="minorHAnsi"/>
          <w:spacing w:val="-2"/>
          <w:sz w:val="22"/>
          <w:szCs w:val="22"/>
        </w:rPr>
        <w:t xml:space="preserve"> </w:t>
      </w:r>
      <w:r w:rsidRPr="004B1AD1">
        <w:rPr>
          <w:rFonts w:asciiTheme="minorHAnsi" w:hAnsiTheme="minorHAnsi" w:cstheme="minorHAnsi"/>
          <w:sz w:val="22"/>
          <w:szCs w:val="22"/>
        </w:rPr>
        <w:t>w</w:t>
      </w:r>
      <w:r w:rsidRPr="004B1AD1">
        <w:rPr>
          <w:rFonts w:asciiTheme="minorHAnsi" w:hAnsiTheme="minorHAnsi" w:cstheme="minorHAnsi"/>
          <w:spacing w:val="-1"/>
          <w:sz w:val="22"/>
          <w:szCs w:val="22"/>
        </w:rPr>
        <w:t>h</w:t>
      </w:r>
      <w:r w:rsidRPr="004B1AD1">
        <w:rPr>
          <w:rFonts w:asciiTheme="minorHAnsi" w:hAnsiTheme="minorHAnsi" w:cstheme="minorHAnsi"/>
          <w:sz w:val="22"/>
          <w:szCs w:val="22"/>
        </w:rPr>
        <w:t>ile</w:t>
      </w:r>
      <w:r w:rsidRPr="004B1AD1">
        <w:rPr>
          <w:rFonts w:asciiTheme="minorHAnsi" w:hAnsiTheme="minorHAnsi" w:cstheme="minorHAnsi"/>
          <w:spacing w:val="-1"/>
          <w:sz w:val="22"/>
          <w:szCs w:val="22"/>
        </w:rPr>
        <w:t xml:space="preserve"> </w:t>
      </w:r>
      <w:r w:rsidRPr="004B1AD1">
        <w:rPr>
          <w:rFonts w:asciiTheme="minorHAnsi" w:hAnsiTheme="minorHAnsi" w:cstheme="minorHAnsi"/>
          <w:sz w:val="22"/>
          <w:szCs w:val="22"/>
        </w:rPr>
        <w:t>t</w:t>
      </w:r>
      <w:r w:rsidRPr="004B1AD1">
        <w:rPr>
          <w:rFonts w:asciiTheme="minorHAnsi" w:hAnsiTheme="minorHAnsi" w:cstheme="minorHAnsi"/>
          <w:spacing w:val="-1"/>
          <w:sz w:val="22"/>
          <w:szCs w:val="22"/>
        </w:rPr>
        <w:t>o</w:t>
      </w:r>
      <w:r w:rsidRPr="004B1AD1">
        <w:rPr>
          <w:rFonts w:asciiTheme="minorHAnsi" w:hAnsiTheme="minorHAnsi" w:cstheme="minorHAnsi"/>
          <w:sz w:val="22"/>
          <w:szCs w:val="22"/>
        </w:rPr>
        <w:t>o</w:t>
      </w:r>
      <w:r w:rsidRPr="004B1AD1">
        <w:rPr>
          <w:rFonts w:asciiTheme="minorHAnsi" w:hAnsiTheme="minorHAnsi" w:cstheme="minorHAnsi"/>
          <w:spacing w:val="1"/>
          <w:sz w:val="22"/>
          <w:szCs w:val="22"/>
        </w:rPr>
        <w:t xml:space="preserve"> </w:t>
      </w:r>
      <w:r w:rsidRPr="004B1AD1">
        <w:rPr>
          <w:rFonts w:asciiTheme="minorHAnsi" w:hAnsiTheme="minorHAnsi" w:cstheme="minorHAnsi"/>
          <w:sz w:val="22"/>
          <w:szCs w:val="22"/>
        </w:rPr>
        <w:t>li</w:t>
      </w:r>
      <w:r w:rsidRPr="004B1AD1">
        <w:rPr>
          <w:rFonts w:asciiTheme="minorHAnsi" w:hAnsiTheme="minorHAnsi" w:cstheme="minorHAnsi"/>
          <w:spacing w:val="-2"/>
          <w:sz w:val="22"/>
          <w:szCs w:val="22"/>
        </w:rPr>
        <w:t>tt</w:t>
      </w:r>
      <w:r w:rsidRPr="004B1AD1">
        <w:rPr>
          <w:rFonts w:asciiTheme="minorHAnsi" w:hAnsiTheme="minorHAnsi" w:cstheme="minorHAnsi"/>
          <w:sz w:val="22"/>
          <w:szCs w:val="22"/>
        </w:rPr>
        <w:t>le</w:t>
      </w:r>
      <w:r w:rsidRPr="004B1AD1">
        <w:rPr>
          <w:rFonts w:asciiTheme="minorHAnsi" w:hAnsiTheme="minorHAnsi" w:cstheme="minorHAnsi"/>
          <w:spacing w:val="1"/>
          <w:sz w:val="22"/>
          <w:szCs w:val="22"/>
        </w:rPr>
        <w:t xml:space="preserve"> o</w:t>
      </w:r>
      <w:r w:rsidRPr="004B1AD1">
        <w:rPr>
          <w:rFonts w:asciiTheme="minorHAnsi" w:hAnsiTheme="minorHAnsi" w:cstheme="minorHAnsi"/>
          <w:sz w:val="22"/>
          <w:szCs w:val="22"/>
        </w:rPr>
        <w:t>f</w:t>
      </w:r>
      <w:r w:rsidRPr="004B1AD1">
        <w:rPr>
          <w:rFonts w:asciiTheme="minorHAnsi" w:hAnsiTheme="minorHAnsi" w:cstheme="minorHAnsi"/>
          <w:spacing w:val="-2"/>
          <w:sz w:val="22"/>
          <w:szCs w:val="22"/>
        </w:rPr>
        <w:t xml:space="preserve"> </w:t>
      </w:r>
      <w:r w:rsidRPr="004B1AD1">
        <w:rPr>
          <w:rFonts w:asciiTheme="minorHAnsi" w:hAnsiTheme="minorHAnsi" w:cstheme="minorHAnsi"/>
          <w:sz w:val="22"/>
          <w:szCs w:val="22"/>
        </w:rPr>
        <w:t>an i</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ce</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t</w:t>
      </w:r>
      <w:r w:rsidRPr="004B1AD1">
        <w:rPr>
          <w:rFonts w:asciiTheme="minorHAnsi" w:hAnsiTheme="minorHAnsi" w:cstheme="minorHAnsi"/>
          <w:spacing w:val="-3"/>
          <w:sz w:val="22"/>
          <w:szCs w:val="22"/>
        </w:rPr>
        <w:t>i</w:t>
      </w:r>
      <w:r w:rsidRPr="004B1AD1">
        <w:rPr>
          <w:rFonts w:asciiTheme="minorHAnsi" w:hAnsiTheme="minorHAnsi" w:cstheme="minorHAnsi"/>
          <w:spacing w:val="1"/>
          <w:sz w:val="22"/>
          <w:szCs w:val="22"/>
        </w:rPr>
        <w:t>v</w:t>
      </w:r>
      <w:r w:rsidRPr="004B1AD1">
        <w:rPr>
          <w:rFonts w:asciiTheme="minorHAnsi" w:hAnsiTheme="minorHAnsi" w:cstheme="minorHAnsi"/>
          <w:sz w:val="22"/>
          <w:szCs w:val="22"/>
        </w:rPr>
        <w:t>e</w:t>
      </w:r>
      <w:r w:rsidRPr="004B1AD1">
        <w:rPr>
          <w:rFonts w:asciiTheme="minorHAnsi" w:hAnsiTheme="minorHAnsi" w:cstheme="minorHAnsi"/>
          <w:spacing w:val="-1"/>
          <w:sz w:val="22"/>
          <w:szCs w:val="22"/>
        </w:rPr>
        <w:t xml:space="preserve"> </w:t>
      </w:r>
      <w:r w:rsidRPr="004B1AD1">
        <w:rPr>
          <w:rFonts w:asciiTheme="minorHAnsi" w:hAnsiTheme="minorHAnsi" w:cstheme="minorHAnsi"/>
          <w:sz w:val="22"/>
          <w:szCs w:val="22"/>
        </w:rPr>
        <w:t>c</w:t>
      </w:r>
      <w:r w:rsidRPr="004B1AD1">
        <w:rPr>
          <w:rFonts w:asciiTheme="minorHAnsi" w:hAnsiTheme="minorHAnsi" w:cstheme="minorHAnsi"/>
          <w:spacing w:val="1"/>
          <w:sz w:val="22"/>
          <w:szCs w:val="22"/>
        </w:rPr>
        <w:t>o</w:t>
      </w:r>
      <w:r w:rsidRPr="004B1AD1">
        <w:rPr>
          <w:rFonts w:asciiTheme="minorHAnsi" w:hAnsiTheme="minorHAnsi" w:cstheme="minorHAnsi"/>
          <w:spacing w:val="-1"/>
          <w:sz w:val="22"/>
          <w:szCs w:val="22"/>
        </w:rPr>
        <w:t>u</w:t>
      </w:r>
      <w:r w:rsidRPr="004B1AD1">
        <w:rPr>
          <w:rFonts w:asciiTheme="minorHAnsi" w:hAnsiTheme="minorHAnsi" w:cstheme="minorHAnsi"/>
          <w:sz w:val="22"/>
          <w:szCs w:val="22"/>
        </w:rPr>
        <w:t xml:space="preserve">ld </w:t>
      </w:r>
      <w:r w:rsidRPr="004B1AD1">
        <w:rPr>
          <w:rFonts w:asciiTheme="minorHAnsi" w:hAnsiTheme="minorHAnsi" w:cstheme="minorHAnsi"/>
          <w:spacing w:val="-3"/>
          <w:sz w:val="22"/>
          <w:szCs w:val="22"/>
        </w:rPr>
        <w:t>b</w:t>
      </w:r>
      <w:r w:rsidRPr="004B1AD1">
        <w:rPr>
          <w:rFonts w:asciiTheme="minorHAnsi" w:hAnsiTheme="minorHAnsi" w:cstheme="minorHAnsi"/>
          <w:sz w:val="22"/>
          <w:szCs w:val="22"/>
        </w:rPr>
        <w:t>e</w:t>
      </w:r>
      <w:r w:rsidRPr="004B1AD1">
        <w:rPr>
          <w:rFonts w:asciiTheme="minorHAnsi" w:hAnsiTheme="minorHAnsi" w:cstheme="minorHAnsi"/>
          <w:spacing w:val="-1"/>
          <w:sz w:val="22"/>
          <w:szCs w:val="22"/>
        </w:rPr>
        <w:t xml:space="preserve"> </w:t>
      </w:r>
      <w:r w:rsidRPr="004B1AD1">
        <w:rPr>
          <w:rFonts w:asciiTheme="minorHAnsi" w:hAnsiTheme="minorHAnsi" w:cstheme="minorHAnsi"/>
          <w:sz w:val="22"/>
          <w:szCs w:val="22"/>
        </w:rPr>
        <w:t>c</w:t>
      </w:r>
      <w:r w:rsidRPr="004B1AD1">
        <w:rPr>
          <w:rFonts w:asciiTheme="minorHAnsi" w:hAnsiTheme="minorHAnsi" w:cstheme="minorHAnsi"/>
          <w:spacing w:val="1"/>
          <w:sz w:val="22"/>
          <w:szCs w:val="22"/>
        </w:rPr>
        <w:t>o</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str</w:t>
      </w:r>
      <w:r w:rsidRPr="004B1AD1">
        <w:rPr>
          <w:rFonts w:asciiTheme="minorHAnsi" w:hAnsiTheme="minorHAnsi" w:cstheme="minorHAnsi"/>
          <w:spacing w:val="-1"/>
          <w:sz w:val="22"/>
          <w:szCs w:val="22"/>
        </w:rPr>
        <w:t>u</w:t>
      </w:r>
      <w:r w:rsidRPr="004B1AD1">
        <w:rPr>
          <w:rFonts w:asciiTheme="minorHAnsi" w:hAnsiTheme="minorHAnsi" w:cstheme="minorHAnsi"/>
          <w:sz w:val="22"/>
          <w:szCs w:val="22"/>
        </w:rPr>
        <w:t>ed</w:t>
      </w:r>
      <w:r w:rsidRPr="004B1AD1">
        <w:rPr>
          <w:rFonts w:asciiTheme="minorHAnsi" w:hAnsiTheme="minorHAnsi" w:cstheme="minorHAnsi"/>
          <w:spacing w:val="-3"/>
          <w:sz w:val="22"/>
          <w:szCs w:val="22"/>
        </w:rPr>
        <w:t xml:space="preserve"> </w:t>
      </w:r>
      <w:r w:rsidRPr="004B1AD1">
        <w:rPr>
          <w:rFonts w:asciiTheme="minorHAnsi" w:hAnsiTheme="minorHAnsi" w:cstheme="minorHAnsi"/>
          <w:sz w:val="22"/>
          <w:szCs w:val="22"/>
        </w:rPr>
        <w:t>as</w:t>
      </w:r>
      <w:r w:rsidRPr="004B1AD1">
        <w:rPr>
          <w:rFonts w:asciiTheme="minorHAnsi" w:hAnsiTheme="minorHAnsi" w:cstheme="minorHAnsi"/>
          <w:spacing w:val="1"/>
          <w:sz w:val="22"/>
          <w:szCs w:val="22"/>
        </w:rPr>
        <w:t xml:space="preserve"> </w:t>
      </w:r>
      <w:r w:rsidRPr="004B1AD1">
        <w:rPr>
          <w:rFonts w:asciiTheme="minorHAnsi" w:hAnsiTheme="minorHAnsi" w:cstheme="minorHAnsi"/>
          <w:sz w:val="22"/>
          <w:szCs w:val="22"/>
        </w:rPr>
        <w:t>an i</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s</w:t>
      </w:r>
      <w:r w:rsidRPr="004B1AD1">
        <w:rPr>
          <w:rFonts w:asciiTheme="minorHAnsi" w:hAnsiTheme="minorHAnsi" w:cstheme="minorHAnsi"/>
          <w:spacing w:val="-1"/>
          <w:sz w:val="22"/>
          <w:szCs w:val="22"/>
        </w:rPr>
        <w:t>u</w:t>
      </w:r>
      <w:r w:rsidRPr="004B1AD1">
        <w:rPr>
          <w:rFonts w:asciiTheme="minorHAnsi" w:hAnsiTheme="minorHAnsi" w:cstheme="minorHAnsi"/>
          <w:sz w:val="22"/>
          <w:szCs w:val="22"/>
        </w:rPr>
        <w:t xml:space="preserve">lt. </w:t>
      </w:r>
      <w:r w:rsidRPr="004B1AD1">
        <w:rPr>
          <w:rFonts w:asciiTheme="minorHAnsi" w:hAnsiTheme="minorHAnsi" w:cstheme="minorHAnsi"/>
          <w:spacing w:val="-1"/>
          <w:sz w:val="22"/>
          <w:szCs w:val="22"/>
        </w:rPr>
        <w:t>F</w:t>
      </w:r>
      <w:r w:rsidRPr="004B1AD1">
        <w:rPr>
          <w:rFonts w:asciiTheme="minorHAnsi" w:hAnsiTheme="minorHAnsi" w:cstheme="minorHAnsi"/>
          <w:sz w:val="22"/>
          <w:szCs w:val="22"/>
        </w:rPr>
        <w:t>i</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ally,</w:t>
      </w:r>
      <w:r w:rsidRPr="004B1AD1">
        <w:rPr>
          <w:rFonts w:asciiTheme="minorHAnsi" w:hAnsiTheme="minorHAnsi" w:cstheme="minorHAnsi"/>
          <w:spacing w:val="1"/>
          <w:sz w:val="22"/>
          <w:szCs w:val="22"/>
        </w:rPr>
        <w:t xml:space="preserve"> </w:t>
      </w:r>
      <w:r w:rsidR="00593193">
        <w:rPr>
          <w:rFonts w:asciiTheme="minorHAnsi" w:hAnsiTheme="minorHAnsi" w:cstheme="minorHAnsi"/>
          <w:spacing w:val="1"/>
          <w:sz w:val="22"/>
          <w:szCs w:val="22"/>
        </w:rPr>
        <w:t xml:space="preserve">in </w:t>
      </w:r>
      <w:r w:rsidR="00593193">
        <w:rPr>
          <w:rFonts w:asciiTheme="minorHAnsi" w:hAnsiTheme="minorHAnsi" w:cstheme="minorHAnsi"/>
          <w:sz w:val="22"/>
          <w:szCs w:val="22"/>
        </w:rPr>
        <w:t xml:space="preserve">studies that </w:t>
      </w:r>
      <w:r w:rsidRPr="004B1AD1">
        <w:rPr>
          <w:rFonts w:asciiTheme="minorHAnsi" w:hAnsiTheme="minorHAnsi" w:cstheme="minorHAnsi"/>
          <w:sz w:val="22"/>
          <w:szCs w:val="22"/>
        </w:rPr>
        <w:t xml:space="preserve">asked </w:t>
      </w:r>
      <w:r w:rsidRPr="004B1AD1">
        <w:rPr>
          <w:rFonts w:asciiTheme="minorHAnsi" w:hAnsiTheme="minorHAnsi" w:cstheme="minorHAnsi"/>
          <w:spacing w:val="-3"/>
          <w:sz w:val="22"/>
          <w:szCs w:val="22"/>
        </w:rPr>
        <w:t>r</w:t>
      </w:r>
      <w:r w:rsidRPr="004B1AD1">
        <w:rPr>
          <w:rFonts w:asciiTheme="minorHAnsi" w:hAnsiTheme="minorHAnsi" w:cstheme="minorHAnsi"/>
          <w:sz w:val="22"/>
          <w:szCs w:val="22"/>
        </w:rPr>
        <w:t>es</w:t>
      </w:r>
      <w:r w:rsidRPr="004B1AD1">
        <w:rPr>
          <w:rFonts w:asciiTheme="minorHAnsi" w:hAnsiTheme="minorHAnsi" w:cstheme="minorHAnsi"/>
          <w:spacing w:val="-1"/>
          <w:sz w:val="22"/>
          <w:szCs w:val="22"/>
        </w:rPr>
        <w:t>p</w:t>
      </w:r>
      <w:r w:rsidRPr="004B1AD1">
        <w:rPr>
          <w:rFonts w:asciiTheme="minorHAnsi" w:hAnsiTheme="minorHAnsi" w:cstheme="minorHAnsi"/>
          <w:spacing w:val="1"/>
          <w:sz w:val="22"/>
          <w:szCs w:val="22"/>
        </w:rPr>
        <w:t>o</w:t>
      </w:r>
      <w:r w:rsidRPr="004B1AD1">
        <w:rPr>
          <w:rFonts w:asciiTheme="minorHAnsi" w:hAnsiTheme="minorHAnsi" w:cstheme="minorHAnsi"/>
          <w:spacing w:val="-1"/>
          <w:sz w:val="22"/>
          <w:szCs w:val="22"/>
        </w:rPr>
        <w:t>n</w:t>
      </w:r>
      <w:r w:rsidRPr="004B1AD1">
        <w:rPr>
          <w:rFonts w:asciiTheme="minorHAnsi" w:hAnsiTheme="minorHAnsi" w:cstheme="minorHAnsi"/>
          <w:spacing w:val="-3"/>
          <w:sz w:val="22"/>
          <w:szCs w:val="22"/>
        </w:rPr>
        <w:t>d</w:t>
      </w:r>
      <w:r w:rsidRPr="004B1AD1">
        <w:rPr>
          <w:rFonts w:asciiTheme="minorHAnsi" w:hAnsiTheme="minorHAnsi" w:cstheme="minorHAnsi"/>
          <w:sz w:val="22"/>
          <w:szCs w:val="22"/>
        </w:rPr>
        <w:t>e</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ts</w:t>
      </w:r>
      <w:r w:rsidRPr="004B1AD1">
        <w:rPr>
          <w:rFonts w:asciiTheme="minorHAnsi" w:hAnsiTheme="minorHAnsi" w:cstheme="minorHAnsi"/>
          <w:spacing w:val="1"/>
          <w:sz w:val="22"/>
          <w:szCs w:val="22"/>
        </w:rPr>
        <w:t xml:space="preserve"> </w:t>
      </w:r>
      <w:r w:rsidRPr="004B1AD1">
        <w:rPr>
          <w:rFonts w:asciiTheme="minorHAnsi" w:hAnsiTheme="minorHAnsi" w:cstheme="minorHAnsi"/>
          <w:spacing w:val="-2"/>
          <w:sz w:val="22"/>
          <w:szCs w:val="22"/>
        </w:rPr>
        <w:t>t</w:t>
      </w:r>
      <w:r w:rsidRPr="004B1AD1">
        <w:rPr>
          <w:rFonts w:asciiTheme="minorHAnsi" w:hAnsiTheme="minorHAnsi" w:cstheme="minorHAnsi"/>
          <w:sz w:val="22"/>
          <w:szCs w:val="22"/>
        </w:rPr>
        <w:t>o</w:t>
      </w:r>
      <w:r w:rsidRPr="004B1AD1">
        <w:rPr>
          <w:rFonts w:asciiTheme="minorHAnsi" w:hAnsiTheme="minorHAnsi" w:cstheme="minorHAnsi"/>
          <w:spacing w:val="1"/>
          <w:sz w:val="22"/>
          <w:szCs w:val="22"/>
        </w:rPr>
        <w:t xml:space="preserve"> </w:t>
      </w:r>
      <w:r w:rsidRPr="004B1AD1">
        <w:rPr>
          <w:rFonts w:asciiTheme="minorHAnsi" w:hAnsiTheme="minorHAnsi" w:cstheme="minorHAnsi"/>
          <w:sz w:val="22"/>
          <w:szCs w:val="22"/>
        </w:rPr>
        <w:t>i</w:t>
      </w:r>
      <w:r w:rsidRPr="004B1AD1">
        <w:rPr>
          <w:rFonts w:asciiTheme="minorHAnsi" w:hAnsiTheme="minorHAnsi" w:cstheme="minorHAnsi"/>
          <w:spacing w:val="-3"/>
          <w:sz w:val="22"/>
          <w:szCs w:val="22"/>
        </w:rPr>
        <w:t>d</w:t>
      </w:r>
      <w:r w:rsidRPr="004B1AD1">
        <w:rPr>
          <w:rFonts w:asciiTheme="minorHAnsi" w:hAnsiTheme="minorHAnsi" w:cstheme="minorHAnsi"/>
          <w:sz w:val="22"/>
          <w:szCs w:val="22"/>
        </w:rPr>
        <w:t>e</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tify</w:t>
      </w:r>
      <w:r w:rsidRPr="004B1AD1">
        <w:rPr>
          <w:rFonts w:asciiTheme="minorHAnsi" w:hAnsiTheme="minorHAnsi" w:cstheme="minorHAnsi"/>
          <w:spacing w:val="-1"/>
          <w:sz w:val="22"/>
          <w:szCs w:val="22"/>
        </w:rPr>
        <w:t xml:space="preserve"> </w:t>
      </w:r>
      <w:r w:rsidRPr="004B1AD1">
        <w:rPr>
          <w:rFonts w:asciiTheme="minorHAnsi" w:hAnsiTheme="minorHAnsi" w:cstheme="minorHAnsi"/>
          <w:sz w:val="22"/>
          <w:szCs w:val="22"/>
        </w:rPr>
        <w:t>t</w:t>
      </w:r>
      <w:r w:rsidRPr="004B1AD1">
        <w:rPr>
          <w:rFonts w:asciiTheme="minorHAnsi" w:hAnsiTheme="minorHAnsi" w:cstheme="minorHAnsi"/>
          <w:spacing w:val="-1"/>
          <w:sz w:val="22"/>
          <w:szCs w:val="22"/>
        </w:rPr>
        <w:t>h</w:t>
      </w:r>
      <w:r w:rsidRPr="004B1AD1">
        <w:rPr>
          <w:rFonts w:asciiTheme="minorHAnsi" w:hAnsiTheme="minorHAnsi" w:cstheme="minorHAnsi"/>
          <w:sz w:val="22"/>
          <w:szCs w:val="22"/>
        </w:rPr>
        <w:t>e</w:t>
      </w:r>
      <w:r w:rsidRPr="004B1AD1">
        <w:rPr>
          <w:rFonts w:asciiTheme="minorHAnsi" w:hAnsiTheme="minorHAnsi" w:cstheme="minorHAnsi"/>
          <w:spacing w:val="-1"/>
          <w:sz w:val="22"/>
          <w:szCs w:val="22"/>
        </w:rPr>
        <w:t xml:space="preserve"> </w:t>
      </w:r>
      <w:r w:rsidRPr="004B1AD1">
        <w:rPr>
          <w:rFonts w:asciiTheme="minorHAnsi" w:hAnsiTheme="minorHAnsi" w:cstheme="minorHAnsi"/>
          <w:spacing w:val="1"/>
          <w:sz w:val="22"/>
          <w:szCs w:val="22"/>
        </w:rPr>
        <w:t>m</w:t>
      </w:r>
      <w:r w:rsidRPr="004B1AD1">
        <w:rPr>
          <w:rFonts w:asciiTheme="minorHAnsi" w:hAnsiTheme="minorHAnsi" w:cstheme="minorHAnsi"/>
          <w:sz w:val="22"/>
          <w:szCs w:val="22"/>
        </w:rPr>
        <w:t>ain r</w:t>
      </w:r>
      <w:r w:rsidRPr="004B1AD1">
        <w:rPr>
          <w:rFonts w:asciiTheme="minorHAnsi" w:hAnsiTheme="minorHAnsi" w:cstheme="minorHAnsi"/>
          <w:spacing w:val="-2"/>
          <w:sz w:val="22"/>
          <w:szCs w:val="22"/>
        </w:rPr>
        <w:t>e</w:t>
      </w:r>
      <w:r w:rsidRPr="004B1AD1">
        <w:rPr>
          <w:rFonts w:asciiTheme="minorHAnsi" w:hAnsiTheme="minorHAnsi" w:cstheme="minorHAnsi"/>
          <w:sz w:val="22"/>
          <w:szCs w:val="22"/>
        </w:rPr>
        <w:t>as</w:t>
      </w:r>
      <w:r w:rsidRPr="004B1AD1">
        <w:rPr>
          <w:rFonts w:asciiTheme="minorHAnsi" w:hAnsiTheme="minorHAnsi" w:cstheme="minorHAnsi"/>
          <w:spacing w:val="1"/>
          <w:sz w:val="22"/>
          <w:szCs w:val="22"/>
        </w:rPr>
        <w:t>o</w:t>
      </w:r>
      <w:r w:rsidRPr="004B1AD1">
        <w:rPr>
          <w:rFonts w:asciiTheme="minorHAnsi" w:hAnsiTheme="minorHAnsi" w:cstheme="minorHAnsi"/>
          <w:sz w:val="22"/>
          <w:szCs w:val="22"/>
        </w:rPr>
        <w:t>n</w:t>
      </w:r>
      <w:r w:rsidRPr="004B1AD1">
        <w:rPr>
          <w:rFonts w:asciiTheme="minorHAnsi" w:hAnsiTheme="minorHAnsi" w:cstheme="minorHAnsi"/>
          <w:spacing w:val="-3"/>
          <w:sz w:val="22"/>
          <w:szCs w:val="22"/>
        </w:rPr>
        <w:t xml:space="preserve"> </w:t>
      </w:r>
      <w:r w:rsidRPr="004B1AD1">
        <w:rPr>
          <w:rFonts w:asciiTheme="minorHAnsi" w:hAnsiTheme="minorHAnsi" w:cstheme="minorHAnsi"/>
          <w:sz w:val="22"/>
          <w:szCs w:val="22"/>
        </w:rPr>
        <w:t>t</w:t>
      </w:r>
      <w:r w:rsidRPr="004B1AD1">
        <w:rPr>
          <w:rFonts w:asciiTheme="minorHAnsi" w:hAnsiTheme="minorHAnsi" w:cstheme="minorHAnsi"/>
          <w:spacing w:val="-1"/>
          <w:sz w:val="22"/>
          <w:szCs w:val="22"/>
        </w:rPr>
        <w:t>h</w:t>
      </w:r>
      <w:r w:rsidRPr="004B1AD1">
        <w:rPr>
          <w:rFonts w:asciiTheme="minorHAnsi" w:hAnsiTheme="minorHAnsi" w:cstheme="minorHAnsi"/>
          <w:spacing w:val="-2"/>
          <w:sz w:val="22"/>
          <w:szCs w:val="22"/>
        </w:rPr>
        <w:t>e</w:t>
      </w:r>
      <w:r w:rsidRPr="004B1AD1">
        <w:rPr>
          <w:rFonts w:asciiTheme="minorHAnsi" w:hAnsiTheme="minorHAnsi" w:cstheme="minorHAnsi"/>
          <w:sz w:val="22"/>
          <w:szCs w:val="22"/>
        </w:rPr>
        <w:t>y</w:t>
      </w:r>
      <w:r w:rsidRPr="004B1AD1">
        <w:rPr>
          <w:rFonts w:asciiTheme="minorHAnsi" w:hAnsiTheme="minorHAnsi" w:cstheme="minorHAnsi"/>
          <w:spacing w:val="1"/>
          <w:sz w:val="22"/>
          <w:szCs w:val="22"/>
        </w:rPr>
        <w:t xml:space="preserve"> </w:t>
      </w:r>
      <w:r w:rsidRPr="004B1AD1">
        <w:rPr>
          <w:rFonts w:asciiTheme="minorHAnsi" w:hAnsiTheme="minorHAnsi" w:cstheme="minorHAnsi"/>
          <w:spacing w:val="-1"/>
          <w:sz w:val="22"/>
          <w:szCs w:val="22"/>
        </w:rPr>
        <w:t>p</w:t>
      </w:r>
      <w:r w:rsidRPr="004B1AD1">
        <w:rPr>
          <w:rFonts w:asciiTheme="minorHAnsi" w:hAnsiTheme="minorHAnsi" w:cstheme="minorHAnsi"/>
          <w:sz w:val="22"/>
          <w:szCs w:val="22"/>
        </w:rPr>
        <w:t>artici</w:t>
      </w:r>
      <w:r w:rsidRPr="004B1AD1">
        <w:rPr>
          <w:rFonts w:asciiTheme="minorHAnsi" w:hAnsiTheme="minorHAnsi" w:cstheme="minorHAnsi"/>
          <w:spacing w:val="-1"/>
          <w:sz w:val="22"/>
          <w:szCs w:val="22"/>
        </w:rPr>
        <w:t>p</w:t>
      </w:r>
      <w:r w:rsidRPr="004B1AD1">
        <w:rPr>
          <w:rFonts w:asciiTheme="minorHAnsi" w:hAnsiTheme="minorHAnsi" w:cstheme="minorHAnsi"/>
          <w:sz w:val="22"/>
          <w:szCs w:val="22"/>
        </w:rPr>
        <w:t>a</w:t>
      </w:r>
      <w:r w:rsidRPr="004B1AD1">
        <w:rPr>
          <w:rFonts w:asciiTheme="minorHAnsi" w:hAnsiTheme="minorHAnsi" w:cstheme="minorHAnsi"/>
          <w:spacing w:val="-2"/>
          <w:sz w:val="22"/>
          <w:szCs w:val="22"/>
        </w:rPr>
        <w:t>t</w:t>
      </w:r>
      <w:r w:rsidRPr="004B1AD1">
        <w:rPr>
          <w:rFonts w:asciiTheme="minorHAnsi" w:hAnsiTheme="minorHAnsi" w:cstheme="minorHAnsi"/>
          <w:sz w:val="22"/>
          <w:szCs w:val="22"/>
        </w:rPr>
        <w:t xml:space="preserve">ed in </w:t>
      </w:r>
      <w:r w:rsidR="00593193">
        <w:rPr>
          <w:rFonts w:asciiTheme="minorHAnsi" w:hAnsiTheme="minorHAnsi" w:cstheme="minorHAnsi"/>
          <w:sz w:val="22"/>
          <w:szCs w:val="22"/>
        </w:rPr>
        <w:t xml:space="preserve">a </w:t>
      </w:r>
      <w:r w:rsidRPr="004B1AD1">
        <w:rPr>
          <w:rFonts w:asciiTheme="minorHAnsi" w:hAnsiTheme="minorHAnsi" w:cstheme="minorHAnsi"/>
          <w:sz w:val="22"/>
          <w:szCs w:val="22"/>
        </w:rPr>
        <w:t>f</w:t>
      </w:r>
      <w:r w:rsidRPr="004B1AD1">
        <w:rPr>
          <w:rFonts w:asciiTheme="minorHAnsi" w:hAnsiTheme="minorHAnsi" w:cstheme="minorHAnsi"/>
          <w:spacing w:val="-1"/>
          <w:sz w:val="22"/>
          <w:szCs w:val="22"/>
        </w:rPr>
        <w:t>o</w:t>
      </w:r>
      <w:r w:rsidRPr="004B1AD1">
        <w:rPr>
          <w:rFonts w:asciiTheme="minorHAnsi" w:hAnsiTheme="minorHAnsi" w:cstheme="minorHAnsi"/>
          <w:sz w:val="22"/>
          <w:szCs w:val="22"/>
        </w:rPr>
        <w:t>c</w:t>
      </w:r>
      <w:r w:rsidRPr="004B1AD1">
        <w:rPr>
          <w:rFonts w:asciiTheme="minorHAnsi" w:hAnsiTheme="minorHAnsi" w:cstheme="minorHAnsi"/>
          <w:spacing w:val="-1"/>
          <w:sz w:val="22"/>
          <w:szCs w:val="22"/>
        </w:rPr>
        <w:t>u</w:t>
      </w:r>
      <w:r w:rsidRPr="004B1AD1">
        <w:rPr>
          <w:rFonts w:asciiTheme="minorHAnsi" w:hAnsiTheme="minorHAnsi" w:cstheme="minorHAnsi"/>
          <w:sz w:val="22"/>
          <w:szCs w:val="22"/>
        </w:rPr>
        <w:t>s</w:t>
      </w:r>
      <w:r w:rsidRPr="004B1AD1">
        <w:rPr>
          <w:rFonts w:asciiTheme="minorHAnsi" w:hAnsiTheme="minorHAnsi" w:cstheme="minorHAnsi"/>
          <w:spacing w:val="1"/>
          <w:sz w:val="22"/>
          <w:szCs w:val="22"/>
        </w:rPr>
        <w:t xml:space="preserve"> </w:t>
      </w:r>
      <w:r w:rsidRPr="004B1AD1">
        <w:rPr>
          <w:rFonts w:asciiTheme="minorHAnsi" w:hAnsiTheme="minorHAnsi" w:cstheme="minorHAnsi"/>
          <w:spacing w:val="-1"/>
          <w:sz w:val="22"/>
          <w:szCs w:val="22"/>
        </w:rPr>
        <w:t>g</w:t>
      </w:r>
      <w:r w:rsidRPr="004B1AD1">
        <w:rPr>
          <w:rFonts w:asciiTheme="minorHAnsi" w:hAnsiTheme="minorHAnsi" w:cstheme="minorHAnsi"/>
          <w:spacing w:val="-3"/>
          <w:sz w:val="22"/>
          <w:szCs w:val="22"/>
        </w:rPr>
        <w:t>r</w:t>
      </w:r>
      <w:r w:rsidRPr="004B1AD1">
        <w:rPr>
          <w:rFonts w:asciiTheme="minorHAnsi" w:hAnsiTheme="minorHAnsi" w:cstheme="minorHAnsi"/>
          <w:spacing w:val="1"/>
          <w:sz w:val="22"/>
          <w:szCs w:val="22"/>
        </w:rPr>
        <w:t>o</w:t>
      </w:r>
      <w:r w:rsidRPr="004B1AD1">
        <w:rPr>
          <w:rFonts w:asciiTheme="minorHAnsi" w:hAnsiTheme="minorHAnsi" w:cstheme="minorHAnsi"/>
          <w:spacing w:val="-1"/>
          <w:sz w:val="22"/>
          <w:szCs w:val="22"/>
        </w:rPr>
        <w:t>up</w:t>
      </w:r>
      <w:r w:rsidRPr="004B1AD1">
        <w:rPr>
          <w:rFonts w:asciiTheme="minorHAnsi" w:hAnsiTheme="minorHAnsi" w:cstheme="minorHAnsi"/>
          <w:sz w:val="22"/>
          <w:szCs w:val="22"/>
        </w:rPr>
        <w:t>s</w:t>
      </w:r>
      <w:r w:rsidR="00593193">
        <w:rPr>
          <w:rFonts w:asciiTheme="minorHAnsi" w:hAnsiTheme="minorHAnsi" w:cstheme="minorHAnsi"/>
          <w:sz w:val="22"/>
          <w:szCs w:val="22"/>
        </w:rPr>
        <w:t xml:space="preserve">, </w:t>
      </w:r>
      <w:r w:rsidRPr="004B1AD1">
        <w:rPr>
          <w:rFonts w:asciiTheme="minorHAnsi" w:hAnsiTheme="minorHAnsi" w:cstheme="minorHAnsi"/>
          <w:spacing w:val="-2"/>
          <w:sz w:val="22"/>
          <w:szCs w:val="22"/>
        </w:rPr>
        <w:t>6</w:t>
      </w:r>
      <w:r w:rsidRPr="004B1AD1">
        <w:rPr>
          <w:rFonts w:asciiTheme="minorHAnsi" w:hAnsiTheme="minorHAnsi" w:cstheme="minorHAnsi"/>
          <w:sz w:val="22"/>
          <w:szCs w:val="22"/>
        </w:rPr>
        <w:t>6</w:t>
      </w:r>
      <w:r w:rsidR="00593193">
        <w:rPr>
          <w:rFonts w:asciiTheme="minorHAnsi" w:hAnsiTheme="minorHAnsi" w:cstheme="minorHAnsi"/>
          <w:sz w:val="22"/>
          <w:szCs w:val="22"/>
        </w:rPr>
        <w:t xml:space="preserve"> percent </w:t>
      </w:r>
      <w:r w:rsidRPr="004B1AD1">
        <w:rPr>
          <w:rFonts w:asciiTheme="minorHAnsi" w:hAnsiTheme="minorHAnsi" w:cstheme="minorHAnsi"/>
          <w:spacing w:val="1"/>
          <w:sz w:val="22"/>
          <w:szCs w:val="22"/>
        </w:rPr>
        <w:t>o</w:t>
      </w:r>
      <w:r w:rsidRPr="004B1AD1">
        <w:rPr>
          <w:rFonts w:asciiTheme="minorHAnsi" w:hAnsiTheme="minorHAnsi" w:cstheme="minorHAnsi"/>
          <w:sz w:val="22"/>
          <w:szCs w:val="22"/>
        </w:rPr>
        <w:t xml:space="preserve">f </w:t>
      </w:r>
      <w:r w:rsidRPr="004B1AD1">
        <w:rPr>
          <w:rFonts w:asciiTheme="minorHAnsi" w:hAnsiTheme="minorHAnsi" w:cstheme="minorHAnsi"/>
          <w:spacing w:val="-3"/>
          <w:sz w:val="22"/>
          <w:szCs w:val="22"/>
        </w:rPr>
        <w:t>r</w:t>
      </w:r>
      <w:r w:rsidRPr="004B1AD1">
        <w:rPr>
          <w:rFonts w:asciiTheme="minorHAnsi" w:hAnsiTheme="minorHAnsi" w:cstheme="minorHAnsi"/>
          <w:sz w:val="22"/>
          <w:szCs w:val="22"/>
        </w:rPr>
        <w:t>es</w:t>
      </w:r>
      <w:r w:rsidRPr="004B1AD1">
        <w:rPr>
          <w:rFonts w:asciiTheme="minorHAnsi" w:hAnsiTheme="minorHAnsi" w:cstheme="minorHAnsi"/>
          <w:spacing w:val="-1"/>
          <w:sz w:val="22"/>
          <w:szCs w:val="22"/>
        </w:rPr>
        <w:t>p</w:t>
      </w:r>
      <w:r w:rsidRPr="004B1AD1">
        <w:rPr>
          <w:rFonts w:asciiTheme="minorHAnsi" w:hAnsiTheme="minorHAnsi" w:cstheme="minorHAnsi"/>
          <w:spacing w:val="1"/>
          <w:sz w:val="22"/>
          <w:szCs w:val="22"/>
        </w:rPr>
        <w:t>o</w:t>
      </w:r>
      <w:r w:rsidRPr="004B1AD1">
        <w:rPr>
          <w:rFonts w:asciiTheme="minorHAnsi" w:hAnsiTheme="minorHAnsi" w:cstheme="minorHAnsi"/>
          <w:spacing w:val="-1"/>
          <w:sz w:val="22"/>
          <w:szCs w:val="22"/>
        </w:rPr>
        <w:t>nd</w:t>
      </w:r>
      <w:r w:rsidRPr="004B1AD1">
        <w:rPr>
          <w:rFonts w:asciiTheme="minorHAnsi" w:hAnsiTheme="minorHAnsi" w:cstheme="minorHAnsi"/>
          <w:sz w:val="22"/>
          <w:szCs w:val="22"/>
        </w:rPr>
        <w:t>e</w:t>
      </w:r>
      <w:r w:rsidRPr="004B1AD1">
        <w:rPr>
          <w:rFonts w:asciiTheme="minorHAnsi" w:hAnsiTheme="minorHAnsi" w:cstheme="minorHAnsi"/>
          <w:spacing w:val="-1"/>
          <w:sz w:val="22"/>
          <w:szCs w:val="22"/>
        </w:rPr>
        <w:t>n</w:t>
      </w:r>
      <w:r w:rsidRPr="004B1AD1">
        <w:rPr>
          <w:rFonts w:asciiTheme="minorHAnsi" w:hAnsiTheme="minorHAnsi" w:cstheme="minorHAnsi"/>
          <w:spacing w:val="-2"/>
          <w:sz w:val="22"/>
          <w:szCs w:val="22"/>
        </w:rPr>
        <w:t>t</w:t>
      </w:r>
      <w:r w:rsidRPr="004B1AD1">
        <w:rPr>
          <w:rFonts w:asciiTheme="minorHAnsi" w:hAnsiTheme="minorHAnsi" w:cstheme="minorHAnsi"/>
          <w:sz w:val="22"/>
          <w:szCs w:val="22"/>
        </w:rPr>
        <w:t>s</w:t>
      </w:r>
      <w:r w:rsidRPr="004B1AD1">
        <w:rPr>
          <w:rFonts w:asciiTheme="minorHAnsi" w:hAnsiTheme="minorHAnsi" w:cstheme="minorHAnsi"/>
          <w:spacing w:val="1"/>
          <w:sz w:val="22"/>
          <w:szCs w:val="22"/>
        </w:rPr>
        <w:t xml:space="preserve"> </w:t>
      </w:r>
      <w:r w:rsidRPr="004B1AD1">
        <w:rPr>
          <w:rFonts w:asciiTheme="minorHAnsi" w:hAnsiTheme="minorHAnsi" w:cstheme="minorHAnsi"/>
          <w:spacing w:val="-1"/>
          <w:sz w:val="22"/>
          <w:szCs w:val="22"/>
        </w:rPr>
        <w:t>no</w:t>
      </w:r>
      <w:r w:rsidRPr="004B1AD1">
        <w:rPr>
          <w:rFonts w:asciiTheme="minorHAnsi" w:hAnsiTheme="minorHAnsi" w:cstheme="minorHAnsi"/>
          <w:sz w:val="22"/>
          <w:szCs w:val="22"/>
        </w:rPr>
        <w:t xml:space="preserve">ted </w:t>
      </w:r>
      <w:r w:rsidRPr="004B1AD1">
        <w:rPr>
          <w:rFonts w:asciiTheme="minorHAnsi" w:hAnsiTheme="minorHAnsi" w:cstheme="minorHAnsi"/>
          <w:spacing w:val="-2"/>
          <w:sz w:val="22"/>
          <w:szCs w:val="22"/>
        </w:rPr>
        <w:t>t</w:t>
      </w:r>
      <w:r w:rsidRPr="004B1AD1">
        <w:rPr>
          <w:rFonts w:asciiTheme="minorHAnsi" w:hAnsiTheme="minorHAnsi" w:cstheme="minorHAnsi"/>
          <w:spacing w:val="-1"/>
          <w:sz w:val="22"/>
          <w:szCs w:val="22"/>
        </w:rPr>
        <w:t>h</w:t>
      </w:r>
      <w:r w:rsidRPr="004B1AD1">
        <w:rPr>
          <w:rFonts w:asciiTheme="minorHAnsi" w:hAnsiTheme="minorHAnsi" w:cstheme="minorHAnsi"/>
          <w:sz w:val="22"/>
          <w:szCs w:val="22"/>
        </w:rPr>
        <w:t>ey</w:t>
      </w:r>
      <w:r w:rsidRPr="004B1AD1">
        <w:rPr>
          <w:rFonts w:asciiTheme="minorHAnsi" w:hAnsiTheme="minorHAnsi" w:cstheme="minorHAnsi"/>
          <w:spacing w:val="1"/>
          <w:sz w:val="22"/>
          <w:szCs w:val="22"/>
        </w:rPr>
        <w:t xml:space="preserve"> </w:t>
      </w:r>
      <w:r w:rsidRPr="004B1AD1">
        <w:rPr>
          <w:rFonts w:asciiTheme="minorHAnsi" w:hAnsiTheme="minorHAnsi" w:cstheme="minorHAnsi"/>
          <w:spacing w:val="-1"/>
          <w:sz w:val="22"/>
          <w:szCs w:val="22"/>
        </w:rPr>
        <w:t>p</w:t>
      </w:r>
      <w:r w:rsidRPr="004B1AD1">
        <w:rPr>
          <w:rFonts w:asciiTheme="minorHAnsi" w:hAnsiTheme="minorHAnsi" w:cstheme="minorHAnsi"/>
          <w:sz w:val="22"/>
          <w:szCs w:val="22"/>
        </w:rPr>
        <w:t>artici</w:t>
      </w:r>
      <w:r w:rsidRPr="004B1AD1">
        <w:rPr>
          <w:rFonts w:asciiTheme="minorHAnsi" w:hAnsiTheme="minorHAnsi" w:cstheme="minorHAnsi"/>
          <w:spacing w:val="-1"/>
          <w:sz w:val="22"/>
          <w:szCs w:val="22"/>
        </w:rPr>
        <w:t>p</w:t>
      </w:r>
      <w:r w:rsidRPr="004B1AD1">
        <w:rPr>
          <w:rFonts w:asciiTheme="minorHAnsi" w:hAnsiTheme="minorHAnsi" w:cstheme="minorHAnsi"/>
          <w:spacing w:val="-3"/>
          <w:sz w:val="22"/>
          <w:szCs w:val="22"/>
        </w:rPr>
        <w:t>a</w:t>
      </w:r>
      <w:r w:rsidRPr="004B1AD1">
        <w:rPr>
          <w:rFonts w:asciiTheme="minorHAnsi" w:hAnsiTheme="minorHAnsi" w:cstheme="minorHAnsi"/>
          <w:sz w:val="22"/>
          <w:szCs w:val="22"/>
        </w:rPr>
        <w:t>ted</w:t>
      </w:r>
      <w:r w:rsidRPr="004B1AD1">
        <w:rPr>
          <w:rFonts w:asciiTheme="minorHAnsi" w:hAnsiTheme="minorHAnsi" w:cstheme="minorHAnsi"/>
          <w:spacing w:val="1"/>
          <w:sz w:val="22"/>
          <w:szCs w:val="22"/>
        </w:rPr>
        <w:t xml:space="preserve"> </w:t>
      </w:r>
      <w:r w:rsidRPr="004B1AD1">
        <w:rPr>
          <w:rFonts w:asciiTheme="minorHAnsi" w:hAnsiTheme="minorHAnsi" w:cstheme="minorHAnsi"/>
          <w:spacing w:val="-3"/>
          <w:sz w:val="22"/>
          <w:szCs w:val="22"/>
        </w:rPr>
        <w:t>f</w:t>
      </w:r>
      <w:r w:rsidRPr="004B1AD1">
        <w:rPr>
          <w:rFonts w:asciiTheme="minorHAnsi" w:hAnsiTheme="minorHAnsi" w:cstheme="minorHAnsi"/>
          <w:spacing w:val="1"/>
          <w:sz w:val="22"/>
          <w:szCs w:val="22"/>
        </w:rPr>
        <w:t>o</w:t>
      </w:r>
      <w:r w:rsidRPr="004B1AD1">
        <w:rPr>
          <w:rFonts w:asciiTheme="minorHAnsi" w:hAnsiTheme="minorHAnsi" w:cstheme="minorHAnsi"/>
          <w:sz w:val="22"/>
          <w:szCs w:val="22"/>
        </w:rPr>
        <w:t>r t</w:t>
      </w:r>
      <w:r w:rsidRPr="004B1AD1">
        <w:rPr>
          <w:rFonts w:asciiTheme="minorHAnsi" w:hAnsiTheme="minorHAnsi" w:cstheme="minorHAnsi"/>
          <w:spacing w:val="-3"/>
          <w:sz w:val="22"/>
          <w:szCs w:val="22"/>
        </w:rPr>
        <w:t>h</w:t>
      </w:r>
      <w:r w:rsidRPr="004B1AD1">
        <w:rPr>
          <w:rFonts w:asciiTheme="minorHAnsi" w:hAnsiTheme="minorHAnsi" w:cstheme="minorHAnsi"/>
          <w:sz w:val="22"/>
          <w:szCs w:val="22"/>
        </w:rPr>
        <w:t>e</w:t>
      </w:r>
      <w:r w:rsidRPr="004B1AD1">
        <w:rPr>
          <w:rFonts w:asciiTheme="minorHAnsi" w:hAnsiTheme="minorHAnsi" w:cstheme="minorHAnsi"/>
          <w:spacing w:val="-1"/>
          <w:sz w:val="22"/>
          <w:szCs w:val="22"/>
        </w:rPr>
        <w:t xml:space="preserve"> </w:t>
      </w:r>
      <w:r w:rsidRPr="004B1AD1">
        <w:rPr>
          <w:rFonts w:asciiTheme="minorHAnsi" w:hAnsiTheme="minorHAnsi" w:cstheme="minorHAnsi"/>
          <w:spacing w:val="-2"/>
          <w:sz w:val="22"/>
          <w:szCs w:val="22"/>
        </w:rPr>
        <w:t>m</w:t>
      </w:r>
      <w:r w:rsidRPr="004B1AD1">
        <w:rPr>
          <w:rFonts w:asciiTheme="minorHAnsi" w:hAnsiTheme="minorHAnsi" w:cstheme="minorHAnsi"/>
          <w:spacing w:val="1"/>
          <w:sz w:val="22"/>
          <w:szCs w:val="22"/>
        </w:rPr>
        <w:t>o</w:t>
      </w:r>
      <w:r w:rsidRPr="004B1AD1">
        <w:rPr>
          <w:rFonts w:asciiTheme="minorHAnsi" w:hAnsiTheme="minorHAnsi" w:cstheme="minorHAnsi"/>
          <w:spacing w:val="-1"/>
          <w:sz w:val="22"/>
          <w:szCs w:val="22"/>
        </w:rPr>
        <w:t>n</w:t>
      </w:r>
      <w:r w:rsidRPr="004B1AD1">
        <w:rPr>
          <w:rFonts w:asciiTheme="minorHAnsi" w:hAnsiTheme="minorHAnsi" w:cstheme="minorHAnsi"/>
          <w:sz w:val="22"/>
          <w:szCs w:val="22"/>
        </w:rPr>
        <w:t>e</w:t>
      </w:r>
      <w:r w:rsidRPr="004B1AD1">
        <w:rPr>
          <w:rFonts w:asciiTheme="minorHAnsi" w:hAnsiTheme="minorHAnsi" w:cstheme="minorHAnsi"/>
          <w:spacing w:val="-1"/>
          <w:sz w:val="22"/>
          <w:szCs w:val="22"/>
        </w:rPr>
        <w:t>y.</w:t>
      </w:r>
      <w:r w:rsidRPr="004B1AD1">
        <w:rPr>
          <w:rStyle w:val="FootnoteReference"/>
          <w:rFonts w:asciiTheme="minorHAnsi" w:hAnsiTheme="minorHAnsi" w:cstheme="minorHAnsi"/>
          <w:spacing w:val="-1"/>
          <w:sz w:val="22"/>
          <w:szCs w:val="22"/>
        </w:rPr>
        <w:footnoteReference w:id="3"/>
      </w:r>
    </w:p>
    <w:p w:rsidR="00144732" w:rsidRPr="004B1AD1" w:rsidRDefault="00144732" w:rsidP="00C407BE">
      <w:pPr>
        <w:rPr>
          <w:rFonts w:asciiTheme="minorHAnsi" w:hAnsiTheme="minorHAnsi" w:cstheme="minorHAnsi"/>
          <w:spacing w:val="-1"/>
          <w:sz w:val="22"/>
          <w:szCs w:val="22"/>
        </w:rPr>
      </w:pPr>
    </w:p>
    <w:p w:rsidR="004B1AD1" w:rsidRDefault="004B1AD1" w:rsidP="004B1AD1">
      <w:pPr>
        <w:rPr>
          <w:rFonts w:asciiTheme="minorHAnsi" w:hAnsiTheme="minorHAnsi" w:cstheme="minorHAnsi"/>
          <w:bCs/>
          <w:spacing w:val="-3"/>
          <w:sz w:val="22"/>
          <w:szCs w:val="22"/>
        </w:rPr>
      </w:pPr>
      <w:r w:rsidRPr="004B1AD1">
        <w:rPr>
          <w:rFonts w:asciiTheme="minorHAnsi" w:hAnsiTheme="minorHAnsi" w:cstheme="minorHAnsi"/>
          <w:bCs/>
          <w:spacing w:val="-3"/>
          <w:sz w:val="22"/>
          <w:szCs w:val="22"/>
        </w:rPr>
        <w:t xml:space="preserve">The main target audience for this campaign is </w:t>
      </w:r>
      <w:r w:rsidR="00F93712" w:rsidRPr="004B1AD1">
        <w:rPr>
          <w:rFonts w:asciiTheme="minorHAnsi" w:hAnsiTheme="minorHAnsi" w:cstheme="minorHAnsi"/>
          <w:bCs/>
          <w:spacing w:val="-3"/>
          <w:sz w:val="22"/>
          <w:szCs w:val="22"/>
        </w:rPr>
        <w:t>f</w:t>
      </w:r>
      <w:r w:rsidR="00F93712" w:rsidRPr="004B1AD1">
        <w:rPr>
          <w:rFonts w:asciiTheme="minorHAnsi" w:hAnsiTheme="minorHAnsi" w:cstheme="minorHAnsi"/>
          <w:sz w:val="22"/>
          <w:szCs w:val="22"/>
        </w:rPr>
        <w:t>emale</w:t>
      </w:r>
      <w:r w:rsidR="00F93712">
        <w:rPr>
          <w:rFonts w:asciiTheme="minorHAnsi" w:hAnsiTheme="minorHAnsi" w:cstheme="minorHAnsi"/>
          <w:sz w:val="22"/>
          <w:szCs w:val="22"/>
        </w:rPr>
        <w:t xml:space="preserve">s who are </w:t>
      </w:r>
      <w:r w:rsidRPr="004B1AD1">
        <w:rPr>
          <w:rFonts w:asciiTheme="minorHAnsi" w:hAnsiTheme="minorHAnsi" w:cstheme="minorHAnsi"/>
          <w:sz w:val="22"/>
          <w:szCs w:val="22"/>
        </w:rPr>
        <w:t>middle-aged (30-60), caregiver</w:t>
      </w:r>
      <w:r w:rsidR="00F93712">
        <w:rPr>
          <w:rFonts w:asciiTheme="minorHAnsi" w:hAnsiTheme="minorHAnsi" w:cstheme="minorHAnsi"/>
          <w:sz w:val="22"/>
          <w:szCs w:val="22"/>
        </w:rPr>
        <w:t>s</w:t>
      </w:r>
      <w:r w:rsidRPr="004B1AD1">
        <w:rPr>
          <w:rFonts w:asciiTheme="minorHAnsi" w:hAnsiTheme="minorHAnsi" w:cstheme="minorHAnsi"/>
          <w:sz w:val="22"/>
          <w:szCs w:val="22"/>
        </w:rPr>
        <w:t xml:space="preserve"> or parent</w:t>
      </w:r>
      <w:r w:rsidR="00F93712">
        <w:rPr>
          <w:rFonts w:asciiTheme="minorHAnsi" w:hAnsiTheme="minorHAnsi" w:cstheme="minorHAnsi"/>
          <w:sz w:val="22"/>
          <w:szCs w:val="22"/>
        </w:rPr>
        <w:t>s</w:t>
      </w:r>
      <w:r w:rsidRPr="004B1AD1">
        <w:rPr>
          <w:rFonts w:asciiTheme="minorHAnsi" w:hAnsiTheme="minorHAnsi" w:cstheme="minorHAnsi"/>
          <w:sz w:val="22"/>
          <w:szCs w:val="22"/>
        </w:rPr>
        <w:t>, of a low socioeconomic status</w:t>
      </w:r>
      <w:r w:rsidR="00F93712">
        <w:rPr>
          <w:rFonts w:asciiTheme="minorHAnsi" w:hAnsiTheme="minorHAnsi" w:cstheme="minorHAnsi"/>
          <w:sz w:val="22"/>
          <w:szCs w:val="22"/>
        </w:rPr>
        <w:t>, and</w:t>
      </w:r>
      <w:r w:rsidRPr="004B1AD1">
        <w:rPr>
          <w:rFonts w:asciiTheme="minorHAnsi" w:hAnsiTheme="minorHAnsi" w:cstheme="minorHAnsi"/>
          <w:sz w:val="22"/>
          <w:szCs w:val="22"/>
        </w:rPr>
        <w:t xml:space="preserve"> living in a disaster-prone area. These individuals </w:t>
      </w:r>
      <w:r w:rsidRPr="004B1AD1">
        <w:rPr>
          <w:rFonts w:asciiTheme="minorHAnsi" w:hAnsiTheme="minorHAnsi" w:cstheme="minorHAnsi"/>
          <w:bCs/>
          <w:spacing w:val="-3"/>
          <w:sz w:val="22"/>
          <w:szCs w:val="22"/>
        </w:rPr>
        <w:t xml:space="preserve">are </w:t>
      </w:r>
      <w:r w:rsidRPr="004B1AD1">
        <w:rPr>
          <w:rFonts w:asciiTheme="minorHAnsi" w:hAnsiTheme="minorHAnsi" w:cstheme="minorHAnsi"/>
          <w:bCs/>
          <w:spacing w:val="-3"/>
          <w:sz w:val="22"/>
          <w:szCs w:val="22"/>
        </w:rPr>
        <w:lastRenderedPageBreak/>
        <w:t>extremely busy</w:t>
      </w:r>
      <w:r w:rsidR="0035718D" w:rsidRPr="004B1AD1">
        <w:rPr>
          <w:rFonts w:asciiTheme="minorHAnsi" w:hAnsiTheme="minorHAnsi" w:cstheme="minorHAnsi"/>
          <w:bCs/>
          <w:spacing w:val="-3"/>
          <w:sz w:val="22"/>
          <w:szCs w:val="22"/>
        </w:rPr>
        <w:t>, managing</w:t>
      </w:r>
      <w:r w:rsidRPr="004B1AD1">
        <w:rPr>
          <w:rFonts w:asciiTheme="minorHAnsi" w:hAnsiTheme="minorHAnsi" w:cstheme="minorHAnsi"/>
          <w:bCs/>
          <w:spacing w:val="-3"/>
          <w:sz w:val="22"/>
          <w:szCs w:val="22"/>
        </w:rPr>
        <w:t xml:space="preserve"> a household, transporting children to their various activities, and other responsibilities of parenting </w:t>
      </w:r>
      <w:r w:rsidR="00593193">
        <w:rPr>
          <w:rFonts w:asciiTheme="minorHAnsi" w:hAnsiTheme="minorHAnsi" w:cstheme="minorHAnsi"/>
          <w:bCs/>
          <w:spacing w:val="-3"/>
          <w:sz w:val="22"/>
          <w:szCs w:val="22"/>
        </w:rPr>
        <w:t>or caring for elderly/</w:t>
      </w:r>
      <w:r w:rsidRPr="004B1AD1">
        <w:rPr>
          <w:rFonts w:asciiTheme="minorHAnsi" w:hAnsiTheme="minorHAnsi" w:cstheme="minorHAnsi"/>
          <w:bCs/>
          <w:spacing w:val="-3"/>
          <w:sz w:val="22"/>
          <w:szCs w:val="22"/>
        </w:rPr>
        <w:t xml:space="preserve"> disabled parents.  </w:t>
      </w:r>
      <w:r w:rsidR="00593193">
        <w:rPr>
          <w:rFonts w:asciiTheme="minorHAnsi" w:hAnsiTheme="minorHAnsi" w:cstheme="minorHAnsi"/>
          <w:bCs/>
          <w:spacing w:val="-3"/>
          <w:sz w:val="22"/>
          <w:szCs w:val="22"/>
        </w:rPr>
        <w:t xml:space="preserve">Since the audience lives in a disaster-prone area, they may also </w:t>
      </w:r>
      <w:r w:rsidRPr="004B1AD1">
        <w:rPr>
          <w:rFonts w:asciiTheme="minorHAnsi" w:hAnsiTheme="minorHAnsi" w:cstheme="minorHAnsi"/>
          <w:bCs/>
          <w:spacing w:val="-3"/>
          <w:sz w:val="22"/>
          <w:szCs w:val="22"/>
        </w:rPr>
        <w:t xml:space="preserve">be dealing with issues related to one of the 15 </w:t>
      </w:r>
      <w:r w:rsidR="00593193">
        <w:rPr>
          <w:rFonts w:asciiTheme="minorHAnsi" w:hAnsiTheme="minorHAnsi" w:cstheme="minorHAnsi"/>
          <w:bCs/>
          <w:spacing w:val="-3"/>
          <w:sz w:val="22"/>
          <w:szCs w:val="22"/>
        </w:rPr>
        <w:t xml:space="preserve">currently </w:t>
      </w:r>
      <w:r w:rsidRPr="004B1AD1">
        <w:rPr>
          <w:rFonts w:asciiTheme="minorHAnsi" w:hAnsiTheme="minorHAnsi" w:cstheme="minorHAnsi"/>
          <w:bCs/>
          <w:spacing w:val="-3"/>
          <w:sz w:val="22"/>
          <w:szCs w:val="22"/>
        </w:rPr>
        <w:t xml:space="preserve">“active” </w:t>
      </w:r>
      <w:r w:rsidR="00593193" w:rsidRPr="004B1AD1">
        <w:rPr>
          <w:rFonts w:asciiTheme="minorHAnsi" w:hAnsiTheme="minorHAnsi" w:cstheme="minorHAnsi"/>
          <w:bCs/>
          <w:spacing w:val="-3"/>
          <w:sz w:val="22"/>
          <w:szCs w:val="22"/>
        </w:rPr>
        <w:t xml:space="preserve">disasters </w:t>
      </w:r>
      <w:r w:rsidR="00593193">
        <w:rPr>
          <w:rFonts w:asciiTheme="minorHAnsi" w:hAnsiTheme="minorHAnsi" w:cstheme="minorHAnsi"/>
          <w:bCs/>
          <w:spacing w:val="-3"/>
          <w:sz w:val="22"/>
          <w:szCs w:val="22"/>
        </w:rPr>
        <w:t>across</w:t>
      </w:r>
      <w:r w:rsidRPr="004B1AD1">
        <w:rPr>
          <w:rFonts w:asciiTheme="minorHAnsi" w:hAnsiTheme="minorHAnsi" w:cstheme="minorHAnsi"/>
          <w:bCs/>
          <w:spacing w:val="-3"/>
          <w:sz w:val="22"/>
          <w:szCs w:val="22"/>
        </w:rPr>
        <w:t xml:space="preserve"> the U.S. according to the Federal Emergency Management Agency (FEMA)</w:t>
      </w:r>
      <w:r w:rsidR="00593193">
        <w:rPr>
          <w:rFonts w:asciiTheme="minorHAnsi" w:hAnsiTheme="minorHAnsi" w:cstheme="minorHAnsi"/>
          <w:bCs/>
          <w:spacing w:val="-3"/>
          <w:sz w:val="22"/>
          <w:szCs w:val="22"/>
        </w:rPr>
        <w:t xml:space="preserve">.  This may further diminish </w:t>
      </w:r>
      <w:r w:rsidRPr="004B1AD1">
        <w:rPr>
          <w:rFonts w:asciiTheme="minorHAnsi" w:hAnsiTheme="minorHAnsi" w:cstheme="minorHAnsi"/>
          <w:bCs/>
          <w:spacing w:val="-3"/>
          <w:sz w:val="22"/>
          <w:szCs w:val="22"/>
        </w:rPr>
        <w:t xml:space="preserve">their willingness to participate </w:t>
      </w:r>
      <w:r w:rsidR="00593193" w:rsidRPr="004B1AD1">
        <w:rPr>
          <w:rFonts w:asciiTheme="minorHAnsi" w:hAnsiTheme="minorHAnsi" w:cstheme="minorHAnsi"/>
          <w:bCs/>
          <w:spacing w:val="-3"/>
          <w:sz w:val="22"/>
          <w:szCs w:val="22"/>
        </w:rPr>
        <w:t>in</w:t>
      </w:r>
      <w:r w:rsidRPr="004B1AD1">
        <w:rPr>
          <w:rFonts w:asciiTheme="minorHAnsi" w:hAnsiTheme="minorHAnsi" w:cstheme="minorHAnsi"/>
          <w:bCs/>
          <w:spacing w:val="-3"/>
          <w:sz w:val="22"/>
          <w:szCs w:val="22"/>
        </w:rPr>
        <w:t xml:space="preserve"> focus group</w:t>
      </w:r>
      <w:r w:rsidR="00593193">
        <w:rPr>
          <w:rFonts w:asciiTheme="minorHAnsi" w:hAnsiTheme="minorHAnsi" w:cstheme="minorHAnsi"/>
          <w:bCs/>
          <w:spacing w:val="-3"/>
          <w:sz w:val="22"/>
          <w:szCs w:val="22"/>
        </w:rPr>
        <w:t>s</w:t>
      </w:r>
      <w:r w:rsidRPr="004B1AD1">
        <w:rPr>
          <w:rFonts w:asciiTheme="minorHAnsi" w:hAnsiTheme="minorHAnsi" w:cstheme="minorHAnsi"/>
          <w:bCs/>
          <w:spacing w:val="-3"/>
          <w:sz w:val="22"/>
          <w:szCs w:val="22"/>
        </w:rPr>
        <w:t xml:space="preserve">, despite </w:t>
      </w:r>
      <w:r w:rsidR="00593193">
        <w:rPr>
          <w:rFonts w:asciiTheme="minorHAnsi" w:hAnsiTheme="minorHAnsi" w:cstheme="minorHAnsi"/>
          <w:bCs/>
          <w:spacing w:val="-3"/>
          <w:sz w:val="22"/>
          <w:szCs w:val="22"/>
        </w:rPr>
        <w:t xml:space="preserve">being the audience </w:t>
      </w:r>
      <w:r w:rsidRPr="004B1AD1">
        <w:rPr>
          <w:rFonts w:asciiTheme="minorHAnsi" w:hAnsiTheme="minorHAnsi" w:cstheme="minorHAnsi"/>
          <w:bCs/>
          <w:spacing w:val="-3"/>
          <w:sz w:val="22"/>
          <w:szCs w:val="22"/>
        </w:rPr>
        <w:t>at highest risk for emotional distress</w:t>
      </w:r>
      <w:r w:rsidR="00593193">
        <w:rPr>
          <w:rFonts w:asciiTheme="minorHAnsi" w:hAnsiTheme="minorHAnsi" w:cstheme="minorHAnsi"/>
          <w:bCs/>
          <w:spacing w:val="-3"/>
          <w:sz w:val="22"/>
          <w:szCs w:val="22"/>
        </w:rPr>
        <w:t xml:space="preserve"> and who may </w:t>
      </w:r>
      <w:r w:rsidR="00F93712">
        <w:rPr>
          <w:rFonts w:asciiTheme="minorHAnsi" w:hAnsiTheme="minorHAnsi" w:cstheme="minorHAnsi"/>
          <w:bCs/>
          <w:spacing w:val="-3"/>
          <w:sz w:val="22"/>
          <w:szCs w:val="22"/>
        </w:rPr>
        <w:t xml:space="preserve">most benefit from the </w:t>
      </w:r>
      <w:r w:rsidR="00593193">
        <w:rPr>
          <w:rFonts w:asciiTheme="minorHAnsi" w:hAnsiTheme="minorHAnsi" w:cstheme="minorHAnsi"/>
          <w:bCs/>
          <w:spacing w:val="-3"/>
          <w:sz w:val="22"/>
          <w:szCs w:val="22"/>
        </w:rPr>
        <w:t>DDH</w:t>
      </w:r>
      <w:r w:rsidRPr="004B1AD1">
        <w:rPr>
          <w:rFonts w:asciiTheme="minorHAnsi" w:hAnsiTheme="minorHAnsi" w:cstheme="minorHAnsi"/>
          <w:bCs/>
          <w:spacing w:val="-3"/>
          <w:sz w:val="22"/>
          <w:szCs w:val="22"/>
        </w:rPr>
        <w:t xml:space="preserve">.  </w:t>
      </w:r>
      <w:r w:rsidR="00F93712">
        <w:rPr>
          <w:rFonts w:asciiTheme="minorHAnsi" w:hAnsiTheme="minorHAnsi" w:cstheme="minorHAnsi"/>
          <w:bCs/>
          <w:spacing w:val="-3"/>
          <w:sz w:val="22"/>
          <w:szCs w:val="22"/>
        </w:rPr>
        <w:t>S</w:t>
      </w:r>
      <w:r w:rsidRPr="004B1AD1">
        <w:rPr>
          <w:rFonts w:asciiTheme="minorHAnsi" w:hAnsiTheme="minorHAnsi" w:cstheme="minorHAnsi"/>
          <w:bCs/>
          <w:spacing w:val="-3"/>
          <w:sz w:val="22"/>
          <w:szCs w:val="22"/>
        </w:rPr>
        <w:t xml:space="preserve">tudies indicate that </w:t>
      </w:r>
      <w:r w:rsidR="00593193">
        <w:rPr>
          <w:rFonts w:asciiTheme="minorHAnsi" w:hAnsiTheme="minorHAnsi" w:cstheme="minorHAnsi"/>
          <w:bCs/>
          <w:spacing w:val="-3"/>
          <w:sz w:val="22"/>
          <w:szCs w:val="22"/>
        </w:rPr>
        <w:t>many</w:t>
      </w:r>
      <w:r w:rsidRPr="004B1AD1">
        <w:rPr>
          <w:rFonts w:asciiTheme="minorHAnsi" w:hAnsiTheme="minorHAnsi" w:cstheme="minorHAnsi"/>
          <w:bCs/>
          <w:spacing w:val="-3"/>
          <w:sz w:val="22"/>
          <w:szCs w:val="22"/>
        </w:rPr>
        <w:t xml:space="preserve"> parents and caregivers believe they do not have enough free time, and specifically do not have as much time as they would like with their families.  </w:t>
      </w:r>
      <w:r w:rsidR="00F93712">
        <w:rPr>
          <w:rFonts w:asciiTheme="minorHAnsi" w:hAnsiTheme="minorHAnsi" w:cstheme="minorHAnsi"/>
          <w:bCs/>
          <w:spacing w:val="-3"/>
          <w:sz w:val="22"/>
          <w:szCs w:val="22"/>
        </w:rPr>
        <w:t>These f</w:t>
      </w:r>
      <w:r w:rsidRPr="004B1AD1">
        <w:rPr>
          <w:rFonts w:asciiTheme="minorHAnsi" w:hAnsiTheme="minorHAnsi" w:cstheme="minorHAnsi"/>
          <w:bCs/>
          <w:spacing w:val="-3"/>
          <w:sz w:val="22"/>
          <w:szCs w:val="22"/>
        </w:rPr>
        <w:t>ocus groups require 60 minutes to explore topics thoroughly, which may seem a sacrifice of precious free time for many parents/caregivers.  Consequently, Gallup will offer a $50 gift card for their participation.  Visa giftcards will be mailed after the completion of each group.</w:t>
      </w:r>
    </w:p>
    <w:p w:rsidR="009C5D4A" w:rsidRDefault="009C5D4A" w:rsidP="009C5D4A">
      <w:pPr>
        <w:rPr>
          <w:rFonts w:asciiTheme="minorHAnsi" w:hAnsiTheme="minorHAnsi" w:cstheme="minorHAnsi"/>
          <w:bCs/>
          <w:spacing w:val="-3"/>
          <w:sz w:val="22"/>
          <w:szCs w:val="22"/>
        </w:rPr>
      </w:pPr>
    </w:p>
    <w:p w:rsidR="009C5D4A" w:rsidRDefault="009C5D4A" w:rsidP="009C5D4A">
      <w:pPr>
        <w:rPr>
          <w:rFonts w:asciiTheme="minorHAnsi" w:hAnsiTheme="minorHAnsi" w:cstheme="minorHAnsi"/>
          <w:bCs/>
          <w:spacing w:val="-3"/>
          <w:sz w:val="22"/>
          <w:szCs w:val="22"/>
        </w:rPr>
      </w:pPr>
      <w:r>
        <w:rPr>
          <w:rFonts w:asciiTheme="minorHAnsi" w:hAnsiTheme="minorHAnsi" w:cstheme="minorHAnsi"/>
          <w:bCs/>
          <w:spacing w:val="-3"/>
          <w:sz w:val="22"/>
          <w:szCs w:val="22"/>
        </w:rPr>
        <w:t>SAMHSA has elected to provide $50 incentives based on the following reasons:</w:t>
      </w:r>
    </w:p>
    <w:p w:rsidR="009C5D4A" w:rsidRDefault="009C5D4A" w:rsidP="009C5D4A">
      <w:pPr>
        <w:pStyle w:val="ListParagraph"/>
        <w:numPr>
          <w:ilvl w:val="0"/>
          <w:numId w:val="28"/>
        </w:numPr>
        <w:rPr>
          <w:rFonts w:asciiTheme="minorHAnsi" w:hAnsiTheme="minorHAnsi" w:cstheme="minorHAnsi"/>
          <w:bCs/>
          <w:spacing w:val="-3"/>
          <w:sz w:val="22"/>
          <w:szCs w:val="22"/>
        </w:rPr>
      </w:pPr>
      <w:r w:rsidRPr="009C5D4A">
        <w:rPr>
          <w:rFonts w:asciiTheme="minorHAnsi" w:hAnsiTheme="minorHAnsi" w:cstheme="minorHAnsi"/>
          <w:bCs/>
          <w:spacing w:val="-3"/>
          <w:sz w:val="22"/>
          <w:szCs w:val="22"/>
        </w:rPr>
        <w:t xml:space="preserve">The aforementioned </w:t>
      </w:r>
      <w:r w:rsidR="006D6AF2">
        <w:rPr>
          <w:rFonts w:asciiTheme="minorHAnsi" w:hAnsiTheme="minorHAnsi" w:cstheme="minorHAnsi"/>
          <w:bCs/>
          <w:spacing w:val="-3"/>
          <w:sz w:val="22"/>
          <w:szCs w:val="22"/>
        </w:rPr>
        <w:t xml:space="preserve">studies </w:t>
      </w:r>
      <w:r w:rsidRPr="009C5D4A">
        <w:rPr>
          <w:rFonts w:asciiTheme="minorHAnsi" w:hAnsiTheme="minorHAnsi" w:cstheme="minorHAnsi"/>
          <w:bCs/>
          <w:spacing w:val="-3"/>
          <w:sz w:val="22"/>
          <w:szCs w:val="22"/>
        </w:rPr>
        <w:t>supporting the use of appropriate financial incentives</w:t>
      </w:r>
      <w:r>
        <w:rPr>
          <w:rFonts w:asciiTheme="minorHAnsi" w:hAnsiTheme="minorHAnsi" w:cstheme="minorHAnsi"/>
          <w:bCs/>
          <w:spacing w:val="-3"/>
          <w:sz w:val="22"/>
          <w:szCs w:val="22"/>
        </w:rPr>
        <w:t xml:space="preserve">; </w:t>
      </w:r>
    </w:p>
    <w:p w:rsidR="009C5D4A" w:rsidRDefault="009C5D4A" w:rsidP="009C5D4A">
      <w:pPr>
        <w:pStyle w:val="ListParagraph"/>
        <w:numPr>
          <w:ilvl w:val="0"/>
          <w:numId w:val="28"/>
        </w:numPr>
        <w:rPr>
          <w:rFonts w:asciiTheme="minorHAnsi" w:hAnsiTheme="minorHAnsi" w:cstheme="minorHAnsi"/>
          <w:bCs/>
          <w:spacing w:val="-3"/>
          <w:sz w:val="22"/>
          <w:szCs w:val="22"/>
        </w:rPr>
      </w:pPr>
      <w:r>
        <w:rPr>
          <w:rFonts w:asciiTheme="minorHAnsi" w:hAnsiTheme="minorHAnsi" w:cstheme="minorHAnsi"/>
          <w:bCs/>
          <w:spacing w:val="-3"/>
          <w:sz w:val="22"/>
          <w:szCs w:val="22"/>
        </w:rPr>
        <w:t xml:space="preserve">The difficulty in reaching this niche population and persuading them to dedicate precious time to a 60-minute focus group; </w:t>
      </w:r>
    </w:p>
    <w:p w:rsidR="009C5D4A" w:rsidRDefault="009C5D4A" w:rsidP="009C5D4A">
      <w:pPr>
        <w:pStyle w:val="ListParagraph"/>
        <w:numPr>
          <w:ilvl w:val="0"/>
          <w:numId w:val="28"/>
        </w:numPr>
        <w:rPr>
          <w:rFonts w:asciiTheme="minorHAnsi" w:hAnsiTheme="minorHAnsi" w:cstheme="minorHAnsi"/>
          <w:bCs/>
          <w:spacing w:val="-3"/>
          <w:sz w:val="22"/>
          <w:szCs w:val="22"/>
        </w:rPr>
      </w:pPr>
      <w:r>
        <w:rPr>
          <w:rFonts w:asciiTheme="minorHAnsi" w:hAnsiTheme="minorHAnsi" w:cstheme="minorHAnsi"/>
          <w:bCs/>
          <w:spacing w:val="-3"/>
          <w:sz w:val="22"/>
          <w:szCs w:val="22"/>
        </w:rPr>
        <w:t xml:space="preserve">The increased costs </w:t>
      </w:r>
      <w:r w:rsidR="00F93712">
        <w:rPr>
          <w:rFonts w:asciiTheme="minorHAnsi" w:hAnsiTheme="minorHAnsi" w:cstheme="minorHAnsi"/>
          <w:bCs/>
          <w:spacing w:val="-3"/>
          <w:sz w:val="22"/>
          <w:szCs w:val="22"/>
        </w:rPr>
        <w:t xml:space="preserve">SAMHSA incurred during prior efforts to </w:t>
      </w:r>
      <w:r>
        <w:rPr>
          <w:rFonts w:asciiTheme="minorHAnsi" w:hAnsiTheme="minorHAnsi" w:cstheme="minorHAnsi"/>
          <w:bCs/>
          <w:spacing w:val="-3"/>
          <w:sz w:val="22"/>
          <w:szCs w:val="22"/>
        </w:rPr>
        <w:t xml:space="preserve">recruit </w:t>
      </w:r>
      <w:r w:rsidRPr="009C5D4A">
        <w:rPr>
          <w:rFonts w:asciiTheme="minorHAnsi" w:hAnsiTheme="minorHAnsi" w:cstheme="minorHAnsi"/>
          <w:bCs/>
          <w:spacing w:val="-3"/>
          <w:sz w:val="22"/>
          <w:szCs w:val="22"/>
        </w:rPr>
        <w:t xml:space="preserve">parents/caregivers with only $35 </w:t>
      </w:r>
      <w:r>
        <w:rPr>
          <w:rFonts w:asciiTheme="minorHAnsi" w:hAnsiTheme="minorHAnsi" w:cstheme="minorHAnsi"/>
          <w:bCs/>
          <w:spacing w:val="-3"/>
          <w:sz w:val="22"/>
          <w:szCs w:val="22"/>
        </w:rPr>
        <w:t>gift cards due to low recruitment rates</w:t>
      </w:r>
      <w:r w:rsidR="00F93712">
        <w:rPr>
          <w:rFonts w:asciiTheme="minorHAnsi" w:hAnsiTheme="minorHAnsi" w:cstheme="minorHAnsi"/>
          <w:bCs/>
          <w:spacing w:val="-3"/>
          <w:sz w:val="22"/>
          <w:szCs w:val="22"/>
        </w:rPr>
        <w:t xml:space="preserve">; </w:t>
      </w:r>
      <w:r>
        <w:rPr>
          <w:rFonts w:asciiTheme="minorHAnsi" w:hAnsiTheme="minorHAnsi" w:cstheme="minorHAnsi"/>
          <w:bCs/>
          <w:spacing w:val="-3"/>
          <w:sz w:val="22"/>
          <w:szCs w:val="22"/>
        </w:rPr>
        <w:t xml:space="preserve">and increased contractor costs and time to manage this issue; and  </w:t>
      </w:r>
    </w:p>
    <w:p w:rsidR="009C5D4A" w:rsidRPr="009C5D4A" w:rsidRDefault="009C5D4A" w:rsidP="009C5D4A">
      <w:pPr>
        <w:pStyle w:val="ListParagraph"/>
        <w:numPr>
          <w:ilvl w:val="0"/>
          <w:numId w:val="28"/>
        </w:numPr>
        <w:rPr>
          <w:rFonts w:asciiTheme="minorHAnsi" w:hAnsiTheme="minorHAnsi" w:cstheme="minorHAnsi"/>
          <w:bCs/>
          <w:spacing w:val="-3"/>
          <w:sz w:val="22"/>
          <w:szCs w:val="22"/>
        </w:rPr>
      </w:pPr>
      <w:r>
        <w:rPr>
          <w:rFonts w:asciiTheme="minorHAnsi" w:hAnsiTheme="minorHAnsi" w:cstheme="minorHAnsi"/>
          <w:bCs/>
          <w:spacing w:val="-3"/>
          <w:sz w:val="22"/>
          <w:szCs w:val="22"/>
        </w:rPr>
        <w:t>T</w:t>
      </w:r>
      <w:r w:rsidRPr="009C5D4A">
        <w:rPr>
          <w:rFonts w:asciiTheme="minorHAnsi" w:hAnsiTheme="minorHAnsi" w:cstheme="minorHAnsi"/>
          <w:bCs/>
          <w:spacing w:val="-3"/>
          <w:sz w:val="22"/>
          <w:szCs w:val="22"/>
        </w:rPr>
        <w:t>he extremely short timeline for this effort</w:t>
      </w:r>
      <w:r>
        <w:rPr>
          <w:rFonts w:asciiTheme="minorHAnsi" w:hAnsiTheme="minorHAnsi" w:cstheme="minorHAnsi"/>
          <w:bCs/>
          <w:spacing w:val="-3"/>
          <w:sz w:val="22"/>
          <w:szCs w:val="22"/>
        </w:rPr>
        <w:t xml:space="preserve"> </w:t>
      </w:r>
      <w:r w:rsidR="00F93712">
        <w:rPr>
          <w:rFonts w:asciiTheme="minorHAnsi" w:hAnsiTheme="minorHAnsi" w:cstheme="minorHAnsi"/>
          <w:bCs/>
          <w:spacing w:val="-3"/>
          <w:sz w:val="22"/>
          <w:szCs w:val="22"/>
        </w:rPr>
        <w:t>resulting in the importance of speedy</w:t>
      </w:r>
      <w:r>
        <w:rPr>
          <w:rFonts w:asciiTheme="minorHAnsi" w:hAnsiTheme="minorHAnsi" w:cstheme="minorHAnsi"/>
          <w:bCs/>
          <w:spacing w:val="-3"/>
          <w:sz w:val="22"/>
          <w:szCs w:val="22"/>
        </w:rPr>
        <w:t xml:space="preserve"> participant recruitment. </w:t>
      </w:r>
    </w:p>
    <w:p w:rsidR="008E05A8" w:rsidRPr="00A47AAA" w:rsidRDefault="008E05A8" w:rsidP="00C407BE">
      <w:pPr>
        <w:rPr>
          <w:rFonts w:asciiTheme="minorHAnsi" w:hAnsiTheme="minorHAnsi" w:cs="Georgia"/>
          <w:b/>
          <w:bCs/>
          <w:spacing w:val="-3"/>
          <w:sz w:val="22"/>
          <w:szCs w:val="22"/>
        </w:rPr>
      </w:pPr>
    </w:p>
    <w:p w:rsidR="008E05A8" w:rsidRPr="00A47AAA" w:rsidRDefault="008E05A8" w:rsidP="008E05A8">
      <w:pPr>
        <w:numPr>
          <w:ilvl w:val="0"/>
          <w:numId w:val="13"/>
        </w:numPr>
        <w:rPr>
          <w:rFonts w:asciiTheme="minorHAnsi" w:hAnsiTheme="minorHAnsi" w:cs="Georgia"/>
          <w:b/>
          <w:bCs/>
          <w:i/>
          <w:spacing w:val="-3"/>
          <w:sz w:val="22"/>
          <w:szCs w:val="22"/>
          <w:u w:val="single"/>
        </w:rPr>
      </w:pPr>
      <w:r w:rsidRPr="00A47AAA">
        <w:rPr>
          <w:rFonts w:asciiTheme="minorHAnsi" w:hAnsiTheme="minorHAnsi" w:cs="Georgia"/>
          <w:b/>
          <w:bCs/>
          <w:i/>
          <w:spacing w:val="-3"/>
          <w:sz w:val="22"/>
          <w:szCs w:val="22"/>
          <w:u w:val="single"/>
        </w:rPr>
        <w:t xml:space="preserve">Assurance of </w:t>
      </w:r>
      <w:r w:rsidR="00144732">
        <w:rPr>
          <w:rFonts w:asciiTheme="minorHAnsi" w:hAnsiTheme="minorHAnsi" w:cs="Georgia"/>
          <w:b/>
          <w:bCs/>
          <w:i/>
          <w:spacing w:val="-3"/>
          <w:sz w:val="22"/>
          <w:szCs w:val="22"/>
          <w:u w:val="single"/>
        </w:rPr>
        <w:t>Confidentiality</w:t>
      </w:r>
    </w:p>
    <w:p w:rsidR="008E05A8" w:rsidRPr="00A47AAA" w:rsidRDefault="008E05A8" w:rsidP="00C407BE">
      <w:pPr>
        <w:rPr>
          <w:rFonts w:asciiTheme="minorHAnsi" w:hAnsiTheme="minorHAnsi" w:cs="Georgia"/>
          <w:b/>
          <w:bCs/>
          <w:spacing w:val="-3"/>
          <w:sz w:val="22"/>
          <w:szCs w:val="22"/>
        </w:rPr>
      </w:pPr>
    </w:p>
    <w:p w:rsidR="008E05A8" w:rsidRPr="00A47AAA" w:rsidRDefault="008E05A8" w:rsidP="00C407BE">
      <w:pPr>
        <w:rPr>
          <w:rFonts w:asciiTheme="minorHAnsi" w:hAnsiTheme="minorHAnsi" w:cs="Georgia"/>
          <w:bCs/>
          <w:spacing w:val="-3"/>
          <w:sz w:val="22"/>
          <w:szCs w:val="22"/>
        </w:rPr>
      </w:pPr>
      <w:r w:rsidRPr="00A47AAA">
        <w:rPr>
          <w:rFonts w:asciiTheme="minorHAnsi" w:hAnsiTheme="minorHAnsi" w:cs="Georgia"/>
          <w:bCs/>
          <w:spacing w:val="-3"/>
          <w:sz w:val="22"/>
          <w:szCs w:val="22"/>
        </w:rPr>
        <w:t xml:space="preserve">As is standard with </w:t>
      </w:r>
      <w:r w:rsidR="00406F72" w:rsidRPr="00A47AAA">
        <w:rPr>
          <w:rFonts w:asciiTheme="minorHAnsi" w:hAnsiTheme="minorHAnsi" w:cs="Georgia"/>
          <w:bCs/>
          <w:spacing w:val="-3"/>
          <w:sz w:val="22"/>
          <w:szCs w:val="22"/>
        </w:rPr>
        <w:t xml:space="preserve">conducting </w:t>
      </w:r>
      <w:r w:rsidR="00406F72">
        <w:rPr>
          <w:rFonts w:asciiTheme="minorHAnsi" w:hAnsiTheme="minorHAnsi" w:cs="Georgia"/>
          <w:bCs/>
          <w:spacing w:val="-3"/>
          <w:sz w:val="22"/>
          <w:szCs w:val="22"/>
        </w:rPr>
        <w:t>focus</w:t>
      </w:r>
      <w:r w:rsidRPr="00A47AAA">
        <w:rPr>
          <w:rFonts w:asciiTheme="minorHAnsi" w:hAnsiTheme="minorHAnsi" w:cs="Georgia"/>
          <w:bCs/>
          <w:spacing w:val="-3"/>
          <w:sz w:val="22"/>
          <w:szCs w:val="22"/>
        </w:rPr>
        <w:t xml:space="preserve"> groups, information collected will not identify individuals.  It is not necessary for observers to know the identity of participants to benefit from their input.  Moreover, to ensure that participants “open up” and speak freely, it is necessary to assure them that their comments will not be </w:t>
      </w:r>
      <w:r w:rsidR="00C3102C" w:rsidRPr="00A47AAA">
        <w:rPr>
          <w:rFonts w:asciiTheme="minorHAnsi" w:hAnsiTheme="minorHAnsi" w:cs="Georgia"/>
          <w:bCs/>
          <w:spacing w:val="-3"/>
          <w:sz w:val="22"/>
          <w:szCs w:val="22"/>
        </w:rPr>
        <w:t xml:space="preserve">attributed to any specific individual in the focus group report.  </w:t>
      </w:r>
    </w:p>
    <w:p w:rsidR="00C3102C" w:rsidRPr="00A47AAA" w:rsidRDefault="00C3102C" w:rsidP="00C407BE">
      <w:pPr>
        <w:rPr>
          <w:rFonts w:asciiTheme="minorHAnsi" w:hAnsiTheme="minorHAnsi" w:cs="Georgia"/>
          <w:bCs/>
          <w:spacing w:val="-3"/>
          <w:sz w:val="22"/>
          <w:szCs w:val="22"/>
        </w:rPr>
      </w:pPr>
    </w:p>
    <w:p w:rsidR="00C3102C" w:rsidRPr="00A47AAA" w:rsidRDefault="00C3102C" w:rsidP="00C3102C">
      <w:pPr>
        <w:numPr>
          <w:ilvl w:val="0"/>
          <w:numId w:val="13"/>
        </w:numPr>
        <w:rPr>
          <w:rFonts w:asciiTheme="minorHAnsi" w:hAnsiTheme="minorHAnsi"/>
          <w:b/>
          <w:sz w:val="22"/>
          <w:szCs w:val="22"/>
        </w:rPr>
      </w:pPr>
      <w:r w:rsidRPr="00A47AAA">
        <w:rPr>
          <w:rFonts w:asciiTheme="minorHAnsi" w:hAnsiTheme="minorHAnsi"/>
          <w:b/>
          <w:i/>
          <w:sz w:val="22"/>
          <w:szCs w:val="22"/>
          <w:u w:val="single"/>
        </w:rPr>
        <w:t>Questions of a Sensitive Nature</w:t>
      </w:r>
    </w:p>
    <w:p w:rsidR="00C3102C" w:rsidRPr="00A47AAA" w:rsidRDefault="00C3102C" w:rsidP="00C3102C">
      <w:pPr>
        <w:rPr>
          <w:rFonts w:asciiTheme="minorHAnsi" w:hAnsiTheme="minorHAnsi"/>
          <w:sz w:val="22"/>
          <w:szCs w:val="22"/>
        </w:rPr>
      </w:pPr>
    </w:p>
    <w:p w:rsidR="00EF1E3C" w:rsidRPr="00A47AAA" w:rsidRDefault="00920525" w:rsidP="00EF1E3C">
      <w:pPr>
        <w:rPr>
          <w:rFonts w:asciiTheme="minorHAnsi" w:hAnsiTheme="minorHAnsi"/>
          <w:sz w:val="22"/>
          <w:szCs w:val="22"/>
        </w:rPr>
      </w:pPr>
      <w:r>
        <w:rPr>
          <w:rFonts w:asciiTheme="minorHAnsi" w:hAnsiTheme="minorHAnsi"/>
          <w:sz w:val="22"/>
          <w:szCs w:val="22"/>
        </w:rPr>
        <w:t>The screener for the focus group</w:t>
      </w:r>
      <w:r w:rsidR="0036496A">
        <w:rPr>
          <w:rFonts w:asciiTheme="minorHAnsi" w:hAnsiTheme="minorHAnsi"/>
          <w:sz w:val="22"/>
          <w:szCs w:val="22"/>
        </w:rPr>
        <w:t>s</w:t>
      </w:r>
      <w:r>
        <w:rPr>
          <w:rFonts w:asciiTheme="minorHAnsi" w:hAnsiTheme="minorHAnsi"/>
          <w:sz w:val="22"/>
          <w:szCs w:val="22"/>
        </w:rPr>
        <w:t xml:space="preserve"> will include </w:t>
      </w:r>
      <w:r w:rsidR="0036496A">
        <w:rPr>
          <w:rFonts w:asciiTheme="minorHAnsi" w:hAnsiTheme="minorHAnsi"/>
          <w:sz w:val="22"/>
          <w:szCs w:val="22"/>
        </w:rPr>
        <w:t xml:space="preserve">a </w:t>
      </w:r>
      <w:r>
        <w:rPr>
          <w:rFonts w:asciiTheme="minorHAnsi" w:hAnsiTheme="minorHAnsi"/>
          <w:sz w:val="22"/>
          <w:szCs w:val="22"/>
        </w:rPr>
        <w:t>question that ask</w:t>
      </w:r>
      <w:r w:rsidR="0036496A">
        <w:rPr>
          <w:rFonts w:asciiTheme="minorHAnsi" w:hAnsiTheme="minorHAnsi"/>
          <w:sz w:val="22"/>
          <w:szCs w:val="22"/>
        </w:rPr>
        <w:t>s</w:t>
      </w:r>
      <w:r>
        <w:rPr>
          <w:rFonts w:asciiTheme="minorHAnsi" w:hAnsiTheme="minorHAnsi"/>
          <w:sz w:val="22"/>
          <w:szCs w:val="22"/>
        </w:rPr>
        <w:t xml:space="preserve"> participants to </w:t>
      </w:r>
      <w:r w:rsidR="0036496A">
        <w:rPr>
          <w:rFonts w:asciiTheme="minorHAnsi" w:hAnsiTheme="minorHAnsi"/>
          <w:sz w:val="22"/>
          <w:szCs w:val="22"/>
        </w:rPr>
        <w:t>self-report</w:t>
      </w:r>
      <w:r>
        <w:rPr>
          <w:rFonts w:asciiTheme="minorHAnsi" w:hAnsiTheme="minorHAnsi"/>
          <w:sz w:val="22"/>
          <w:szCs w:val="22"/>
        </w:rPr>
        <w:t xml:space="preserve"> </w:t>
      </w:r>
      <w:r w:rsidR="0036496A">
        <w:rPr>
          <w:rFonts w:asciiTheme="minorHAnsi" w:hAnsiTheme="minorHAnsi"/>
          <w:sz w:val="22"/>
          <w:szCs w:val="22"/>
        </w:rPr>
        <w:t xml:space="preserve">whether or not they have </w:t>
      </w:r>
      <w:r>
        <w:rPr>
          <w:rFonts w:asciiTheme="minorHAnsi" w:hAnsiTheme="minorHAnsi"/>
          <w:sz w:val="22"/>
          <w:szCs w:val="22"/>
        </w:rPr>
        <w:t>experienc</w:t>
      </w:r>
      <w:r w:rsidR="0036496A">
        <w:rPr>
          <w:rFonts w:asciiTheme="minorHAnsi" w:hAnsiTheme="minorHAnsi"/>
          <w:sz w:val="22"/>
          <w:szCs w:val="22"/>
        </w:rPr>
        <w:t xml:space="preserve">ed </w:t>
      </w:r>
      <w:r>
        <w:rPr>
          <w:rFonts w:asciiTheme="minorHAnsi" w:hAnsiTheme="minorHAnsi"/>
          <w:sz w:val="22"/>
          <w:szCs w:val="22"/>
        </w:rPr>
        <w:t xml:space="preserve">emotional distress related to a disaster within the last 10 </w:t>
      </w:r>
      <w:r w:rsidRPr="001B11F7">
        <w:rPr>
          <w:rFonts w:asciiTheme="minorHAnsi" w:hAnsiTheme="minorHAnsi"/>
          <w:sz w:val="22"/>
          <w:szCs w:val="22"/>
        </w:rPr>
        <w:t xml:space="preserve">years.  </w:t>
      </w:r>
      <w:r w:rsidR="00EF1E3C" w:rsidRPr="001B11F7">
        <w:rPr>
          <w:rFonts w:asciiTheme="minorHAnsi" w:hAnsiTheme="minorHAnsi"/>
          <w:sz w:val="22"/>
          <w:szCs w:val="22"/>
        </w:rPr>
        <w:t>In these focus groups the moderator will be asking participants about their mental and emotional health and coping mechanisms.  Topics that may emerge include activities that are illegal, illicit drugs use, abuse of prescription drugs, child abuse and other topics that may be considered sensitive.  However, telephone focus groups provide participants with anonymity, (they will never see each other or meet each other unless they decide to exchange contact information), and thus participants often feel free to talk about such topics openly.  Moreover, they often find that a telephone focus group offers a unique opportunity to discuss such challenges openly with people in similar situations, and find comfort and support in the discussion.  The professional focus group moderator is trained and experienced in ensuring that discussion topics are comfortable for all participants, and will not push participants to speak on topics on which they wish to remain silent.</w:t>
      </w:r>
    </w:p>
    <w:p w:rsidR="00EF1E3C" w:rsidRPr="00A47AAA" w:rsidRDefault="00EF1E3C" w:rsidP="00C3102C">
      <w:pPr>
        <w:rPr>
          <w:rFonts w:asciiTheme="minorHAnsi" w:hAnsiTheme="minorHAnsi"/>
          <w:sz w:val="22"/>
          <w:szCs w:val="22"/>
        </w:rPr>
      </w:pPr>
    </w:p>
    <w:p w:rsidR="00C3102C" w:rsidRPr="001B11F7" w:rsidRDefault="00C3102C" w:rsidP="00C3102C">
      <w:pPr>
        <w:keepNext/>
        <w:keepLines/>
        <w:numPr>
          <w:ilvl w:val="0"/>
          <w:numId w:val="13"/>
        </w:numPr>
        <w:rPr>
          <w:rFonts w:asciiTheme="minorHAnsi" w:hAnsiTheme="minorHAnsi"/>
          <w:b/>
          <w:sz w:val="22"/>
          <w:szCs w:val="22"/>
        </w:rPr>
      </w:pPr>
      <w:r w:rsidRPr="001B11F7">
        <w:rPr>
          <w:rFonts w:asciiTheme="minorHAnsi" w:hAnsiTheme="minorHAnsi"/>
          <w:b/>
          <w:i/>
          <w:sz w:val="22"/>
          <w:szCs w:val="22"/>
          <w:u w:val="single"/>
        </w:rPr>
        <w:lastRenderedPageBreak/>
        <w:t>Estimates of Annualized Hour Burden</w:t>
      </w:r>
    </w:p>
    <w:p w:rsidR="00C3102C" w:rsidRPr="00A47AAA" w:rsidRDefault="00C3102C" w:rsidP="00C3102C">
      <w:pPr>
        <w:keepNext/>
        <w:keepLines/>
        <w:rPr>
          <w:rFonts w:asciiTheme="minorHAnsi" w:hAnsiTheme="minorHAnsi"/>
          <w:sz w:val="22"/>
          <w:szCs w:val="22"/>
        </w:rPr>
      </w:pPr>
    </w:p>
    <w:p w:rsidR="00C3102C" w:rsidRPr="00A47AAA" w:rsidRDefault="00C3102C" w:rsidP="00C3102C">
      <w:pPr>
        <w:keepNext/>
        <w:keepLines/>
        <w:rPr>
          <w:rFonts w:asciiTheme="minorHAnsi" w:hAnsiTheme="minorHAnsi"/>
          <w:sz w:val="22"/>
          <w:szCs w:val="22"/>
        </w:rPr>
      </w:pPr>
      <w:r w:rsidRPr="00A47AAA">
        <w:rPr>
          <w:rFonts w:asciiTheme="minorHAnsi" w:hAnsiTheme="minorHAnsi"/>
          <w:sz w:val="22"/>
          <w:szCs w:val="22"/>
        </w:rPr>
        <w:t>The focus groups will have an average of 10 participants each for a total cost burden of $</w:t>
      </w:r>
      <w:r w:rsidR="007B77EB">
        <w:rPr>
          <w:rFonts w:asciiTheme="minorHAnsi" w:hAnsiTheme="minorHAnsi"/>
          <w:sz w:val="22"/>
          <w:szCs w:val="22"/>
        </w:rPr>
        <w:t>4,166,</w:t>
      </w:r>
      <w:r w:rsidRPr="00A47AAA">
        <w:rPr>
          <w:rFonts w:asciiTheme="minorHAnsi" w:hAnsiTheme="minorHAnsi"/>
          <w:sz w:val="22"/>
          <w:szCs w:val="22"/>
        </w:rPr>
        <w:t xml:space="preserve"> as shown below.</w:t>
      </w:r>
    </w:p>
    <w:p w:rsidR="003703BF" w:rsidRPr="00A47AAA" w:rsidRDefault="003703BF" w:rsidP="003703BF">
      <w:pPr>
        <w:rPr>
          <w:rFonts w:asciiTheme="minorHAnsi" w:hAnsiTheme="minorHAnsi"/>
          <w:i/>
          <w:sz w:val="22"/>
          <w:szCs w:val="22"/>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3"/>
        <w:gridCol w:w="1445"/>
        <w:gridCol w:w="1350"/>
        <w:gridCol w:w="1260"/>
        <w:gridCol w:w="1260"/>
        <w:gridCol w:w="1053"/>
        <w:gridCol w:w="1273"/>
        <w:gridCol w:w="1274"/>
      </w:tblGrid>
      <w:tr w:rsidR="00BC551F" w:rsidRPr="00BC551F" w:rsidTr="007B77EB">
        <w:tc>
          <w:tcPr>
            <w:tcW w:w="1273" w:type="dxa"/>
            <w:shd w:val="solid" w:color="auto" w:fill="auto"/>
          </w:tcPr>
          <w:p w:rsidR="003703BF" w:rsidRPr="00BC551F" w:rsidRDefault="003703BF" w:rsidP="00123851">
            <w:pPr>
              <w:rPr>
                <w:rFonts w:asciiTheme="minorHAnsi" w:hAnsiTheme="minorHAnsi"/>
                <w:b/>
                <w:color w:val="FFFFFF" w:themeColor="background1"/>
                <w:sz w:val="22"/>
                <w:szCs w:val="22"/>
              </w:rPr>
            </w:pPr>
            <w:r w:rsidRPr="00BC551F">
              <w:rPr>
                <w:rFonts w:asciiTheme="minorHAnsi" w:hAnsiTheme="minorHAnsi"/>
                <w:b/>
                <w:color w:val="FFFFFF" w:themeColor="background1"/>
                <w:sz w:val="22"/>
                <w:szCs w:val="22"/>
              </w:rPr>
              <w:t>Activity</w:t>
            </w:r>
          </w:p>
        </w:tc>
        <w:tc>
          <w:tcPr>
            <w:tcW w:w="1445" w:type="dxa"/>
            <w:shd w:val="solid" w:color="auto" w:fill="auto"/>
          </w:tcPr>
          <w:p w:rsidR="003703BF" w:rsidRPr="00BC551F" w:rsidRDefault="003703BF" w:rsidP="00123851">
            <w:pPr>
              <w:rPr>
                <w:rFonts w:asciiTheme="minorHAnsi" w:hAnsiTheme="minorHAnsi"/>
                <w:b/>
                <w:color w:val="FFFFFF" w:themeColor="background1"/>
                <w:sz w:val="22"/>
                <w:szCs w:val="22"/>
              </w:rPr>
            </w:pPr>
            <w:r w:rsidRPr="00BC551F">
              <w:rPr>
                <w:rFonts w:asciiTheme="minorHAnsi" w:hAnsiTheme="minorHAnsi"/>
                <w:b/>
                <w:color w:val="FFFFFF" w:themeColor="background1"/>
                <w:sz w:val="22"/>
                <w:szCs w:val="22"/>
              </w:rPr>
              <w:t>No. of Respondents</w:t>
            </w:r>
          </w:p>
        </w:tc>
        <w:tc>
          <w:tcPr>
            <w:tcW w:w="1350" w:type="dxa"/>
            <w:shd w:val="solid" w:color="auto" w:fill="auto"/>
          </w:tcPr>
          <w:p w:rsidR="003703BF" w:rsidRPr="00BC551F" w:rsidRDefault="003703BF" w:rsidP="00123851">
            <w:pPr>
              <w:rPr>
                <w:rFonts w:asciiTheme="minorHAnsi" w:hAnsiTheme="minorHAnsi"/>
                <w:b/>
                <w:color w:val="FFFFFF" w:themeColor="background1"/>
                <w:sz w:val="22"/>
                <w:szCs w:val="22"/>
              </w:rPr>
            </w:pPr>
            <w:r w:rsidRPr="00BC551F">
              <w:rPr>
                <w:rFonts w:asciiTheme="minorHAnsi" w:hAnsiTheme="minorHAnsi"/>
                <w:b/>
                <w:color w:val="FFFFFF" w:themeColor="background1"/>
                <w:sz w:val="22"/>
                <w:szCs w:val="22"/>
              </w:rPr>
              <w:t>Responses per Respondent</w:t>
            </w:r>
          </w:p>
        </w:tc>
        <w:tc>
          <w:tcPr>
            <w:tcW w:w="1260" w:type="dxa"/>
            <w:shd w:val="solid" w:color="auto" w:fill="auto"/>
          </w:tcPr>
          <w:p w:rsidR="003703BF" w:rsidRPr="00BC551F" w:rsidRDefault="003703BF" w:rsidP="00123851">
            <w:pPr>
              <w:rPr>
                <w:rFonts w:asciiTheme="minorHAnsi" w:hAnsiTheme="minorHAnsi"/>
                <w:b/>
                <w:color w:val="FFFFFF" w:themeColor="background1"/>
                <w:sz w:val="22"/>
                <w:szCs w:val="22"/>
              </w:rPr>
            </w:pPr>
            <w:r w:rsidRPr="00BC551F">
              <w:rPr>
                <w:rFonts w:asciiTheme="minorHAnsi" w:hAnsiTheme="minorHAnsi"/>
                <w:b/>
                <w:color w:val="FFFFFF" w:themeColor="background1"/>
                <w:sz w:val="22"/>
                <w:szCs w:val="22"/>
              </w:rPr>
              <w:t>Total Responses</w:t>
            </w:r>
          </w:p>
        </w:tc>
        <w:tc>
          <w:tcPr>
            <w:tcW w:w="1260" w:type="dxa"/>
            <w:shd w:val="solid" w:color="auto" w:fill="auto"/>
          </w:tcPr>
          <w:p w:rsidR="003703BF" w:rsidRPr="00BC551F" w:rsidRDefault="003703BF" w:rsidP="00123851">
            <w:pPr>
              <w:rPr>
                <w:rFonts w:asciiTheme="minorHAnsi" w:hAnsiTheme="minorHAnsi"/>
                <w:b/>
                <w:color w:val="FFFFFF" w:themeColor="background1"/>
                <w:sz w:val="22"/>
                <w:szCs w:val="22"/>
              </w:rPr>
            </w:pPr>
            <w:r w:rsidRPr="00BC551F">
              <w:rPr>
                <w:rFonts w:asciiTheme="minorHAnsi" w:hAnsiTheme="minorHAnsi"/>
                <w:b/>
                <w:color w:val="FFFFFF" w:themeColor="background1"/>
                <w:sz w:val="22"/>
                <w:szCs w:val="22"/>
              </w:rPr>
              <w:t>Hours per Response</w:t>
            </w:r>
          </w:p>
        </w:tc>
        <w:tc>
          <w:tcPr>
            <w:tcW w:w="1053" w:type="dxa"/>
            <w:shd w:val="solid" w:color="auto" w:fill="auto"/>
          </w:tcPr>
          <w:p w:rsidR="003703BF" w:rsidRPr="00BC551F" w:rsidRDefault="003703BF" w:rsidP="00123851">
            <w:pPr>
              <w:rPr>
                <w:rFonts w:asciiTheme="minorHAnsi" w:hAnsiTheme="minorHAnsi"/>
                <w:b/>
                <w:color w:val="FFFFFF" w:themeColor="background1"/>
                <w:sz w:val="22"/>
                <w:szCs w:val="22"/>
              </w:rPr>
            </w:pPr>
            <w:r w:rsidRPr="00BC551F">
              <w:rPr>
                <w:rFonts w:asciiTheme="minorHAnsi" w:hAnsiTheme="minorHAnsi"/>
                <w:b/>
                <w:color w:val="FFFFFF" w:themeColor="background1"/>
                <w:sz w:val="22"/>
                <w:szCs w:val="22"/>
              </w:rPr>
              <w:t>Total Hour Burden</w:t>
            </w:r>
          </w:p>
        </w:tc>
        <w:tc>
          <w:tcPr>
            <w:tcW w:w="1273" w:type="dxa"/>
            <w:shd w:val="solid" w:color="auto" w:fill="auto"/>
          </w:tcPr>
          <w:p w:rsidR="003703BF" w:rsidRPr="00BC551F" w:rsidRDefault="003703BF" w:rsidP="00123851">
            <w:pPr>
              <w:rPr>
                <w:rFonts w:asciiTheme="minorHAnsi" w:hAnsiTheme="minorHAnsi"/>
                <w:b/>
                <w:color w:val="FFFFFF" w:themeColor="background1"/>
                <w:sz w:val="22"/>
                <w:szCs w:val="22"/>
              </w:rPr>
            </w:pPr>
            <w:r w:rsidRPr="00BC551F">
              <w:rPr>
                <w:rFonts w:asciiTheme="minorHAnsi" w:hAnsiTheme="minorHAnsi"/>
                <w:b/>
                <w:color w:val="FFFFFF" w:themeColor="background1"/>
                <w:sz w:val="22"/>
                <w:szCs w:val="22"/>
              </w:rPr>
              <w:t>Hourly Wage Cost</w:t>
            </w:r>
          </w:p>
        </w:tc>
        <w:tc>
          <w:tcPr>
            <w:tcW w:w="1274" w:type="dxa"/>
            <w:shd w:val="solid" w:color="auto" w:fill="auto"/>
          </w:tcPr>
          <w:p w:rsidR="003703BF" w:rsidRPr="00BC551F" w:rsidRDefault="003703BF" w:rsidP="00123851">
            <w:pPr>
              <w:rPr>
                <w:rFonts w:asciiTheme="minorHAnsi" w:hAnsiTheme="minorHAnsi"/>
                <w:b/>
                <w:color w:val="FFFFFF" w:themeColor="background1"/>
                <w:sz w:val="22"/>
                <w:szCs w:val="22"/>
              </w:rPr>
            </w:pPr>
            <w:r w:rsidRPr="00BC551F">
              <w:rPr>
                <w:rFonts w:asciiTheme="minorHAnsi" w:hAnsiTheme="minorHAnsi"/>
                <w:b/>
                <w:color w:val="FFFFFF" w:themeColor="background1"/>
                <w:sz w:val="22"/>
                <w:szCs w:val="22"/>
              </w:rPr>
              <w:t>Total Hour Cost</w:t>
            </w:r>
          </w:p>
        </w:tc>
      </w:tr>
      <w:tr w:rsidR="003703BF" w:rsidRPr="00A47AAA" w:rsidTr="007B77EB">
        <w:tc>
          <w:tcPr>
            <w:tcW w:w="1273" w:type="dxa"/>
          </w:tcPr>
          <w:p w:rsidR="009C5D4A" w:rsidRDefault="003703BF" w:rsidP="00123851">
            <w:pPr>
              <w:rPr>
                <w:rFonts w:asciiTheme="minorHAnsi" w:hAnsiTheme="minorHAnsi"/>
                <w:sz w:val="22"/>
                <w:szCs w:val="22"/>
              </w:rPr>
            </w:pPr>
            <w:r w:rsidRPr="00A47AAA">
              <w:rPr>
                <w:rFonts w:asciiTheme="minorHAnsi" w:hAnsiTheme="minorHAnsi"/>
                <w:sz w:val="22"/>
                <w:szCs w:val="22"/>
              </w:rPr>
              <w:t>Recruit/</w:t>
            </w:r>
          </w:p>
          <w:p w:rsidR="003703BF" w:rsidRPr="00A47AAA" w:rsidRDefault="003703BF" w:rsidP="00123851">
            <w:pPr>
              <w:rPr>
                <w:rFonts w:asciiTheme="minorHAnsi" w:hAnsiTheme="minorHAnsi"/>
                <w:sz w:val="22"/>
                <w:szCs w:val="22"/>
              </w:rPr>
            </w:pPr>
            <w:r w:rsidRPr="00A47AAA">
              <w:rPr>
                <w:rFonts w:asciiTheme="minorHAnsi" w:hAnsiTheme="minorHAnsi"/>
                <w:sz w:val="22"/>
                <w:szCs w:val="22"/>
              </w:rPr>
              <w:t>Screener</w:t>
            </w:r>
          </w:p>
          <w:p w:rsidR="003703BF" w:rsidRPr="00A47AAA" w:rsidRDefault="003703BF" w:rsidP="00123851">
            <w:pPr>
              <w:rPr>
                <w:rFonts w:asciiTheme="minorHAnsi" w:hAnsiTheme="minorHAnsi"/>
                <w:sz w:val="22"/>
                <w:szCs w:val="22"/>
              </w:rPr>
            </w:pPr>
            <w:r w:rsidRPr="00A47AAA">
              <w:rPr>
                <w:rFonts w:asciiTheme="minorHAnsi" w:hAnsiTheme="minorHAnsi"/>
                <w:sz w:val="22"/>
                <w:szCs w:val="22"/>
              </w:rPr>
              <w:t>(Female and Male)</w:t>
            </w:r>
          </w:p>
        </w:tc>
        <w:tc>
          <w:tcPr>
            <w:tcW w:w="1445" w:type="dxa"/>
          </w:tcPr>
          <w:p w:rsidR="003703BF" w:rsidRPr="00A47AAA" w:rsidRDefault="0075687C" w:rsidP="00123851">
            <w:pPr>
              <w:rPr>
                <w:rFonts w:asciiTheme="minorHAnsi" w:hAnsiTheme="minorHAnsi"/>
                <w:sz w:val="22"/>
                <w:szCs w:val="22"/>
              </w:rPr>
            </w:pPr>
            <w:r w:rsidRPr="00A47AAA">
              <w:rPr>
                <w:rFonts w:asciiTheme="minorHAnsi" w:hAnsiTheme="minorHAnsi"/>
                <w:sz w:val="22"/>
                <w:szCs w:val="22"/>
              </w:rPr>
              <w:t>5</w:t>
            </w:r>
            <w:r w:rsidR="003703BF" w:rsidRPr="00A47AAA">
              <w:rPr>
                <w:rFonts w:asciiTheme="minorHAnsi" w:hAnsiTheme="minorHAnsi"/>
                <w:sz w:val="22"/>
                <w:szCs w:val="22"/>
              </w:rPr>
              <w:t>00 (average 5 calls to obtain one participant)</w:t>
            </w:r>
          </w:p>
        </w:tc>
        <w:tc>
          <w:tcPr>
            <w:tcW w:w="1350" w:type="dxa"/>
          </w:tcPr>
          <w:p w:rsidR="003703BF" w:rsidRPr="00A47AAA" w:rsidRDefault="003703BF" w:rsidP="00123851">
            <w:pPr>
              <w:rPr>
                <w:rFonts w:asciiTheme="minorHAnsi" w:hAnsiTheme="minorHAnsi"/>
                <w:sz w:val="22"/>
                <w:szCs w:val="22"/>
              </w:rPr>
            </w:pPr>
            <w:r w:rsidRPr="00A47AAA">
              <w:rPr>
                <w:rFonts w:asciiTheme="minorHAnsi" w:hAnsiTheme="minorHAnsi"/>
                <w:sz w:val="22"/>
                <w:szCs w:val="22"/>
              </w:rPr>
              <w:t>1</w:t>
            </w:r>
          </w:p>
        </w:tc>
        <w:tc>
          <w:tcPr>
            <w:tcW w:w="1260" w:type="dxa"/>
          </w:tcPr>
          <w:p w:rsidR="003703BF" w:rsidRPr="00A47AAA" w:rsidRDefault="0075687C" w:rsidP="00123851">
            <w:pPr>
              <w:rPr>
                <w:rFonts w:asciiTheme="minorHAnsi" w:hAnsiTheme="minorHAnsi"/>
                <w:sz w:val="22"/>
                <w:szCs w:val="22"/>
              </w:rPr>
            </w:pPr>
            <w:r w:rsidRPr="00A47AAA">
              <w:rPr>
                <w:rFonts w:asciiTheme="minorHAnsi" w:hAnsiTheme="minorHAnsi"/>
                <w:sz w:val="22"/>
                <w:szCs w:val="22"/>
              </w:rPr>
              <w:t>5</w:t>
            </w:r>
            <w:r w:rsidR="003703BF" w:rsidRPr="00A47AAA">
              <w:rPr>
                <w:rFonts w:asciiTheme="minorHAnsi" w:hAnsiTheme="minorHAnsi"/>
                <w:sz w:val="22"/>
                <w:szCs w:val="22"/>
              </w:rPr>
              <w:t>00</w:t>
            </w:r>
          </w:p>
        </w:tc>
        <w:tc>
          <w:tcPr>
            <w:tcW w:w="1260" w:type="dxa"/>
          </w:tcPr>
          <w:p w:rsidR="003703BF" w:rsidRPr="00A47AAA" w:rsidRDefault="003703BF" w:rsidP="00123851">
            <w:pPr>
              <w:rPr>
                <w:rFonts w:asciiTheme="minorHAnsi" w:hAnsiTheme="minorHAnsi"/>
                <w:sz w:val="22"/>
                <w:szCs w:val="22"/>
              </w:rPr>
            </w:pPr>
            <w:r w:rsidRPr="00A47AAA">
              <w:rPr>
                <w:rFonts w:asciiTheme="minorHAnsi" w:hAnsiTheme="minorHAnsi"/>
                <w:sz w:val="22"/>
                <w:szCs w:val="22"/>
              </w:rPr>
              <w:t>3 minutes</w:t>
            </w:r>
            <w:r w:rsidR="008425E6" w:rsidRPr="00A47AAA">
              <w:rPr>
                <w:rFonts w:asciiTheme="minorHAnsi" w:hAnsiTheme="minorHAnsi"/>
                <w:sz w:val="22"/>
                <w:szCs w:val="22"/>
              </w:rPr>
              <w:t xml:space="preserve"> average</w:t>
            </w:r>
            <w:r w:rsidRPr="00A47AAA">
              <w:rPr>
                <w:rFonts w:asciiTheme="minorHAnsi" w:hAnsiTheme="minorHAnsi"/>
                <w:sz w:val="22"/>
                <w:szCs w:val="22"/>
              </w:rPr>
              <w:t xml:space="preserve"> per completed screener</w:t>
            </w:r>
          </w:p>
        </w:tc>
        <w:tc>
          <w:tcPr>
            <w:tcW w:w="1053" w:type="dxa"/>
          </w:tcPr>
          <w:p w:rsidR="003703BF" w:rsidRPr="00A47AAA" w:rsidRDefault="0075687C" w:rsidP="007B77EB">
            <w:pPr>
              <w:rPr>
                <w:rFonts w:asciiTheme="minorHAnsi" w:hAnsiTheme="minorHAnsi"/>
                <w:sz w:val="22"/>
                <w:szCs w:val="22"/>
              </w:rPr>
            </w:pPr>
            <w:r w:rsidRPr="007B77EB">
              <w:rPr>
                <w:rFonts w:asciiTheme="minorHAnsi" w:hAnsiTheme="minorHAnsi"/>
                <w:sz w:val="22"/>
                <w:szCs w:val="22"/>
              </w:rPr>
              <w:t>5</w:t>
            </w:r>
            <w:r w:rsidR="007B77EB" w:rsidRPr="007B77EB">
              <w:rPr>
                <w:rFonts w:asciiTheme="minorHAnsi" w:hAnsiTheme="minorHAnsi"/>
                <w:sz w:val="22"/>
                <w:szCs w:val="22"/>
              </w:rPr>
              <w:t xml:space="preserve">00 x avg. 3 minutes= 25 hours </w:t>
            </w:r>
          </w:p>
        </w:tc>
        <w:tc>
          <w:tcPr>
            <w:tcW w:w="1273" w:type="dxa"/>
          </w:tcPr>
          <w:p w:rsidR="003703BF" w:rsidRPr="00A47AAA" w:rsidRDefault="007B77EB" w:rsidP="00123851">
            <w:pPr>
              <w:rPr>
                <w:rFonts w:asciiTheme="minorHAnsi" w:hAnsiTheme="minorHAnsi"/>
                <w:sz w:val="22"/>
                <w:szCs w:val="22"/>
              </w:rPr>
            </w:pPr>
            <w:r>
              <w:rPr>
                <w:rFonts w:asciiTheme="minorHAnsi" w:hAnsiTheme="minorHAnsi"/>
                <w:sz w:val="22"/>
                <w:szCs w:val="22"/>
              </w:rPr>
              <w:t>$33.33</w:t>
            </w:r>
          </w:p>
        </w:tc>
        <w:tc>
          <w:tcPr>
            <w:tcW w:w="1274" w:type="dxa"/>
          </w:tcPr>
          <w:p w:rsidR="003703BF" w:rsidRPr="00A47AAA" w:rsidRDefault="007B77EB" w:rsidP="007B77EB">
            <w:pPr>
              <w:rPr>
                <w:rFonts w:asciiTheme="minorHAnsi" w:hAnsiTheme="minorHAnsi"/>
                <w:sz w:val="22"/>
                <w:szCs w:val="22"/>
              </w:rPr>
            </w:pPr>
            <w:r w:rsidRPr="00A47AAA">
              <w:rPr>
                <w:rFonts w:asciiTheme="minorHAnsi" w:hAnsiTheme="minorHAnsi"/>
                <w:sz w:val="22"/>
                <w:szCs w:val="22"/>
              </w:rPr>
              <w:t>$</w:t>
            </w:r>
            <w:r>
              <w:rPr>
                <w:rFonts w:asciiTheme="minorHAnsi" w:hAnsiTheme="minorHAnsi"/>
                <w:sz w:val="22"/>
                <w:szCs w:val="22"/>
              </w:rPr>
              <w:t>833</w:t>
            </w:r>
          </w:p>
        </w:tc>
      </w:tr>
      <w:tr w:rsidR="003703BF" w:rsidRPr="00A47AAA" w:rsidTr="007B77EB">
        <w:tc>
          <w:tcPr>
            <w:tcW w:w="1273" w:type="dxa"/>
          </w:tcPr>
          <w:p w:rsidR="003703BF" w:rsidRPr="00A47AAA" w:rsidRDefault="003703BF" w:rsidP="00123851">
            <w:pPr>
              <w:rPr>
                <w:rFonts w:asciiTheme="minorHAnsi" w:hAnsiTheme="minorHAnsi"/>
                <w:sz w:val="22"/>
                <w:szCs w:val="22"/>
              </w:rPr>
            </w:pPr>
            <w:r w:rsidRPr="00A47AAA">
              <w:rPr>
                <w:rFonts w:asciiTheme="minorHAnsi" w:hAnsiTheme="minorHAnsi"/>
                <w:sz w:val="22"/>
                <w:szCs w:val="22"/>
              </w:rPr>
              <w:t>Focus Group discussion</w:t>
            </w:r>
          </w:p>
        </w:tc>
        <w:tc>
          <w:tcPr>
            <w:tcW w:w="1445" w:type="dxa"/>
          </w:tcPr>
          <w:p w:rsidR="003703BF" w:rsidRPr="00A47AAA" w:rsidRDefault="003703BF" w:rsidP="0075687C">
            <w:pPr>
              <w:rPr>
                <w:rFonts w:asciiTheme="minorHAnsi" w:hAnsiTheme="minorHAnsi"/>
                <w:sz w:val="22"/>
                <w:szCs w:val="22"/>
              </w:rPr>
            </w:pPr>
            <w:r w:rsidRPr="00A47AAA">
              <w:rPr>
                <w:rFonts w:asciiTheme="minorHAnsi" w:hAnsiTheme="minorHAnsi"/>
                <w:sz w:val="22"/>
                <w:szCs w:val="22"/>
              </w:rPr>
              <w:t>1</w:t>
            </w:r>
            <w:r w:rsidR="0075687C" w:rsidRPr="00A47AAA">
              <w:rPr>
                <w:rFonts w:asciiTheme="minorHAnsi" w:hAnsiTheme="minorHAnsi"/>
                <w:sz w:val="22"/>
                <w:szCs w:val="22"/>
              </w:rPr>
              <w:t>0</w:t>
            </w:r>
            <w:r w:rsidRPr="00A47AAA">
              <w:rPr>
                <w:rFonts w:asciiTheme="minorHAnsi" w:hAnsiTheme="minorHAnsi"/>
                <w:sz w:val="22"/>
                <w:szCs w:val="22"/>
              </w:rPr>
              <w:t>0 (1</w:t>
            </w:r>
            <w:r w:rsidR="0075687C" w:rsidRPr="00A47AAA">
              <w:rPr>
                <w:rFonts w:asciiTheme="minorHAnsi" w:hAnsiTheme="minorHAnsi"/>
                <w:sz w:val="22"/>
                <w:szCs w:val="22"/>
              </w:rPr>
              <w:t>0</w:t>
            </w:r>
            <w:r w:rsidRPr="00A47AAA">
              <w:rPr>
                <w:rFonts w:asciiTheme="minorHAnsi" w:hAnsiTheme="minorHAnsi"/>
                <w:sz w:val="22"/>
                <w:szCs w:val="22"/>
              </w:rPr>
              <w:t xml:space="preserve"> groups of average 10 participants each)</w:t>
            </w:r>
          </w:p>
        </w:tc>
        <w:tc>
          <w:tcPr>
            <w:tcW w:w="1350" w:type="dxa"/>
          </w:tcPr>
          <w:p w:rsidR="003703BF" w:rsidRPr="00A47AAA" w:rsidRDefault="003703BF" w:rsidP="00123851">
            <w:pPr>
              <w:rPr>
                <w:rFonts w:asciiTheme="minorHAnsi" w:hAnsiTheme="minorHAnsi"/>
                <w:sz w:val="22"/>
                <w:szCs w:val="22"/>
              </w:rPr>
            </w:pPr>
            <w:r w:rsidRPr="00A47AAA">
              <w:rPr>
                <w:rFonts w:asciiTheme="minorHAnsi" w:hAnsiTheme="minorHAnsi"/>
                <w:sz w:val="22"/>
                <w:szCs w:val="22"/>
              </w:rPr>
              <w:t>1</w:t>
            </w:r>
          </w:p>
        </w:tc>
        <w:tc>
          <w:tcPr>
            <w:tcW w:w="1260" w:type="dxa"/>
          </w:tcPr>
          <w:p w:rsidR="003703BF" w:rsidRPr="00A47AAA" w:rsidRDefault="003703BF" w:rsidP="0075687C">
            <w:pPr>
              <w:rPr>
                <w:rFonts w:asciiTheme="minorHAnsi" w:hAnsiTheme="minorHAnsi"/>
                <w:sz w:val="22"/>
                <w:szCs w:val="22"/>
              </w:rPr>
            </w:pPr>
            <w:r w:rsidRPr="00A47AAA">
              <w:rPr>
                <w:rFonts w:asciiTheme="minorHAnsi" w:hAnsiTheme="minorHAnsi"/>
                <w:sz w:val="22"/>
                <w:szCs w:val="22"/>
              </w:rPr>
              <w:t>1</w:t>
            </w:r>
            <w:r w:rsidR="0075687C" w:rsidRPr="00A47AAA">
              <w:rPr>
                <w:rFonts w:asciiTheme="minorHAnsi" w:hAnsiTheme="minorHAnsi"/>
                <w:sz w:val="22"/>
                <w:szCs w:val="22"/>
              </w:rPr>
              <w:t>0</w:t>
            </w:r>
            <w:r w:rsidRPr="00A47AAA">
              <w:rPr>
                <w:rFonts w:asciiTheme="minorHAnsi" w:hAnsiTheme="minorHAnsi"/>
                <w:sz w:val="22"/>
                <w:szCs w:val="22"/>
              </w:rPr>
              <w:t>0</w:t>
            </w:r>
          </w:p>
        </w:tc>
        <w:tc>
          <w:tcPr>
            <w:tcW w:w="1260" w:type="dxa"/>
          </w:tcPr>
          <w:p w:rsidR="003703BF" w:rsidRPr="00A47AAA" w:rsidRDefault="003703BF" w:rsidP="0075687C">
            <w:pPr>
              <w:rPr>
                <w:rFonts w:asciiTheme="minorHAnsi" w:hAnsiTheme="minorHAnsi"/>
                <w:sz w:val="22"/>
                <w:szCs w:val="22"/>
              </w:rPr>
            </w:pPr>
            <w:r w:rsidRPr="00A47AAA">
              <w:rPr>
                <w:rFonts w:asciiTheme="minorHAnsi" w:hAnsiTheme="minorHAnsi"/>
                <w:sz w:val="22"/>
                <w:szCs w:val="22"/>
              </w:rPr>
              <w:t>1</w:t>
            </w:r>
          </w:p>
        </w:tc>
        <w:tc>
          <w:tcPr>
            <w:tcW w:w="1053" w:type="dxa"/>
          </w:tcPr>
          <w:p w:rsidR="003703BF" w:rsidRPr="00A47AAA" w:rsidRDefault="003703BF" w:rsidP="0075687C">
            <w:pPr>
              <w:rPr>
                <w:rFonts w:asciiTheme="minorHAnsi" w:hAnsiTheme="minorHAnsi"/>
                <w:sz w:val="22"/>
                <w:szCs w:val="22"/>
              </w:rPr>
            </w:pPr>
            <w:r w:rsidRPr="00A47AAA">
              <w:rPr>
                <w:rFonts w:asciiTheme="minorHAnsi" w:hAnsiTheme="minorHAnsi"/>
                <w:sz w:val="22"/>
                <w:szCs w:val="22"/>
              </w:rPr>
              <w:t>1</w:t>
            </w:r>
            <w:r w:rsidR="0075687C" w:rsidRPr="00A47AAA">
              <w:rPr>
                <w:rFonts w:asciiTheme="minorHAnsi" w:hAnsiTheme="minorHAnsi"/>
                <w:sz w:val="22"/>
                <w:szCs w:val="22"/>
              </w:rPr>
              <w:t>0</w:t>
            </w:r>
            <w:r w:rsidRPr="00A47AAA">
              <w:rPr>
                <w:rFonts w:asciiTheme="minorHAnsi" w:hAnsiTheme="minorHAnsi"/>
                <w:sz w:val="22"/>
                <w:szCs w:val="22"/>
              </w:rPr>
              <w:t>0</w:t>
            </w:r>
            <w:r w:rsidR="007B77EB">
              <w:rPr>
                <w:rFonts w:asciiTheme="minorHAnsi" w:hAnsiTheme="minorHAnsi"/>
                <w:sz w:val="22"/>
                <w:szCs w:val="22"/>
              </w:rPr>
              <w:t xml:space="preserve"> x 1 hour = 100 hours</w:t>
            </w:r>
          </w:p>
        </w:tc>
        <w:tc>
          <w:tcPr>
            <w:tcW w:w="1273" w:type="dxa"/>
          </w:tcPr>
          <w:p w:rsidR="003703BF" w:rsidRPr="00A47AAA" w:rsidRDefault="003703BF" w:rsidP="00123851">
            <w:pPr>
              <w:rPr>
                <w:rFonts w:asciiTheme="minorHAnsi" w:hAnsiTheme="minorHAnsi"/>
                <w:sz w:val="22"/>
                <w:szCs w:val="22"/>
              </w:rPr>
            </w:pPr>
            <w:r w:rsidRPr="00A47AAA">
              <w:rPr>
                <w:rFonts w:asciiTheme="minorHAnsi" w:hAnsiTheme="minorHAnsi"/>
                <w:sz w:val="22"/>
                <w:szCs w:val="22"/>
              </w:rPr>
              <w:t>$33.33</w:t>
            </w:r>
          </w:p>
        </w:tc>
        <w:tc>
          <w:tcPr>
            <w:tcW w:w="1274" w:type="dxa"/>
          </w:tcPr>
          <w:p w:rsidR="003703BF" w:rsidRPr="00A47AAA" w:rsidRDefault="003703BF" w:rsidP="007B77EB">
            <w:pPr>
              <w:rPr>
                <w:rFonts w:asciiTheme="minorHAnsi" w:hAnsiTheme="minorHAnsi"/>
                <w:sz w:val="22"/>
                <w:szCs w:val="22"/>
              </w:rPr>
            </w:pPr>
            <w:r w:rsidRPr="00A47AAA">
              <w:rPr>
                <w:rFonts w:asciiTheme="minorHAnsi" w:hAnsiTheme="minorHAnsi"/>
                <w:sz w:val="22"/>
                <w:szCs w:val="22"/>
              </w:rPr>
              <w:t>$</w:t>
            </w:r>
            <w:r w:rsidR="0075687C" w:rsidRPr="00A47AAA">
              <w:rPr>
                <w:rFonts w:asciiTheme="minorHAnsi" w:hAnsiTheme="minorHAnsi"/>
                <w:sz w:val="22"/>
                <w:szCs w:val="22"/>
              </w:rPr>
              <w:t>3</w:t>
            </w:r>
            <w:r w:rsidR="001B11F7">
              <w:rPr>
                <w:rFonts w:asciiTheme="minorHAnsi" w:hAnsiTheme="minorHAnsi"/>
                <w:sz w:val="22"/>
                <w:szCs w:val="22"/>
              </w:rPr>
              <w:t>,</w:t>
            </w:r>
            <w:r w:rsidR="0075687C" w:rsidRPr="00A47AAA">
              <w:rPr>
                <w:rFonts w:asciiTheme="minorHAnsi" w:hAnsiTheme="minorHAnsi"/>
                <w:sz w:val="22"/>
                <w:szCs w:val="22"/>
              </w:rPr>
              <w:t>333</w:t>
            </w:r>
          </w:p>
        </w:tc>
      </w:tr>
      <w:tr w:rsidR="00BC551F" w:rsidRPr="00BC551F" w:rsidTr="007B77EB">
        <w:tc>
          <w:tcPr>
            <w:tcW w:w="1273" w:type="dxa"/>
          </w:tcPr>
          <w:p w:rsidR="003703BF" w:rsidRPr="00BC551F" w:rsidRDefault="003703BF" w:rsidP="00123851">
            <w:pPr>
              <w:rPr>
                <w:rFonts w:asciiTheme="minorHAnsi" w:hAnsiTheme="minorHAnsi"/>
                <w:b/>
                <w:sz w:val="22"/>
                <w:szCs w:val="22"/>
              </w:rPr>
            </w:pPr>
            <w:r w:rsidRPr="00BC551F">
              <w:rPr>
                <w:rFonts w:asciiTheme="minorHAnsi" w:hAnsiTheme="minorHAnsi"/>
                <w:b/>
                <w:sz w:val="22"/>
                <w:szCs w:val="22"/>
              </w:rPr>
              <w:t>TOTAL</w:t>
            </w:r>
          </w:p>
        </w:tc>
        <w:tc>
          <w:tcPr>
            <w:tcW w:w="1445" w:type="dxa"/>
          </w:tcPr>
          <w:p w:rsidR="003703BF" w:rsidRPr="00BC551F" w:rsidRDefault="007B77EB" w:rsidP="00123851">
            <w:pPr>
              <w:rPr>
                <w:rFonts w:asciiTheme="minorHAnsi" w:hAnsiTheme="minorHAnsi"/>
                <w:b/>
                <w:sz w:val="22"/>
                <w:szCs w:val="22"/>
              </w:rPr>
            </w:pPr>
            <w:r w:rsidRPr="007B77EB">
              <w:rPr>
                <w:rFonts w:asciiTheme="minorHAnsi" w:hAnsiTheme="minorHAnsi"/>
                <w:b/>
                <w:sz w:val="22"/>
                <w:szCs w:val="22"/>
              </w:rPr>
              <w:t>500</w:t>
            </w:r>
          </w:p>
        </w:tc>
        <w:tc>
          <w:tcPr>
            <w:tcW w:w="1350" w:type="dxa"/>
          </w:tcPr>
          <w:p w:rsidR="003703BF" w:rsidRPr="00BC551F" w:rsidRDefault="003703BF" w:rsidP="00123851">
            <w:pPr>
              <w:rPr>
                <w:rFonts w:asciiTheme="minorHAnsi" w:hAnsiTheme="minorHAnsi"/>
                <w:b/>
                <w:sz w:val="22"/>
                <w:szCs w:val="22"/>
              </w:rPr>
            </w:pPr>
          </w:p>
        </w:tc>
        <w:tc>
          <w:tcPr>
            <w:tcW w:w="1260" w:type="dxa"/>
          </w:tcPr>
          <w:p w:rsidR="003703BF" w:rsidRPr="00BC551F" w:rsidRDefault="007B77EB" w:rsidP="00123851">
            <w:pPr>
              <w:rPr>
                <w:rFonts w:asciiTheme="minorHAnsi" w:hAnsiTheme="minorHAnsi"/>
                <w:b/>
                <w:sz w:val="22"/>
                <w:szCs w:val="22"/>
              </w:rPr>
            </w:pPr>
            <w:r w:rsidRPr="007B77EB">
              <w:rPr>
                <w:rFonts w:asciiTheme="minorHAnsi" w:hAnsiTheme="minorHAnsi"/>
                <w:b/>
                <w:sz w:val="22"/>
                <w:szCs w:val="22"/>
              </w:rPr>
              <w:t>600</w:t>
            </w:r>
          </w:p>
        </w:tc>
        <w:tc>
          <w:tcPr>
            <w:tcW w:w="1260" w:type="dxa"/>
          </w:tcPr>
          <w:p w:rsidR="003703BF" w:rsidRPr="00BC551F" w:rsidRDefault="003703BF" w:rsidP="0075687C">
            <w:pPr>
              <w:rPr>
                <w:rFonts w:asciiTheme="minorHAnsi" w:hAnsiTheme="minorHAnsi"/>
                <w:b/>
                <w:sz w:val="22"/>
                <w:szCs w:val="22"/>
              </w:rPr>
            </w:pPr>
          </w:p>
        </w:tc>
        <w:tc>
          <w:tcPr>
            <w:tcW w:w="1053" w:type="dxa"/>
          </w:tcPr>
          <w:p w:rsidR="003703BF" w:rsidRPr="00BC551F" w:rsidRDefault="007B77EB" w:rsidP="00123851">
            <w:pPr>
              <w:rPr>
                <w:rFonts w:asciiTheme="minorHAnsi" w:hAnsiTheme="minorHAnsi"/>
                <w:b/>
                <w:sz w:val="22"/>
                <w:szCs w:val="22"/>
              </w:rPr>
            </w:pPr>
            <w:r>
              <w:rPr>
                <w:rFonts w:asciiTheme="minorHAnsi" w:hAnsiTheme="minorHAnsi"/>
                <w:b/>
                <w:sz w:val="22"/>
                <w:szCs w:val="22"/>
              </w:rPr>
              <w:t>125</w:t>
            </w:r>
          </w:p>
        </w:tc>
        <w:tc>
          <w:tcPr>
            <w:tcW w:w="1273" w:type="dxa"/>
          </w:tcPr>
          <w:p w:rsidR="003703BF" w:rsidRPr="00BC551F" w:rsidRDefault="003703BF" w:rsidP="00123851">
            <w:pPr>
              <w:rPr>
                <w:rFonts w:asciiTheme="minorHAnsi" w:hAnsiTheme="minorHAnsi"/>
                <w:b/>
                <w:sz w:val="22"/>
                <w:szCs w:val="22"/>
              </w:rPr>
            </w:pPr>
          </w:p>
        </w:tc>
        <w:tc>
          <w:tcPr>
            <w:tcW w:w="1274" w:type="dxa"/>
          </w:tcPr>
          <w:p w:rsidR="003703BF" w:rsidRPr="00BC551F" w:rsidRDefault="003703BF" w:rsidP="007B77EB">
            <w:pPr>
              <w:rPr>
                <w:rFonts w:asciiTheme="minorHAnsi" w:hAnsiTheme="minorHAnsi"/>
                <w:b/>
                <w:sz w:val="22"/>
                <w:szCs w:val="22"/>
              </w:rPr>
            </w:pPr>
            <w:r w:rsidRPr="00BC551F">
              <w:rPr>
                <w:rFonts w:asciiTheme="minorHAnsi" w:hAnsiTheme="minorHAnsi"/>
                <w:b/>
                <w:sz w:val="22"/>
                <w:szCs w:val="22"/>
              </w:rPr>
              <w:t>$</w:t>
            </w:r>
            <w:r w:rsidR="007B77EB">
              <w:rPr>
                <w:rFonts w:asciiTheme="minorHAnsi" w:hAnsiTheme="minorHAnsi"/>
                <w:b/>
                <w:sz w:val="22"/>
                <w:szCs w:val="22"/>
              </w:rPr>
              <w:t>4,166</w:t>
            </w:r>
          </w:p>
        </w:tc>
      </w:tr>
    </w:tbl>
    <w:p w:rsidR="003703BF" w:rsidRPr="00A47AAA" w:rsidRDefault="003703BF" w:rsidP="003703BF">
      <w:pPr>
        <w:rPr>
          <w:rFonts w:asciiTheme="minorHAnsi" w:hAnsiTheme="minorHAnsi"/>
          <w:i/>
          <w:sz w:val="22"/>
          <w:szCs w:val="22"/>
        </w:rPr>
      </w:pPr>
    </w:p>
    <w:p w:rsidR="003703BF" w:rsidRPr="00A47AAA" w:rsidRDefault="003703BF" w:rsidP="003703BF">
      <w:pPr>
        <w:numPr>
          <w:ilvl w:val="0"/>
          <w:numId w:val="13"/>
        </w:numPr>
        <w:rPr>
          <w:rFonts w:asciiTheme="minorHAnsi" w:hAnsiTheme="minorHAnsi"/>
          <w:b/>
          <w:sz w:val="22"/>
          <w:szCs w:val="22"/>
        </w:rPr>
      </w:pPr>
      <w:r w:rsidRPr="00A47AAA">
        <w:rPr>
          <w:rFonts w:asciiTheme="minorHAnsi" w:hAnsiTheme="minorHAnsi"/>
          <w:b/>
          <w:i/>
          <w:sz w:val="22"/>
          <w:szCs w:val="22"/>
          <w:u w:val="single"/>
        </w:rPr>
        <w:t xml:space="preserve">Estimates of Annualized Cost Burden to </w:t>
      </w:r>
      <w:r w:rsidR="007B77EB">
        <w:rPr>
          <w:rFonts w:asciiTheme="minorHAnsi" w:hAnsiTheme="minorHAnsi"/>
          <w:b/>
          <w:i/>
          <w:sz w:val="22"/>
          <w:szCs w:val="22"/>
          <w:u w:val="single"/>
        </w:rPr>
        <w:t xml:space="preserve">the </w:t>
      </w:r>
      <w:r w:rsidR="007B77EB" w:rsidRPr="00CF7358">
        <w:rPr>
          <w:rFonts w:asciiTheme="minorHAnsi" w:hAnsiTheme="minorHAnsi"/>
          <w:b/>
          <w:i/>
          <w:sz w:val="22"/>
          <w:szCs w:val="22"/>
          <w:u w:val="single"/>
        </w:rPr>
        <w:t>Respondents</w:t>
      </w:r>
    </w:p>
    <w:p w:rsidR="003703BF" w:rsidRPr="00A47AAA" w:rsidRDefault="003703BF" w:rsidP="003703BF">
      <w:pPr>
        <w:rPr>
          <w:rFonts w:asciiTheme="minorHAnsi" w:hAnsiTheme="minorHAnsi"/>
          <w:sz w:val="22"/>
          <w:szCs w:val="22"/>
        </w:rPr>
      </w:pPr>
    </w:p>
    <w:p w:rsidR="003703BF" w:rsidRPr="00A47AAA" w:rsidRDefault="007B77EB" w:rsidP="003703BF">
      <w:pPr>
        <w:rPr>
          <w:rFonts w:asciiTheme="minorHAnsi" w:hAnsiTheme="minorHAnsi"/>
          <w:sz w:val="22"/>
          <w:szCs w:val="22"/>
        </w:rPr>
      </w:pPr>
      <w:r>
        <w:rPr>
          <w:rFonts w:asciiTheme="minorHAnsi" w:hAnsiTheme="minorHAnsi"/>
          <w:sz w:val="22"/>
          <w:szCs w:val="22"/>
        </w:rPr>
        <w:t xml:space="preserve">There are no capital, startup, operation, or maintenance costs to the respondents.  </w:t>
      </w:r>
    </w:p>
    <w:p w:rsidR="00C3102C" w:rsidRPr="00A47AAA" w:rsidRDefault="00C3102C" w:rsidP="00C3102C">
      <w:pPr>
        <w:rPr>
          <w:rFonts w:asciiTheme="minorHAnsi" w:hAnsiTheme="minorHAnsi"/>
          <w:i/>
          <w:sz w:val="22"/>
          <w:szCs w:val="22"/>
          <w:u w:val="single"/>
        </w:rPr>
      </w:pPr>
    </w:p>
    <w:p w:rsidR="00C3102C" w:rsidRPr="00A47AAA" w:rsidRDefault="00C3102C" w:rsidP="00A3768E">
      <w:pPr>
        <w:numPr>
          <w:ilvl w:val="0"/>
          <w:numId w:val="13"/>
        </w:numPr>
        <w:rPr>
          <w:rFonts w:asciiTheme="minorHAnsi" w:hAnsiTheme="minorHAnsi"/>
          <w:b/>
          <w:sz w:val="22"/>
          <w:szCs w:val="22"/>
        </w:rPr>
      </w:pPr>
      <w:r w:rsidRPr="00A47AAA">
        <w:rPr>
          <w:rFonts w:asciiTheme="minorHAnsi" w:hAnsiTheme="minorHAnsi"/>
          <w:b/>
          <w:i/>
          <w:sz w:val="22"/>
          <w:szCs w:val="22"/>
          <w:u w:val="single"/>
        </w:rPr>
        <w:t>Estimates of Annualized Cost to the Government</w:t>
      </w:r>
    </w:p>
    <w:p w:rsidR="00C3102C" w:rsidRPr="00A47AAA" w:rsidRDefault="00C3102C" w:rsidP="00C3102C">
      <w:pPr>
        <w:rPr>
          <w:rFonts w:asciiTheme="minorHAnsi" w:hAnsiTheme="minorHAnsi"/>
          <w:sz w:val="22"/>
          <w:szCs w:val="22"/>
        </w:rPr>
      </w:pPr>
    </w:p>
    <w:p w:rsidR="00A3768E" w:rsidRPr="00A47AAA" w:rsidRDefault="00C3102C" w:rsidP="00C3102C">
      <w:pPr>
        <w:rPr>
          <w:rFonts w:asciiTheme="minorHAnsi" w:hAnsiTheme="minorHAnsi"/>
          <w:sz w:val="22"/>
          <w:szCs w:val="22"/>
        </w:rPr>
      </w:pPr>
      <w:r w:rsidRPr="00A47AAA">
        <w:rPr>
          <w:rFonts w:asciiTheme="minorHAnsi" w:hAnsiTheme="minorHAnsi"/>
          <w:sz w:val="22"/>
          <w:szCs w:val="22"/>
        </w:rPr>
        <w:t xml:space="preserve">The cost to </w:t>
      </w:r>
      <w:r w:rsidR="00C36B9C" w:rsidRPr="00A47AAA">
        <w:rPr>
          <w:rFonts w:asciiTheme="minorHAnsi" w:hAnsiTheme="minorHAnsi"/>
          <w:sz w:val="22"/>
          <w:szCs w:val="22"/>
        </w:rPr>
        <w:t xml:space="preserve">SAMHSA </w:t>
      </w:r>
      <w:r w:rsidR="00A47AAA" w:rsidRPr="00A47AAA">
        <w:rPr>
          <w:rFonts w:asciiTheme="minorHAnsi" w:hAnsiTheme="minorHAnsi"/>
          <w:sz w:val="22"/>
          <w:szCs w:val="22"/>
        </w:rPr>
        <w:t>KAT of</w:t>
      </w:r>
      <w:r w:rsidRPr="00A47AAA">
        <w:rPr>
          <w:rFonts w:asciiTheme="minorHAnsi" w:hAnsiTheme="minorHAnsi"/>
          <w:sz w:val="22"/>
          <w:szCs w:val="22"/>
        </w:rPr>
        <w:t xml:space="preserve"> the contract task to collect this </w:t>
      </w:r>
      <w:r w:rsidRPr="00284F1D">
        <w:rPr>
          <w:rFonts w:asciiTheme="minorHAnsi" w:hAnsiTheme="minorHAnsi"/>
          <w:sz w:val="22"/>
          <w:szCs w:val="22"/>
        </w:rPr>
        <w:t>information is $</w:t>
      </w:r>
      <w:r w:rsidR="00627745">
        <w:rPr>
          <w:rFonts w:asciiTheme="minorHAnsi" w:hAnsiTheme="minorHAnsi"/>
          <w:sz w:val="22"/>
          <w:szCs w:val="22"/>
        </w:rPr>
        <w:t>72,840</w:t>
      </w:r>
      <w:r w:rsidR="00410B1D">
        <w:rPr>
          <w:rFonts w:asciiTheme="minorHAnsi" w:hAnsiTheme="minorHAnsi"/>
          <w:sz w:val="22"/>
          <w:szCs w:val="22"/>
        </w:rPr>
        <w:t>,</w:t>
      </w:r>
      <w:r w:rsidRPr="00284F1D">
        <w:rPr>
          <w:rFonts w:asciiTheme="minorHAnsi" w:hAnsiTheme="minorHAnsi"/>
          <w:sz w:val="22"/>
          <w:szCs w:val="22"/>
        </w:rPr>
        <w:t xml:space="preserve"> which includes</w:t>
      </w:r>
      <w:r w:rsidR="00627745">
        <w:rPr>
          <w:rFonts w:asciiTheme="minorHAnsi" w:hAnsiTheme="minorHAnsi"/>
          <w:sz w:val="22"/>
          <w:szCs w:val="22"/>
        </w:rPr>
        <w:t xml:space="preserve"> 5 percent of a government FTE at a Grade 14, as well as</w:t>
      </w:r>
      <w:r w:rsidR="00A3768E" w:rsidRPr="00284F1D">
        <w:rPr>
          <w:rFonts w:asciiTheme="minorHAnsi" w:hAnsiTheme="minorHAnsi"/>
          <w:sz w:val="22"/>
          <w:szCs w:val="22"/>
        </w:rPr>
        <w:t>:</w:t>
      </w:r>
    </w:p>
    <w:p w:rsidR="00A3768E" w:rsidRPr="00A47AAA" w:rsidRDefault="008D0629" w:rsidP="00A3768E">
      <w:pPr>
        <w:numPr>
          <w:ilvl w:val="0"/>
          <w:numId w:val="15"/>
        </w:numPr>
        <w:rPr>
          <w:rFonts w:asciiTheme="minorHAnsi" w:hAnsiTheme="minorHAnsi"/>
          <w:sz w:val="22"/>
          <w:szCs w:val="22"/>
        </w:rPr>
      </w:pPr>
      <w:r>
        <w:rPr>
          <w:rFonts w:asciiTheme="minorHAnsi" w:hAnsiTheme="minorHAnsi"/>
          <w:sz w:val="22"/>
          <w:szCs w:val="22"/>
        </w:rPr>
        <w:t>T</w:t>
      </w:r>
      <w:r w:rsidR="00C3102C" w:rsidRPr="00A47AAA">
        <w:rPr>
          <w:rFonts w:asciiTheme="minorHAnsi" w:hAnsiTheme="minorHAnsi"/>
          <w:sz w:val="22"/>
          <w:szCs w:val="22"/>
        </w:rPr>
        <w:t>he cost of the mailing of interview materials</w:t>
      </w:r>
      <w:r w:rsidR="00BC551F">
        <w:rPr>
          <w:rFonts w:asciiTheme="minorHAnsi" w:hAnsiTheme="minorHAnsi"/>
          <w:sz w:val="22"/>
          <w:szCs w:val="22"/>
        </w:rPr>
        <w:t>;</w:t>
      </w:r>
    </w:p>
    <w:p w:rsidR="00A3768E" w:rsidRPr="00A47AAA" w:rsidRDefault="008D0629" w:rsidP="00A3768E">
      <w:pPr>
        <w:numPr>
          <w:ilvl w:val="0"/>
          <w:numId w:val="15"/>
        </w:numPr>
        <w:rPr>
          <w:rFonts w:asciiTheme="minorHAnsi" w:hAnsiTheme="minorHAnsi"/>
          <w:sz w:val="22"/>
          <w:szCs w:val="22"/>
        </w:rPr>
      </w:pPr>
      <w:r>
        <w:rPr>
          <w:rFonts w:asciiTheme="minorHAnsi" w:hAnsiTheme="minorHAnsi"/>
          <w:sz w:val="22"/>
          <w:szCs w:val="22"/>
        </w:rPr>
        <w:t>R</w:t>
      </w:r>
      <w:r w:rsidR="00BC551F">
        <w:rPr>
          <w:rFonts w:asciiTheme="minorHAnsi" w:hAnsiTheme="minorHAnsi"/>
          <w:sz w:val="22"/>
          <w:szCs w:val="22"/>
        </w:rPr>
        <w:t>ecruitment;</w:t>
      </w:r>
    </w:p>
    <w:p w:rsidR="00A3768E" w:rsidRPr="00A47AAA" w:rsidRDefault="008D0629" w:rsidP="00A3768E">
      <w:pPr>
        <w:numPr>
          <w:ilvl w:val="0"/>
          <w:numId w:val="15"/>
        </w:numPr>
        <w:rPr>
          <w:rFonts w:asciiTheme="minorHAnsi" w:hAnsiTheme="minorHAnsi"/>
          <w:sz w:val="22"/>
          <w:szCs w:val="22"/>
        </w:rPr>
      </w:pPr>
      <w:r>
        <w:rPr>
          <w:rFonts w:asciiTheme="minorHAnsi" w:hAnsiTheme="minorHAnsi"/>
          <w:sz w:val="22"/>
          <w:szCs w:val="22"/>
        </w:rPr>
        <w:t>T</w:t>
      </w:r>
      <w:r w:rsidR="00A3768E" w:rsidRPr="00A47AAA">
        <w:rPr>
          <w:rFonts w:asciiTheme="minorHAnsi" w:hAnsiTheme="minorHAnsi"/>
          <w:sz w:val="22"/>
          <w:szCs w:val="22"/>
        </w:rPr>
        <w:t>elephone conference lines</w:t>
      </w:r>
      <w:r w:rsidR="00BC551F">
        <w:rPr>
          <w:rFonts w:asciiTheme="minorHAnsi" w:hAnsiTheme="minorHAnsi"/>
          <w:sz w:val="22"/>
          <w:szCs w:val="22"/>
        </w:rPr>
        <w:t>;</w:t>
      </w:r>
    </w:p>
    <w:p w:rsidR="00A3768E" w:rsidRPr="00A47AAA" w:rsidRDefault="008D0629" w:rsidP="00A3768E">
      <w:pPr>
        <w:numPr>
          <w:ilvl w:val="0"/>
          <w:numId w:val="15"/>
        </w:numPr>
        <w:rPr>
          <w:rFonts w:asciiTheme="minorHAnsi" w:hAnsiTheme="minorHAnsi"/>
          <w:sz w:val="22"/>
          <w:szCs w:val="22"/>
        </w:rPr>
      </w:pPr>
      <w:r>
        <w:rPr>
          <w:rFonts w:asciiTheme="minorHAnsi" w:hAnsiTheme="minorHAnsi"/>
          <w:sz w:val="22"/>
          <w:szCs w:val="22"/>
        </w:rPr>
        <w:t>T</w:t>
      </w:r>
      <w:r w:rsidR="00A3768E" w:rsidRPr="00A47AAA">
        <w:rPr>
          <w:rFonts w:asciiTheme="minorHAnsi" w:hAnsiTheme="minorHAnsi"/>
          <w:sz w:val="22"/>
          <w:szCs w:val="22"/>
        </w:rPr>
        <w:t>ranscription services</w:t>
      </w:r>
      <w:r w:rsidR="00BC551F">
        <w:rPr>
          <w:rFonts w:asciiTheme="minorHAnsi" w:hAnsiTheme="minorHAnsi"/>
          <w:sz w:val="22"/>
          <w:szCs w:val="22"/>
        </w:rPr>
        <w:t>;</w:t>
      </w:r>
    </w:p>
    <w:p w:rsidR="00C3102C" w:rsidRDefault="008D0629" w:rsidP="00A3768E">
      <w:pPr>
        <w:numPr>
          <w:ilvl w:val="0"/>
          <w:numId w:val="15"/>
        </w:numPr>
        <w:rPr>
          <w:rFonts w:asciiTheme="minorHAnsi" w:hAnsiTheme="minorHAnsi"/>
          <w:sz w:val="22"/>
          <w:szCs w:val="22"/>
        </w:rPr>
      </w:pPr>
      <w:r>
        <w:rPr>
          <w:rFonts w:asciiTheme="minorHAnsi" w:hAnsiTheme="minorHAnsi"/>
          <w:sz w:val="22"/>
          <w:szCs w:val="22"/>
        </w:rPr>
        <w:t>I</w:t>
      </w:r>
      <w:r w:rsidR="00A3768E" w:rsidRPr="00A47AAA">
        <w:rPr>
          <w:rFonts w:asciiTheme="minorHAnsi" w:hAnsiTheme="minorHAnsi"/>
          <w:sz w:val="22"/>
          <w:szCs w:val="22"/>
        </w:rPr>
        <w:t>ncentives for participants</w:t>
      </w:r>
      <w:r w:rsidR="00BC551F">
        <w:rPr>
          <w:rFonts w:asciiTheme="minorHAnsi" w:hAnsiTheme="minorHAnsi"/>
          <w:sz w:val="22"/>
          <w:szCs w:val="22"/>
        </w:rPr>
        <w:t>;</w:t>
      </w:r>
    </w:p>
    <w:p w:rsidR="00BC551F" w:rsidRDefault="00BC551F" w:rsidP="00A3768E">
      <w:pPr>
        <w:numPr>
          <w:ilvl w:val="0"/>
          <w:numId w:val="15"/>
        </w:numPr>
        <w:rPr>
          <w:rFonts w:asciiTheme="minorHAnsi" w:hAnsiTheme="minorHAnsi"/>
          <w:sz w:val="22"/>
          <w:szCs w:val="22"/>
        </w:rPr>
      </w:pPr>
      <w:r>
        <w:rPr>
          <w:rFonts w:asciiTheme="minorHAnsi" w:hAnsiTheme="minorHAnsi"/>
          <w:sz w:val="22"/>
          <w:szCs w:val="22"/>
        </w:rPr>
        <w:t>Contractor labor hours for planning and facilitating the focus groups; and</w:t>
      </w:r>
    </w:p>
    <w:p w:rsidR="00BC551F" w:rsidRDefault="00BC551F" w:rsidP="00A3768E">
      <w:pPr>
        <w:numPr>
          <w:ilvl w:val="0"/>
          <w:numId w:val="15"/>
        </w:numPr>
        <w:rPr>
          <w:rFonts w:asciiTheme="minorHAnsi" w:hAnsiTheme="minorHAnsi"/>
          <w:sz w:val="22"/>
          <w:szCs w:val="22"/>
        </w:rPr>
      </w:pPr>
      <w:r>
        <w:rPr>
          <w:rFonts w:asciiTheme="minorHAnsi" w:hAnsiTheme="minorHAnsi"/>
          <w:sz w:val="22"/>
          <w:szCs w:val="22"/>
        </w:rPr>
        <w:t xml:space="preserve">The development of a summary report from the focus groups. </w:t>
      </w:r>
    </w:p>
    <w:p w:rsidR="00C3102C" w:rsidRDefault="00C3102C" w:rsidP="00C3102C">
      <w:pPr>
        <w:rPr>
          <w:rFonts w:asciiTheme="minorHAnsi" w:hAnsiTheme="minorHAnsi"/>
          <w:sz w:val="22"/>
          <w:szCs w:val="22"/>
        </w:rPr>
      </w:pPr>
    </w:p>
    <w:p w:rsidR="00C3102C" w:rsidRPr="00A47AAA" w:rsidRDefault="00C3102C" w:rsidP="00A3768E">
      <w:pPr>
        <w:numPr>
          <w:ilvl w:val="0"/>
          <w:numId w:val="13"/>
        </w:numPr>
        <w:rPr>
          <w:rFonts w:asciiTheme="minorHAnsi" w:hAnsiTheme="minorHAnsi"/>
          <w:b/>
          <w:sz w:val="22"/>
          <w:szCs w:val="22"/>
        </w:rPr>
      </w:pPr>
      <w:r w:rsidRPr="00A47AAA">
        <w:rPr>
          <w:rFonts w:asciiTheme="minorHAnsi" w:hAnsiTheme="minorHAnsi"/>
          <w:b/>
          <w:i/>
          <w:sz w:val="22"/>
          <w:szCs w:val="22"/>
          <w:u w:val="single"/>
        </w:rPr>
        <w:t>Changes in Burden</w:t>
      </w:r>
    </w:p>
    <w:p w:rsidR="00C3102C" w:rsidRPr="00A47AAA" w:rsidRDefault="00C3102C" w:rsidP="00C3102C">
      <w:pPr>
        <w:rPr>
          <w:rFonts w:asciiTheme="minorHAnsi" w:hAnsiTheme="minorHAnsi"/>
          <w:sz w:val="22"/>
          <w:szCs w:val="22"/>
        </w:rPr>
      </w:pPr>
    </w:p>
    <w:p w:rsidR="00C3102C" w:rsidRPr="00A47AAA" w:rsidRDefault="00C3102C" w:rsidP="00C3102C">
      <w:pPr>
        <w:rPr>
          <w:rFonts w:asciiTheme="minorHAnsi" w:hAnsiTheme="minorHAnsi"/>
          <w:sz w:val="22"/>
          <w:szCs w:val="22"/>
        </w:rPr>
      </w:pPr>
      <w:r w:rsidRPr="00A47AAA">
        <w:rPr>
          <w:rFonts w:asciiTheme="minorHAnsi" w:hAnsiTheme="minorHAnsi"/>
          <w:sz w:val="22"/>
          <w:szCs w:val="22"/>
        </w:rPr>
        <w:t>This is a new project.</w:t>
      </w:r>
    </w:p>
    <w:p w:rsidR="00C3102C" w:rsidRDefault="00C3102C" w:rsidP="00C3102C">
      <w:pPr>
        <w:rPr>
          <w:rFonts w:asciiTheme="minorHAnsi" w:hAnsiTheme="minorHAnsi"/>
          <w:sz w:val="22"/>
          <w:szCs w:val="22"/>
        </w:rPr>
      </w:pPr>
    </w:p>
    <w:p w:rsidR="00C3102C" w:rsidRPr="00A47AAA" w:rsidRDefault="00C3102C" w:rsidP="00A3768E">
      <w:pPr>
        <w:numPr>
          <w:ilvl w:val="0"/>
          <w:numId w:val="13"/>
        </w:numPr>
        <w:rPr>
          <w:rFonts w:asciiTheme="minorHAnsi" w:hAnsiTheme="minorHAnsi"/>
          <w:b/>
          <w:i/>
          <w:sz w:val="22"/>
          <w:szCs w:val="22"/>
          <w:u w:val="single"/>
        </w:rPr>
      </w:pPr>
      <w:r w:rsidRPr="00A47AAA">
        <w:rPr>
          <w:rFonts w:asciiTheme="minorHAnsi" w:hAnsiTheme="minorHAnsi"/>
          <w:b/>
          <w:i/>
          <w:sz w:val="22"/>
          <w:szCs w:val="22"/>
          <w:u w:val="single"/>
        </w:rPr>
        <w:t>Time Schedule</w:t>
      </w:r>
      <w:r w:rsidR="00A3768E" w:rsidRPr="00A47AAA">
        <w:rPr>
          <w:rFonts w:asciiTheme="minorHAnsi" w:hAnsiTheme="minorHAnsi"/>
          <w:b/>
          <w:i/>
          <w:sz w:val="22"/>
          <w:szCs w:val="22"/>
          <w:u w:val="single"/>
        </w:rPr>
        <w:t>, Publication, and Analysis Plans</w:t>
      </w:r>
    </w:p>
    <w:p w:rsidR="00C3102C" w:rsidRPr="008D0629" w:rsidRDefault="00C3102C" w:rsidP="00C3102C">
      <w:pPr>
        <w:rPr>
          <w:rFonts w:asciiTheme="minorHAnsi" w:hAnsiTheme="minorHAnsi"/>
          <w:sz w:val="22"/>
          <w:szCs w:val="22"/>
        </w:rPr>
      </w:pPr>
    </w:p>
    <w:p w:rsidR="00DA7C01" w:rsidRDefault="00DA7C01" w:rsidP="00C3102C">
      <w:pPr>
        <w:rPr>
          <w:rFonts w:asciiTheme="minorHAnsi" w:hAnsiTheme="minorHAnsi"/>
          <w:sz w:val="22"/>
          <w:szCs w:val="22"/>
        </w:rPr>
      </w:pPr>
      <w:r w:rsidRPr="000607CB">
        <w:rPr>
          <w:rFonts w:asciiTheme="minorHAnsi" w:hAnsiTheme="minorHAnsi"/>
          <w:sz w:val="22"/>
          <w:szCs w:val="22"/>
        </w:rPr>
        <w:t xml:space="preserve">Scheduling is dependent on when OMB </w:t>
      </w:r>
      <w:r w:rsidR="002D4A98" w:rsidRPr="000607CB">
        <w:rPr>
          <w:rFonts w:asciiTheme="minorHAnsi" w:hAnsiTheme="minorHAnsi"/>
          <w:sz w:val="22"/>
          <w:szCs w:val="22"/>
        </w:rPr>
        <w:t xml:space="preserve">provides approval to proceed.  </w:t>
      </w:r>
      <w:r w:rsidR="00BC551F">
        <w:rPr>
          <w:rFonts w:asciiTheme="minorHAnsi" w:hAnsiTheme="minorHAnsi"/>
          <w:sz w:val="22"/>
          <w:szCs w:val="22"/>
        </w:rPr>
        <w:t>However, t</w:t>
      </w:r>
      <w:r w:rsidR="002D4A98" w:rsidRPr="000607CB">
        <w:rPr>
          <w:rFonts w:asciiTheme="minorHAnsi" w:hAnsiTheme="minorHAnsi"/>
          <w:sz w:val="22"/>
          <w:szCs w:val="22"/>
        </w:rPr>
        <w:t>he C</w:t>
      </w:r>
      <w:r w:rsidRPr="000607CB">
        <w:rPr>
          <w:rFonts w:asciiTheme="minorHAnsi" w:hAnsiTheme="minorHAnsi"/>
          <w:sz w:val="22"/>
          <w:szCs w:val="22"/>
        </w:rPr>
        <w:t>ontractor</w:t>
      </w:r>
      <w:r w:rsidR="002D4A98" w:rsidRPr="000607CB">
        <w:rPr>
          <w:rFonts w:asciiTheme="minorHAnsi" w:hAnsiTheme="minorHAnsi"/>
          <w:sz w:val="22"/>
          <w:szCs w:val="22"/>
        </w:rPr>
        <w:t xml:space="preserve"> and recruiting vendor</w:t>
      </w:r>
      <w:r w:rsidRPr="000607CB">
        <w:rPr>
          <w:rFonts w:asciiTheme="minorHAnsi" w:hAnsiTheme="minorHAnsi"/>
          <w:sz w:val="22"/>
          <w:szCs w:val="22"/>
        </w:rPr>
        <w:t xml:space="preserve"> are ready to begin immediately</w:t>
      </w:r>
      <w:r w:rsidR="000607CB" w:rsidRPr="000607CB">
        <w:rPr>
          <w:rFonts w:asciiTheme="minorHAnsi" w:hAnsiTheme="minorHAnsi"/>
          <w:sz w:val="22"/>
          <w:szCs w:val="22"/>
        </w:rPr>
        <w:t xml:space="preserve"> pending </w:t>
      </w:r>
      <w:r w:rsidR="006A694F" w:rsidRPr="000607CB">
        <w:rPr>
          <w:rFonts w:asciiTheme="minorHAnsi" w:hAnsiTheme="minorHAnsi"/>
          <w:sz w:val="22"/>
          <w:szCs w:val="22"/>
        </w:rPr>
        <w:t xml:space="preserve">OMB </w:t>
      </w:r>
      <w:r w:rsidRPr="000607CB">
        <w:rPr>
          <w:rFonts w:asciiTheme="minorHAnsi" w:hAnsiTheme="minorHAnsi"/>
          <w:sz w:val="22"/>
          <w:szCs w:val="22"/>
        </w:rPr>
        <w:t xml:space="preserve">approval </w:t>
      </w:r>
      <w:r w:rsidR="008D0629" w:rsidRPr="000607CB">
        <w:rPr>
          <w:rFonts w:asciiTheme="minorHAnsi" w:hAnsiTheme="minorHAnsi"/>
          <w:sz w:val="22"/>
          <w:szCs w:val="22"/>
        </w:rPr>
        <w:t xml:space="preserve">early July. </w:t>
      </w:r>
      <w:r w:rsidR="00BC551F">
        <w:rPr>
          <w:rFonts w:asciiTheme="minorHAnsi" w:hAnsiTheme="minorHAnsi"/>
          <w:sz w:val="22"/>
          <w:szCs w:val="22"/>
        </w:rPr>
        <w:t xml:space="preserve">This short timeline is because of the high priority of this project and DDH, at SAMHSA. </w:t>
      </w:r>
      <w:r w:rsidR="000607CB" w:rsidRPr="000607CB">
        <w:rPr>
          <w:rFonts w:asciiTheme="minorHAnsi" w:hAnsiTheme="minorHAnsi"/>
          <w:sz w:val="22"/>
          <w:szCs w:val="22"/>
        </w:rPr>
        <w:t xml:space="preserve">The following provides a more detailed timeline. </w:t>
      </w:r>
    </w:p>
    <w:p w:rsidR="00BC551F" w:rsidRDefault="00BC551F" w:rsidP="00C3102C">
      <w:pPr>
        <w:rPr>
          <w:rFonts w:asciiTheme="minorHAnsi" w:hAnsiTheme="minorHAnsi"/>
          <w:sz w:val="22"/>
          <w:szCs w:val="22"/>
        </w:rPr>
      </w:pPr>
    </w:p>
    <w:tbl>
      <w:tblPr>
        <w:tblStyle w:val="TableGrid"/>
        <w:tblW w:w="0" w:type="auto"/>
        <w:jc w:val="center"/>
        <w:tblInd w:w="108" w:type="dxa"/>
        <w:tblLook w:val="04A0" w:firstRow="1" w:lastRow="0" w:firstColumn="1" w:lastColumn="0" w:noHBand="0" w:noVBand="1"/>
      </w:tblPr>
      <w:tblGrid>
        <w:gridCol w:w="4320"/>
        <w:gridCol w:w="3780"/>
      </w:tblGrid>
      <w:tr w:rsidR="00BC551F" w:rsidRPr="00BC551F" w:rsidTr="00BC551F">
        <w:trPr>
          <w:jc w:val="center"/>
        </w:trPr>
        <w:tc>
          <w:tcPr>
            <w:tcW w:w="4320" w:type="dxa"/>
            <w:shd w:val="solid" w:color="auto" w:fill="auto"/>
          </w:tcPr>
          <w:p w:rsidR="00BC551F" w:rsidRPr="00BC551F" w:rsidRDefault="00BC551F" w:rsidP="00C3102C">
            <w:pPr>
              <w:rPr>
                <w:rFonts w:asciiTheme="minorHAnsi" w:hAnsiTheme="minorHAnsi"/>
                <w:color w:val="FFFFFF" w:themeColor="background1"/>
                <w:sz w:val="22"/>
                <w:szCs w:val="22"/>
              </w:rPr>
            </w:pPr>
            <w:r w:rsidRPr="00BC551F">
              <w:rPr>
                <w:rFonts w:asciiTheme="minorHAnsi" w:hAnsiTheme="minorHAnsi"/>
                <w:color w:val="FFFFFF" w:themeColor="background1"/>
                <w:sz w:val="22"/>
                <w:szCs w:val="22"/>
              </w:rPr>
              <w:lastRenderedPageBreak/>
              <w:t>Activity</w:t>
            </w:r>
          </w:p>
        </w:tc>
        <w:tc>
          <w:tcPr>
            <w:tcW w:w="3780" w:type="dxa"/>
            <w:shd w:val="solid" w:color="auto" w:fill="auto"/>
          </w:tcPr>
          <w:p w:rsidR="00BC551F" w:rsidRPr="00BC551F" w:rsidRDefault="00BC551F" w:rsidP="00C3102C">
            <w:pPr>
              <w:rPr>
                <w:rFonts w:asciiTheme="minorHAnsi" w:hAnsiTheme="minorHAnsi"/>
                <w:color w:val="FFFFFF" w:themeColor="background1"/>
                <w:sz w:val="22"/>
                <w:szCs w:val="22"/>
              </w:rPr>
            </w:pPr>
            <w:r w:rsidRPr="00BC551F">
              <w:rPr>
                <w:rFonts w:asciiTheme="minorHAnsi" w:hAnsiTheme="minorHAnsi"/>
                <w:color w:val="FFFFFF" w:themeColor="background1"/>
                <w:sz w:val="22"/>
                <w:szCs w:val="22"/>
              </w:rPr>
              <w:t>Date</w:t>
            </w:r>
          </w:p>
        </w:tc>
      </w:tr>
      <w:tr w:rsidR="00BC551F" w:rsidTr="00BC551F">
        <w:trPr>
          <w:jc w:val="center"/>
        </w:trPr>
        <w:tc>
          <w:tcPr>
            <w:tcW w:w="4320" w:type="dxa"/>
          </w:tcPr>
          <w:p w:rsidR="00BC551F" w:rsidRDefault="00BC551F" w:rsidP="000356A5">
            <w:pPr>
              <w:rPr>
                <w:rFonts w:asciiTheme="minorHAnsi" w:hAnsiTheme="minorHAnsi"/>
                <w:sz w:val="22"/>
                <w:szCs w:val="22"/>
              </w:rPr>
            </w:pPr>
            <w:r w:rsidRPr="00A47AAA">
              <w:rPr>
                <w:rFonts w:asciiTheme="minorHAnsi" w:hAnsiTheme="minorHAnsi"/>
                <w:sz w:val="22"/>
                <w:szCs w:val="22"/>
              </w:rPr>
              <w:t xml:space="preserve">Recruiting:  </w:t>
            </w:r>
            <w:r w:rsidR="000356A5">
              <w:rPr>
                <w:rFonts w:asciiTheme="minorHAnsi" w:hAnsiTheme="minorHAnsi"/>
                <w:sz w:val="22"/>
                <w:szCs w:val="22"/>
              </w:rPr>
              <w:t>A</w:t>
            </w:r>
            <w:r w:rsidRPr="00A47AAA">
              <w:rPr>
                <w:rFonts w:asciiTheme="minorHAnsi" w:hAnsiTheme="minorHAnsi"/>
                <w:sz w:val="22"/>
                <w:szCs w:val="22"/>
              </w:rPr>
              <w:t xml:space="preserve">pproximately </w:t>
            </w:r>
            <w:r>
              <w:rPr>
                <w:rFonts w:asciiTheme="minorHAnsi" w:hAnsiTheme="minorHAnsi"/>
                <w:sz w:val="22"/>
                <w:szCs w:val="22"/>
              </w:rPr>
              <w:t>two</w:t>
            </w:r>
            <w:r w:rsidRPr="00A47AAA">
              <w:rPr>
                <w:rFonts w:asciiTheme="minorHAnsi" w:hAnsiTheme="minorHAnsi"/>
                <w:sz w:val="22"/>
                <w:szCs w:val="22"/>
              </w:rPr>
              <w:t xml:space="preserve"> weeks</w:t>
            </w:r>
          </w:p>
        </w:tc>
        <w:tc>
          <w:tcPr>
            <w:tcW w:w="3780" w:type="dxa"/>
          </w:tcPr>
          <w:p w:rsidR="00BC551F" w:rsidRDefault="00BC551F" w:rsidP="00C3102C">
            <w:pPr>
              <w:rPr>
                <w:rFonts w:asciiTheme="minorHAnsi" w:hAnsiTheme="minorHAnsi"/>
                <w:sz w:val="22"/>
                <w:szCs w:val="22"/>
              </w:rPr>
            </w:pPr>
            <w:r>
              <w:rPr>
                <w:rFonts w:asciiTheme="minorHAnsi" w:hAnsiTheme="minorHAnsi"/>
                <w:sz w:val="22"/>
                <w:szCs w:val="22"/>
              </w:rPr>
              <w:t>July 9 – July 23</w:t>
            </w:r>
          </w:p>
        </w:tc>
      </w:tr>
      <w:tr w:rsidR="00BC551F" w:rsidTr="00BC551F">
        <w:trPr>
          <w:jc w:val="center"/>
        </w:trPr>
        <w:tc>
          <w:tcPr>
            <w:tcW w:w="4320" w:type="dxa"/>
          </w:tcPr>
          <w:p w:rsidR="00BC551F" w:rsidRDefault="000356A5" w:rsidP="00C3102C">
            <w:pPr>
              <w:rPr>
                <w:rFonts w:asciiTheme="minorHAnsi" w:hAnsiTheme="minorHAnsi"/>
                <w:sz w:val="22"/>
                <w:szCs w:val="22"/>
              </w:rPr>
            </w:pPr>
            <w:r>
              <w:rPr>
                <w:rFonts w:asciiTheme="minorHAnsi" w:hAnsiTheme="minorHAnsi"/>
                <w:sz w:val="22"/>
                <w:szCs w:val="22"/>
              </w:rPr>
              <w:t>Focus groups: T</w:t>
            </w:r>
            <w:r w:rsidR="00BC551F" w:rsidRPr="00A47AAA">
              <w:rPr>
                <w:rFonts w:asciiTheme="minorHAnsi" w:hAnsiTheme="minorHAnsi"/>
                <w:sz w:val="22"/>
                <w:szCs w:val="22"/>
              </w:rPr>
              <w:t>wo weeks</w:t>
            </w:r>
          </w:p>
        </w:tc>
        <w:tc>
          <w:tcPr>
            <w:tcW w:w="3780" w:type="dxa"/>
          </w:tcPr>
          <w:p w:rsidR="00BC551F" w:rsidRDefault="00BC551F" w:rsidP="00C3102C">
            <w:pPr>
              <w:rPr>
                <w:rFonts w:asciiTheme="minorHAnsi" w:hAnsiTheme="minorHAnsi"/>
                <w:sz w:val="22"/>
                <w:szCs w:val="22"/>
              </w:rPr>
            </w:pPr>
            <w:r>
              <w:rPr>
                <w:rFonts w:asciiTheme="minorHAnsi" w:hAnsiTheme="minorHAnsi"/>
                <w:sz w:val="22"/>
                <w:szCs w:val="22"/>
              </w:rPr>
              <w:t>July 23 – August 3</w:t>
            </w:r>
          </w:p>
        </w:tc>
      </w:tr>
      <w:tr w:rsidR="00BC551F" w:rsidTr="00BC551F">
        <w:trPr>
          <w:jc w:val="center"/>
        </w:trPr>
        <w:tc>
          <w:tcPr>
            <w:tcW w:w="4320" w:type="dxa"/>
          </w:tcPr>
          <w:p w:rsidR="00BC551F" w:rsidRDefault="00BC551F" w:rsidP="00C3102C">
            <w:pPr>
              <w:rPr>
                <w:rFonts w:asciiTheme="minorHAnsi" w:hAnsiTheme="minorHAnsi"/>
                <w:sz w:val="22"/>
                <w:szCs w:val="22"/>
              </w:rPr>
            </w:pPr>
            <w:r w:rsidRPr="00A47AAA">
              <w:rPr>
                <w:rFonts w:asciiTheme="minorHAnsi" w:hAnsiTheme="minorHAnsi"/>
                <w:sz w:val="22"/>
                <w:szCs w:val="22"/>
              </w:rPr>
              <w:t>Analysis and report</w:t>
            </w:r>
            <w:r>
              <w:rPr>
                <w:rFonts w:asciiTheme="minorHAnsi" w:hAnsiTheme="minorHAnsi"/>
                <w:sz w:val="22"/>
                <w:szCs w:val="22"/>
              </w:rPr>
              <w:t>: One month</w:t>
            </w:r>
          </w:p>
        </w:tc>
        <w:tc>
          <w:tcPr>
            <w:tcW w:w="3780" w:type="dxa"/>
          </w:tcPr>
          <w:p w:rsidR="00BC551F" w:rsidRDefault="00BC551F" w:rsidP="00C3102C">
            <w:pPr>
              <w:rPr>
                <w:rFonts w:asciiTheme="minorHAnsi" w:hAnsiTheme="minorHAnsi"/>
                <w:sz w:val="22"/>
                <w:szCs w:val="22"/>
              </w:rPr>
            </w:pPr>
            <w:r>
              <w:rPr>
                <w:rFonts w:asciiTheme="minorHAnsi" w:hAnsiTheme="minorHAnsi"/>
                <w:sz w:val="22"/>
                <w:szCs w:val="22"/>
              </w:rPr>
              <w:t>September 3</w:t>
            </w:r>
          </w:p>
        </w:tc>
      </w:tr>
    </w:tbl>
    <w:p w:rsidR="008D0629" w:rsidRDefault="008D0629" w:rsidP="008D0629">
      <w:pPr>
        <w:ind w:left="720"/>
        <w:rPr>
          <w:rFonts w:asciiTheme="minorHAnsi" w:hAnsiTheme="minorHAnsi" w:cs="Georgia"/>
          <w:b/>
          <w:bCs/>
          <w:i/>
          <w:spacing w:val="-3"/>
          <w:sz w:val="22"/>
          <w:szCs w:val="22"/>
          <w:u w:val="single"/>
        </w:rPr>
      </w:pPr>
    </w:p>
    <w:p w:rsidR="006A694F" w:rsidRPr="00A47AAA" w:rsidRDefault="006A694F" w:rsidP="002D4A98">
      <w:pPr>
        <w:numPr>
          <w:ilvl w:val="0"/>
          <w:numId w:val="13"/>
        </w:numPr>
        <w:rPr>
          <w:rFonts w:asciiTheme="minorHAnsi" w:hAnsiTheme="minorHAnsi" w:cs="Georgia"/>
          <w:b/>
          <w:bCs/>
          <w:i/>
          <w:spacing w:val="-3"/>
          <w:sz w:val="22"/>
          <w:szCs w:val="22"/>
          <w:u w:val="single"/>
        </w:rPr>
      </w:pPr>
      <w:r w:rsidRPr="00A47AAA">
        <w:rPr>
          <w:rFonts w:asciiTheme="minorHAnsi" w:hAnsiTheme="minorHAnsi" w:cs="Georgia"/>
          <w:b/>
          <w:bCs/>
          <w:i/>
          <w:spacing w:val="-3"/>
          <w:sz w:val="22"/>
          <w:szCs w:val="22"/>
          <w:u w:val="single"/>
        </w:rPr>
        <w:t>Display of Expiration Date</w:t>
      </w:r>
    </w:p>
    <w:p w:rsidR="006A694F" w:rsidRPr="00A47AAA" w:rsidRDefault="006A694F" w:rsidP="006A694F">
      <w:pPr>
        <w:rPr>
          <w:rFonts w:asciiTheme="minorHAnsi" w:hAnsiTheme="minorHAnsi" w:cs="Georgia"/>
          <w:bCs/>
          <w:spacing w:val="-3"/>
          <w:sz w:val="22"/>
          <w:szCs w:val="22"/>
        </w:rPr>
      </w:pPr>
    </w:p>
    <w:p w:rsidR="006A694F" w:rsidRPr="00A47AAA" w:rsidRDefault="006A694F" w:rsidP="006A694F">
      <w:pPr>
        <w:rPr>
          <w:rFonts w:asciiTheme="minorHAnsi" w:hAnsiTheme="minorHAnsi" w:cs="Georgia"/>
          <w:bCs/>
          <w:spacing w:val="-3"/>
          <w:sz w:val="22"/>
          <w:szCs w:val="22"/>
        </w:rPr>
      </w:pPr>
      <w:r w:rsidRPr="00A47AAA">
        <w:rPr>
          <w:rFonts w:asciiTheme="minorHAnsi" w:hAnsiTheme="minorHAnsi" w:cs="Georgia"/>
          <w:bCs/>
          <w:spacing w:val="-3"/>
          <w:sz w:val="22"/>
          <w:szCs w:val="22"/>
        </w:rPr>
        <w:t>The expiration date for OMB approval will be displayed</w:t>
      </w:r>
      <w:r w:rsidR="00BC551F">
        <w:rPr>
          <w:rFonts w:asciiTheme="minorHAnsi" w:hAnsiTheme="minorHAnsi" w:cs="Georgia"/>
          <w:bCs/>
          <w:spacing w:val="-3"/>
          <w:sz w:val="22"/>
          <w:szCs w:val="22"/>
        </w:rPr>
        <w:t xml:space="preserve"> on the screener, moderator’s guides, </w:t>
      </w:r>
      <w:r w:rsidR="001E1FD6">
        <w:rPr>
          <w:rFonts w:asciiTheme="minorHAnsi" w:hAnsiTheme="minorHAnsi" w:cs="Georgia"/>
          <w:bCs/>
          <w:spacing w:val="-3"/>
          <w:sz w:val="22"/>
          <w:szCs w:val="22"/>
        </w:rPr>
        <w:t xml:space="preserve">and </w:t>
      </w:r>
      <w:r w:rsidR="00BC551F">
        <w:rPr>
          <w:rFonts w:asciiTheme="minorHAnsi" w:hAnsiTheme="minorHAnsi" w:cs="Georgia"/>
          <w:bCs/>
          <w:spacing w:val="-3"/>
          <w:sz w:val="22"/>
          <w:szCs w:val="22"/>
        </w:rPr>
        <w:t xml:space="preserve">the </w:t>
      </w:r>
      <w:r w:rsidR="001E1FD6">
        <w:rPr>
          <w:rFonts w:asciiTheme="minorHAnsi" w:hAnsiTheme="minorHAnsi" w:cs="Georgia"/>
          <w:bCs/>
          <w:spacing w:val="-3"/>
          <w:sz w:val="22"/>
          <w:szCs w:val="22"/>
        </w:rPr>
        <w:t>materials submitted to participants</w:t>
      </w:r>
      <w:r w:rsidRPr="00A47AAA">
        <w:rPr>
          <w:rFonts w:asciiTheme="minorHAnsi" w:hAnsiTheme="minorHAnsi" w:cs="Georgia"/>
          <w:bCs/>
          <w:spacing w:val="-3"/>
          <w:sz w:val="22"/>
          <w:szCs w:val="22"/>
        </w:rPr>
        <w:t>.</w:t>
      </w:r>
    </w:p>
    <w:p w:rsidR="002D4A98" w:rsidRPr="00A47AAA" w:rsidRDefault="002D4A98" w:rsidP="006A694F">
      <w:pPr>
        <w:rPr>
          <w:rFonts w:asciiTheme="minorHAnsi" w:hAnsiTheme="minorHAnsi" w:cs="Georgia"/>
          <w:bCs/>
          <w:spacing w:val="-3"/>
          <w:sz w:val="22"/>
          <w:szCs w:val="22"/>
        </w:rPr>
      </w:pPr>
    </w:p>
    <w:p w:rsidR="006A694F" w:rsidRPr="00A47AAA" w:rsidRDefault="006A694F" w:rsidP="006A694F">
      <w:pPr>
        <w:numPr>
          <w:ilvl w:val="0"/>
          <w:numId w:val="13"/>
        </w:numPr>
        <w:rPr>
          <w:rFonts w:asciiTheme="minorHAnsi" w:hAnsiTheme="minorHAnsi" w:cs="Georgia"/>
          <w:b/>
          <w:bCs/>
          <w:i/>
          <w:spacing w:val="-3"/>
          <w:sz w:val="22"/>
          <w:szCs w:val="22"/>
          <w:u w:val="single"/>
        </w:rPr>
      </w:pPr>
      <w:r w:rsidRPr="00A47AAA">
        <w:rPr>
          <w:rFonts w:asciiTheme="minorHAnsi" w:hAnsiTheme="minorHAnsi" w:cs="Georgia"/>
          <w:b/>
          <w:bCs/>
          <w:i/>
          <w:spacing w:val="-3"/>
          <w:sz w:val="22"/>
          <w:szCs w:val="22"/>
          <w:u w:val="single"/>
        </w:rPr>
        <w:t>Exceptions to Certification Statement</w:t>
      </w:r>
    </w:p>
    <w:p w:rsidR="006A694F" w:rsidRPr="00A47AAA" w:rsidRDefault="006A694F" w:rsidP="006A694F">
      <w:pPr>
        <w:rPr>
          <w:rFonts w:asciiTheme="minorHAnsi" w:hAnsiTheme="minorHAnsi" w:cs="Georgia"/>
          <w:bCs/>
          <w:spacing w:val="-3"/>
          <w:sz w:val="22"/>
          <w:szCs w:val="22"/>
        </w:rPr>
      </w:pPr>
    </w:p>
    <w:p w:rsidR="00DC7914" w:rsidRDefault="006A694F">
      <w:pPr>
        <w:rPr>
          <w:rFonts w:asciiTheme="minorHAnsi" w:hAnsiTheme="minorHAnsi" w:cs="Georgia"/>
          <w:bCs/>
          <w:spacing w:val="-3"/>
          <w:sz w:val="22"/>
          <w:szCs w:val="22"/>
        </w:rPr>
      </w:pPr>
      <w:r w:rsidRPr="00A47AAA">
        <w:rPr>
          <w:rFonts w:asciiTheme="minorHAnsi" w:hAnsiTheme="minorHAnsi" w:cs="Georgia"/>
          <w:bCs/>
          <w:spacing w:val="-3"/>
          <w:sz w:val="22"/>
          <w:szCs w:val="22"/>
        </w:rPr>
        <w:t>This collection of information involves no exceptions to the Certification for Paperwork Reduction Act Submissions.</w:t>
      </w:r>
    </w:p>
    <w:p w:rsidR="00ED1D9A" w:rsidRDefault="00ED1D9A">
      <w:pPr>
        <w:rPr>
          <w:rFonts w:asciiTheme="minorHAnsi" w:hAnsiTheme="minorHAnsi" w:cs="Georgia"/>
          <w:b/>
          <w:bCs/>
          <w:spacing w:val="-3"/>
          <w:sz w:val="22"/>
          <w:szCs w:val="22"/>
        </w:rPr>
      </w:pPr>
    </w:p>
    <w:p w:rsidR="006A694F" w:rsidRPr="00A47AAA" w:rsidRDefault="006A694F" w:rsidP="006A694F">
      <w:pPr>
        <w:numPr>
          <w:ilvl w:val="0"/>
          <w:numId w:val="12"/>
        </w:numPr>
        <w:rPr>
          <w:rFonts w:asciiTheme="minorHAnsi" w:hAnsiTheme="minorHAnsi" w:cs="Georgia"/>
          <w:b/>
          <w:bCs/>
          <w:spacing w:val="-3"/>
          <w:sz w:val="22"/>
          <w:szCs w:val="22"/>
        </w:rPr>
      </w:pPr>
      <w:r w:rsidRPr="00A47AAA">
        <w:rPr>
          <w:rFonts w:asciiTheme="minorHAnsi" w:hAnsiTheme="minorHAnsi" w:cs="Georgia"/>
          <w:b/>
          <w:bCs/>
          <w:spacing w:val="-3"/>
          <w:sz w:val="22"/>
          <w:szCs w:val="22"/>
        </w:rPr>
        <w:t xml:space="preserve"> COLLECTION OF INFORMATION EMPLOYING STATISTICAL METHODS</w:t>
      </w:r>
    </w:p>
    <w:p w:rsidR="006A694F" w:rsidRPr="00A47AAA" w:rsidRDefault="006A694F" w:rsidP="006A694F">
      <w:pPr>
        <w:rPr>
          <w:rFonts w:asciiTheme="minorHAnsi" w:hAnsiTheme="minorHAnsi" w:cs="Georgia"/>
          <w:b/>
          <w:bCs/>
          <w:spacing w:val="-3"/>
          <w:sz w:val="22"/>
          <w:szCs w:val="22"/>
        </w:rPr>
      </w:pPr>
    </w:p>
    <w:p w:rsidR="006A694F" w:rsidRPr="00A47AAA" w:rsidRDefault="006A694F" w:rsidP="006A694F">
      <w:pPr>
        <w:pStyle w:val="ListBullet"/>
        <w:numPr>
          <w:ilvl w:val="0"/>
          <w:numId w:val="17"/>
        </w:numPr>
        <w:rPr>
          <w:rFonts w:asciiTheme="minorHAnsi" w:hAnsiTheme="minorHAnsi"/>
          <w:b/>
          <w:i/>
          <w:u w:val="single"/>
        </w:rPr>
      </w:pPr>
      <w:r w:rsidRPr="00A47AAA">
        <w:rPr>
          <w:rFonts w:asciiTheme="minorHAnsi" w:hAnsiTheme="minorHAnsi"/>
          <w:b/>
          <w:i/>
          <w:u w:val="single"/>
        </w:rPr>
        <w:t>Respondent Universe and Sampling Methods</w:t>
      </w:r>
    </w:p>
    <w:p w:rsidR="006A694F" w:rsidRPr="00A47AAA" w:rsidRDefault="006A694F" w:rsidP="006A694F">
      <w:pPr>
        <w:pStyle w:val="ListBullet"/>
        <w:numPr>
          <w:ilvl w:val="0"/>
          <w:numId w:val="0"/>
        </w:numPr>
        <w:rPr>
          <w:rFonts w:asciiTheme="minorHAnsi" w:hAnsiTheme="minorHAnsi"/>
        </w:rPr>
      </w:pPr>
    </w:p>
    <w:p w:rsidR="006921B1" w:rsidRPr="00A47AAA" w:rsidRDefault="006921B1" w:rsidP="006921B1">
      <w:pPr>
        <w:rPr>
          <w:rFonts w:asciiTheme="minorHAnsi" w:hAnsiTheme="minorHAnsi" w:cs="Georgia"/>
          <w:sz w:val="22"/>
          <w:szCs w:val="22"/>
        </w:rPr>
      </w:pPr>
      <w:r w:rsidRPr="00A47AAA">
        <w:rPr>
          <w:rFonts w:asciiTheme="minorHAnsi" w:hAnsiTheme="minorHAnsi"/>
          <w:sz w:val="22"/>
          <w:szCs w:val="22"/>
        </w:rPr>
        <w:t xml:space="preserve">The recruiting firm will use random-digit dialing, combined with the </w:t>
      </w:r>
      <w:r w:rsidRPr="00E971B1">
        <w:rPr>
          <w:rFonts w:asciiTheme="minorHAnsi" w:hAnsiTheme="minorHAnsi"/>
          <w:sz w:val="22"/>
          <w:szCs w:val="22"/>
        </w:rPr>
        <w:t>screener</w:t>
      </w:r>
      <w:r w:rsidR="00E971B1" w:rsidRPr="00E971B1">
        <w:rPr>
          <w:rFonts w:asciiTheme="minorHAnsi" w:hAnsiTheme="minorHAnsi"/>
          <w:sz w:val="22"/>
          <w:szCs w:val="22"/>
        </w:rPr>
        <w:t>s</w:t>
      </w:r>
      <w:r w:rsidRPr="00E971B1">
        <w:rPr>
          <w:rFonts w:asciiTheme="minorHAnsi" w:hAnsiTheme="minorHAnsi"/>
          <w:sz w:val="22"/>
          <w:szCs w:val="22"/>
        </w:rPr>
        <w:t xml:space="preserve"> (</w:t>
      </w:r>
      <w:r w:rsidR="00E971B1" w:rsidRPr="00E971B1">
        <w:rPr>
          <w:rFonts w:asciiTheme="minorHAnsi" w:hAnsiTheme="minorHAnsi"/>
          <w:sz w:val="22"/>
          <w:szCs w:val="22"/>
        </w:rPr>
        <w:t xml:space="preserve">see Attachment B) </w:t>
      </w:r>
      <w:r w:rsidRPr="00E971B1">
        <w:rPr>
          <w:rFonts w:asciiTheme="minorHAnsi" w:hAnsiTheme="minorHAnsi"/>
          <w:sz w:val="22"/>
          <w:szCs w:val="22"/>
        </w:rPr>
        <w:t xml:space="preserve">to create the participant list.  </w:t>
      </w:r>
      <w:r w:rsidRPr="00E971B1">
        <w:rPr>
          <w:rFonts w:asciiTheme="minorHAnsi" w:hAnsiTheme="minorHAnsi" w:cs="Georgia"/>
          <w:sz w:val="22"/>
          <w:szCs w:val="22"/>
        </w:rPr>
        <w:t xml:space="preserve">The ideal size for a focus group is 8 – 10 participants.  </w:t>
      </w:r>
      <w:r w:rsidRPr="00E971B1">
        <w:rPr>
          <w:rFonts w:asciiTheme="minorHAnsi" w:hAnsiTheme="minorHAnsi"/>
          <w:sz w:val="22"/>
          <w:szCs w:val="22"/>
        </w:rPr>
        <w:t xml:space="preserve">Typically it is necessary to recruit 14 people to ensure 8 to 10 participants.  </w:t>
      </w:r>
      <w:r w:rsidRPr="00E971B1">
        <w:rPr>
          <w:rFonts w:asciiTheme="minorHAnsi" w:hAnsiTheme="minorHAnsi" w:cs="Georgia"/>
          <w:sz w:val="22"/>
          <w:szCs w:val="22"/>
        </w:rPr>
        <w:t>Gallup will recruit par</w:t>
      </w:r>
      <w:r w:rsidR="007D69E4" w:rsidRPr="00E971B1">
        <w:rPr>
          <w:rFonts w:asciiTheme="minorHAnsi" w:hAnsiTheme="minorHAnsi" w:cs="Georgia"/>
          <w:sz w:val="22"/>
          <w:szCs w:val="22"/>
        </w:rPr>
        <w:t>ticipants</w:t>
      </w:r>
      <w:r w:rsidRPr="00E971B1">
        <w:rPr>
          <w:rFonts w:asciiTheme="minorHAnsi" w:hAnsiTheme="minorHAnsi" w:cs="Georgia"/>
          <w:sz w:val="22"/>
          <w:szCs w:val="22"/>
        </w:rPr>
        <w:t xml:space="preserve"> through a professional focus group recruitment firm, which is the most efficient and</w:t>
      </w:r>
      <w:r w:rsidRPr="00A47AAA">
        <w:rPr>
          <w:rFonts w:asciiTheme="minorHAnsi" w:hAnsiTheme="minorHAnsi" w:cs="Georgia"/>
          <w:sz w:val="22"/>
          <w:szCs w:val="22"/>
        </w:rPr>
        <w:t xml:space="preserve"> cost-effective method.  </w:t>
      </w:r>
    </w:p>
    <w:p w:rsidR="006921B1" w:rsidRPr="00A47AAA" w:rsidRDefault="006921B1" w:rsidP="006A694F">
      <w:pPr>
        <w:pStyle w:val="ListBullet"/>
        <w:numPr>
          <w:ilvl w:val="0"/>
          <w:numId w:val="0"/>
        </w:numPr>
        <w:rPr>
          <w:rFonts w:asciiTheme="minorHAnsi" w:hAnsiTheme="minorHAnsi"/>
        </w:rPr>
      </w:pPr>
    </w:p>
    <w:p w:rsidR="006921B1" w:rsidRPr="00A47AAA" w:rsidRDefault="006921B1" w:rsidP="006921B1">
      <w:pPr>
        <w:rPr>
          <w:rFonts w:asciiTheme="minorHAnsi" w:hAnsiTheme="minorHAnsi" w:cs="Georgia"/>
          <w:b/>
          <w:bCs/>
          <w:spacing w:val="-3"/>
          <w:sz w:val="22"/>
          <w:szCs w:val="22"/>
        </w:rPr>
      </w:pPr>
      <w:r w:rsidRPr="00A47AAA">
        <w:rPr>
          <w:rFonts w:asciiTheme="minorHAnsi" w:hAnsiTheme="minorHAnsi" w:cs="Georgia"/>
          <w:b/>
          <w:bCs/>
          <w:spacing w:val="-3"/>
          <w:sz w:val="22"/>
          <w:szCs w:val="22"/>
        </w:rPr>
        <w:t>Participants</w:t>
      </w:r>
    </w:p>
    <w:p w:rsidR="006921B1" w:rsidRPr="00A47AAA" w:rsidRDefault="006921B1" w:rsidP="006921B1">
      <w:pPr>
        <w:rPr>
          <w:rFonts w:asciiTheme="minorHAnsi" w:hAnsiTheme="minorHAnsi" w:cs="Georgia"/>
          <w:sz w:val="22"/>
          <w:szCs w:val="22"/>
        </w:rPr>
      </w:pPr>
    </w:p>
    <w:p w:rsidR="006921B1" w:rsidRPr="00A47AAA" w:rsidRDefault="006921B1" w:rsidP="006921B1">
      <w:pPr>
        <w:rPr>
          <w:rFonts w:asciiTheme="minorHAnsi" w:hAnsiTheme="minorHAnsi" w:cs="Georgia"/>
          <w:sz w:val="22"/>
          <w:szCs w:val="22"/>
        </w:rPr>
      </w:pPr>
      <w:r w:rsidRPr="00A47AAA">
        <w:rPr>
          <w:rFonts w:asciiTheme="minorHAnsi" w:hAnsiTheme="minorHAnsi" w:cs="Georgia"/>
          <w:sz w:val="22"/>
          <w:szCs w:val="22"/>
        </w:rPr>
        <w:t xml:space="preserve">All focus group participants will be </w:t>
      </w:r>
      <w:r w:rsidR="007D69E4" w:rsidRPr="00A47AAA">
        <w:rPr>
          <w:rFonts w:asciiTheme="minorHAnsi" w:hAnsiTheme="minorHAnsi" w:cs="Georgia"/>
          <w:sz w:val="22"/>
          <w:szCs w:val="22"/>
        </w:rPr>
        <w:t>individuals over the age of 1</w:t>
      </w:r>
      <w:r w:rsidR="00421452" w:rsidRPr="00A47AAA">
        <w:rPr>
          <w:rFonts w:asciiTheme="minorHAnsi" w:hAnsiTheme="minorHAnsi" w:cs="Georgia"/>
          <w:sz w:val="22"/>
          <w:szCs w:val="22"/>
        </w:rPr>
        <w:t>8</w:t>
      </w:r>
      <w:r w:rsidR="007D69E4" w:rsidRPr="00A47AAA">
        <w:rPr>
          <w:rFonts w:asciiTheme="minorHAnsi" w:hAnsiTheme="minorHAnsi" w:cs="Georgia"/>
          <w:sz w:val="22"/>
          <w:szCs w:val="22"/>
        </w:rPr>
        <w:t>,</w:t>
      </w:r>
      <w:r w:rsidR="00410B1D">
        <w:rPr>
          <w:rFonts w:asciiTheme="minorHAnsi" w:hAnsiTheme="minorHAnsi" w:cs="Georgia"/>
          <w:sz w:val="22"/>
          <w:szCs w:val="22"/>
        </w:rPr>
        <w:t xml:space="preserve"> a parent and/or caretaker of an elderly or disabled parent/adult, </w:t>
      </w:r>
      <w:r w:rsidR="007D69E4" w:rsidRPr="00A47AAA">
        <w:rPr>
          <w:rFonts w:asciiTheme="minorHAnsi" w:hAnsiTheme="minorHAnsi" w:cs="Georgia"/>
          <w:sz w:val="22"/>
          <w:szCs w:val="22"/>
        </w:rPr>
        <w:t>living in FEMA defined disaster prone areas</w:t>
      </w:r>
      <w:r w:rsidR="00421452" w:rsidRPr="00A47AAA">
        <w:rPr>
          <w:rFonts w:asciiTheme="minorHAnsi" w:hAnsiTheme="minorHAnsi" w:cs="Georgia"/>
          <w:sz w:val="22"/>
          <w:szCs w:val="22"/>
        </w:rPr>
        <w:t>, experienced a disaster in their adult life within the last 10 years,</w:t>
      </w:r>
      <w:r w:rsidR="00626663">
        <w:rPr>
          <w:rFonts w:asciiTheme="minorHAnsi" w:hAnsiTheme="minorHAnsi" w:cs="Georgia"/>
          <w:sz w:val="22"/>
          <w:szCs w:val="22"/>
        </w:rPr>
        <w:t xml:space="preserve"> </w:t>
      </w:r>
      <w:r w:rsidR="00421452" w:rsidRPr="00A47AAA">
        <w:rPr>
          <w:rFonts w:asciiTheme="minorHAnsi" w:hAnsiTheme="minorHAnsi" w:cs="Georgia"/>
          <w:sz w:val="22"/>
          <w:szCs w:val="22"/>
        </w:rPr>
        <w:t xml:space="preserve">and who </w:t>
      </w:r>
      <w:r w:rsidR="00626663" w:rsidRPr="00A47AAA">
        <w:rPr>
          <w:rFonts w:asciiTheme="minorHAnsi" w:hAnsiTheme="minorHAnsi" w:cs="Georgia"/>
          <w:sz w:val="22"/>
          <w:szCs w:val="22"/>
        </w:rPr>
        <w:t>self-report</w:t>
      </w:r>
      <w:r w:rsidR="00421452" w:rsidRPr="00A47AAA">
        <w:rPr>
          <w:rFonts w:asciiTheme="minorHAnsi" w:hAnsiTheme="minorHAnsi" w:cs="Georgia"/>
          <w:sz w:val="22"/>
          <w:szCs w:val="22"/>
        </w:rPr>
        <w:t xml:space="preserve"> feeling distressed related to a disaster.</w:t>
      </w:r>
      <w:r w:rsidRPr="00A47AAA">
        <w:rPr>
          <w:rFonts w:asciiTheme="minorHAnsi" w:hAnsiTheme="minorHAnsi" w:cs="Georgia"/>
          <w:sz w:val="22"/>
          <w:szCs w:val="22"/>
        </w:rPr>
        <w:t xml:space="preserve">  Participants will include a mix of </w:t>
      </w:r>
      <w:r w:rsidR="00A47AAA" w:rsidRPr="00A47AAA">
        <w:rPr>
          <w:rFonts w:asciiTheme="minorHAnsi" w:hAnsiTheme="minorHAnsi" w:cs="Georgia"/>
          <w:sz w:val="22"/>
          <w:szCs w:val="22"/>
        </w:rPr>
        <w:t>individuals from</w:t>
      </w:r>
      <w:r w:rsidRPr="00A47AAA">
        <w:rPr>
          <w:rFonts w:asciiTheme="minorHAnsi" w:hAnsiTheme="minorHAnsi" w:cs="Georgia"/>
          <w:sz w:val="22"/>
          <w:szCs w:val="22"/>
        </w:rPr>
        <w:t xml:space="preserve"> </w:t>
      </w:r>
      <w:r w:rsidR="00421452" w:rsidRPr="00A47AAA">
        <w:rPr>
          <w:rFonts w:asciiTheme="minorHAnsi" w:hAnsiTheme="minorHAnsi" w:cs="Georgia"/>
          <w:sz w:val="22"/>
          <w:szCs w:val="22"/>
        </w:rPr>
        <w:t>different racial and ethnic backgrounds.</w:t>
      </w:r>
      <w:r w:rsidRPr="00A47AAA">
        <w:rPr>
          <w:rFonts w:asciiTheme="minorHAnsi" w:hAnsiTheme="minorHAnsi" w:cs="Georgia"/>
          <w:sz w:val="22"/>
          <w:szCs w:val="22"/>
        </w:rPr>
        <w:t xml:space="preserve"> Gallup will segment the groups on the four key factors bulleted below.  </w:t>
      </w:r>
      <w:r w:rsidRPr="00A47AAA">
        <w:rPr>
          <w:rFonts w:asciiTheme="minorHAnsi" w:hAnsiTheme="minorHAnsi" w:cs="Georgia"/>
          <w:spacing w:val="-3"/>
          <w:sz w:val="22"/>
          <w:szCs w:val="22"/>
        </w:rPr>
        <w:t>As is</w:t>
      </w:r>
      <w:r w:rsidR="00626663">
        <w:rPr>
          <w:rFonts w:asciiTheme="minorHAnsi" w:hAnsiTheme="minorHAnsi" w:cs="Georgia"/>
          <w:spacing w:val="-3"/>
          <w:sz w:val="22"/>
          <w:szCs w:val="22"/>
        </w:rPr>
        <w:t xml:space="preserve"> standard in focus groups, the c</w:t>
      </w:r>
      <w:r w:rsidRPr="00A47AAA">
        <w:rPr>
          <w:rFonts w:asciiTheme="minorHAnsi" w:hAnsiTheme="minorHAnsi" w:cs="Georgia"/>
          <w:spacing w:val="-3"/>
          <w:sz w:val="22"/>
          <w:szCs w:val="22"/>
        </w:rPr>
        <w:t xml:space="preserve">ontractor will plan at least </w:t>
      </w:r>
      <w:r w:rsidR="007D69E4" w:rsidRPr="00A47AAA">
        <w:rPr>
          <w:rFonts w:asciiTheme="minorHAnsi" w:hAnsiTheme="minorHAnsi" w:cs="Georgia"/>
          <w:spacing w:val="-3"/>
          <w:sz w:val="22"/>
          <w:szCs w:val="22"/>
        </w:rPr>
        <w:t xml:space="preserve">four </w:t>
      </w:r>
      <w:r w:rsidRPr="00A47AAA">
        <w:rPr>
          <w:rFonts w:asciiTheme="minorHAnsi" w:hAnsiTheme="minorHAnsi" w:cs="Georgia"/>
          <w:spacing w:val="-3"/>
          <w:sz w:val="22"/>
          <w:szCs w:val="22"/>
        </w:rPr>
        <w:t>groups that represent each of these factors so that conclusions about their perspectives can be drawn.</w:t>
      </w:r>
    </w:p>
    <w:p w:rsidR="007D69E4" w:rsidRPr="00A47AAA" w:rsidRDefault="007D69E4" w:rsidP="007D69E4">
      <w:pPr>
        <w:rPr>
          <w:rFonts w:asciiTheme="minorHAnsi" w:hAnsiTheme="minorHAnsi"/>
          <w:b/>
          <w:sz w:val="22"/>
          <w:szCs w:val="22"/>
        </w:rPr>
      </w:pPr>
    </w:p>
    <w:p w:rsidR="007D69E4" w:rsidRPr="00A47AAA" w:rsidRDefault="007D69E4" w:rsidP="007D69E4">
      <w:pPr>
        <w:pStyle w:val="ListParagraph"/>
        <w:numPr>
          <w:ilvl w:val="0"/>
          <w:numId w:val="22"/>
        </w:numPr>
        <w:spacing w:after="200" w:line="276" w:lineRule="auto"/>
        <w:contextualSpacing/>
        <w:rPr>
          <w:rFonts w:asciiTheme="minorHAnsi" w:hAnsiTheme="minorHAnsi"/>
          <w:sz w:val="22"/>
          <w:szCs w:val="22"/>
        </w:rPr>
      </w:pPr>
      <w:r w:rsidRPr="00A47AAA">
        <w:rPr>
          <w:rFonts w:asciiTheme="minorHAnsi" w:hAnsiTheme="minorHAnsi"/>
          <w:sz w:val="22"/>
          <w:szCs w:val="22"/>
        </w:rPr>
        <w:t>Rural vs. non-rural (urban, suburban)</w:t>
      </w:r>
    </w:p>
    <w:p w:rsidR="007D69E4" w:rsidRPr="00A47AAA" w:rsidRDefault="007D69E4" w:rsidP="007D69E4">
      <w:pPr>
        <w:pStyle w:val="ListParagraph"/>
        <w:numPr>
          <w:ilvl w:val="0"/>
          <w:numId w:val="23"/>
        </w:numPr>
        <w:spacing w:after="200" w:line="276" w:lineRule="auto"/>
        <w:contextualSpacing/>
        <w:rPr>
          <w:rFonts w:asciiTheme="minorHAnsi" w:hAnsiTheme="minorHAnsi"/>
          <w:sz w:val="22"/>
          <w:szCs w:val="22"/>
        </w:rPr>
      </w:pPr>
      <w:r w:rsidRPr="00A47AAA">
        <w:rPr>
          <w:rFonts w:asciiTheme="minorHAnsi" w:hAnsiTheme="minorHAnsi"/>
          <w:sz w:val="22"/>
          <w:szCs w:val="22"/>
        </w:rPr>
        <w:t xml:space="preserve">Defined by zip code </w:t>
      </w:r>
      <w:r w:rsidR="00421452" w:rsidRPr="00A47AAA">
        <w:rPr>
          <w:rFonts w:asciiTheme="minorHAnsi" w:hAnsiTheme="minorHAnsi"/>
          <w:sz w:val="22"/>
          <w:szCs w:val="22"/>
        </w:rPr>
        <w:t>and census designation</w:t>
      </w:r>
    </w:p>
    <w:p w:rsidR="007D69E4" w:rsidRPr="00A47AAA" w:rsidRDefault="007D69E4" w:rsidP="007D69E4">
      <w:pPr>
        <w:pStyle w:val="ListParagraph"/>
        <w:rPr>
          <w:rFonts w:asciiTheme="minorHAnsi" w:hAnsiTheme="minorHAnsi"/>
          <w:sz w:val="22"/>
          <w:szCs w:val="22"/>
        </w:rPr>
      </w:pPr>
    </w:p>
    <w:p w:rsidR="007D69E4" w:rsidRPr="00A47AAA" w:rsidRDefault="007D69E4" w:rsidP="007D69E4">
      <w:pPr>
        <w:pStyle w:val="ListParagraph"/>
        <w:numPr>
          <w:ilvl w:val="0"/>
          <w:numId w:val="22"/>
        </w:numPr>
        <w:spacing w:after="200" w:line="276" w:lineRule="auto"/>
        <w:contextualSpacing/>
        <w:rPr>
          <w:rFonts w:asciiTheme="minorHAnsi" w:hAnsiTheme="minorHAnsi"/>
          <w:sz w:val="22"/>
          <w:szCs w:val="22"/>
        </w:rPr>
      </w:pPr>
      <w:r w:rsidRPr="00A47AAA">
        <w:rPr>
          <w:rFonts w:asciiTheme="minorHAnsi" w:hAnsiTheme="minorHAnsi"/>
          <w:sz w:val="22"/>
          <w:szCs w:val="22"/>
        </w:rPr>
        <w:t>Primary caretakers for young (under 18), older (over 65), or disabled family members</w:t>
      </w:r>
    </w:p>
    <w:p w:rsidR="007D69E4" w:rsidRPr="00A47AAA" w:rsidRDefault="007D69E4" w:rsidP="007D69E4">
      <w:pPr>
        <w:pStyle w:val="ListParagraph"/>
        <w:numPr>
          <w:ilvl w:val="0"/>
          <w:numId w:val="23"/>
        </w:numPr>
        <w:spacing w:after="200" w:line="276" w:lineRule="auto"/>
        <w:contextualSpacing/>
        <w:rPr>
          <w:rFonts w:asciiTheme="minorHAnsi" w:hAnsiTheme="minorHAnsi"/>
          <w:sz w:val="22"/>
          <w:szCs w:val="22"/>
        </w:rPr>
      </w:pPr>
      <w:r w:rsidRPr="00A47AAA">
        <w:rPr>
          <w:rFonts w:asciiTheme="minorHAnsi" w:hAnsiTheme="minorHAnsi"/>
          <w:sz w:val="22"/>
          <w:szCs w:val="22"/>
        </w:rPr>
        <w:t>Defined by self-report</w:t>
      </w:r>
    </w:p>
    <w:p w:rsidR="007D69E4" w:rsidRPr="00A47AAA" w:rsidRDefault="007D69E4" w:rsidP="007D69E4">
      <w:pPr>
        <w:pStyle w:val="ListParagraph"/>
        <w:numPr>
          <w:ilvl w:val="0"/>
          <w:numId w:val="23"/>
        </w:numPr>
        <w:spacing w:after="200" w:line="276" w:lineRule="auto"/>
        <w:contextualSpacing/>
        <w:rPr>
          <w:rFonts w:asciiTheme="minorHAnsi" w:hAnsiTheme="minorHAnsi"/>
          <w:sz w:val="22"/>
          <w:szCs w:val="22"/>
        </w:rPr>
      </w:pPr>
      <w:r w:rsidRPr="00A47AAA">
        <w:rPr>
          <w:rFonts w:asciiTheme="minorHAnsi" w:hAnsiTheme="minorHAnsi"/>
          <w:sz w:val="22"/>
          <w:szCs w:val="22"/>
        </w:rPr>
        <w:t>Some groups of women caretakers only</w:t>
      </w:r>
    </w:p>
    <w:p w:rsidR="007D69E4" w:rsidRPr="00A47AAA" w:rsidRDefault="007D69E4" w:rsidP="007D69E4">
      <w:pPr>
        <w:pStyle w:val="ListParagraph"/>
        <w:numPr>
          <w:ilvl w:val="0"/>
          <w:numId w:val="22"/>
        </w:numPr>
        <w:spacing w:after="200" w:line="276" w:lineRule="auto"/>
        <w:contextualSpacing/>
        <w:rPr>
          <w:rFonts w:asciiTheme="minorHAnsi" w:hAnsiTheme="minorHAnsi"/>
          <w:sz w:val="22"/>
          <w:szCs w:val="22"/>
        </w:rPr>
      </w:pPr>
      <w:r w:rsidRPr="00A47AAA">
        <w:rPr>
          <w:rFonts w:asciiTheme="minorHAnsi" w:hAnsiTheme="minorHAnsi"/>
          <w:sz w:val="22"/>
          <w:szCs w:val="22"/>
        </w:rPr>
        <w:t>DDH callers /texters</w:t>
      </w:r>
    </w:p>
    <w:p w:rsidR="007D69E4" w:rsidRPr="00A47AAA" w:rsidRDefault="007D69E4" w:rsidP="007D69E4">
      <w:pPr>
        <w:pStyle w:val="ListParagraph"/>
        <w:numPr>
          <w:ilvl w:val="0"/>
          <w:numId w:val="23"/>
        </w:numPr>
        <w:spacing w:after="200" w:line="276" w:lineRule="auto"/>
        <w:contextualSpacing/>
        <w:rPr>
          <w:rFonts w:asciiTheme="minorHAnsi" w:hAnsiTheme="minorHAnsi"/>
          <w:sz w:val="22"/>
          <w:szCs w:val="22"/>
        </w:rPr>
      </w:pPr>
      <w:r w:rsidRPr="00A47AAA">
        <w:rPr>
          <w:rFonts w:asciiTheme="minorHAnsi" w:hAnsiTheme="minorHAnsi"/>
          <w:sz w:val="22"/>
          <w:szCs w:val="22"/>
        </w:rPr>
        <w:t xml:space="preserve">Recruited by crisis centers after a session </w:t>
      </w:r>
    </w:p>
    <w:p w:rsidR="006921B1" w:rsidRPr="00A47AAA" w:rsidRDefault="006A694F" w:rsidP="006A694F">
      <w:pPr>
        <w:pStyle w:val="ListBullet"/>
        <w:numPr>
          <w:ilvl w:val="0"/>
          <w:numId w:val="0"/>
        </w:numPr>
        <w:rPr>
          <w:rFonts w:asciiTheme="minorHAnsi" w:hAnsiTheme="minorHAnsi"/>
        </w:rPr>
      </w:pPr>
      <w:r w:rsidRPr="00A47AAA">
        <w:rPr>
          <w:rFonts w:asciiTheme="minorHAnsi" w:hAnsiTheme="minorHAnsi"/>
        </w:rPr>
        <w:t>The moderator</w:t>
      </w:r>
      <w:r w:rsidR="00E971B1">
        <w:rPr>
          <w:rFonts w:asciiTheme="minorHAnsi" w:hAnsiTheme="minorHAnsi"/>
        </w:rPr>
        <w:t>’s</w:t>
      </w:r>
      <w:r w:rsidRPr="00A47AAA">
        <w:rPr>
          <w:rFonts w:asciiTheme="minorHAnsi" w:hAnsiTheme="minorHAnsi"/>
        </w:rPr>
        <w:t xml:space="preserve"> guide</w:t>
      </w:r>
      <w:r w:rsidR="00E971B1">
        <w:rPr>
          <w:rFonts w:asciiTheme="minorHAnsi" w:hAnsiTheme="minorHAnsi"/>
        </w:rPr>
        <w:t>s</w:t>
      </w:r>
      <w:r w:rsidRPr="00A47AAA">
        <w:rPr>
          <w:rFonts w:asciiTheme="minorHAnsi" w:hAnsiTheme="minorHAnsi"/>
        </w:rPr>
        <w:t xml:space="preserve"> </w:t>
      </w:r>
      <w:r w:rsidR="006921B1" w:rsidRPr="00A47AAA">
        <w:rPr>
          <w:rFonts w:asciiTheme="minorHAnsi" w:hAnsiTheme="minorHAnsi"/>
        </w:rPr>
        <w:t xml:space="preserve">(Attachment </w:t>
      </w:r>
      <w:r w:rsidR="00E971B1">
        <w:rPr>
          <w:rFonts w:asciiTheme="minorHAnsi" w:hAnsiTheme="minorHAnsi"/>
        </w:rPr>
        <w:t>C</w:t>
      </w:r>
      <w:r w:rsidR="006921B1" w:rsidRPr="00A47AAA">
        <w:rPr>
          <w:rFonts w:asciiTheme="minorHAnsi" w:hAnsiTheme="minorHAnsi"/>
        </w:rPr>
        <w:t xml:space="preserve">) </w:t>
      </w:r>
      <w:r w:rsidR="00E971B1">
        <w:rPr>
          <w:rFonts w:asciiTheme="minorHAnsi" w:hAnsiTheme="minorHAnsi"/>
        </w:rPr>
        <w:t>indicate</w:t>
      </w:r>
      <w:r w:rsidRPr="00A47AAA">
        <w:rPr>
          <w:rFonts w:asciiTheme="minorHAnsi" w:hAnsiTheme="minorHAnsi"/>
        </w:rPr>
        <w:t xml:space="preserve"> the fields of questioning and the flow of discussion</w:t>
      </w:r>
      <w:r w:rsidR="006921B1" w:rsidRPr="00A47AAA">
        <w:rPr>
          <w:rFonts w:asciiTheme="minorHAnsi" w:hAnsiTheme="minorHAnsi"/>
        </w:rPr>
        <w:t xml:space="preserve"> for the focus groups</w:t>
      </w:r>
      <w:r w:rsidR="00BC551F">
        <w:rPr>
          <w:rFonts w:asciiTheme="minorHAnsi" w:hAnsiTheme="minorHAnsi"/>
        </w:rPr>
        <w:t xml:space="preserve">. </w:t>
      </w:r>
      <w:r w:rsidRPr="00A47AAA">
        <w:rPr>
          <w:rFonts w:asciiTheme="minorHAnsi" w:hAnsiTheme="minorHAnsi"/>
        </w:rPr>
        <w:t xml:space="preserve">Gallup will conduct </w:t>
      </w:r>
      <w:r w:rsidR="00BC551F">
        <w:rPr>
          <w:rFonts w:asciiTheme="minorHAnsi" w:hAnsiTheme="minorHAnsi"/>
        </w:rPr>
        <w:t>10</w:t>
      </w:r>
      <w:r w:rsidR="00E971B1">
        <w:rPr>
          <w:rFonts w:asciiTheme="minorHAnsi" w:hAnsiTheme="minorHAnsi"/>
        </w:rPr>
        <w:t>,</w:t>
      </w:r>
      <w:r w:rsidR="00D455DE" w:rsidRPr="00A47AAA">
        <w:rPr>
          <w:rFonts w:asciiTheme="minorHAnsi" w:hAnsiTheme="minorHAnsi"/>
        </w:rPr>
        <w:t xml:space="preserve"> 6</w:t>
      </w:r>
      <w:r w:rsidR="00A47AAA">
        <w:rPr>
          <w:rFonts w:asciiTheme="minorHAnsi" w:hAnsiTheme="minorHAnsi"/>
        </w:rPr>
        <w:t xml:space="preserve">0-minute telephone focus groups </w:t>
      </w:r>
      <w:r w:rsidRPr="00A47AAA">
        <w:rPr>
          <w:rFonts w:asciiTheme="minorHAnsi" w:hAnsiTheme="minorHAnsi"/>
        </w:rPr>
        <w:t>led by an in-house, experienced focus group moderator.</w:t>
      </w:r>
    </w:p>
    <w:p w:rsidR="006921B1" w:rsidRPr="00A47AAA" w:rsidRDefault="006921B1" w:rsidP="006A694F">
      <w:pPr>
        <w:pStyle w:val="ListBullet"/>
        <w:numPr>
          <w:ilvl w:val="0"/>
          <w:numId w:val="0"/>
        </w:numPr>
        <w:rPr>
          <w:rFonts w:asciiTheme="minorHAnsi" w:hAnsiTheme="minorHAnsi"/>
        </w:rPr>
      </w:pPr>
    </w:p>
    <w:p w:rsidR="006A694F" w:rsidRPr="00A47AAA" w:rsidRDefault="006A694F" w:rsidP="006A694F">
      <w:pPr>
        <w:pStyle w:val="ListBullet"/>
        <w:numPr>
          <w:ilvl w:val="0"/>
          <w:numId w:val="0"/>
        </w:numPr>
        <w:rPr>
          <w:rFonts w:asciiTheme="minorHAnsi" w:hAnsiTheme="minorHAnsi"/>
        </w:rPr>
      </w:pPr>
      <w:r w:rsidRPr="00A47AAA">
        <w:rPr>
          <w:rFonts w:asciiTheme="minorHAnsi" w:hAnsiTheme="minorHAnsi"/>
        </w:rPr>
        <w:t>Members of the SAMHSA staff and the contractor team will be able to listen to all groups as they occur.  In addition, all grou</w:t>
      </w:r>
      <w:r w:rsidR="00BC551F">
        <w:rPr>
          <w:rFonts w:asciiTheme="minorHAnsi" w:hAnsiTheme="minorHAnsi"/>
        </w:rPr>
        <w:t xml:space="preserve">ps will be audio taped, </w:t>
      </w:r>
      <w:r w:rsidRPr="00A47AAA">
        <w:rPr>
          <w:rFonts w:asciiTheme="minorHAnsi" w:hAnsiTheme="minorHAnsi"/>
        </w:rPr>
        <w:t>transcribed</w:t>
      </w:r>
      <w:r w:rsidR="00BC551F">
        <w:rPr>
          <w:rFonts w:asciiTheme="minorHAnsi" w:hAnsiTheme="minorHAnsi"/>
        </w:rPr>
        <w:t>,</w:t>
      </w:r>
      <w:r w:rsidRPr="00A47AAA">
        <w:rPr>
          <w:rFonts w:asciiTheme="minorHAnsi" w:hAnsiTheme="minorHAnsi"/>
        </w:rPr>
        <w:t xml:space="preserve"> and provided to SAMHSA for those who want to read the transcripts or listen to the groups at a later </w:t>
      </w:r>
      <w:r w:rsidR="00626663">
        <w:rPr>
          <w:rFonts w:asciiTheme="minorHAnsi" w:hAnsiTheme="minorHAnsi"/>
        </w:rPr>
        <w:t>date</w:t>
      </w:r>
      <w:r w:rsidRPr="00A47AAA">
        <w:rPr>
          <w:rFonts w:asciiTheme="minorHAnsi" w:hAnsiTheme="minorHAnsi"/>
        </w:rPr>
        <w:t>.</w:t>
      </w:r>
    </w:p>
    <w:p w:rsidR="006E709E" w:rsidRPr="00A47AAA" w:rsidRDefault="006E709E" w:rsidP="006A694F">
      <w:pPr>
        <w:rPr>
          <w:rFonts w:asciiTheme="minorHAnsi" w:hAnsiTheme="minorHAnsi"/>
          <w:i/>
          <w:sz w:val="22"/>
          <w:szCs w:val="22"/>
          <w:u w:val="single"/>
        </w:rPr>
      </w:pPr>
    </w:p>
    <w:p w:rsidR="00E40E9A" w:rsidRPr="00A47AAA" w:rsidRDefault="006921B1" w:rsidP="006921B1">
      <w:pPr>
        <w:numPr>
          <w:ilvl w:val="0"/>
          <w:numId w:val="17"/>
        </w:numPr>
        <w:rPr>
          <w:rFonts w:asciiTheme="minorHAnsi" w:hAnsiTheme="minorHAnsi" w:cs="Georgia"/>
          <w:b/>
          <w:i/>
          <w:spacing w:val="-3"/>
          <w:sz w:val="22"/>
          <w:szCs w:val="22"/>
          <w:u w:val="single"/>
        </w:rPr>
      </w:pPr>
      <w:r w:rsidRPr="00A47AAA">
        <w:rPr>
          <w:rFonts w:asciiTheme="minorHAnsi" w:hAnsiTheme="minorHAnsi" w:cs="Georgia"/>
          <w:b/>
          <w:i/>
          <w:spacing w:val="-3"/>
          <w:sz w:val="22"/>
          <w:szCs w:val="22"/>
          <w:u w:val="single"/>
        </w:rPr>
        <w:t>Information Collection Procedures</w:t>
      </w:r>
    </w:p>
    <w:p w:rsidR="003C1639" w:rsidRPr="00A47AAA" w:rsidRDefault="003C1639" w:rsidP="00C407BE">
      <w:pPr>
        <w:rPr>
          <w:rFonts w:asciiTheme="minorHAnsi" w:hAnsiTheme="minorHAnsi" w:cs="Georgia"/>
          <w:b/>
          <w:spacing w:val="-3"/>
          <w:sz w:val="22"/>
          <w:szCs w:val="22"/>
        </w:rPr>
      </w:pPr>
    </w:p>
    <w:p w:rsidR="003C1639" w:rsidRPr="00A47AAA" w:rsidRDefault="003C1639" w:rsidP="00C97C63">
      <w:pPr>
        <w:numPr>
          <w:ilvl w:val="0"/>
          <w:numId w:val="20"/>
        </w:numPr>
        <w:ind w:left="1080"/>
        <w:rPr>
          <w:rFonts w:asciiTheme="minorHAnsi" w:hAnsiTheme="minorHAnsi"/>
          <w:sz w:val="22"/>
          <w:szCs w:val="22"/>
        </w:rPr>
      </w:pPr>
      <w:r w:rsidRPr="00A47AAA">
        <w:rPr>
          <w:rStyle w:val="Strong"/>
          <w:rFonts w:asciiTheme="minorHAnsi" w:hAnsiTheme="minorHAnsi" w:cs="Tahoma"/>
          <w:sz w:val="22"/>
          <w:szCs w:val="22"/>
        </w:rPr>
        <w:t xml:space="preserve">Recruiting participants: </w:t>
      </w:r>
      <w:r w:rsidRPr="00A47AAA">
        <w:rPr>
          <w:rFonts w:asciiTheme="minorHAnsi" w:hAnsiTheme="minorHAnsi" w:cs="Tahoma"/>
          <w:sz w:val="22"/>
          <w:szCs w:val="22"/>
        </w:rPr>
        <w:t xml:space="preserve">Gallup works with various recruiting vendors, as one of the worldwide leaders in conducting consumer </w:t>
      </w:r>
      <w:r w:rsidR="006D6AF2">
        <w:rPr>
          <w:rFonts w:asciiTheme="minorHAnsi" w:hAnsiTheme="minorHAnsi" w:cs="Tahoma"/>
          <w:sz w:val="22"/>
          <w:szCs w:val="22"/>
        </w:rPr>
        <w:t>studies</w:t>
      </w:r>
      <w:r w:rsidRPr="00A47AAA">
        <w:rPr>
          <w:rFonts w:asciiTheme="minorHAnsi" w:hAnsiTheme="minorHAnsi" w:cs="Tahoma"/>
          <w:sz w:val="22"/>
          <w:szCs w:val="22"/>
        </w:rPr>
        <w:t xml:space="preserve">. Gallup has selected a recruiting vendor for this project based on </w:t>
      </w:r>
      <w:r w:rsidR="006921B1" w:rsidRPr="00A47AAA">
        <w:rPr>
          <w:rFonts w:asciiTheme="minorHAnsi" w:hAnsiTheme="minorHAnsi" w:cs="Tahoma"/>
          <w:sz w:val="22"/>
          <w:szCs w:val="22"/>
        </w:rPr>
        <w:t xml:space="preserve">the best value from three </w:t>
      </w:r>
      <w:r w:rsidRPr="00A47AAA">
        <w:rPr>
          <w:rFonts w:asciiTheme="minorHAnsi" w:hAnsiTheme="minorHAnsi" w:cs="Tahoma"/>
          <w:sz w:val="22"/>
          <w:szCs w:val="22"/>
        </w:rPr>
        <w:t>solicit</w:t>
      </w:r>
      <w:r w:rsidR="006921B1" w:rsidRPr="00A47AAA">
        <w:rPr>
          <w:rFonts w:asciiTheme="minorHAnsi" w:hAnsiTheme="minorHAnsi" w:cs="Tahoma"/>
          <w:sz w:val="22"/>
          <w:szCs w:val="22"/>
        </w:rPr>
        <w:t>ed</w:t>
      </w:r>
      <w:r w:rsidRPr="00A47AAA">
        <w:rPr>
          <w:rFonts w:asciiTheme="minorHAnsi" w:hAnsiTheme="minorHAnsi" w:cs="Tahoma"/>
          <w:sz w:val="22"/>
          <w:szCs w:val="22"/>
        </w:rPr>
        <w:t xml:space="preserve"> </w:t>
      </w:r>
      <w:r w:rsidR="006921B1" w:rsidRPr="00A47AAA">
        <w:rPr>
          <w:rFonts w:asciiTheme="minorHAnsi" w:hAnsiTheme="minorHAnsi" w:cs="Tahoma"/>
          <w:sz w:val="22"/>
          <w:szCs w:val="22"/>
        </w:rPr>
        <w:t xml:space="preserve">vendor </w:t>
      </w:r>
      <w:r w:rsidRPr="00A47AAA">
        <w:rPr>
          <w:rFonts w:asciiTheme="minorHAnsi" w:hAnsiTheme="minorHAnsi" w:cs="Tahoma"/>
          <w:sz w:val="22"/>
          <w:szCs w:val="22"/>
        </w:rPr>
        <w:t xml:space="preserve">bids. Using the approved screeners (attached), the recruiting vendor will recruit and fill the groups using random-digit dial telephone calling. After identifying interest and availability, recruiters will confirm each person for a specific group at a selected day and time. </w:t>
      </w:r>
    </w:p>
    <w:p w:rsidR="003C1639" w:rsidRPr="00A47AAA" w:rsidRDefault="003C1639" w:rsidP="00C97C63">
      <w:pPr>
        <w:ind w:left="360"/>
        <w:rPr>
          <w:rFonts w:asciiTheme="minorHAnsi" w:hAnsiTheme="minorHAnsi"/>
          <w:sz w:val="22"/>
          <w:szCs w:val="22"/>
        </w:rPr>
      </w:pPr>
    </w:p>
    <w:p w:rsidR="003C1639" w:rsidRPr="00A47AAA" w:rsidRDefault="003C1639" w:rsidP="00C97C63">
      <w:pPr>
        <w:numPr>
          <w:ilvl w:val="0"/>
          <w:numId w:val="20"/>
        </w:numPr>
        <w:ind w:left="1080"/>
        <w:rPr>
          <w:rFonts w:asciiTheme="minorHAnsi" w:hAnsiTheme="minorHAnsi"/>
          <w:sz w:val="22"/>
          <w:szCs w:val="22"/>
        </w:rPr>
      </w:pPr>
      <w:r w:rsidRPr="00A47AAA">
        <w:rPr>
          <w:rStyle w:val="Strong"/>
          <w:rFonts w:asciiTheme="minorHAnsi" w:hAnsiTheme="minorHAnsi" w:cs="Tahoma"/>
          <w:sz w:val="22"/>
          <w:szCs w:val="22"/>
        </w:rPr>
        <w:t>Confirming participants:</w:t>
      </w:r>
      <w:r w:rsidRPr="00A47AAA">
        <w:rPr>
          <w:rFonts w:asciiTheme="minorHAnsi" w:hAnsiTheme="minorHAnsi" w:cs="Tahoma"/>
          <w:sz w:val="22"/>
          <w:szCs w:val="22"/>
        </w:rPr>
        <w:t xml:space="preserve"> Once people agree to participate, the recruiting vendor will send a confirmation via email or U.S. mail according to participant preferences. The confirmation will clearly and boldly state the toll-free call in number, the date and time, instructions for calling in, the incentive to be provided upon completion of the call, and reminders such as having </w:t>
      </w:r>
      <w:r w:rsidR="00D455DE" w:rsidRPr="00A47AAA">
        <w:rPr>
          <w:rFonts w:asciiTheme="minorHAnsi" w:hAnsiTheme="minorHAnsi" w:cs="Tahoma"/>
          <w:sz w:val="22"/>
          <w:szCs w:val="22"/>
        </w:rPr>
        <w:t>6</w:t>
      </w:r>
      <w:r w:rsidRPr="00A47AAA">
        <w:rPr>
          <w:rFonts w:asciiTheme="minorHAnsi" w:hAnsiTheme="minorHAnsi" w:cs="Tahoma"/>
          <w:sz w:val="22"/>
          <w:szCs w:val="22"/>
        </w:rPr>
        <w:t>0 minutes uninterrupted, and being in a quiet room away from other noises.</w:t>
      </w:r>
    </w:p>
    <w:p w:rsidR="003C1639" w:rsidRPr="00A47AAA" w:rsidRDefault="003C1639" w:rsidP="00C97C63">
      <w:pPr>
        <w:ind w:left="360"/>
        <w:rPr>
          <w:rFonts w:asciiTheme="minorHAnsi" w:hAnsiTheme="minorHAnsi"/>
          <w:sz w:val="22"/>
          <w:szCs w:val="22"/>
        </w:rPr>
      </w:pPr>
    </w:p>
    <w:p w:rsidR="003C1639" w:rsidRPr="00A47AAA" w:rsidRDefault="003C1639" w:rsidP="00C97C63">
      <w:pPr>
        <w:numPr>
          <w:ilvl w:val="0"/>
          <w:numId w:val="20"/>
        </w:numPr>
        <w:ind w:left="1080"/>
        <w:rPr>
          <w:rFonts w:asciiTheme="minorHAnsi" w:hAnsiTheme="minorHAnsi"/>
          <w:sz w:val="22"/>
          <w:szCs w:val="22"/>
        </w:rPr>
      </w:pPr>
      <w:r w:rsidRPr="00A47AAA">
        <w:rPr>
          <w:rStyle w:val="Strong"/>
          <w:rFonts w:asciiTheme="minorHAnsi" w:hAnsiTheme="minorHAnsi" w:cs="Tahoma"/>
          <w:sz w:val="22"/>
          <w:szCs w:val="22"/>
        </w:rPr>
        <w:t xml:space="preserve">Repeat </w:t>
      </w:r>
      <w:r w:rsidR="00A47AAA" w:rsidRPr="00A47AAA">
        <w:rPr>
          <w:rStyle w:val="Strong"/>
          <w:rFonts w:asciiTheme="minorHAnsi" w:hAnsiTheme="minorHAnsi" w:cs="Tahoma"/>
          <w:sz w:val="22"/>
          <w:szCs w:val="22"/>
        </w:rPr>
        <w:t>confirmation</w:t>
      </w:r>
      <w:r w:rsidRPr="00A47AAA">
        <w:rPr>
          <w:rStyle w:val="Strong"/>
          <w:rFonts w:asciiTheme="minorHAnsi" w:hAnsiTheme="minorHAnsi" w:cs="Tahoma"/>
          <w:sz w:val="22"/>
          <w:szCs w:val="22"/>
        </w:rPr>
        <w:t xml:space="preserve"> and providing test material: </w:t>
      </w:r>
      <w:r w:rsidRPr="00A47AAA">
        <w:rPr>
          <w:rFonts w:asciiTheme="minorHAnsi" w:hAnsiTheme="minorHAnsi" w:cs="Tahoma"/>
          <w:sz w:val="22"/>
          <w:szCs w:val="22"/>
        </w:rPr>
        <w:t>Several days before the focus group, the recruiting vendor will send another reminder, along with an envelope of the message concepts to be tested. The envelope with the message concepts will say "do not open until we ask you to do so during the focus group conference call."</w:t>
      </w:r>
    </w:p>
    <w:p w:rsidR="003C1639" w:rsidRPr="00A47AAA" w:rsidRDefault="003C1639" w:rsidP="00C97C63">
      <w:pPr>
        <w:ind w:left="360"/>
        <w:rPr>
          <w:rFonts w:asciiTheme="minorHAnsi" w:hAnsiTheme="minorHAnsi"/>
          <w:sz w:val="22"/>
          <w:szCs w:val="22"/>
        </w:rPr>
      </w:pPr>
    </w:p>
    <w:p w:rsidR="003C1639" w:rsidRPr="00A47AAA" w:rsidRDefault="003C1639" w:rsidP="00C97C63">
      <w:pPr>
        <w:numPr>
          <w:ilvl w:val="0"/>
          <w:numId w:val="20"/>
        </w:numPr>
        <w:ind w:left="1080"/>
        <w:rPr>
          <w:rFonts w:asciiTheme="minorHAnsi" w:hAnsiTheme="minorHAnsi"/>
          <w:sz w:val="22"/>
          <w:szCs w:val="22"/>
        </w:rPr>
      </w:pPr>
      <w:r w:rsidRPr="00A47AAA">
        <w:rPr>
          <w:rStyle w:val="Strong"/>
          <w:rFonts w:asciiTheme="minorHAnsi" w:hAnsiTheme="minorHAnsi" w:cs="Tahoma"/>
          <w:sz w:val="22"/>
          <w:szCs w:val="22"/>
        </w:rPr>
        <w:t xml:space="preserve">Last minute check in: </w:t>
      </w:r>
      <w:r w:rsidRPr="00A47AAA">
        <w:rPr>
          <w:rFonts w:asciiTheme="minorHAnsi" w:hAnsiTheme="minorHAnsi" w:cs="Tahoma"/>
          <w:sz w:val="22"/>
          <w:szCs w:val="22"/>
        </w:rPr>
        <w:t xml:space="preserve">A few minutes before the telephone focus groups are scheduled to begin, recruiters will be on standby to call any participants who are confirmed but have not called in. </w:t>
      </w:r>
    </w:p>
    <w:p w:rsidR="003C1639" w:rsidRPr="00A47AAA" w:rsidRDefault="003C1639" w:rsidP="00C97C63">
      <w:pPr>
        <w:ind w:left="360"/>
        <w:rPr>
          <w:rFonts w:asciiTheme="minorHAnsi" w:hAnsiTheme="minorHAnsi"/>
          <w:sz w:val="22"/>
          <w:szCs w:val="22"/>
        </w:rPr>
      </w:pPr>
    </w:p>
    <w:p w:rsidR="003C1639" w:rsidRPr="00A47AAA" w:rsidRDefault="003C1639" w:rsidP="00C97C63">
      <w:pPr>
        <w:numPr>
          <w:ilvl w:val="0"/>
          <w:numId w:val="20"/>
        </w:numPr>
        <w:ind w:left="1080"/>
        <w:rPr>
          <w:rFonts w:asciiTheme="minorHAnsi" w:hAnsiTheme="minorHAnsi"/>
          <w:sz w:val="22"/>
          <w:szCs w:val="22"/>
        </w:rPr>
      </w:pPr>
      <w:r w:rsidRPr="00A47AAA">
        <w:rPr>
          <w:rStyle w:val="Strong"/>
          <w:rFonts w:asciiTheme="minorHAnsi" w:hAnsiTheme="minorHAnsi" w:cs="Tahoma"/>
          <w:sz w:val="22"/>
          <w:szCs w:val="22"/>
        </w:rPr>
        <w:t xml:space="preserve">Conducting the call: </w:t>
      </w:r>
      <w:r w:rsidRPr="00A47AAA">
        <w:rPr>
          <w:rFonts w:asciiTheme="minorHAnsi" w:hAnsiTheme="minorHAnsi" w:cs="Tahoma"/>
          <w:sz w:val="22"/>
          <w:szCs w:val="22"/>
        </w:rPr>
        <w:t>At the scheduled time the moderator will call in and begin the discussion, and upon completion will thank participants.</w:t>
      </w:r>
      <w:r w:rsidR="00B36BA9" w:rsidRPr="00A47AAA">
        <w:rPr>
          <w:rFonts w:asciiTheme="minorHAnsi" w:hAnsiTheme="minorHAnsi" w:cs="Tahoma"/>
          <w:sz w:val="22"/>
          <w:szCs w:val="22"/>
        </w:rPr>
        <w:t xml:space="preserve">  Each group will be audio</w:t>
      </w:r>
      <w:r w:rsidR="008E05A8" w:rsidRPr="00A47AAA">
        <w:rPr>
          <w:rFonts w:asciiTheme="minorHAnsi" w:hAnsiTheme="minorHAnsi" w:cs="Tahoma"/>
          <w:sz w:val="22"/>
          <w:szCs w:val="22"/>
        </w:rPr>
        <w:t xml:space="preserve"> </w:t>
      </w:r>
      <w:r w:rsidR="00C97C63" w:rsidRPr="00A47AAA">
        <w:rPr>
          <w:rFonts w:asciiTheme="minorHAnsi" w:hAnsiTheme="minorHAnsi" w:cs="Tahoma"/>
          <w:sz w:val="22"/>
          <w:szCs w:val="22"/>
        </w:rPr>
        <w:t>recorded to assist with analysis and reporting.</w:t>
      </w:r>
    </w:p>
    <w:p w:rsidR="003C1639" w:rsidRPr="00A47AAA" w:rsidRDefault="003C1639" w:rsidP="00C97C63">
      <w:pPr>
        <w:ind w:left="360"/>
        <w:rPr>
          <w:rFonts w:asciiTheme="minorHAnsi" w:hAnsiTheme="minorHAnsi"/>
          <w:sz w:val="22"/>
          <w:szCs w:val="22"/>
        </w:rPr>
      </w:pPr>
    </w:p>
    <w:p w:rsidR="003C1639" w:rsidRPr="00410B1D" w:rsidRDefault="003C1639" w:rsidP="00C97C63">
      <w:pPr>
        <w:numPr>
          <w:ilvl w:val="0"/>
          <w:numId w:val="20"/>
        </w:numPr>
        <w:ind w:left="1080"/>
        <w:rPr>
          <w:rFonts w:asciiTheme="minorHAnsi" w:hAnsiTheme="minorHAnsi"/>
          <w:sz w:val="22"/>
          <w:szCs w:val="22"/>
        </w:rPr>
      </w:pPr>
      <w:r w:rsidRPr="00A47AAA">
        <w:rPr>
          <w:rStyle w:val="Strong"/>
          <w:rFonts w:asciiTheme="minorHAnsi" w:hAnsiTheme="minorHAnsi" w:cs="Tahoma"/>
          <w:sz w:val="22"/>
          <w:szCs w:val="22"/>
        </w:rPr>
        <w:t xml:space="preserve">After the call: </w:t>
      </w:r>
      <w:r w:rsidRPr="00A47AAA">
        <w:rPr>
          <w:rFonts w:asciiTheme="minorHAnsi" w:hAnsiTheme="minorHAnsi" w:cs="Tahoma"/>
          <w:sz w:val="22"/>
          <w:szCs w:val="22"/>
        </w:rPr>
        <w:t xml:space="preserve">At the conclusion of each discussion, "listeners," (members of the </w:t>
      </w:r>
      <w:r w:rsidR="006E709E" w:rsidRPr="00A47AAA">
        <w:rPr>
          <w:rFonts w:asciiTheme="minorHAnsi" w:hAnsiTheme="minorHAnsi" w:cs="Tahoma"/>
          <w:sz w:val="22"/>
          <w:szCs w:val="22"/>
        </w:rPr>
        <w:t xml:space="preserve">project </w:t>
      </w:r>
      <w:r w:rsidRPr="00A47AAA">
        <w:rPr>
          <w:rFonts w:asciiTheme="minorHAnsi" w:hAnsiTheme="minorHAnsi" w:cs="Tahoma"/>
          <w:sz w:val="22"/>
          <w:szCs w:val="22"/>
        </w:rPr>
        <w:t>team who listened to the call on muted lines) will have a few minutes to discuss their immediate impressions</w:t>
      </w:r>
      <w:r w:rsidR="00C97C63" w:rsidRPr="00A47AAA">
        <w:rPr>
          <w:rFonts w:asciiTheme="minorHAnsi" w:hAnsiTheme="minorHAnsi" w:cs="Tahoma"/>
          <w:sz w:val="22"/>
          <w:szCs w:val="22"/>
        </w:rPr>
        <w:t xml:space="preserve"> and summarize the findings of each group</w:t>
      </w:r>
      <w:r w:rsidRPr="00A47AAA">
        <w:rPr>
          <w:rFonts w:asciiTheme="minorHAnsi" w:hAnsiTheme="minorHAnsi" w:cs="Tahoma"/>
          <w:sz w:val="22"/>
          <w:szCs w:val="22"/>
        </w:rPr>
        <w:t>.</w:t>
      </w:r>
      <w:r w:rsidR="00C97C63" w:rsidRPr="00A47AAA">
        <w:rPr>
          <w:rFonts w:asciiTheme="minorHAnsi" w:hAnsiTheme="minorHAnsi" w:cs="Tahoma"/>
          <w:sz w:val="22"/>
          <w:szCs w:val="22"/>
        </w:rPr>
        <w:t xml:space="preserve">  At the conclusion of all groups, the moderator and/or other colleagues on the team will compile results, draw conclusions and implications, and provide a report for SAMHSA review.</w:t>
      </w:r>
    </w:p>
    <w:p w:rsidR="00410B1D" w:rsidRDefault="00410B1D" w:rsidP="00410B1D">
      <w:pPr>
        <w:pStyle w:val="ListParagraph"/>
        <w:rPr>
          <w:rFonts w:asciiTheme="minorHAnsi" w:hAnsiTheme="minorHAnsi"/>
          <w:sz w:val="22"/>
          <w:szCs w:val="22"/>
        </w:rPr>
      </w:pPr>
    </w:p>
    <w:p w:rsidR="00CF7358" w:rsidRDefault="00CF7358" w:rsidP="00410B1D">
      <w:pPr>
        <w:pStyle w:val="ListParagraph"/>
        <w:rPr>
          <w:rFonts w:asciiTheme="minorHAnsi" w:hAnsiTheme="minorHAnsi"/>
          <w:sz w:val="22"/>
          <w:szCs w:val="22"/>
        </w:rPr>
      </w:pPr>
    </w:p>
    <w:p w:rsidR="00CF7358" w:rsidRDefault="00CF7358" w:rsidP="00410B1D">
      <w:pPr>
        <w:pStyle w:val="ListParagraph"/>
        <w:rPr>
          <w:rFonts w:asciiTheme="minorHAnsi" w:hAnsiTheme="minorHAnsi"/>
          <w:sz w:val="22"/>
          <w:szCs w:val="22"/>
        </w:rPr>
      </w:pPr>
    </w:p>
    <w:p w:rsidR="00CF7358" w:rsidRDefault="00CF7358" w:rsidP="00410B1D">
      <w:pPr>
        <w:pStyle w:val="ListParagraph"/>
        <w:rPr>
          <w:rFonts w:asciiTheme="minorHAnsi" w:hAnsiTheme="minorHAnsi"/>
          <w:sz w:val="22"/>
          <w:szCs w:val="22"/>
        </w:rPr>
      </w:pPr>
    </w:p>
    <w:p w:rsidR="00C97C63" w:rsidRPr="00A47AAA" w:rsidRDefault="00C97C63" w:rsidP="00C97C63">
      <w:pPr>
        <w:numPr>
          <w:ilvl w:val="0"/>
          <w:numId w:val="17"/>
        </w:numPr>
        <w:rPr>
          <w:rFonts w:asciiTheme="minorHAnsi" w:hAnsiTheme="minorHAnsi"/>
          <w:b/>
          <w:i/>
          <w:sz w:val="22"/>
          <w:szCs w:val="22"/>
          <w:u w:val="single"/>
        </w:rPr>
      </w:pPr>
      <w:r w:rsidRPr="00A47AAA">
        <w:rPr>
          <w:rFonts w:asciiTheme="minorHAnsi" w:hAnsiTheme="minorHAnsi"/>
          <w:b/>
          <w:i/>
          <w:sz w:val="22"/>
          <w:szCs w:val="22"/>
          <w:u w:val="single"/>
        </w:rPr>
        <w:t>Methods to Maximize Response Rate</w:t>
      </w:r>
    </w:p>
    <w:p w:rsidR="00C97C63" w:rsidRPr="00A47AAA" w:rsidRDefault="00C97C63" w:rsidP="00C97C63">
      <w:pPr>
        <w:rPr>
          <w:rFonts w:asciiTheme="minorHAnsi" w:hAnsiTheme="minorHAnsi"/>
          <w:b/>
          <w:i/>
          <w:sz w:val="22"/>
          <w:szCs w:val="22"/>
          <w:u w:val="single"/>
        </w:rPr>
      </w:pPr>
    </w:p>
    <w:p w:rsidR="003C1639" w:rsidRPr="00A47AAA" w:rsidRDefault="00C97C63" w:rsidP="006921B1">
      <w:pPr>
        <w:rPr>
          <w:rFonts w:asciiTheme="minorHAnsi" w:hAnsiTheme="minorHAnsi"/>
          <w:b/>
          <w:i/>
          <w:sz w:val="22"/>
          <w:szCs w:val="22"/>
          <w:u w:val="single"/>
        </w:rPr>
      </w:pPr>
      <w:r w:rsidRPr="00A47AAA">
        <w:rPr>
          <w:rFonts w:asciiTheme="minorHAnsi" w:hAnsiTheme="minorHAnsi"/>
          <w:sz w:val="22"/>
          <w:szCs w:val="22"/>
        </w:rPr>
        <w:lastRenderedPageBreak/>
        <w:t xml:space="preserve">As mentioned above in section “A. Justification, 9. Payment to </w:t>
      </w:r>
      <w:r w:rsidR="001E1FD6">
        <w:rPr>
          <w:rFonts w:asciiTheme="minorHAnsi" w:hAnsiTheme="minorHAnsi"/>
          <w:sz w:val="22"/>
          <w:szCs w:val="22"/>
        </w:rPr>
        <w:t>Respondents</w:t>
      </w:r>
      <w:r w:rsidRPr="00A47AAA">
        <w:rPr>
          <w:rFonts w:asciiTheme="minorHAnsi" w:hAnsiTheme="minorHAnsi"/>
          <w:sz w:val="22"/>
          <w:szCs w:val="22"/>
        </w:rPr>
        <w:t>,” a financial incentive of $50 will be offered to maximize participation and reduce recruiting time and effort</w:t>
      </w:r>
      <w:r w:rsidR="006F46A4" w:rsidRPr="00A47AAA">
        <w:rPr>
          <w:rFonts w:asciiTheme="minorHAnsi" w:hAnsiTheme="minorHAnsi"/>
          <w:sz w:val="22"/>
          <w:szCs w:val="22"/>
        </w:rPr>
        <w:t>.</w:t>
      </w:r>
    </w:p>
    <w:p w:rsidR="00A63356" w:rsidRPr="00A47AAA" w:rsidRDefault="00A63356" w:rsidP="00C407BE">
      <w:pPr>
        <w:rPr>
          <w:rFonts w:asciiTheme="minorHAnsi" w:hAnsiTheme="minorHAnsi" w:cs="Georgia"/>
          <w:b/>
          <w:i/>
          <w:spacing w:val="-3"/>
          <w:sz w:val="22"/>
          <w:szCs w:val="22"/>
          <w:u w:val="single"/>
        </w:rPr>
      </w:pPr>
    </w:p>
    <w:p w:rsidR="0078552E" w:rsidRPr="00A47AAA" w:rsidRDefault="00C97C63" w:rsidP="00C97C63">
      <w:pPr>
        <w:numPr>
          <w:ilvl w:val="0"/>
          <w:numId w:val="17"/>
        </w:numPr>
        <w:rPr>
          <w:rFonts w:asciiTheme="minorHAnsi" w:hAnsiTheme="minorHAnsi"/>
          <w:b/>
          <w:i/>
          <w:sz w:val="22"/>
          <w:szCs w:val="22"/>
          <w:u w:val="single"/>
        </w:rPr>
      </w:pPr>
      <w:r w:rsidRPr="00A47AAA">
        <w:rPr>
          <w:rFonts w:asciiTheme="minorHAnsi" w:hAnsiTheme="minorHAnsi"/>
          <w:b/>
          <w:i/>
          <w:sz w:val="22"/>
          <w:szCs w:val="22"/>
          <w:u w:val="single"/>
        </w:rPr>
        <w:t>Tests of Procedures</w:t>
      </w:r>
    </w:p>
    <w:p w:rsidR="00C97C63" w:rsidRPr="00A47AAA" w:rsidRDefault="00C97C63" w:rsidP="00C97C63">
      <w:pPr>
        <w:rPr>
          <w:rFonts w:asciiTheme="minorHAnsi" w:hAnsiTheme="minorHAnsi"/>
          <w:b/>
          <w:i/>
          <w:sz w:val="22"/>
          <w:szCs w:val="22"/>
          <w:u w:val="single"/>
        </w:rPr>
      </w:pPr>
    </w:p>
    <w:p w:rsidR="00C97C63" w:rsidRPr="00A47AAA" w:rsidRDefault="00410B1D" w:rsidP="00C97C63">
      <w:pPr>
        <w:rPr>
          <w:rFonts w:asciiTheme="minorHAnsi" w:hAnsiTheme="minorHAnsi"/>
          <w:sz w:val="22"/>
          <w:szCs w:val="22"/>
        </w:rPr>
      </w:pPr>
      <w:r>
        <w:rPr>
          <w:rFonts w:asciiTheme="minorHAnsi" w:hAnsiTheme="minorHAnsi"/>
          <w:sz w:val="22"/>
          <w:szCs w:val="22"/>
        </w:rPr>
        <w:t xml:space="preserve">The contractor for this project, Gallup, </w:t>
      </w:r>
      <w:r w:rsidR="00C97C63" w:rsidRPr="00A47AAA">
        <w:rPr>
          <w:rFonts w:asciiTheme="minorHAnsi" w:hAnsiTheme="minorHAnsi"/>
          <w:sz w:val="22"/>
          <w:szCs w:val="22"/>
        </w:rPr>
        <w:t xml:space="preserve">has used the recommended procedure and similar instruments </w:t>
      </w:r>
      <w:r w:rsidR="008D0629">
        <w:rPr>
          <w:rFonts w:asciiTheme="minorHAnsi" w:hAnsiTheme="minorHAnsi"/>
          <w:sz w:val="22"/>
          <w:szCs w:val="22"/>
        </w:rPr>
        <w:t xml:space="preserve">for SAMHSA and other government agencies, </w:t>
      </w:r>
      <w:r w:rsidR="00C97C63" w:rsidRPr="00A47AAA">
        <w:rPr>
          <w:rFonts w:asciiTheme="minorHAnsi" w:hAnsiTheme="minorHAnsi"/>
          <w:sz w:val="22"/>
          <w:szCs w:val="22"/>
        </w:rPr>
        <w:t>to recruit and to guide focus group discussion.  No further testing is planned.</w:t>
      </w:r>
    </w:p>
    <w:p w:rsidR="006E709E" w:rsidRPr="00A47AAA" w:rsidRDefault="006E709E" w:rsidP="00C97C63">
      <w:pPr>
        <w:rPr>
          <w:rFonts w:asciiTheme="minorHAnsi" w:hAnsiTheme="minorHAnsi"/>
          <w:b/>
          <w:i/>
          <w:sz w:val="22"/>
          <w:szCs w:val="22"/>
          <w:u w:val="single"/>
        </w:rPr>
      </w:pPr>
    </w:p>
    <w:p w:rsidR="00C97C63" w:rsidRPr="00A47AAA" w:rsidRDefault="00C97C63" w:rsidP="00C97C63">
      <w:pPr>
        <w:numPr>
          <w:ilvl w:val="0"/>
          <w:numId w:val="17"/>
        </w:numPr>
        <w:rPr>
          <w:rFonts w:asciiTheme="minorHAnsi" w:hAnsiTheme="minorHAnsi"/>
          <w:b/>
          <w:i/>
          <w:sz w:val="22"/>
          <w:szCs w:val="22"/>
          <w:u w:val="single"/>
        </w:rPr>
      </w:pPr>
      <w:r w:rsidRPr="00A47AAA">
        <w:rPr>
          <w:rFonts w:asciiTheme="minorHAnsi" w:hAnsiTheme="minorHAnsi"/>
          <w:b/>
          <w:i/>
          <w:sz w:val="22"/>
          <w:szCs w:val="22"/>
          <w:u w:val="single"/>
        </w:rPr>
        <w:t>Statistical Consultant</w:t>
      </w:r>
      <w:r w:rsidR="006A2116" w:rsidRPr="00A47AAA">
        <w:rPr>
          <w:rFonts w:asciiTheme="minorHAnsi" w:hAnsiTheme="minorHAnsi"/>
          <w:b/>
          <w:i/>
          <w:sz w:val="22"/>
          <w:szCs w:val="22"/>
          <w:u w:val="single"/>
        </w:rPr>
        <w:t>s</w:t>
      </w:r>
    </w:p>
    <w:p w:rsidR="00C97C63" w:rsidRPr="00A47AAA" w:rsidRDefault="00C97C63" w:rsidP="00C97C63">
      <w:pPr>
        <w:ind w:left="360"/>
        <w:rPr>
          <w:rFonts w:asciiTheme="minorHAnsi" w:hAnsiTheme="minorHAnsi"/>
          <w:sz w:val="22"/>
          <w:szCs w:val="22"/>
        </w:rPr>
      </w:pPr>
    </w:p>
    <w:p w:rsidR="006F46A4" w:rsidRDefault="003703BF" w:rsidP="003703BF">
      <w:pPr>
        <w:rPr>
          <w:rFonts w:asciiTheme="minorHAnsi" w:hAnsiTheme="minorHAnsi"/>
          <w:sz w:val="22"/>
          <w:szCs w:val="22"/>
        </w:rPr>
      </w:pPr>
      <w:r w:rsidRPr="00A47AAA">
        <w:rPr>
          <w:rFonts w:asciiTheme="minorHAnsi" w:hAnsiTheme="minorHAnsi"/>
          <w:sz w:val="22"/>
          <w:szCs w:val="22"/>
        </w:rPr>
        <w:t>The SAMHSA Task Order Officer is</w:t>
      </w:r>
      <w:r w:rsidR="006F46A4" w:rsidRPr="00A47AAA">
        <w:rPr>
          <w:rFonts w:asciiTheme="minorHAnsi" w:hAnsiTheme="minorHAnsi"/>
          <w:sz w:val="22"/>
          <w:szCs w:val="22"/>
        </w:rPr>
        <w:t>:</w:t>
      </w:r>
    </w:p>
    <w:p w:rsidR="00F80801" w:rsidRDefault="00F80801" w:rsidP="003703BF">
      <w:pPr>
        <w:rPr>
          <w:rFonts w:asciiTheme="minorHAnsi" w:hAnsiTheme="minorHAnsi"/>
          <w:sz w:val="22"/>
          <w:szCs w:val="22"/>
        </w:rPr>
      </w:pPr>
    </w:p>
    <w:p w:rsidR="00F80801" w:rsidRDefault="00F80801" w:rsidP="003703BF">
      <w:pPr>
        <w:rPr>
          <w:rFonts w:asciiTheme="minorHAnsi" w:hAnsiTheme="minorHAnsi"/>
          <w:sz w:val="22"/>
          <w:szCs w:val="22"/>
        </w:rPr>
      </w:pPr>
      <w:r>
        <w:rPr>
          <w:rFonts w:asciiTheme="minorHAnsi" w:hAnsiTheme="minorHAnsi"/>
          <w:sz w:val="22"/>
          <w:szCs w:val="22"/>
        </w:rPr>
        <w:t>Anne Mathews-Younes</w:t>
      </w:r>
    </w:p>
    <w:p w:rsidR="0005674B" w:rsidRDefault="0005674B" w:rsidP="003703BF">
      <w:pPr>
        <w:rPr>
          <w:rFonts w:asciiTheme="minorHAnsi" w:hAnsiTheme="minorHAnsi"/>
          <w:sz w:val="22"/>
          <w:szCs w:val="22"/>
        </w:rPr>
      </w:pPr>
      <w:r>
        <w:rPr>
          <w:rFonts w:asciiTheme="minorHAnsi" w:hAnsiTheme="minorHAnsi"/>
          <w:sz w:val="22"/>
          <w:szCs w:val="22"/>
        </w:rPr>
        <w:t>Director</w:t>
      </w:r>
    </w:p>
    <w:p w:rsidR="0005674B" w:rsidRDefault="0005674B" w:rsidP="0005674B">
      <w:pPr>
        <w:rPr>
          <w:rFonts w:asciiTheme="minorHAnsi" w:hAnsiTheme="minorHAnsi"/>
          <w:sz w:val="22"/>
          <w:szCs w:val="22"/>
        </w:rPr>
      </w:pPr>
      <w:r>
        <w:rPr>
          <w:rFonts w:asciiTheme="minorHAnsi" w:hAnsiTheme="minorHAnsi"/>
          <w:sz w:val="22"/>
          <w:szCs w:val="22"/>
        </w:rPr>
        <w:t xml:space="preserve">Division of Prevention, Traumatic Stress, and Special Programs </w:t>
      </w:r>
    </w:p>
    <w:p w:rsidR="00F80801" w:rsidRDefault="00F80801" w:rsidP="0005674B">
      <w:pPr>
        <w:rPr>
          <w:rFonts w:asciiTheme="minorHAnsi" w:hAnsiTheme="minorHAnsi"/>
          <w:sz w:val="22"/>
          <w:szCs w:val="22"/>
        </w:rPr>
      </w:pPr>
      <w:r w:rsidRPr="00F80801">
        <w:rPr>
          <w:rFonts w:asciiTheme="minorHAnsi" w:hAnsiTheme="minorHAnsi"/>
          <w:sz w:val="22"/>
          <w:szCs w:val="22"/>
        </w:rPr>
        <w:t>Center for Mental Health Services</w:t>
      </w:r>
    </w:p>
    <w:p w:rsidR="00F80801" w:rsidRPr="00F80801" w:rsidRDefault="00F80801" w:rsidP="00F80801">
      <w:pPr>
        <w:rPr>
          <w:rFonts w:asciiTheme="minorHAnsi" w:hAnsiTheme="minorHAnsi"/>
          <w:sz w:val="22"/>
          <w:szCs w:val="22"/>
        </w:rPr>
      </w:pPr>
      <w:r w:rsidRPr="00F80801">
        <w:rPr>
          <w:rFonts w:asciiTheme="minorHAnsi" w:hAnsiTheme="minorHAnsi"/>
          <w:sz w:val="22"/>
          <w:szCs w:val="22"/>
        </w:rPr>
        <w:t>Substance Abuse and Mental Health Services Administration</w:t>
      </w:r>
    </w:p>
    <w:p w:rsidR="00F80801" w:rsidRPr="00F80801" w:rsidRDefault="00F80801" w:rsidP="00F80801">
      <w:pPr>
        <w:rPr>
          <w:rFonts w:asciiTheme="minorHAnsi" w:hAnsiTheme="minorHAnsi"/>
          <w:sz w:val="22"/>
          <w:szCs w:val="22"/>
        </w:rPr>
      </w:pPr>
      <w:r w:rsidRPr="00F80801">
        <w:rPr>
          <w:rFonts w:asciiTheme="minorHAnsi" w:hAnsiTheme="minorHAnsi"/>
          <w:sz w:val="22"/>
          <w:szCs w:val="22"/>
        </w:rPr>
        <w:t>1 Choke Cherry Road</w:t>
      </w:r>
    </w:p>
    <w:p w:rsidR="00F80801" w:rsidRDefault="00F80801" w:rsidP="00F80801">
      <w:pPr>
        <w:rPr>
          <w:rFonts w:asciiTheme="minorHAnsi" w:hAnsiTheme="minorHAnsi"/>
          <w:sz w:val="22"/>
          <w:szCs w:val="22"/>
        </w:rPr>
      </w:pPr>
      <w:r w:rsidRPr="00F80801">
        <w:rPr>
          <w:rFonts w:asciiTheme="minorHAnsi" w:hAnsiTheme="minorHAnsi"/>
          <w:sz w:val="22"/>
          <w:szCs w:val="22"/>
        </w:rPr>
        <w:t>Rockville, MD 20857</w:t>
      </w:r>
    </w:p>
    <w:p w:rsidR="00F80801" w:rsidRDefault="000143B3" w:rsidP="00F80801">
      <w:pPr>
        <w:rPr>
          <w:rFonts w:asciiTheme="minorHAnsi" w:hAnsiTheme="minorHAnsi"/>
          <w:sz w:val="22"/>
          <w:szCs w:val="22"/>
        </w:rPr>
      </w:pPr>
      <w:hyperlink r:id="rId10" w:history="1">
        <w:r w:rsidR="00F80801" w:rsidRPr="00575CA6">
          <w:rPr>
            <w:rStyle w:val="Hyperlink"/>
            <w:rFonts w:asciiTheme="minorHAnsi" w:hAnsiTheme="minorHAnsi"/>
            <w:sz w:val="22"/>
            <w:szCs w:val="22"/>
          </w:rPr>
          <w:t>anne.mathews-younes@samhsa.hhs.gov</w:t>
        </w:r>
      </w:hyperlink>
    </w:p>
    <w:p w:rsidR="00F80801" w:rsidRPr="0005674B" w:rsidRDefault="0005674B" w:rsidP="003703BF">
      <w:pPr>
        <w:rPr>
          <w:rFonts w:asciiTheme="minorHAnsi" w:hAnsiTheme="minorHAnsi" w:cstheme="minorHAnsi"/>
          <w:sz w:val="22"/>
          <w:szCs w:val="22"/>
        </w:rPr>
      </w:pPr>
      <w:r>
        <w:rPr>
          <w:rFonts w:asciiTheme="minorHAnsi" w:hAnsiTheme="minorHAnsi" w:cstheme="minorHAnsi"/>
          <w:sz w:val="22"/>
          <w:szCs w:val="22"/>
        </w:rPr>
        <w:t>240-</w:t>
      </w:r>
      <w:r w:rsidRPr="0005674B">
        <w:rPr>
          <w:rFonts w:asciiTheme="minorHAnsi" w:hAnsiTheme="minorHAnsi" w:cstheme="minorHAnsi"/>
          <w:sz w:val="22"/>
          <w:szCs w:val="22"/>
        </w:rPr>
        <w:t>276-1841</w:t>
      </w:r>
    </w:p>
    <w:p w:rsidR="0005674B" w:rsidRPr="00A47AAA" w:rsidRDefault="0005674B" w:rsidP="003703BF">
      <w:pPr>
        <w:rPr>
          <w:rFonts w:asciiTheme="minorHAnsi" w:hAnsiTheme="minorHAnsi"/>
          <w:sz w:val="22"/>
          <w:szCs w:val="22"/>
        </w:rPr>
      </w:pPr>
    </w:p>
    <w:p w:rsidR="006F46A4" w:rsidRPr="00A47AAA" w:rsidRDefault="003703BF" w:rsidP="003703BF">
      <w:pPr>
        <w:rPr>
          <w:rFonts w:asciiTheme="minorHAnsi" w:hAnsiTheme="minorHAnsi"/>
          <w:sz w:val="22"/>
          <w:szCs w:val="22"/>
        </w:rPr>
      </w:pPr>
      <w:r w:rsidRPr="00A47AAA">
        <w:rPr>
          <w:rFonts w:asciiTheme="minorHAnsi" w:hAnsiTheme="minorHAnsi"/>
          <w:sz w:val="22"/>
          <w:szCs w:val="22"/>
        </w:rPr>
        <w:t>The Contractor Project Officer is</w:t>
      </w:r>
      <w:r w:rsidR="006F46A4" w:rsidRPr="00A47AAA">
        <w:rPr>
          <w:rFonts w:asciiTheme="minorHAnsi" w:hAnsiTheme="minorHAnsi"/>
          <w:sz w:val="22"/>
          <w:szCs w:val="22"/>
        </w:rPr>
        <w:t>:</w:t>
      </w:r>
    </w:p>
    <w:p w:rsidR="006F46A4" w:rsidRPr="00A47AAA" w:rsidRDefault="00D455DE" w:rsidP="003703BF">
      <w:pPr>
        <w:rPr>
          <w:rFonts w:asciiTheme="minorHAnsi" w:hAnsiTheme="minorHAnsi"/>
          <w:sz w:val="22"/>
          <w:szCs w:val="22"/>
        </w:rPr>
      </w:pPr>
      <w:r w:rsidRPr="00A47AAA">
        <w:rPr>
          <w:rFonts w:asciiTheme="minorHAnsi" w:hAnsiTheme="minorHAnsi"/>
          <w:sz w:val="22"/>
          <w:szCs w:val="22"/>
        </w:rPr>
        <w:t>Christina Zurla</w:t>
      </w:r>
    </w:p>
    <w:p w:rsidR="008425E6" w:rsidRPr="00A47AAA" w:rsidRDefault="008425E6" w:rsidP="003703BF">
      <w:pPr>
        <w:rPr>
          <w:rFonts w:asciiTheme="minorHAnsi" w:hAnsiTheme="minorHAnsi"/>
          <w:sz w:val="22"/>
          <w:szCs w:val="22"/>
        </w:rPr>
      </w:pPr>
      <w:r w:rsidRPr="00A47AAA">
        <w:rPr>
          <w:rFonts w:asciiTheme="minorHAnsi" w:hAnsiTheme="minorHAnsi"/>
          <w:sz w:val="22"/>
          <w:szCs w:val="22"/>
        </w:rPr>
        <w:t>Project Director</w:t>
      </w:r>
    </w:p>
    <w:p w:rsidR="003703BF" w:rsidRPr="00A47AAA" w:rsidRDefault="00A47AAA" w:rsidP="003703BF">
      <w:pPr>
        <w:rPr>
          <w:rFonts w:asciiTheme="minorHAnsi" w:hAnsiTheme="minorHAnsi"/>
          <w:sz w:val="22"/>
          <w:szCs w:val="22"/>
        </w:rPr>
      </w:pPr>
      <w:r>
        <w:rPr>
          <w:rFonts w:asciiTheme="minorHAnsi" w:hAnsiTheme="minorHAnsi"/>
          <w:sz w:val="22"/>
          <w:szCs w:val="22"/>
        </w:rPr>
        <w:t>Gallup Consulting</w:t>
      </w:r>
    </w:p>
    <w:p w:rsidR="006F46A4" w:rsidRPr="00A47AAA" w:rsidRDefault="006F46A4" w:rsidP="003703BF">
      <w:pPr>
        <w:rPr>
          <w:rFonts w:asciiTheme="minorHAnsi" w:hAnsiTheme="minorHAnsi"/>
          <w:sz w:val="22"/>
          <w:szCs w:val="22"/>
        </w:rPr>
      </w:pPr>
      <w:r w:rsidRPr="00A47AAA">
        <w:rPr>
          <w:rFonts w:asciiTheme="minorHAnsi" w:hAnsiTheme="minorHAnsi"/>
          <w:sz w:val="22"/>
          <w:szCs w:val="22"/>
        </w:rPr>
        <w:t>901 F Street, NW</w:t>
      </w:r>
    </w:p>
    <w:p w:rsidR="006F46A4" w:rsidRPr="00A47AAA" w:rsidRDefault="006F46A4" w:rsidP="003703BF">
      <w:pPr>
        <w:rPr>
          <w:rFonts w:asciiTheme="minorHAnsi" w:hAnsiTheme="minorHAnsi"/>
          <w:sz w:val="22"/>
          <w:szCs w:val="22"/>
        </w:rPr>
      </w:pPr>
      <w:r w:rsidRPr="00A47AAA">
        <w:rPr>
          <w:rFonts w:asciiTheme="minorHAnsi" w:hAnsiTheme="minorHAnsi"/>
          <w:sz w:val="22"/>
          <w:szCs w:val="22"/>
        </w:rPr>
        <w:t>Washington, DC 2004</w:t>
      </w:r>
    </w:p>
    <w:p w:rsidR="003703BF" w:rsidRPr="00A47AAA" w:rsidRDefault="000143B3" w:rsidP="003703BF">
      <w:pPr>
        <w:rPr>
          <w:rFonts w:asciiTheme="minorHAnsi" w:hAnsiTheme="minorHAnsi"/>
          <w:sz w:val="22"/>
          <w:szCs w:val="22"/>
        </w:rPr>
      </w:pPr>
      <w:hyperlink r:id="rId11" w:history="1">
        <w:r w:rsidR="00D455DE" w:rsidRPr="00A47AAA">
          <w:rPr>
            <w:rStyle w:val="Hyperlink"/>
            <w:rFonts w:asciiTheme="minorHAnsi" w:hAnsiTheme="minorHAnsi"/>
            <w:sz w:val="22"/>
            <w:szCs w:val="22"/>
          </w:rPr>
          <w:t>christina_zurla@gallup.com</w:t>
        </w:r>
      </w:hyperlink>
    </w:p>
    <w:p w:rsidR="003703BF" w:rsidRPr="00A47AAA" w:rsidRDefault="008D0629" w:rsidP="003703BF">
      <w:pPr>
        <w:rPr>
          <w:rFonts w:asciiTheme="minorHAnsi" w:hAnsiTheme="minorHAnsi"/>
          <w:sz w:val="22"/>
          <w:szCs w:val="22"/>
        </w:rPr>
      </w:pPr>
      <w:r>
        <w:rPr>
          <w:rFonts w:asciiTheme="minorHAnsi" w:hAnsiTheme="minorHAnsi"/>
          <w:sz w:val="22"/>
          <w:szCs w:val="22"/>
        </w:rPr>
        <w:t>202-715-3192</w:t>
      </w:r>
    </w:p>
    <w:p w:rsidR="003703BF" w:rsidRPr="00A47AAA" w:rsidRDefault="003703BF" w:rsidP="00C97C63">
      <w:pPr>
        <w:rPr>
          <w:rFonts w:asciiTheme="minorHAnsi" w:hAnsiTheme="minorHAnsi"/>
          <w:sz w:val="22"/>
          <w:szCs w:val="22"/>
        </w:rPr>
      </w:pPr>
    </w:p>
    <w:p w:rsidR="0004589E" w:rsidRPr="00A47AAA" w:rsidRDefault="006F57A9" w:rsidP="006921B1">
      <w:pPr>
        <w:jc w:val="center"/>
        <w:rPr>
          <w:rFonts w:asciiTheme="minorHAnsi" w:hAnsiTheme="minorHAnsi"/>
          <w:b/>
          <w:sz w:val="22"/>
          <w:szCs w:val="22"/>
        </w:rPr>
      </w:pPr>
      <w:r w:rsidRPr="00A47AAA">
        <w:rPr>
          <w:rFonts w:asciiTheme="minorHAnsi" w:hAnsiTheme="minorHAnsi"/>
          <w:b/>
          <w:sz w:val="22"/>
          <w:szCs w:val="22"/>
        </w:rPr>
        <w:br w:type="page"/>
      </w:r>
      <w:r w:rsidR="0004589E" w:rsidRPr="00A47AAA">
        <w:rPr>
          <w:rFonts w:asciiTheme="minorHAnsi" w:hAnsiTheme="minorHAnsi"/>
          <w:b/>
          <w:sz w:val="22"/>
          <w:szCs w:val="22"/>
        </w:rPr>
        <w:lastRenderedPageBreak/>
        <w:t>List of Attachments</w:t>
      </w:r>
    </w:p>
    <w:p w:rsidR="007747E0" w:rsidRPr="00A47AAA" w:rsidRDefault="007747E0" w:rsidP="00C407BE">
      <w:pPr>
        <w:ind w:left="720"/>
        <w:jc w:val="center"/>
        <w:rPr>
          <w:rFonts w:asciiTheme="minorHAnsi" w:hAnsiTheme="minorHAnsi"/>
          <w:b/>
          <w:sz w:val="22"/>
          <w:szCs w:val="22"/>
        </w:rPr>
      </w:pPr>
    </w:p>
    <w:p w:rsidR="006F57A9" w:rsidRPr="00A47AAA" w:rsidRDefault="006F57A9" w:rsidP="00C407BE">
      <w:pPr>
        <w:pStyle w:val="ListBullet"/>
        <w:numPr>
          <w:ilvl w:val="0"/>
          <w:numId w:val="0"/>
        </w:numPr>
        <w:tabs>
          <w:tab w:val="left" w:pos="720"/>
        </w:tabs>
        <w:rPr>
          <w:rFonts w:asciiTheme="minorHAnsi" w:hAnsiTheme="minorHAnsi"/>
          <w:b/>
        </w:rPr>
      </w:pPr>
    </w:p>
    <w:p w:rsidR="00E971B1" w:rsidRDefault="00E971B1" w:rsidP="00C407BE">
      <w:pPr>
        <w:ind w:left="720"/>
        <w:rPr>
          <w:rFonts w:asciiTheme="minorHAnsi" w:hAnsiTheme="minorHAnsi"/>
          <w:b/>
          <w:sz w:val="22"/>
          <w:szCs w:val="22"/>
        </w:rPr>
      </w:pPr>
      <w:r w:rsidRPr="00D96C8C">
        <w:rPr>
          <w:rFonts w:asciiTheme="minorHAnsi" w:hAnsiTheme="minorHAnsi"/>
          <w:b/>
          <w:sz w:val="22"/>
          <w:szCs w:val="22"/>
        </w:rPr>
        <w:t xml:space="preserve">Attachment A: </w:t>
      </w:r>
      <w:r w:rsidR="00412622">
        <w:rPr>
          <w:rFonts w:asciiTheme="minorHAnsi" w:hAnsiTheme="minorHAnsi"/>
          <w:sz w:val="22"/>
          <w:szCs w:val="22"/>
        </w:rPr>
        <w:t>Focus group p</w:t>
      </w:r>
      <w:r w:rsidR="0005674B" w:rsidRPr="00D96C8C">
        <w:rPr>
          <w:rFonts w:asciiTheme="minorHAnsi" w:hAnsiTheme="minorHAnsi"/>
          <w:sz w:val="22"/>
          <w:szCs w:val="22"/>
        </w:rPr>
        <w:t>lan</w:t>
      </w:r>
    </w:p>
    <w:p w:rsidR="00E971B1" w:rsidRDefault="00E971B1" w:rsidP="00C407BE">
      <w:pPr>
        <w:ind w:left="720"/>
        <w:rPr>
          <w:rFonts w:asciiTheme="minorHAnsi" w:hAnsiTheme="minorHAnsi"/>
          <w:b/>
          <w:sz w:val="22"/>
          <w:szCs w:val="22"/>
        </w:rPr>
      </w:pPr>
    </w:p>
    <w:p w:rsidR="0004589E" w:rsidRPr="00645786" w:rsidRDefault="008D0629" w:rsidP="00C407BE">
      <w:pPr>
        <w:ind w:left="720"/>
        <w:rPr>
          <w:rFonts w:asciiTheme="minorHAnsi" w:hAnsiTheme="minorHAnsi"/>
          <w:sz w:val="22"/>
          <w:szCs w:val="22"/>
        </w:rPr>
      </w:pPr>
      <w:r w:rsidRPr="00645786">
        <w:rPr>
          <w:rFonts w:asciiTheme="minorHAnsi" w:hAnsiTheme="minorHAnsi"/>
          <w:b/>
          <w:sz w:val="22"/>
          <w:szCs w:val="22"/>
        </w:rPr>
        <w:t xml:space="preserve">Attachment </w:t>
      </w:r>
      <w:r w:rsidR="00E971B1" w:rsidRPr="00645786">
        <w:rPr>
          <w:rFonts w:asciiTheme="minorHAnsi" w:hAnsiTheme="minorHAnsi"/>
          <w:b/>
          <w:sz w:val="22"/>
          <w:szCs w:val="22"/>
        </w:rPr>
        <w:t>B</w:t>
      </w:r>
      <w:r w:rsidRPr="00645786">
        <w:rPr>
          <w:rFonts w:asciiTheme="minorHAnsi" w:hAnsiTheme="minorHAnsi"/>
          <w:b/>
          <w:sz w:val="22"/>
          <w:szCs w:val="22"/>
        </w:rPr>
        <w:t>:</w:t>
      </w:r>
      <w:r w:rsidRPr="00645786">
        <w:rPr>
          <w:rFonts w:asciiTheme="minorHAnsi" w:hAnsiTheme="minorHAnsi"/>
          <w:sz w:val="22"/>
          <w:szCs w:val="22"/>
        </w:rPr>
        <w:t xml:space="preserve"> </w:t>
      </w:r>
      <w:r w:rsidR="00645786" w:rsidRPr="00645786">
        <w:rPr>
          <w:rFonts w:asciiTheme="minorHAnsi" w:hAnsiTheme="minorHAnsi"/>
          <w:sz w:val="22"/>
          <w:szCs w:val="22"/>
        </w:rPr>
        <w:t>Screeners</w:t>
      </w:r>
    </w:p>
    <w:p w:rsidR="008D0629" w:rsidRPr="00645786" w:rsidRDefault="008D0629" w:rsidP="00C407BE">
      <w:pPr>
        <w:ind w:left="720"/>
        <w:rPr>
          <w:rFonts w:asciiTheme="minorHAnsi" w:hAnsiTheme="minorHAnsi"/>
          <w:sz w:val="22"/>
          <w:szCs w:val="22"/>
        </w:rPr>
      </w:pPr>
    </w:p>
    <w:p w:rsidR="008D0629" w:rsidRPr="00645786" w:rsidRDefault="00E971B1" w:rsidP="00C407BE">
      <w:pPr>
        <w:ind w:left="720"/>
        <w:rPr>
          <w:rFonts w:asciiTheme="minorHAnsi" w:hAnsiTheme="minorHAnsi"/>
          <w:sz w:val="22"/>
          <w:szCs w:val="22"/>
        </w:rPr>
      </w:pPr>
      <w:r w:rsidRPr="00645786">
        <w:rPr>
          <w:rFonts w:asciiTheme="minorHAnsi" w:hAnsiTheme="minorHAnsi"/>
          <w:b/>
          <w:sz w:val="22"/>
          <w:szCs w:val="22"/>
        </w:rPr>
        <w:t>Attachment C</w:t>
      </w:r>
      <w:r w:rsidR="008D0629" w:rsidRPr="00645786">
        <w:rPr>
          <w:rFonts w:asciiTheme="minorHAnsi" w:hAnsiTheme="minorHAnsi"/>
          <w:b/>
          <w:sz w:val="22"/>
          <w:szCs w:val="22"/>
        </w:rPr>
        <w:t>:</w:t>
      </w:r>
      <w:r w:rsidR="008D0629" w:rsidRPr="00645786">
        <w:rPr>
          <w:rFonts w:asciiTheme="minorHAnsi" w:hAnsiTheme="minorHAnsi"/>
          <w:sz w:val="22"/>
          <w:szCs w:val="22"/>
        </w:rPr>
        <w:t xml:space="preserve"> Moderator’s guides</w:t>
      </w:r>
    </w:p>
    <w:p w:rsidR="008D0629" w:rsidRPr="00645786" w:rsidRDefault="008D0629" w:rsidP="00C407BE">
      <w:pPr>
        <w:ind w:left="720"/>
        <w:rPr>
          <w:rFonts w:asciiTheme="minorHAnsi" w:hAnsiTheme="minorHAnsi"/>
          <w:sz w:val="22"/>
          <w:szCs w:val="22"/>
        </w:rPr>
      </w:pPr>
    </w:p>
    <w:p w:rsidR="008D0629" w:rsidRPr="00A47AAA" w:rsidRDefault="00E971B1" w:rsidP="00645786">
      <w:pPr>
        <w:ind w:left="720"/>
        <w:rPr>
          <w:rFonts w:asciiTheme="minorHAnsi" w:hAnsiTheme="minorHAnsi"/>
          <w:sz w:val="22"/>
          <w:szCs w:val="22"/>
        </w:rPr>
      </w:pPr>
      <w:r w:rsidRPr="00645786">
        <w:rPr>
          <w:rFonts w:asciiTheme="minorHAnsi" w:hAnsiTheme="minorHAnsi"/>
          <w:b/>
          <w:sz w:val="22"/>
          <w:szCs w:val="22"/>
        </w:rPr>
        <w:t>Attachment D</w:t>
      </w:r>
      <w:r w:rsidR="008D0629" w:rsidRPr="00645786">
        <w:rPr>
          <w:rFonts w:asciiTheme="minorHAnsi" w:hAnsiTheme="minorHAnsi"/>
          <w:b/>
          <w:sz w:val="22"/>
          <w:szCs w:val="22"/>
        </w:rPr>
        <w:t>:</w:t>
      </w:r>
      <w:r w:rsidR="008D0629" w:rsidRPr="00645786">
        <w:rPr>
          <w:rFonts w:asciiTheme="minorHAnsi" w:hAnsiTheme="minorHAnsi"/>
          <w:sz w:val="22"/>
          <w:szCs w:val="22"/>
        </w:rPr>
        <w:t xml:space="preserve"> Messages to be tested</w:t>
      </w:r>
    </w:p>
    <w:sectPr w:rsidR="008D0629" w:rsidRPr="00A47AAA" w:rsidSect="00BC551F">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E98" w:rsidRDefault="00E11E98">
      <w:r>
        <w:separator/>
      </w:r>
    </w:p>
  </w:endnote>
  <w:endnote w:type="continuationSeparator" w:id="0">
    <w:p w:rsidR="00E11E98" w:rsidRDefault="00E1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E98" w:rsidRDefault="00E11E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11E98" w:rsidRDefault="00E11E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E98" w:rsidRDefault="00E11E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43B3">
      <w:rPr>
        <w:rStyle w:val="PageNumber"/>
        <w:noProof/>
      </w:rPr>
      <w:t>1</w:t>
    </w:r>
    <w:r>
      <w:rPr>
        <w:rStyle w:val="PageNumber"/>
      </w:rPr>
      <w:fldChar w:fldCharType="end"/>
    </w:r>
  </w:p>
  <w:p w:rsidR="00E11E98" w:rsidRDefault="00E11E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E98" w:rsidRDefault="00E11E98">
      <w:r>
        <w:separator/>
      </w:r>
    </w:p>
  </w:footnote>
  <w:footnote w:type="continuationSeparator" w:id="0">
    <w:p w:rsidR="00E11E98" w:rsidRDefault="00E11E98">
      <w:r>
        <w:continuationSeparator/>
      </w:r>
    </w:p>
  </w:footnote>
  <w:footnote w:id="1">
    <w:p w:rsidR="00E11E98" w:rsidRPr="009C5D4A" w:rsidRDefault="00E11E98" w:rsidP="009C5D4A">
      <w:pPr>
        <w:widowControl w:val="0"/>
        <w:autoSpaceDE w:val="0"/>
        <w:autoSpaceDN w:val="0"/>
        <w:adjustRightInd w:val="0"/>
        <w:spacing w:before="44" w:line="249" w:lineRule="exact"/>
        <w:ind w:left="100"/>
        <w:rPr>
          <w:rFonts w:asciiTheme="minorHAnsi" w:hAnsiTheme="minorHAnsi" w:cstheme="minorHAnsi"/>
        </w:rPr>
      </w:pPr>
      <w:r>
        <w:rPr>
          <w:rStyle w:val="FootnoteReference"/>
        </w:rPr>
        <w:footnoteRef/>
      </w:r>
      <w:r>
        <w:t xml:space="preserve"> </w:t>
      </w:r>
      <w:r w:rsidRPr="009C5D4A">
        <w:rPr>
          <w:rFonts w:asciiTheme="minorHAnsi" w:hAnsiTheme="minorHAnsi" w:cstheme="minorHAnsi"/>
          <w:spacing w:val="-1"/>
          <w:position w:val="-1"/>
          <w:sz w:val="20"/>
          <w:szCs w:val="20"/>
        </w:rPr>
        <w:t>S</w:t>
      </w:r>
      <w:r w:rsidRPr="009C5D4A">
        <w:rPr>
          <w:rFonts w:asciiTheme="minorHAnsi" w:hAnsiTheme="minorHAnsi" w:cstheme="minorHAnsi"/>
          <w:position w:val="-1"/>
          <w:sz w:val="20"/>
          <w:szCs w:val="20"/>
        </w:rPr>
        <w:t>t</w:t>
      </w:r>
      <w:r w:rsidRPr="009C5D4A">
        <w:rPr>
          <w:rFonts w:asciiTheme="minorHAnsi" w:hAnsiTheme="minorHAnsi" w:cstheme="minorHAnsi"/>
          <w:spacing w:val="2"/>
          <w:position w:val="-1"/>
          <w:sz w:val="20"/>
          <w:szCs w:val="20"/>
        </w:rPr>
        <w:t>e</w:t>
      </w:r>
      <w:r w:rsidRPr="009C5D4A">
        <w:rPr>
          <w:rFonts w:asciiTheme="minorHAnsi" w:hAnsiTheme="minorHAnsi" w:cstheme="minorHAnsi"/>
          <w:spacing w:val="-2"/>
          <w:position w:val="-1"/>
          <w:sz w:val="20"/>
          <w:szCs w:val="20"/>
        </w:rPr>
        <w:t>w</w:t>
      </w:r>
      <w:r w:rsidRPr="009C5D4A">
        <w:rPr>
          <w:rFonts w:asciiTheme="minorHAnsi" w:hAnsiTheme="minorHAnsi" w:cstheme="minorHAnsi"/>
          <w:position w:val="-1"/>
          <w:sz w:val="20"/>
          <w:szCs w:val="20"/>
        </w:rPr>
        <w:t>a</w:t>
      </w:r>
      <w:r w:rsidRPr="009C5D4A">
        <w:rPr>
          <w:rFonts w:asciiTheme="minorHAnsi" w:hAnsiTheme="minorHAnsi" w:cstheme="minorHAnsi"/>
          <w:spacing w:val="1"/>
          <w:position w:val="-1"/>
          <w:sz w:val="20"/>
          <w:szCs w:val="20"/>
        </w:rPr>
        <w:t>r</w:t>
      </w:r>
      <w:r w:rsidRPr="009C5D4A">
        <w:rPr>
          <w:rFonts w:asciiTheme="minorHAnsi" w:hAnsiTheme="minorHAnsi" w:cstheme="minorHAnsi"/>
          <w:position w:val="-1"/>
          <w:sz w:val="20"/>
          <w:szCs w:val="20"/>
        </w:rPr>
        <w:t>t, D.,</w:t>
      </w:r>
      <w:r w:rsidRPr="009C5D4A">
        <w:rPr>
          <w:rFonts w:asciiTheme="minorHAnsi" w:hAnsiTheme="minorHAnsi" w:cstheme="minorHAnsi"/>
          <w:spacing w:val="-1"/>
          <w:position w:val="-1"/>
          <w:sz w:val="20"/>
          <w:szCs w:val="20"/>
        </w:rPr>
        <w:t xml:space="preserve"> Sh</w:t>
      </w:r>
      <w:r w:rsidRPr="009C5D4A">
        <w:rPr>
          <w:rFonts w:asciiTheme="minorHAnsi" w:hAnsiTheme="minorHAnsi" w:cstheme="minorHAnsi"/>
          <w:spacing w:val="2"/>
          <w:position w:val="-1"/>
          <w:sz w:val="20"/>
          <w:szCs w:val="20"/>
        </w:rPr>
        <w:t>a</w:t>
      </w:r>
      <w:r w:rsidRPr="009C5D4A">
        <w:rPr>
          <w:rFonts w:asciiTheme="minorHAnsi" w:hAnsiTheme="minorHAnsi" w:cstheme="minorHAnsi"/>
          <w:spacing w:val="-4"/>
          <w:position w:val="-1"/>
          <w:sz w:val="20"/>
          <w:szCs w:val="20"/>
        </w:rPr>
        <w:t>m</w:t>
      </w:r>
      <w:r w:rsidRPr="009C5D4A">
        <w:rPr>
          <w:rFonts w:asciiTheme="minorHAnsi" w:hAnsiTheme="minorHAnsi" w:cstheme="minorHAnsi"/>
          <w:spacing w:val="1"/>
          <w:position w:val="-1"/>
          <w:sz w:val="20"/>
          <w:szCs w:val="20"/>
        </w:rPr>
        <w:t>d</w:t>
      </w:r>
      <w:r w:rsidRPr="009C5D4A">
        <w:rPr>
          <w:rFonts w:asciiTheme="minorHAnsi" w:hAnsiTheme="minorHAnsi" w:cstheme="minorHAnsi"/>
          <w:spacing w:val="2"/>
          <w:position w:val="-1"/>
          <w:sz w:val="20"/>
          <w:szCs w:val="20"/>
        </w:rPr>
        <w:t>a</w:t>
      </w:r>
      <w:r w:rsidRPr="009C5D4A">
        <w:rPr>
          <w:rFonts w:asciiTheme="minorHAnsi" w:hAnsiTheme="minorHAnsi" w:cstheme="minorHAnsi"/>
          <w:spacing w:val="-1"/>
          <w:position w:val="-1"/>
          <w:sz w:val="20"/>
          <w:szCs w:val="20"/>
        </w:rPr>
        <w:t>ns</w:t>
      </w:r>
      <w:r w:rsidRPr="009C5D4A">
        <w:rPr>
          <w:rFonts w:asciiTheme="minorHAnsi" w:hAnsiTheme="minorHAnsi" w:cstheme="minorHAnsi"/>
          <w:spacing w:val="2"/>
          <w:position w:val="-1"/>
          <w:sz w:val="20"/>
          <w:szCs w:val="20"/>
        </w:rPr>
        <w:t>a</w:t>
      </w:r>
      <w:r w:rsidRPr="009C5D4A">
        <w:rPr>
          <w:rFonts w:asciiTheme="minorHAnsi" w:hAnsiTheme="minorHAnsi" w:cstheme="minorHAnsi"/>
          <w:spacing w:val="-1"/>
          <w:position w:val="-1"/>
          <w:sz w:val="20"/>
          <w:szCs w:val="20"/>
        </w:rPr>
        <w:t>n</w:t>
      </w:r>
      <w:r w:rsidRPr="009C5D4A">
        <w:rPr>
          <w:rFonts w:asciiTheme="minorHAnsi" w:hAnsiTheme="minorHAnsi" w:cstheme="minorHAnsi"/>
          <w:position w:val="-1"/>
          <w:sz w:val="20"/>
          <w:szCs w:val="20"/>
        </w:rPr>
        <w:t xml:space="preserve">i, </w:t>
      </w:r>
      <w:r w:rsidRPr="009C5D4A">
        <w:rPr>
          <w:rFonts w:asciiTheme="minorHAnsi" w:hAnsiTheme="minorHAnsi" w:cstheme="minorHAnsi"/>
          <w:spacing w:val="2"/>
          <w:position w:val="-1"/>
          <w:sz w:val="20"/>
          <w:szCs w:val="20"/>
        </w:rPr>
        <w:t>P</w:t>
      </w:r>
      <w:r w:rsidRPr="009C5D4A">
        <w:rPr>
          <w:rFonts w:asciiTheme="minorHAnsi" w:hAnsiTheme="minorHAnsi" w:cstheme="minorHAnsi"/>
          <w:position w:val="-1"/>
          <w:sz w:val="20"/>
          <w:szCs w:val="20"/>
        </w:rPr>
        <w:t>., a</w:t>
      </w:r>
      <w:r w:rsidRPr="009C5D4A">
        <w:rPr>
          <w:rFonts w:asciiTheme="minorHAnsi" w:hAnsiTheme="minorHAnsi" w:cstheme="minorHAnsi"/>
          <w:spacing w:val="-1"/>
          <w:position w:val="-1"/>
          <w:sz w:val="20"/>
          <w:szCs w:val="20"/>
        </w:rPr>
        <w:t>n</w:t>
      </w:r>
      <w:r w:rsidRPr="009C5D4A">
        <w:rPr>
          <w:rFonts w:asciiTheme="minorHAnsi" w:hAnsiTheme="minorHAnsi" w:cstheme="minorHAnsi"/>
          <w:position w:val="-1"/>
          <w:sz w:val="20"/>
          <w:szCs w:val="20"/>
        </w:rPr>
        <w:t xml:space="preserve">d </w:t>
      </w:r>
      <w:r w:rsidRPr="009C5D4A">
        <w:rPr>
          <w:rFonts w:asciiTheme="minorHAnsi" w:hAnsiTheme="minorHAnsi" w:cstheme="minorHAnsi"/>
          <w:spacing w:val="-1"/>
          <w:position w:val="-1"/>
          <w:sz w:val="20"/>
          <w:szCs w:val="20"/>
        </w:rPr>
        <w:t>R</w:t>
      </w:r>
      <w:r w:rsidRPr="009C5D4A">
        <w:rPr>
          <w:rFonts w:asciiTheme="minorHAnsi" w:hAnsiTheme="minorHAnsi" w:cstheme="minorHAnsi"/>
          <w:spacing w:val="1"/>
          <w:position w:val="-1"/>
          <w:sz w:val="20"/>
          <w:szCs w:val="20"/>
        </w:rPr>
        <w:t>oo</w:t>
      </w:r>
      <w:r w:rsidRPr="009C5D4A">
        <w:rPr>
          <w:rFonts w:asciiTheme="minorHAnsi" w:hAnsiTheme="minorHAnsi" w:cstheme="minorHAnsi"/>
          <w:spacing w:val="-1"/>
          <w:position w:val="-1"/>
          <w:sz w:val="20"/>
          <w:szCs w:val="20"/>
        </w:rPr>
        <w:t>k</w:t>
      </w:r>
      <w:r w:rsidRPr="009C5D4A">
        <w:rPr>
          <w:rFonts w:asciiTheme="minorHAnsi" w:hAnsiTheme="minorHAnsi" w:cstheme="minorHAnsi"/>
          <w:position w:val="-1"/>
          <w:sz w:val="20"/>
          <w:szCs w:val="20"/>
        </w:rPr>
        <w:t>, D.</w:t>
      </w:r>
      <w:r w:rsidRPr="009C5D4A">
        <w:rPr>
          <w:rFonts w:asciiTheme="minorHAnsi" w:hAnsiTheme="minorHAnsi" w:cstheme="minorHAnsi"/>
          <w:spacing w:val="-1"/>
          <w:position w:val="-1"/>
          <w:sz w:val="20"/>
          <w:szCs w:val="20"/>
        </w:rPr>
        <w:t xml:space="preserve"> </w:t>
      </w:r>
      <w:r w:rsidRPr="009C5D4A">
        <w:rPr>
          <w:rFonts w:asciiTheme="minorHAnsi" w:hAnsiTheme="minorHAnsi" w:cstheme="minorHAnsi"/>
          <w:position w:val="-1"/>
          <w:sz w:val="20"/>
          <w:szCs w:val="20"/>
        </w:rPr>
        <w:t>(</w:t>
      </w:r>
      <w:r w:rsidRPr="009C5D4A">
        <w:rPr>
          <w:rFonts w:asciiTheme="minorHAnsi" w:hAnsiTheme="minorHAnsi" w:cstheme="minorHAnsi"/>
          <w:spacing w:val="1"/>
          <w:position w:val="-1"/>
          <w:sz w:val="20"/>
          <w:szCs w:val="20"/>
        </w:rPr>
        <w:t>200</w:t>
      </w:r>
      <w:r w:rsidRPr="009C5D4A">
        <w:rPr>
          <w:rFonts w:asciiTheme="minorHAnsi" w:hAnsiTheme="minorHAnsi" w:cstheme="minorHAnsi"/>
          <w:spacing w:val="-1"/>
          <w:position w:val="-1"/>
          <w:sz w:val="20"/>
          <w:szCs w:val="20"/>
        </w:rPr>
        <w:t>7</w:t>
      </w:r>
      <w:r w:rsidRPr="009C5D4A">
        <w:rPr>
          <w:rFonts w:asciiTheme="minorHAnsi" w:hAnsiTheme="minorHAnsi" w:cstheme="minorHAnsi"/>
          <w:position w:val="-1"/>
          <w:sz w:val="20"/>
          <w:szCs w:val="20"/>
        </w:rPr>
        <w:t xml:space="preserve">). </w:t>
      </w:r>
      <w:r w:rsidRPr="009C5D4A">
        <w:rPr>
          <w:rFonts w:asciiTheme="minorHAnsi" w:hAnsiTheme="minorHAnsi" w:cstheme="minorHAnsi"/>
          <w:spacing w:val="-1"/>
          <w:position w:val="-1"/>
          <w:sz w:val="20"/>
          <w:szCs w:val="20"/>
        </w:rPr>
        <w:t>F</w:t>
      </w:r>
      <w:r w:rsidRPr="009C5D4A">
        <w:rPr>
          <w:rFonts w:asciiTheme="minorHAnsi" w:hAnsiTheme="minorHAnsi" w:cstheme="minorHAnsi"/>
          <w:spacing w:val="1"/>
          <w:position w:val="-1"/>
          <w:sz w:val="20"/>
          <w:szCs w:val="20"/>
        </w:rPr>
        <w:t>o</w:t>
      </w:r>
      <w:r w:rsidRPr="009C5D4A">
        <w:rPr>
          <w:rFonts w:asciiTheme="minorHAnsi" w:hAnsiTheme="minorHAnsi" w:cstheme="minorHAnsi"/>
          <w:position w:val="-1"/>
          <w:sz w:val="20"/>
          <w:szCs w:val="20"/>
        </w:rPr>
        <w:t>c</w:t>
      </w:r>
      <w:r w:rsidRPr="009C5D4A">
        <w:rPr>
          <w:rFonts w:asciiTheme="minorHAnsi" w:hAnsiTheme="minorHAnsi" w:cstheme="minorHAnsi"/>
          <w:spacing w:val="-1"/>
          <w:position w:val="-1"/>
          <w:sz w:val="20"/>
          <w:szCs w:val="20"/>
        </w:rPr>
        <w:t>u</w:t>
      </w:r>
      <w:r w:rsidRPr="009C5D4A">
        <w:rPr>
          <w:rFonts w:asciiTheme="minorHAnsi" w:hAnsiTheme="minorHAnsi" w:cstheme="minorHAnsi"/>
          <w:position w:val="-1"/>
          <w:sz w:val="20"/>
          <w:szCs w:val="20"/>
        </w:rPr>
        <w:t>s</w:t>
      </w:r>
      <w:r w:rsidRPr="009C5D4A">
        <w:rPr>
          <w:rFonts w:asciiTheme="minorHAnsi" w:hAnsiTheme="minorHAnsi" w:cstheme="minorHAnsi"/>
          <w:spacing w:val="-1"/>
          <w:position w:val="-1"/>
          <w:sz w:val="20"/>
          <w:szCs w:val="20"/>
        </w:rPr>
        <w:t xml:space="preserve"> </w:t>
      </w:r>
      <w:r w:rsidRPr="009C5D4A">
        <w:rPr>
          <w:rFonts w:asciiTheme="minorHAnsi" w:hAnsiTheme="minorHAnsi" w:cstheme="minorHAnsi"/>
          <w:position w:val="-1"/>
          <w:sz w:val="20"/>
          <w:szCs w:val="20"/>
        </w:rPr>
        <w:t>G</w:t>
      </w:r>
      <w:r w:rsidRPr="009C5D4A">
        <w:rPr>
          <w:rFonts w:asciiTheme="minorHAnsi" w:hAnsiTheme="minorHAnsi" w:cstheme="minorHAnsi"/>
          <w:spacing w:val="1"/>
          <w:position w:val="-1"/>
          <w:sz w:val="20"/>
          <w:szCs w:val="20"/>
        </w:rPr>
        <w:t>ro</w:t>
      </w:r>
      <w:r w:rsidRPr="009C5D4A">
        <w:rPr>
          <w:rFonts w:asciiTheme="minorHAnsi" w:hAnsiTheme="minorHAnsi" w:cstheme="minorHAnsi"/>
          <w:spacing w:val="-1"/>
          <w:position w:val="-1"/>
          <w:sz w:val="20"/>
          <w:szCs w:val="20"/>
        </w:rPr>
        <w:t>u</w:t>
      </w:r>
      <w:r w:rsidRPr="009C5D4A">
        <w:rPr>
          <w:rFonts w:asciiTheme="minorHAnsi" w:hAnsiTheme="minorHAnsi" w:cstheme="minorHAnsi"/>
          <w:spacing w:val="1"/>
          <w:position w:val="-1"/>
          <w:sz w:val="20"/>
          <w:szCs w:val="20"/>
        </w:rPr>
        <w:t>p</w:t>
      </w:r>
      <w:r w:rsidRPr="009C5D4A">
        <w:rPr>
          <w:rFonts w:asciiTheme="minorHAnsi" w:hAnsiTheme="minorHAnsi" w:cstheme="minorHAnsi"/>
          <w:spacing w:val="-1"/>
          <w:position w:val="-1"/>
          <w:sz w:val="20"/>
          <w:szCs w:val="20"/>
        </w:rPr>
        <w:t>s</w:t>
      </w:r>
      <w:r w:rsidRPr="009C5D4A">
        <w:rPr>
          <w:rFonts w:asciiTheme="minorHAnsi" w:hAnsiTheme="minorHAnsi" w:cstheme="minorHAnsi"/>
          <w:position w:val="-1"/>
          <w:sz w:val="20"/>
          <w:szCs w:val="20"/>
        </w:rPr>
        <w:t>:</w:t>
      </w:r>
      <w:r w:rsidRPr="009C5D4A">
        <w:rPr>
          <w:rFonts w:asciiTheme="minorHAnsi" w:hAnsiTheme="minorHAnsi" w:cstheme="minorHAnsi"/>
          <w:spacing w:val="-1"/>
          <w:position w:val="-1"/>
          <w:sz w:val="20"/>
          <w:szCs w:val="20"/>
        </w:rPr>
        <w:t xml:space="preserve"> </w:t>
      </w:r>
      <w:r w:rsidRPr="009C5D4A">
        <w:rPr>
          <w:rFonts w:asciiTheme="minorHAnsi" w:hAnsiTheme="minorHAnsi" w:cstheme="minorHAnsi"/>
          <w:spacing w:val="3"/>
          <w:position w:val="-1"/>
          <w:sz w:val="20"/>
          <w:szCs w:val="20"/>
        </w:rPr>
        <w:t>T</w:t>
      </w:r>
      <w:r w:rsidRPr="009C5D4A">
        <w:rPr>
          <w:rFonts w:asciiTheme="minorHAnsi" w:hAnsiTheme="minorHAnsi" w:cstheme="minorHAnsi"/>
          <w:spacing w:val="-1"/>
          <w:position w:val="-1"/>
          <w:sz w:val="20"/>
          <w:szCs w:val="20"/>
        </w:rPr>
        <w:t>h</w:t>
      </w:r>
      <w:r w:rsidRPr="009C5D4A">
        <w:rPr>
          <w:rFonts w:asciiTheme="minorHAnsi" w:hAnsiTheme="minorHAnsi" w:cstheme="minorHAnsi"/>
          <w:position w:val="-1"/>
          <w:sz w:val="20"/>
          <w:szCs w:val="20"/>
        </w:rPr>
        <w:t>e</w:t>
      </w:r>
      <w:r w:rsidRPr="009C5D4A">
        <w:rPr>
          <w:rFonts w:asciiTheme="minorHAnsi" w:hAnsiTheme="minorHAnsi" w:cstheme="minorHAnsi"/>
          <w:spacing w:val="1"/>
          <w:position w:val="-1"/>
          <w:sz w:val="20"/>
          <w:szCs w:val="20"/>
        </w:rPr>
        <w:t>or</w:t>
      </w:r>
      <w:r w:rsidRPr="009C5D4A">
        <w:rPr>
          <w:rFonts w:asciiTheme="minorHAnsi" w:hAnsiTheme="minorHAnsi" w:cstheme="minorHAnsi"/>
          <w:position w:val="-1"/>
          <w:sz w:val="20"/>
          <w:szCs w:val="20"/>
        </w:rPr>
        <w:t>y</w:t>
      </w:r>
      <w:r w:rsidRPr="009C5D4A">
        <w:rPr>
          <w:rFonts w:asciiTheme="minorHAnsi" w:hAnsiTheme="minorHAnsi" w:cstheme="minorHAnsi"/>
          <w:spacing w:val="-4"/>
          <w:position w:val="-1"/>
          <w:sz w:val="20"/>
          <w:szCs w:val="20"/>
        </w:rPr>
        <w:t xml:space="preserve"> </w:t>
      </w:r>
      <w:r w:rsidRPr="009C5D4A">
        <w:rPr>
          <w:rFonts w:asciiTheme="minorHAnsi" w:hAnsiTheme="minorHAnsi" w:cstheme="minorHAnsi"/>
          <w:spacing w:val="2"/>
          <w:position w:val="-1"/>
          <w:sz w:val="20"/>
          <w:szCs w:val="20"/>
        </w:rPr>
        <w:t>a</w:t>
      </w:r>
      <w:r w:rsidRPr="009C5D4A">
        <w:rPr>
          <w:rFonts w:asciiTheme="minorHAnsi" w:hAnsiTheme="minorHAnsi" w:cstheme="minorHAnsi"/>
          <w:spacing w:val="-1"/>
          <w:position w:val="-1"/>
          <w:sz w:val="20"/>
          <w:szCs w:val="20"/>
        </w:rPr>
        <w:t>n</w:t>
      </w:r>
      <w:r w:rsidRPr="009C5D4A">
        <w:rPr>
          <w:rFonts w:asciiTheme="minorHAnsi" w:hAnsiTheme="minorHAnsi" w:cstheme="minorHAnsi"/>
          <w:position w:val="-1"/>
          <w:sz w:val="20"/>
          <w:szCs w:val="20"/>
        </w:rPr>
        <w:t xml:space="preserve">d </w:t>
      </w:r>
      <w:r w:rsidRPr="009C5D4A">
        <w:rPr>
          <w:rFonts w:asciiTheme="minorHAnsi" w:hAnsiTheme="minorHAnsi" w:cstheme="minorHAnsi"/>
          <w:spacing w:val="2"/>
          <w:position w:val="-1"/>
          <w:sz w:val="20"/>
          <w:szCs w:val="20"/>
        </w:rPr>
        <w:t>P</w:t>
      </w:r>
      <w:r w:rsidRPr="009C5D4A">
        <w:rPr>
          <w:rFonts w:asciiTheme="minorHAnsi" w:hAnsiTheme="minorHAnsi" w:cstheme="minorHAnsi"/>
          <w:spacing w:val="1"/>
          <w:position w:val="-1"/>
          <w:sz w:val="20"/>
          <w:szCs w:val="20"/>
        </w:rPr>
        <w:t>r</w:t>
      </w:r>
      <w:r w:rsidRPr="009C5D4A">
        <w:rPr>
          <w:rFonts w:asciiTheme="minorHAnsi" w:hAnsiTheme="minorHAnsi" w:cstheme="minorHAnsi"/>
          <w:position w:val="-1"/>
          <w:sz w:val="20"/>
          <w:szCs w:val="20"/>
        </w:rPr>
        <w:t>actice.</w:t>
      </w:r>
    </w:p>
  </w:footnote>
  <w:footnote w:id="2">
    <w:p w:rsidR="00E11E98" w:rsidRPr="009C5D4A" w:rsidRDefault="00E11E98" w:rsidP="00096EB7">
      <w:pPr>
        <w:widowControl w:val="0"/>
        <w:autoSpaceDE w:val="0"/>
        <w:autoSpaceDN w:val="0"/>
        <w:adjustRightInd w:val="0"/>
        <w:spacing w:line="229" w:lineRule="exact"/>
        <w:ind w:left="100"/>
        <w:rPr>
          <w:rFonts w:asciiTheme="minorHAnsi" w:hAnsiTheme="minorHAnsi" w:cstheme="minorHAnsi"/>
        </w:rPr>
      </w:pPr>
      <w:r w:rsidRPr="009C5D4A">
        <w:rPr>
          <w:rStyle w:val="FootnoteReference"/>
          <w:rFonts w:asciiTheme="minorHAnsi" w:hAnsiTheme="minorHAnsi" w:cstheme="minorHAnsi"/>
        </w:rPr>
        <w:footnoteRef/>
      </w:r>
      <w:r w:rsidRPr="009C5D4A">
        <w:rPr>
          <w:rFonts w:asciiTheme="minorHAnsi" w:hAnsiTheme="minorHAnsi" w:cstheme="minorHAnsi"/>
        </w:rPr>
        <w:t xml:space="preserve"> </w:t>
      </w:r>
      <w:r w:rsidRPr="009C5D4A">
        <w:rPr>
          <w:rFonts w:asciiTheme="minorHAnsi" w:hAnsiTheme="minorHAnsi" w:cstheme="minorHAnsi"/>
          <w:position w:val="-1"/>
          <w:sz w:val="20"/>
          <w:szCs w:val="20"/>
        </w:rPr>
        <w:t>K</w:t>
      </w:r>
      <w:r w:rsidRPr="009C5D4A">
        <w:rPr>
          <w:rFonts w:asciiTheme="minorHAnsi" w:hAnsiTheme="minorHAnsi" w:cstheme="minorHAnsi"/>
          <w:spacing w:val="1"/>
          <w:position w:val="-1"/>
          <w:sz w:val="20"/>
          <w:szCs w:val="20"/>
        </w:rPr>
        <w:t>r</w:t>
      </w:r>
      <w:r w:rsidRPr="009C5D4A">
        <w:rPr>
          <w:rFonts w:asciiTheme="minorHAnsi" w:hAnsiTheme="minorHAnsi" w:cstheme="minorHAnsi"/>
          <w:spacing w:val="-1"/>
          <w:position w:val="-1"/>
          <w:sz w:val="20"/>
          <w:szCs w:val="20"/>
        </w:rPr>
        <w:t>u</w:t>
      </w:r>
      <w:r w:rsidRPr="009C5D4A">
        <w:rPr>
          <w:rFonts w:asciiTheme="minorHAnsi" w:hAnsiTheme="minorHAnsi" w:cstheme="minorHAnsi"/>
          <w:position w:val="-1"/>
          <w:sz w:val="20"/>
          <w:szCs w:val="20"/>
        </w:rPr>
        <w:t>e</w:t>
      </w:r>
      <w:r w:rsidRPr="009C5D4A">
        <w:rPr>
          <w:rFonts w:asciiTheme="minorHAnsi" w:hAnsiTheme="minorHAnsi" w:cstheme="minorHAnsi"/>
          <w:spacing w:val="-1"/>
          <w:position w:val="-1"/>
          <w:sz w:val="20"/>
          <w:szCs w:val="20"/>
        </w:rPr>
        <w:t>g</w:t>
      </w:r>
      <w:r w:rsidRPr="009C5D4A">
        <w:rPr>
          <w:rFonts w:asciiTheme="minorHAnsi" w:hAnsiTheme="minorHAnsi" w:cstheme="minorHAnsi"/>
          <w:position w:val="-1"/>
          <w:sz w:val="20"/>
          <w:szCs w:val="20"/>
        </w:rPr>
        <w:t>e</w:t>
      </w:r>
      <w:r w:rsidRPr="009C5D4A">
        <w:rPr>
          <w:rFonts w:asciiTheme="minorHAnsi" w:hAnsiTheme="minorHAnsi" w:cstheme="minorHAnsi"/>
          <w:spacing w:val="1"/>
          <w:position w:val="-1"/>
          <w:sz w:val="20"/>
          <w:szCs w:val="20"/>
        </w:rPr>
        <w:t>r</w:t>
      </w:r>
      <w:r w:rsidRPr="009C5D4A">
        <w:rPr>
          <w:rFonts w:asciiTheme="minorHAnsi" w:hAnsiTheme="minorHAnsi" w:cstheme="minorHAnsi"/>
          <w:position w:val="-1"/>
          <w:sz w:val="20"/>
          <w:szCs w:val="20"/>
        </w:rPr>
        <w:t xml:space="preserve">, </w:t>
      </w:r>
      <w:r w:rsidRPr="009C5D4A">
        <w:rPr>
          <w:rFonts w:asciiTheme="minorHAnsi" w:hAnsiTheme="minorHAnsi" w:cstheme="minorHAnsi"/>
          <w:spacing w:val="-1"/>
          <w:position w:val="-1"/>
          <w:sz w:val="20"/>
          <w:szCs w:val="20"/>
        </w:rPr>
        <w:t>R</w:t>
      </w:r>
      <w:r w:rsidRPr="009C5D4A">
        <w:rPr>
          <w:rFonts w:asciiTheme="minorHAnsi" w:hAnsiTheme="minorHAnsi" w:cstheme="minorHAnsi"/>
          <w:position w:val="-1"/>
          <w:sz w:val="20"/>
          <w:szCs w:val="20"/>
        </w:rPr>
        <w:t>. a</w:t>
      </w:r>
      <w:r w:rsidRPr="009C5D4A">
        <w:rPr>
          <w:rFonts w:asciiTheme="minorHAnsi" w:hAnsiTheme="minorHAnsi" w:cstheme="minorHAnsi"/>
          <w:spacing w:val="-1"/>
          <w:position w:val="-1"/>
          <w:sz w:val="20"/>
          <w:szCs w:val="20"/>
        </w:rPr>
        <w:t>n</w:t>
      </w:r>
      <w:r w:rsidRPr="009C5D4A">
        <w:rPr>
          <w:rFonts w:asciiTheme="minorHAnsi" w:hAnsiTheme="minorHAnsi" w:cstheme="minorHAnsi"/>
          <w:position w:val="-1"/>
          <w:sz w:val="20"/>
          <w:szCs w:val="20"/>
        </w:rPr>
        <w:t>d</w:t>
      </w:r>
      <w:r w:rsidRPr="009C5D4A">
        <w:rPr>
          <w:rFonts w:asciiTheme="minorHAnsi" w:hAnsiTheme="minorHAnsi" w:cstheme="minorHAnsi"/>
          <w:spacing w:val="3"/>
          <w:position w:val="-1"/>
          <w:sz w:val="20"/>
          <w:szCs w:val="20"/>
        </w:rPr>
        <w:t xml:space="preserve"> </w:t>
      </w:r>
      <w:r w:rsidRPr="009C5D4A">
        <w:rPr>
          <w:rFonts w:asciiTheme="minorHAnsi" w:hAnsiTheme="minorHAnsi" w:cstheme="minorHAnsi"/>
          <w:spacing w:val="-1"/>
          <w:position w:val="-1"/>
          <w:sz w:val="20"/>
          <w:szCs w:val="20"/>
        </w:rPr>
        <w:t>C</w:t>
      </w:r>
      <w:r w:rsidRPr="009C5D4A">
        <w:rPr>
          <w:rFonts w:asciiTheme="minorHAnsi" w:hAnsiTheme="minorHAnsi" w:cstheme="minorHAnsi"/>
          <w:position w:val="-1"/>
          <w:sz w:val="20"/>
          <w:szCs w:val="20"/>
        </w:rPr>
        <w:t>a</w:t>
      </w:r>
      <w:r w:rsidRPr="009C5D4A">
        <w:rPr>
          <w:rFonts w:asciiTheme="minorHAnsi" w:hAnsiTheme="minorHAnsi" w:cstheme="minorHAnsi"/>
          <w:spacing w:val="-1"/>
          <w:position w:val="-1"/>
          <w:sz w:val="20"/>
          <w:szCs w:val="20"/>
        </w:rPr>
        <w:t>s</w:t>
      </w:r>
      <w:r w:rsidRPr="009C5D4A">
        <w:rPr>
          <w:rFonts w:asciiTheme="minorHAnsi" w:hAnsiTheme="minorHAnsi" w:cstheme="minorHAnsi"/>
          <w:spacing w:val="2"/>
          <w:position w:val="-1"/>
          <w:sz w:val="20"/>
          <w:szCs w:val="20"/>
        </w:rPr>
        <w:t>e</w:t>
      </w:r>
      <w:r w:rsidRPr="009C5D4A">
        <w:rPr>
          <w:rFonts w:asciiTheme="minorHAnsi" w:hAnsiTheme="minorHAnsi" w:cstheme="minorHAnsi"/>
          <w:spacing w:val="-4"/>
          <w:position w:val="-1"/>
          <w:sz w:val="20"/>
          <w:szCs w:val="20"/>
        </w:rPr>
        <w:t>y</w:t>
      </w:r>
      <w:r w:rsidRPr="009C5D4A">
        <w:rPr>
          <w:rFonts w:asciiTheme="minorHAnsi" w:hAnsiTheme="minorHAnsi" w:cstheme="minorHAnsi"/>
          <w:position w:val="-1"/>
          <w:sz w:val="20"/>
          <w:szCs w:val="20"/>
        </w:rPr>
        <w:t>, M</w:t>
      </w:r>
      <w:r w:rsidRPr="009C5D4A">
        <w:rPr>
          <w:rFonts w:asciiTheme="minorHAnsi" w:hAnsiTheme="minorHAnsi" w:cstheme="minorHAnsi"/>
          <w:spacing w:val="3"/>
          <w:position w:val="-1"/>
          <w:sz w:val="20"/>
          <w:szCs w:val="20"/>
        </w:rPr>
        <w:t>.</w:t>
      </w:r>
      <w:r w:rsidRPr="009C5D4A">
        <w:rPr>
          <w:rFonts w:asciiTheme="minorHAnsi" w:hAnsiTheme="minorHAnsi" w:cstheme="minorHAnsi"/>
          <w:spacing w:val="-2"/>
          <w:position w:val="-1"/>
          <w:sz w:val="20"/>
          <w:szCs w:val="20"/>
        </w:rPr>
        <w:t>A</w:t>
      </w:r>
      <w:r w:rsidRPr="009C5D4A">
        <w:rPr>
          <w:rFonts w:asciiTheme="minorHAnsi" w:hAnsiTheme="minorHAnsi" w:cstheme="minorHAnsi"/>
          <w:position w:val="-1"/>
          <w:sz w:val="20"/>
          <w:szCs w:val="20"/>
        </w:rPr>
        <w:t>.</w:t>
      </w:r>
      <w:r w:rsidRPr="009C5D4A">
        <w:rPr>
          <w:rFonts w:asciiTheme="minorHAnsi" w:hAnsiTheme="minorHAnsi" w:cstheme="minorHAnsi"/>
          <w:spacing w:val="1"/>
          <w:position w:val="-1"/>
          <w:sz w:val="20"/>
          <w:szCs w:val="20"/>
        </w:rPr>
        <w:t xml:space="preserve"> </w:t>
      </w:r>
      <w:r w:rsidRPr="009C5D4A">
        <w:rPr>
          <w:rFonts w:asciiTheme="minorHAnsi" w:hAnsiTheme="minorHAnsi" w:cstheme="minorHAnsi"/>
          <w:position w:val="-1"/>
          <w:sz w:val="20"/>
          <w:szCs w:val="20"/>
        </w:rPr>
        <w:t>(</w:t>
      </w:r>
      <w:r w:rsidRPr="009C5D4A">
        <w:rPr>
          <w:rFonts w:asciiTheme="minorHAnsi" w:hAnsiTheme="minorHAnsi" w:cstheme="minorHAnsi"/>
          <w:spacing w:val="1"/>
          <w:position w:val="-1"/>
          <w:sz w:val="20"/>
          <w:szCs w:val="20"/>
        </w:rPr>
        <w:t>20</w:t>
      </w:r>
      <w:r w:rsidRPr="009C5D4A">
        <w:rPr>
          <w:rFonts w:asciiTheme="minorHAnsi" w:hAnsiTheme="minorHAnsi" w:cstheme="minorHAnsi"/>
          <w:spacing w:val="-1"/>
          <w:position w:val="-1"/>
          <w:sz w:val="20"/>
          <w:szCs w:val="20"/>
        </w:rPr>
        <w:t>0</w:t>
      </w:r>
      <w:r w:rsidRPr="009C5D4A">
        <w:rPr>
          <w:rFonts w:asciiTheme="minorHAnsi" w:hAnsiTheme="minorHAnsi" w:cstheme="minorHAnsi"/>
          <w:spacing w:val="1"/>
          <w:position w:val="-1"/>
          <w:sz w:val="20"/>
          <w:szCs w:val="20"/>
        </w:rPr>
        <w:t>7</w:t>
      </w:r>
      <w:r w:rsidRPr="009C5D4A">
        <w:rPr>
          <w:rFonts w:asciiTheme="minorHAnsi" w:hAnsiTheme="minorHAnsi" w:cstheme="minorHAnsi"/>
          <w:position w:val="-1"/>
          <w:sz w:val="20"/>
          <w:szCs w:val="20"/>
        </w:rPr>
        <w:t>)</w:t>
      </w:r>
      <w:r w:rsidRPr="009C5D4A">
        <w:rPr>
          <w:rFonts w:asciiTheme="minorHAnsi" w:hAnsiTheme="minorHAnsi" w:cstheme="minorHAnsi"/>
          <w:spacing w:val="-1"/>
          <w:position w:val="-1"/>
          <w:sz w:val="20"/>
          <w:szCs w:val="20"/>
        </w:rPr>
        <w:t xml:space="preserve"> F</w:t>
      </w:r>
      <w:r w:rsidRPr="009C5D4A">
        <w:rPr>
          <w:rFonts w:asciiTheme="minorHAnsi" w:hAnsiTheme="minorHAnsi" w:cstheme="minorHAnsi"/>
          <w:spacing w:val="1"/>
          <w:position w:val="-1"/>
          <w:sz w:val="20"/>
          <w:szCs w:val="20"/>
        </w:rPr>
        <w:t>o</w:t>
      </w:r>
      <w:r w:rsidRPr="009C5D4A">
        <w:rPr>
          <w:rFonts w:asciiTheme="minorHAnsi" w:hAnsiTheme="minorHAnsi" w:cstheme="minorHAnsi"/>
          <w:position w:val="-1"/>
          <w:sz w:val="20"/>
          <w:szCs w:val="20"/>
        </w:rPr>
        <w:t>c</w:t>
      </w:r>
      <w:r w:rsidRPr="009C5D4A">
        <w:rPr>
          <w:rFonts w:asciiTheme="minorHAnsi" w:hAnsiTheme="minorHAnsi" w:cstheme="minorHAnsi"/>
          <w:spacing w:val="-1"/>
          <w:position w:val="-1"/>
          <w:sz w:val="20"/>
          <w:szCs w:val="20"/>
        </w:rPr>
        <w:t>u</w:t>
      </w:r>
      <w:r w:rsidRPr="009C5D4A">
        <w:rPr>
          <w:rFonts w:asciiTheme="minorHAnsi" w:hAnsiTheme="minorHAnsi" w:cstheme="minorHAnsi"/>
          <w:position w:val="-1"/>
          <w:sz w:val="20"/>
          <w:szCs w:val="20"/>
        </w:rPr>
        <w:t>s</w:t>
      </w:r>
      <w:r w:rsidRPr="009C5D4A">
        <w:rPr>
          <w:rFonts w:asciiTheme="minorHAnsi" w:hAnsiTheme="minorHAnsi" w:cstheme="minorHAnsi"/>
          <w:spacing w:val="-1"/>
          <w:position w:val="-1"/>
          <w:sz w:val="20"/>
          <w:szCs w:val="20"/>
        </w:rPr>
        <w:t xml:space="preserve"> g</w:t>
      </w:r>
      <w:r w:rsidRPr="009C5D4A">
        <w:rPr>
          <w:rFonts w:asciiTheme="minorHAnsi" w:hAnsiTheme="minorHAnsi" w:cstheme="minorHAnsi"/>
          <w:spacing w:val="1"/>
          <w:position w:val="-1"/>
          <w:sz w:val="20"/>
          <w:szCs w:val="20"/>
        </w:rPr>
        <w:t>ro</w:t>
      </w:r>
      <w:r w:rsidRPr="009C5D4A">
        <w:rPr>
          <w:rFonts w:asciiTheme="minorHAnsi" w:hAnsiTheme="minorHAnsi" w:cstheme="minorHAnsi"/>
          <w:spacing w:val="-1"/>
          <w:position w:val="-1"/>
          <w:sz w:val="20"/>
          <w:szCs w:val="20"/>
        </w:rPr>
        <w:t>u</w:t>
      </w:r>
      <w:r w:rsidRPr="009C5D4A">
        <w:rPr>
          <w:rFonts w:asciiTheme="minorHAnsi" w:hAnsiTheme="minorHAnsi" w:cstheme="minorHAnsi"/>
          <w:spacing w:val="1"/>
          <w:position w:val="-1"/>
          <w:sz w:val="20"/>
          <w:szCs w:val="20"/>
        </w:rPr>
        <w:t>p</w:t>
      </w:r>
      <w:r w:rsidRPr="009C5D4A">
        <w:rPr>
          <w:rFonts w:asciiTheme="minorHAnsi" w:hAnsiTheme="minorHAnsi" w:cstheme="minorHAnsi"/>
          <w:spacing w:val="-1"/>
          <w:position w:val="-1"/>
          <w:sz w:val="20"/>
          <w:szCs w:val="20"/>
        </w:rPr>
        <w:t>s</w:t>
      </w:r>
      <w:r w:rsidRPr="009C5D4A">
        <w:rPr>
          <w:rFonts w:asciiTheme="minorHAnsi" w:hAnsiTheme="minorHAnsi" w:cstheme="minorHAnsi"/>
          <w:position w:val="-1"/>
          <w:sz w:val="20"/>
          <w:szCs w:val="20"/>
        </w:rPr>
        <w:t>:</w:t>
      </w:r>
      <w:r w:rsidRPr="009C5D4A">
        <w:rPr>
          <w:rFonts w:asciiTheme="minorHAnsi" w:hAnsiTheme="minorHAnsi" w:cstheme="minorHAnsi"/>
          <w:spacing w:val="2"/>
          <w:position w:val="-1"/>
          <w:sz w:val="20"/>
          <w:szCs w:val="20"/>
        </w:rPr>
        <w:t xml:space="preserve"> </w:t>
      </w:r>
      <w:r w:rsidRPr="009C5D4A">
        <w:rPr>
          <w:rFonts w:asciiTheme="minorHAnsi" w:hAnsiTheme="minorHAnsi" w:cstheme="minorHAnsi"/>
          <w:position w:val="-1"/>
          <w:sz w:val="20"/>
          <w:szCs w:val="20"/>
        </w:rPr>
        <w:t>A</w:t>
      </w:r>
      <w:r w:rsidRPr="009C5D4A">
        <w:rPr>
          <w:rFonts w:asciiTheme="minorHAnsi" w:hAnsiTheme="minorHAnsi" w:cstheme="minorHAnsi"/>
          <w:spacing w:val="-3"/>
          <w:position w:val="-1"/>
          <w:sz w:val="20"/>
          <w:szCs w:val="20"/>
        </w:rPr>
        <w:t xml:space="preserve"> </w:t>
      </w:r>
      <w:r w:rsidRPr="009C5D4A">
        <w:rPr>
          <w:rFonts w:asciiTheme="minorHAnsi" w:hAnsiTheme="minorHAnsi" w:cstheme="minorHAnsi"/>
          <w:spacing w:val="1"/>
          <w:position w:val="-1"/>
          <w:sz w:val="20"/>
          <w:szCs w:val="20"/>
        </w:rPr>
        <w:t>pr</w:t>
      </w:r>
      <w:r w:rsidRPr="009C5D4A">
        <w:rPr>
          <w:rFonts w:asciiTheme="minorHAnsi" w:hAnsiTheme="minorHAnsi" w:cstheme="minorHAnsi"/>
          <w:position w:val="-1"/>
          <w:sz w:val="20"/>
          <w:szCs w:val="20"/>
        </w:rPr>
        <w:t>act</w:t>
      </w:r>
      <w:r w:rsidRPr="009C5D4A">
        <w:rPr>
          <w:rFonts w:asciiTheme="minorHAnsi" w:hAnsiTheme="minorHAnsi" w:cstheme="minorHAnsi"/>
          <w:spacing w:val="2"/>
          <w:position w:val="-1"/>
          <w:sz w:val="20"/>
          <w:szCs w:val="20"/>
        </w:rPr>
        <w:t>i</w:t>
      </w:r>
      <w:r w:rsidRPr="009C5D4A">
        <w:rPr>
          <w:rFonts w:asciiTheme="minorHAnsi" w:hAnsiTheme="minorHAnsi" w:cstheme="minorHAnsi"/>
          <w:position w:val="-1"/>
          <w:sz w:val="20"/>
          <w:szCs w:val="20"/>
        </w:rPr>
        <w:t>cal</w:t>
      </w:r>
      <w:r w:rsidRPr="009C5D4A">
        <w:rPr>
          <w:rFonts w:asciiTheme="minorHAnsi" w:hAnsiTheme="minorHAnsi" w:cstheme="minorHAnsi"/>
          <w:spacing w:val="-1"/>
          <w:position w:val="-1"/>
          <w:sz w:val="20"/>
          <w:szCs w:val="20"/>
        </w:rPr>
        <w:t xml:space="preserve"> gu</w:t>
      </w:r>
      <w:r w:rsidRPr="009C5D4A">
        <w:rPr>
          <w:rFonts w:asciiTheme="minorHAnsi" w:hAnsiTheme="minorHAnsi" w:cstheme="minorHAnsi"/>
          <w:position w:val="-1"/>
          <w:sz w:val="20"/>
          <w:szCs w:val="20"/>
        </w:rPr>
        <w:t>i</w:t>
      </w:r>
      <w:r w:rsidRPr="009C5D4A">
        <w:rPr>
          <w:rFonts w:asciiTheme="minorHAnsi" w:hAnsiTheme="minorHAnsi" w:cstheme="minorHAnsi"/>
          <w:spacing w:val="1"/>
          <w:position w:val="-1"/>
          <w:sz w:val="20"/>
          <w:szCs w:val="20"/>
        </w:rPr>
        <w:t>d</w:t>
      </w:r>
      <w:r w:rsidRPr="009C5D4A">
        <w:rPr>
          <w:rFonts w:asciiTheme="minorHAnsi" w:hAnsiTheme="minorHAnsi" w:cstheme="minorHAnsi"/>
          <w:position w:val="-1"/>
          <w:sz w:val="20"/>
          <w:szCs w:val="20"/>
        </w:rPr>
        <w:t>e</w:t>
      </w:r>
      <w:r w:rsidRPr="009C5D4A">
        <w:rPr>
          <w:rFonts w:asciiTheme="minorHAnsi" w:hAnsiTheme="minorHAnsi" w:cstheme="minorHAnsi"/>
          <w:spacing w:val="2"/>
          <w:position w:val="-1"/>
          <w:sz w:val="20"/>
          <w:szCs w:val="20"/>
        </w:rPr>
        <w:t xml:space="preserve"> </w:t>
      </w:r>
      <w:r w:rsidRPr="009C5D4A">
        <w:rPr>
          <w:rFonts w:asciiTheme="minorHAnsi" w:hAnsiTheme="minorHAnsi" w:cstheme="minorHAnsi"/>
          <w:spacing w:val="-2"/>
          <w:position w:val="-1"/>
          <w:sz w:val="20"/>
          <w:szCs w:val="20"/>
        </w:rPr>
        <w:t>f</w:t>
      </w:r>
      <w:r w:rsidRPr="009C5D4A">
        <w:rPr>
          <w:rFonts w:asciiTheme="minorHAnsi" w:hAnsiTheme="minorHAnsi" w:cstheme="minorHAnsi"/>
          <w:spacing w:val="1"/>
          <w:position w:val="-1"/>
          <w:sz w:val="20"/>
          <w:szCs w:val="20"/>
        </w:rPr>
        <w:t>o</w:t>
      </w:r>
      <w:r w:rsidRPr="009C5D4A">
        <w:rPr>
          <w:rFonts w:asciiTheme="minorHAnsi" w:hAnsiTheme="minorHAnsi" w:cstheme="minorHAnsi"/>
          <w:position w:val="-1"/>
          <w:sz w:val="20"/>
          <w:szCs w:val="20"/>
        </w:rPr>
        <w:t>r a</w:t>
      </w:r>
      <w:r w:rsidRPr="009C5D4A">
        <w:rPr>
          <w:rFonts w:asciiTheme="minorHAnsi" w:hAnsiTheme="minorHAnsi" w:cstheme="minorHAnsi"/>
          <w:spacing w:val="1"/>
          <w:position w:val="-1"/>
          <w:sz w:val="20"/>
          <w:szCs w:val="20"/>
        </w:rPr>
        <w:t>pp</w:t>
      </w:r>
      <w:r w:rsidRPr="009C5D4A">
        <w:rPr>
          <w:rFonts w:asciiTheme="minorHAnsi" w:hAnsiTheme="minorHAnsi" w:cstheme="minorHAnsi"/>
          <w:position w:val="-1"/>
          <w:sz w:val="20"/>
          <w:szCs w:val="20"/>
        </w:rPr>
        <w:t xml:space="preserve">lied </w:t>
      </w:r>
      <w:r w:rsidRPr="009C5D4A">
        <w:rPr>
          <w:rFonts w:asciiTheme="minorHAnsi" w:hAnsiTheme="minorHAnsi" w:cstheme="minorHAnsi"/>
          <w:spacing w:val="1"/>
          <w:position w:val="-1"/>
          <w:sz w:val="20"/>
          <w:szCs w:val="20"/>
        </w:rPr>
        <w:t>r</w:t>
      </w:r>
      <w:r w:rsidRPr="009C5D4A">
        <w:rPr>
          <w:rFonts w:asciiTheme="minorHAnsi" w:hAnsiTheme="minorHAnsi" w:cstheme="minorHAnsi"/>
          <w:position w:val="-1"/>
          <w:sz w:val="20"/>
          <w:szCs w:val="20"/>
        </w:rPr>
        <w:t>e</w:t>
      </w:r>
      <w:r w:rsidRPr="009C5D4A">
        <w:rPr>
          <w:rFonts w:asciiTheme="minorHAnsi" w:hAnsiTheme="minorHAnsi" w:cstheme="minorHAnsi"/>
          <w:spacing w:val="-1"/>
          <w:position w:val="-1"/>
          <w:sz w:val="20"/>
          <w:szCs w:val="20"/>
        </w:rPr>
        <w:t>s</w:t>
      </w:r>
      <w:r w:rsidRPr="009C5D4A">
        <w:rPr>
          <w:rFonts w:asciiTheme="minorHAnsi" w:hAnsiTheme="minorHAnsi" w:cstheme="minorHAnsi"/>
          <w:position w:val="-1"/>
          <w:sz w:val="20"/>
          <w:szCs w:val="20"/>
        </w:rPr>
        <w:t>ea</w:t>
      </w:r>
      <w:r w:rsidRPr="009C5D4A">
        <w:rPr>
          <w:rFonts w:asciiTheme="minorHAnsi" w:hAnsiTheme="minorHAnsi" w:cstheme="minorHAnsi"/>
          <w:spacing w:val="1"/>
          <w:position w:val="-1"/>
          <w:sz w:val="20"/>
          <w:szCs w:val="20"/>
        </w:rPr>
        <w:t>r</w:t>
      </w:r>
      <w:r w:rsidRPr="009C5D4A">
        <w:rPr>
          <w:rFonts w:asciiTheme="minorHAnsi" w:hAnsiTheme="minorHAnsi" w:cstheme="minorHAnsi"/>
          <w:position w:val="-1"/>
          <w:sz w:val="20"/>
          <w:szCs w:val="20"/>
        </w:rPr>
        <w:t>c</w:t>
      </w:r>
      <w:r w:rsidRPr="009C5D4A">
        <w:rPr>
          <w:rFonts w:asciiTheme="minorHAnsi" w:hAnsiTheme="minorHAnsi" w:cstheme="minorHAnsi"/>
          <w:spacing w:val="-1"/>
          <w:position w:val="-1"/>
          <w:sz w:val="20"/>
          <w:szCs w:val="20"/>
        </w:rPr>
        <w:t>h</w:t>
      </w:r>
      <w:r w:rsidRPr="009C5D4A">
        <w:rPr>
          <w:rFonts w:asciiTheme="minorHAnsi" w:hAnsiTheme="minorHAnsi" w:cstheme="minorHAnsi"/>
          <w:position w:val="-1"/>
          <w:sz w:val="20"/>
          <w:szCs w:val="20"/>
        </w:rPr>
        <w:t>.</w:t>
      </w:r>
    </w:p>
  </w:footnote>
  <w:footnote w:id="3">
    <w:p w:rsidR="00E11E98" w:rsidRPr="004B1AD1" w:rsidRDefault="00E11E98" w:rsidP="00096EB7">
      <w:pPr>
        <w:widowControl w:val="0"/>
        <w:autoSpaceDE w:val="0"/>
        <w:autoSpaceDN w:val="0"/>
        <w:adjustRightInd w:val="0"/>
        <w:spacing w:line="235" w:lineRule="exact"/>
        <w:ind w:left="100"/>
        <w:rPr>
          <w:rFonts w:asciiTheme="minorHAnsi" w:hAnsiTheme="minorHAnsi" w:cstheme="minorHAnsi"/>
        </w:rPr>
      </w:pPr>
      <w:r w:rsidRPr="004B1AD1">
        <w:rPr>
          <w:rStyle w:val="FootnoteReference"/>
          <w:rFonts w:asciiTheme="minorHAnsi" w:hAnsiTheme="minorHAnsi" w:cstheme="minorHAnsi"/>
        </w:rPr>
        <w:footnoteRef/>
      </w:r>
      <w:r w:rsidRPr="004B1AD1">
        <w:rPr>
          <w:rFonts w:asciiTheme="minorHAnsi" w:hAnsiTheme="minorHAnsi" w:cstheme="minorHAnsi"/>
        </w:rPr>
        <w:t xml:space="preserve"> </w:t>
      </w:r>
      <w:r w:rsidRPr="004B1AD1">
        <w:rPr>
          <w:rFonts w:asciiTheme="minorHAnsi" w:hAnsiTheme="minorHAnsi" w:cstheme="minorHAnsi"/>
          <w:spacing w:val="-2"/>
          <w:sz w:val="20"/>
          <w:szCs w:val="20"/>
        </w:rPr>
        <w:t>A</w:t>
      </w:r>
      <w:r w:rsidRPr="004B1AD1">
        <w:rPr>
          <w:rFonts w:asciiTheme="minorHAnsi" w:hAnsiTheme="minorHAnsi" w:cstheme="minorHAnsi"/>
          <w:sz w:val="20"/>
          <w:szCs w:val="20"/>
        </w:rPr>
        <w:t>lice</w:t>
      </w:r>
      <w:r w:rsidRPr="004B1AD1">
        <w:rPr>
          <w:rFonts w:asciiTheme="minorHAnsi" w:hAnsiTheme="minorHAnsi" w:cstheme="minorHAnsi"/>
          <w:spacing w:val="2"/>
          <w:sz w:val="20"/>
          <w:szCs w:val="20"/>
        </w:rPr>
        <w:t xml:space="preserve"> </w:t>
      </w:r>
      <w:r w:rsidRPr="004B1AD1">
        <w:rPr>
          <w:rFonts w:asciiTheme="minorHAnsi" w:hAnsiTheme="minorHAnsi" w:cstheme="minorHAnsi"/>
          <w:spacing w:val="-1"/>
          <w:sz w:val="20"/>
          <w:szCs w:val="20"/>
        </w:rPr>
        <w:t>R</w:t>
      </w:r>
      <w:r w:rsidRPr="004B1AD1">
        <w:rPr>
          <w:rFonts w:asciiTheme="minorHAnsi" w:hAnsiTheme="minorHAnsi" w:cstheme="minorHAnsi"/>
          <w:spacing w:val="1"/>
          <w:sz w:val="20"/>
          <w:szCs w:val="20"/>
        </w:rPr>
        <w:t>od</w:t>
      </w:r>
      <w:r w:rsidRPr="004B1AD1">
        <w:rPr>
          <w:rFonts w:asciiTheme="minorHAnsi" w:hAnsiTheme="minorHAnsi" w:cstheme="minorHAnsi"/>
          <w:spacing w:val="-1"/>
          <w:sz w:val="20"/>
          <w:szCs w:val="20"/>
        </w:rPr>
        <w:t>g</w:t>
      </w:r>
      <w:r w:rsidRPr="004B1AD1">
        <w:rPr>
          <w:rFonts w:asciiTheme="minorHAnsi" w:hAnsiTheme="minorHAnsi" w:cstheme="minorHAnsi"/>
          <w:sz w:val="20"/>
          <w:szCs w:val="20"/>
        </w:rPr>
        <w:t>e</w:t>
      </w:r>
      <w:r w:rsidRPr="004B1AD1">
        <w:rPr>
          <w:rFonts w:asciiTheme="minorHAnsi" w:hAnsiTheme="minorHAnsi" w:cstheme="minorHAnsi"/>
          <w:spacing w:val="1"/>
          <w:sz w:val="20"/>
          <w:szCs w:val="20"/>
        </w:rPr>
        <w:t>r</w:t>
      </w:r>
      <w:r w:rsidRPr="004B1AD1">
        <w:rPr>
          <w:rFonts w:asciiTheme="minorHAnsi" w:hAnsiTheme="minorHAnsi" w:cstheme="minorHAnsi"/>
          <w:spacing w:val="-1"/>
          <w:sz w:val="20"/>
          <w:szCs w:val="20"/>
        </w:rPr>
        <w:t>s</w:t>
      </w:r>
      <w:r w:rsidRPr="004B1AD1">
        <w:rPr>
          <w:rFonts w:asciiTheme="minorHAnsi" w:hAnsiTheme="minorHAnsi" w:cstheme="minorHAnsi"/>
          <w:sz w:val="20"/>
          <w:szCs w:val="20"/>
        </w:rPr>
        <w:t>.</w:t>
      </w:r>
      <w:r w:rsidRPr="004B1AD1">
        <w:rPr>
          <w:rFonts w:asciiTheme="minorHAnsi" w:hAnsiTheme="minorHAnsi" w:cstheme="minorHAnsi"/>
          <w:spacing w:val="2"/>
          <w:sz w:val="20"/>
          <w:szCs w:val="20"/>
        </w:rPr>
        <w:t xml:space="preserve"> </w:t>
      </w:r>
      <w:r w:rsidRPr="004B1AD1">
        <w:rPr>
          <w:rFonts w:asciiTheme="minorHAnsi" w:hAnsiTheme="minorHAnsi" w:cstheme="minorHAnsi"/>
          <w:spacing w:val="-2"/>
          <w:sz w:val="20"/>
          <w:szCs w:val="20"/>
        </w:rPr>
        <w:t>“</w:t>
      </w:r>
      <w:r w:rsidRPr="004B1AD1">
        <w:rPr>
          <w:rFonts w:asciiTheme="minorHAnsi" w:hAnsiTheme="minorHAnsi" w:cstheme="minorHAnsi"/>
          <w:spacing w:val="3"/>
          <w:sz w:val="20"/>
          <w:szCs w:val="20"/>
        </w:rPr>
        <w:t>T</w:t>
      </w:r>
      <w:r w:rsidRPr="004B1AD1">
        <w:rPr>
          <w:rFonts w:asciiTheme="minorHAnsi" w:hAnsiTheme="minorHAnsi" w:cstheme="minorHAnsi"/>
          <w:sz w:val="20"/>
          <w:szCs w:val="20"/>
        </w:rPr>
        <w:t>a</w:t>
      </w:r>
      <w:r w:rsidRPr="004B1AD1">
        <w:rPr>
          <w:rFonts w:asciiTheme="minorHAnsi" w:hAnsiTheme="minorHAnsi" w:cstheme="minorHAnsi"/>
          <w:spacing w:val="-1"/>
          <w:sz w:val="20"/>
          <w:szCs w:val="20"/>
        </w:rPr>
        <w:t>k</w:t>
      </w:r>
      <w:r w:rsidRPr="004B1AD1">
        <w:rPr>
          <w:rFonts w:asciiTheme="minorHAnsi" w:hAnsiTheme="minorHAnsi" w:cstheme="minorHAnsi"/>
          <w:sz w:val="20"/>
          <w:szCs w:val="20"/>
        </w:rPr>
        <w:t>e</w:t>
      </w:r>
      <w:r w:rsidRPr="004B1AD1">
        <w:rPr>
          <w:rFonts w:asciiTheme="minorHAnsi" w:hAnsiTheme="minorHAnsi" w:cstheme="minorHAnsi"/>
          <w:spacing w:val="-1"/>
          <w:sz w:val="20"/>
          <w:szCs w:val="20"/>
        </w:rPr>
        <w:t xml:space="preserve"> </w:t>
      </w:r>
      <w:r w:rsidRPr="004B1AD1">
        <w:rPr>
          <w:rFonts w:asciiTheme="minorHAnsi" w:hAnsiTheme="minorHAnsi" w:cstheme="minorHAnsi"/>
          <w:sz w:val="20"/>
          <w:szCs w:val="20"/>
        </w:rPr>
        <w:t>t</w:t>
      </w:r>
      <w:r w:rsidRPr="004B1AD1">
        <w:rPr>
          <w:rFonts w:asciiTheme="minorHAnsi" w:hAnsiTheme="minorHAnsi" w:cstheme="minorHAnsi"/>
          <w:spacing w:val="-1"/>
          <w:sz w:val="20"/>
          <w:szCs w:val="20"/>
        </w:rPr>
        <w:t>h</w:t>
      </w:r>
      <w:r w:rsidRPr="004B1AD1">
        <w:rPr>
          <w:rFonts w:asciiTheme="minorHAnsi" w:hAnsiTheme="minorHAnsi" w:cstheme="minorHAnsi"/>
          <w:sz w:val="20"/>
          <w:szCs w:val="20"/>
        </w:rPr>
        <w:t>e</w:t>
      </w:r>
      <w:r w:rsidRPr="004B1AD1">
        <w:rPr>
          <w:rFonts w:asciiTheme="minorHAnsi" w:hAnsiTheme="minorHAnsi" w:cstheme="minorHAnsi"/>
          <w:spacing w:val="-1"/>
          <w:sz w:val="20"/>
          <w:szCs w:val="20"/>
        </w:rPr>
        <w:t xml:space="preserve"> </w:t>
      </w:r>
      <w:r w:rsidRPr="004B1AD1">
        <w:rPr>
          <w:rFonts w:asciiTheme="minorHAnsi" w:hAnsiTheme="minorHAnsi" w:cstheme="minorHAnsi"/>
          <w:sz w:val="20"/>
          <w:szCs w:val="20"/>
        </w:rPr>
        <w:t>M</w:t>
      </w:r>
      <w:r w:rsidRPr="004B1AD1">
        <w:rPr>
          <w:rFonts w:asciiTheme="minorHAnsi" w:hAnsiTheme="minorHAnsi" w:cstheme="minorHAnsi"/>
          <w:spacing w:val="1"/>
          <w:sz w:val="20"/>
          <w:szCs w:val="20"/>
        </w:rPr>
        <w:t>o</w:t>
      </w:r>
      <w:r w:rsidRPr="004B1AD1">
        <w:rPr>
          <w:rFonts w:asciiTheme="minorHAnsi" w:hAnsiTheme="minorHAnsi" w:cstheme="minorHAnsi"/>
          <w:spacing w:val="-1"/>
          <w:sz w:val="20"/>
          <w:szCs w:val="20"/>
        </w:rPr>
        <w:t>n</w:t>
      </w:r>
      <w:r w:rsidRPr="004B1AD1">
        <w:rPr>
          <w:rFonts w:asciiTheme="minorHAnsi" w:hAnsiTheme="minorHAnsi" w:cstheme="minorHAnsi"/>
          <w:spacing w:val="2"/>
          <w:sz w:val="20"/>
          <w:szCs w:val="20"/>
        </w:rPr>
        <w:t>e</w:t>
      </w:r>
      <w:r w:rsidRPr="004B1AD1">
        <w:rPr>
          <w:rFonts w:asciiTheme="minorHAnsi" w:hAnsiTheme="minorHAnsi" w:cstheme="minorHAnsi"/>
          <w:sz w:val="20"/>
          <w:szCs w:val="20"/>
        </w:rPr>
        <w:t>y</w:t>
      </w:r>
      <w:r w:rsidRPr="004B1AD1">
        <w:rPr>
          <w:rFonts w:asciiTheme="minorHAnsi" w:hAnsiTheme="minorHAnsi" w:cstheme="minorHAnsi"/>
          <w:spacing w:val="-5"/>
          <w:sz w:val="20"/>
          <w:szCs w:val="20"/>
        </w:rPr>
        <w:t xml:space="preserve"> </w:t>
      </w:r>
      <w:r w:rsidRPr="004B1AD1">
        <w:rPr>
          <w:rFonts w:asciiTheme="minorHAnsi" w:hAnsiTheme="minorHAnsi" w:cstheme="minorHAnsi"/>
          <w:spacing w:val="2"/>
          <w:sz w:val="20"/>
          <w:szCs w:val="20"/>
        </w:rPr>
        <w:t>a</w:t>
      </w:r>
      <w:r w:rsidRPr="004B1AD1">
        <w:rPr>
          <w:rFonts w:asciiTheme="minorHAnsi" w:hAnsiTheme="minorHAnsi" w:cstheme="minorHAnsi"/>
          <w:spacing w:val="-1"/>
          <w:sz w:val="20"/>
          <w:szCs w:val="20"/>
        </w:rPr>
        <w:t>n</w:t>
      </w:r>
      <w:r w:rsidRPr="004B1AD1">
        <w:rPr>
          <w:rFonts w:asciiTheme="minorHAnsi" w:hAnsiTheme="minorHAnsi" w:cstheme="minorHAnsi"/>
          <w:sz w:val="20"/>
          <w:szCs w:val="20"/>
        </w:rPr>
        <w:t xml:space="preserve">d </w:t>
      </w:r>
      <w:r w:rsidRPr="004B1AD1">
        <w:rPr>
          <w:rFonts w:asciiTheme="minorHAnsi" w:hAnsiTheme="minorHAnsi" w:cstheme="minorHAnsi"/>
          <w:spacing w:val="1"/>
          <w:sz w:val="20"/>
          <w:szCs w:val="20"/>
        </w:rPr>
        <w:t>R</w:t>
      </w:r>
      <w:r w:rsidRPr="004B1AD1">
        <w:rPr>
          <w:rFonts w:asciiTheme="minorHAnsi" w:hAnsiTheme="minorHAnsi" w:cstheme="minorHAnsi"/>
          <w:spacing w:val="-1"/>
          <w:sz w:val="20"/>
          <w:szCs w:val="20"/>
        </w:rPr>
        <w:t>un</w:t>
      </w:r>
      <w:r w:rsidRPr="004B1AD1">
        <w:rPr>
          <w:rFonts w:asciiTheme="minorHAnsi" w:hAnsiTheme="minorHAnsi" w:cstheme="minorHAnsi"/>
          <w:spacing w:val="2"/>
          <w:sz w:val="20"/>
          <w:szCs w:val="20"/>
        </w:rPr>
        <w:t>?</w:t>
      </w:r>
      <w:r w:rsidRPr="004B1AD1">
        <w:rPr>
          <w:rFonts w:asciiTheme="minorHAnsi" w:hAnsiTheme="minorHAnsi" w:cstheme="minorHAnsi"/>
          <w:sz w:val="20"/>
          <w:szCs w:val="20"/>
        </w:rPr>
        <w:t>”</w:t>
      </w:r>
      <w:r w:rsidRPr="004B1AD1">
        <w:rPr>
          <w:rFonts w:asciiTheme="minorHAnsi" w:hAnsiTheme="minorHAnsi" w:cstheme="minorHAnsi"/>
          <w:spacing w:val="-1"/>
          <w:sz w:val="20"/>
          <w:szCs w:val="20"/>
        </w:rPr>
        <w:t xml:space="preserve"> </w:t>
      </w:r>
      <w:r w:rsidRPr="004B1AD1">
        <w:rPr>
          <w:rFonts w:asciiTheme="minorHAnsi" w:hAnsiTheme="minorHAnsi" w:cstheme="minorHAnsi"/>
          <w:sz w:val="20"/>
          <w:szCs w:val="20"/>
        </w:rPr>
        <w:t>Q</w:t>
      </w:r>
      <w:r w:rsidRPr="004B1AD1">
        <w:rPr>
          <w:rFonts w:asciiTheme="minorHAnsi" w:hAnsiTheme="minorHAnsi" w:cstheme="minorHAnsi"/>
          <w:spacing w:val="-1"/>
          <w:sz w:val="20"/>
          <w:szCs w:val="20"/>
        </w:rPr>
        <w:t>u</w:t>
      </w:r>
      <w:r w:rsidRPr="004B1AD1">
        <w:rPr>
          <w:rFonts w:asciiTheme="minorHAnsi" w:hAnsiTheme="minorHAnsi" w:cstheme="minorHAnsi"/>
          <w:sz w:val="20"/>
          <w:szCs w:val="20"/>
        </w:rPr>
        <w:t>i</w:t>
      </w:r>
      <w:r w:rsidRPr="004B1AD1">
        <w:rPr>
          <w:rFonts w:asciiTheme="minorHAnsi" w:hAnsiTheme="minorHAnsi" w:cstheme="minorHAnsi"/>
          <w:spacing w:val="3"/>
          <w:sz w:val="20"/>
          <w:szCs w:val="20"/>
        </w:rPr>
        <w:t>r</w:t>
      </w:r>
      <w:r w:rsidRPr="004B1AD1">
        <w:rPr>
          <w:rFonts w:asciiTheme="minorHAnsi" w:hAnsiTheme="minorHAnsi" w:cstheme="minorHAnsi"/>
          <w:spacing w:val="-1"/>
          <w:sz w:val="20"/>
          <w:szCs w:val="20"/>
        </w:rPr>
        <w:t>k</w:t>
      </w:r>
      <w:r w:rsidRPr="004B1AD1">
        <w:rPr>
          <w:rFonts w:asciiTheme="minorHAnsi" w:hAnsiTheme="minorHAnsi" w:cstheme="minorHAnsi"/>
          <w:spacing w:val="1"/>
          <w:sz w:val="20"/>
          <w:szCs w:val="20"/>
        </w:rPr>
        <w:t>’</w:t>
      </w:r>
      <w:r w:rsidRPr="004B1AD1">
        <w:rPr>
          <w:rFonts w:asciiTheme="minorHAnsi" w:hAnsiTheme="minorHAnsi" w:cstheme="minorHAnsi"/>
          <w:sz w:val="20"/>
          <w:szCs w:val="20"/>
        </w:rPr>
        <w:t>s</w:t>
      </w:r>
      <w:r w:rsidRPr="004B1AD1">
        <w:rPr>
          <w:rFonts w:asciiTheme="minorHAnsi" w:hAnsiTheme="minorHAnsi" w:cstheme="minorHAnsi"/>
          <w:spacing w:val="-1"/>
          <w:sz w:val="20"/>
          <w:szCs w:val="20"/>
        </w:rPr>
        <w:t xml:space="preserve"> </w:t>
      </w:r>
      <w:r w:rsidRPr="004B1AD1">
        <w:rPr>
          <w:rFonts w:asciiTheme="minorHAnsi" w:hAnsiTheme="minorHAnsi" w:cstheme="minorHAnsi"/>
          <w:sz w:val="20"/>
          <w:szCs w:val="20"/>
        </w:rPr>
        <w:t>Ma</w:t>
      </w:r>
      <w:r w:rsidRPr="004B1AD1">
        <w:rPr>
          <w:rFonts w:asciiTheme="minorHAnsi" w:hAnsiTheme="minorHAnsi" w:cstheme="minorHAnsi"/>
          <w:spacing w:val="1"/>
          <w:sz w:val="20"/>
          <w:szCs w:val="20"/>
        </w:rPr>
        <w:t>r</w:t>
      </w:r>
      <w:r w:rsidRPr="004B1AD1">
        <w:rPr>
          <w:rFonts w:asciiTheme="minorHAnsi" w:hAnsiTheme="minorHAnsi" w:cstheme="minorHAnsi"/>
          <w:spacing w:val="-1"/>
          <w:sz w:val="20"/>
          <w:szCs w:val="20"/>
        </w:rPr>
        <w:t>k</w:t>
      </w:r>
      <w:r w:rsidRPr="004B1AD1">
        <w:rPr>
          <w:rFonts w:asciiTheme="minorHAnsi" w:hAnsiTheme="minorHAnsi" w:cstheme="minorHAnsi"/>
          <w:spacing w:val="2"/>
          <w:sz w:val="20"/>
          <w:szCs w:val="20"/>
        </w:rPr>
        <w:t>e</w:t>
      </w:r>
      <w:r w:rsidRPr="004B1AD1">
        <w:rPr>
          <w:rFonts w:asciiTheme="minorHAnsi" w:hAnsiTheme="minorHAnsi" w:cstheme="minorHAnsi"/>
          <w:sz w:val="20"/>
          <w:szCs w:val="20"/>
        </w:rPr>
        <w:t>ti</w:t>
      </w:r>
      <w:r w:rsidRPr="004B1AD1">
        <w:rPr>
          <w:rFonts w:asciiTheme="minorHAnsi" w:hAnsiTheme="minorHAnsi" w:cstheme="minorHAnsi"/>
          <w:spacing w:val="1"/>
          <w:sz w:val="20"/>
          <w:szCs w:val="20"/>
        </w:rPr>
        <w:t>n</w:t>
      </w:r>
      <w:r w:rsidRPr="004B1AD1">
        <w:rPr>
          <w:rFonts w:asciiTheme="minorHAnsi" w:hAnsiTheme="minorHAnsi" w:cstheme="minorHAnsi"/>
          <w:sz w:val="20"/>
          <w:szCs w:val="20"/>
        </w:rPr>
        <w:t>g</w:t>
      </w:r>
      <w:r w:rsidRPr="004B1AD1">
        <w:rPr>
          <w:rFonts w:asciiTheme="minorHAnsi" w:hAnsiTheme="minorHAnsi" w:cstheme="minorHAnsi"/>
          <w:spacing w:val="-4"/>
          <w:sz w:val="20"/>
          <w:szCs w:val="20"/>
        </w:rPr>
        <w:t xml:space="preserve"> </w:t>
      </w:r>
      <w:r w:rsidRPr="004B1AD1">
        <w:rPr>
          <w:rFonts w:asciiTheme="minorHAnsi" w:hAnsiTheme="minorHAnsi" w:cstheme="minorHAnsi"/>
          <w:spacing w:val="-1"/>
          <w:sz w:val="20"/>
          <w:szCs w:val="20"/>
        </w:rPr>
        <w:t>R</w:t>
      </w:r>
      <w:r w:rsidRPr="004B1AD1">
        <w:rPr>
          <w:rFonts w:asciiTheme="minorHAnsi" w:hAnsiTheme="minorHAnsi" w:cstheme="minorHAnsi"/>
          <w:sz w:val="20"/>
          <w:szCs w:val="20"/>
        </w:rPr>
        <w:t>e</w:t>
      </w:r>
      <w:r w:rsidRPr="004B1AD1">
        <w:rPr>
          <w:rFonts w:asciiTheme="minorHAnsi" w:hAnsiTheme="minorHAnsi" w:cstheme="minorHAnsi"/>
          <w:spacing w:val="-1"/>
          <w:sz w:val="20"/>
          <w:szCs w:val="20"/>
        </w:rPr>
        <w:t>s</w:t>
      </w:r>
      <w:r w:rsidRPr="004B1AD1">
        <w:rPr>
          <w:rFonts w:asciiTheme="minorHAnsi" w:hAnsiTheme="minorHAnsi" w:cstheme="minorHAnsi"/>
          <w:sz w:val="20"/>
          <w:szCs w:val="20"/>
        </w:rPr>
        <w:t>ea</w:t>
      </w:r>
      <w:r w:rsidRPr="004B1AD1">
        <w:rPr>
          <w:rFonts w:asciiTheme="minorHAnsi" w:hAnsiTheme="minorHAnsi" w:cstheme="minorHAnsi"/>
          <w:spacing w:val="1"/>
          <w:sz w:val="20"/>
          <w:szCs w:val="20"/>
        </w:rPr>
        <w:t>r</w:t>
      </w:r>
      <w:r w:rsidRPr="004B1AD1">
        <w:rPr>
          <w:rFonts w:asciiTheme="minorHAnsi" w:hAnsiTheme="minorHAnsi" w:cstheme="minorHAnsi"/>
          <w:spacing w:val="2"/>
          <w:sz w:val="20"/>
          <w:szCs w:val="20"/>
        </w:rPr>
        <w:t>c</w:t>
      </w:r>
      <w:r w:rsidRPr="004B1AD1">
        <w:rPr>
          <w:rFonts w:asciiTheme="minorHAnsi" w:hAnsiTheme="minorHAnsi" w:cstheme="minorHAnsi"/>
          <w:sz w:val="20"/>
          <w:szCs w:val="20"/>
        </w:rPr>
        <w:t>h</w:t>
      </w:r>
      <w:r w:rsidRPr="004B1AD1">
        <w:rPr>
          <w:rFonts w:asciiTheme="minorHAnsi" w:hAnsiTheme="minorHAnsi" w:cstheme="minorHAnsi"/>
          <w:spacing w:val="-2"/>
          <w:sz w:val="20"/>
          <w:szCs w:val="20"/>
        </w:rPr>
        <w:t xml:space="preserve"> </w:t>
      </w:r>
      <w:r w:rsidRPr="004B1AD1">
        <w:rPr>
          <w:rFonts w:asciiTheme="minorHAnsi" w:hAnsiTheme="minorHAnsi" w:cstheme="minorHAnsi"/>
          <w:spacing w:val="-1"/>
          <w:sz w:val="20"/>
          <w:szCs w:val="20"/>
        </w:rPr>
        <w:t>R</w:t>
      </w:r>
      <w:r w:rsidRPr="004B1AD1">
        <w:rPr>
          <w:rFonts w:asciiTheme="minorHAnsi" w:hAnsiTheme="minorHAnsi" w:cstheme="minorHAnsi"/>
          <w:spacing w:val="2"/>
          <w:sz w:val="20"/>
          <w:szCs w:val="20"/>
        </w:rPr>
        <w:t>e</w:t>
      </w:r>
      <w:r w:rsidRPr="004B1AD1">
        <w:rPr>
          <w:rFonts w:asciiTheme="minorHAnsi" w:hAnsiTheme="minorHAnsi" w:cstheme="minorHAnsi"/>
          <w:spacing w:val="-1"/>
          <w:sz w:val="20"/>
          <w:szCs w:val="20"/>
        </w:rPr>
        <w:t>v</w:t>
      </w:r>
      <w:r w:rsidRPr="004B1AD1">
        <w:rPr>
          <w:rFonts w:asciiTheme="minorHAnsi" w:hAnsiTheme="minorHAnsi" w:cstheme="minorHAnsi"/>
          <w:sz w:val="20"/>
          <w:szCs w:val="20"/>
        </w:rPr>
        <w:t>i</w:t>
      </w:r>
      <w:r w:rsidRPr="004B1AD1">
        <w:rPr>
          <w:rFonts w:asciiTheme="minorHAnsi" w:hAnsiTheme="minorHAnsi" w:cstheme="minorHAnsi"/>
          <w:spacing w:val="2"/>
          <w:sz w:val="20"/>
          <w:szCs w:val="20"/>
        </w:rPr>
        <w:t>e</w:t>
      </w:r>
      <w:r w:rsidRPr="004B1AD1">
        <w:rPr>
          <w:rFonts w:asciiTheme="minorHAnsi" w:hAnsiTheme="minorHAnsi" w:cstheme="minorHAnsi"/>
          <w:spacing w:val="-2"/>
          <w:sz w:val="20"/>
          <w:szCs w:val="20"/>
        </w:rPr>
        <w:t>w</w:t>
      </w:r>
      <w:r w:rsidRPr="004B1AD1">
        <w:rPr>
          <w:rFonts w:asciiTheme="minorHAnsi" w:hAnsiTheme="minorHAnsi" w:cstheme="minorHAnsi"/>
          <w:sz w:val="20"/>
          <w:szCs w:val="20"/>
        </w:rPr>
        <w:t>, M</w:t>
      </w:r>
      <w:r w:rsidRPr="004B1AD1">
        <w:rPr>
          <w:rFonts w:asciiTheme="minorHAnsi" w:hAnsiTheme="minorHAnsi" w:cstheme="minorHAnsi"/>
          <w:spacing w:val="2"/>
          <w:sz w:val="20"/>
          <w:szCs w:val="20"/>
        </w:rPr>
        <w:t>a</w:t>
      </w:r>
      <w:r w:rsidRPr="004B1AD1">
        <w:rPr>
          <w:rFonts w:asciiTheme="minorHAnsi" w:hAnsiTheme="minorHAnsi" w:cstheme="minorHAnsi"/>
          <w:spacing w:val="-1"/>
          <w:sz w:val="20"/>
          <w:szCs w:val="20"/>
        </w:rPr>
        <w:t>y</w:t>
      </w:r>
      <w:r w:rsidRPr="004B1AD1">
        <w:rPr>
          <w:rFonts w:asciiTheme="minorHAnsi" w:hAnsiTheme="minorHAnsi" w:cstheme="minorHAnsi"/>
          <w:sz w:val="20"/>
          <w:szCs w:val="20"/>
        </w:rPr>
        <w:t>,</w:t>
      </w:r>
      <w:r w:rsidRPr="004B1AD1">
        <w:rPr>
          <w:rFonts w:asciiTheme="minorHAnsi" w:hAnsiTheme="minorHAnsi" w:cstheme="minorHAnsi"/>
          <w:spacing w:val="-1"/>
          <w:sz w:val="20"/>
          <w:szCs w:val="20"/>
        </w:rPr>
        <w:t xml:space="preserve"> </w:t>
      </w:r>
      <w:r w:rsidRPr="004B1AD1">
        <w:rPr>
          <w:rFonts w:asciiTheme="minorHAnsi" w:hAnsiTheme="minorHAnsi" w:cstheme="minorHAnsi"/>
          <w:spacing w:val="1"/>
          <w:sz w:val="20"/>
          <w:szCs w:val="20"/>
        </w:rPr>
        <w:t>1990</w:t>
      </w:r>
      <w:r w:rsidRPr="004B1AD1">
        <w:rPr>
          <w:rFonts w:asciiTheme="minorHAnsi" w:hAnsiTheme="minorHAnsi" w:cstheme="minorHAnsi"/>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7164"/>
    <w:multiLevelType w:val="hybridMultilevel"/>
    <w:tmpl w:val="FEB89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531E6"/>
    <w:multiLevelType w:val="hybridMultilevel"/>
    <w:tmpl w:val="E684E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4C7F2C"/>
    <w:multiLevelType w:val="hybridMultilevel"/>
    <w:tmpl w:val="289074E2"/>
    <w:lvl w:ilvl="0" w:tplc="70060708">
      <w:start w:val="1"/>
      <w:numFmt w:val="bullet"/>
      <w:lvlText w:val="•"/>
      <w:lvlJc w:val="left"/>
      <w:pPr>
        <w:tabs>
          <w:tab w:val="num" w:pos="720"/>
        </w:tabs>
        <w:ind w:left="720" w:hanging="360"/>
      </w:pPr>
      <w:rPr>
        <w:rFonts w:ascii="Times New Roman" w:hAnsi="Times New Roman" w:hint="default"/>
      </w:rPr>
    </w:lvl>
    <w:lvl w:ilvl="1" w:tplc="01CC2A6A" w:tentative="1">
      <w:start w:val="1"/>
      <w:numFmt w:val="bullet"/>
      <w:lvlText w:val="•"/>
      <w:lvlJc w:val="left"/>
      <w:pPr>
        <w:tabs>
          <w:tab w:val="num" w:pos="1440"/>
        </w:tabs>
        <w:ind w:left="1440" w:hanging="360"/>
      </w:pPr>
      <w:rPr>
        <w:rFonts w:ascii="Times New Roman" w:hAnsi="Times New Roman" w:hint="default"/>
      </w:rPr>
    </w:lvl>
    <w:lvl w:ilvl="2" w:tplc="A67A374E" w:tentative="1">
      <w:start w:val="1"/>
      <w:numFmt w:val="bullet"/>
      <w:lvlText w:val="•"/>
      <w:lvlJc w:val="left"/>
      <w:pPr>
        <w:tabs>
          <w:tab w:val="num" w:pos="2160"/>
        </w:tabs>
        <w:ind w:left="2160" w:hanging="360"/>
      </w:pPr>
      <w:rPr>
        <w:rFonts w:ascii="Times New Roman" w:hAnsi="Times New Roman" w:hint="default"/>
      </w:rPr>
    </w:lvl>
    <w:lvl w:ilvl="3" w:tplc="1A0A7912" w:tentative="1">
      <w:start w:val="1"/>
      <w:numFmt w:val="bullet"/>
      <w:lvlText w:val="•"/>
      <w:lvlJc w:val="left"/>
      <w:pPr>
        <w:tabs>
          <w:tab w:val="num" w:pos="2880"/>
        </w:tabs>
        <w:ind w:left="2880" w:hanging="360"/>
      </w:pPr>
      <w:rPr>
        <w:rFonts w:ascii="Times New Roman" w:hAnsi="Times New Roman" w:hint="default"/>
      </w:rPr>
    </w:lvl>
    <w:lvl w:ilvl="4" w:tplc="1CB49D3A" w:tentative="1">
      <w:start w:val="1"/>
      <w:numFmt w:val="bullet"/>
      <w:lvlText w:val="•"/>
      <w:lvlJc w:val="left"/>
      <w:pPr>
        <w:tabs>
          <w:tab w:val="num" w:pos="3600"/>
        </w:tabs>
        <w:ind w:left="3600" w:hanging="360"/>
      </w:pPr>
      <w:rPr>
        <w:rFonts w:ascii="Times New Roman" w:hAnsi="Times New Roman" w:hint="default"/>
      </w:rPr>
    </w:lvl>
    <w:lvl w:ilvl="5" w:tplc="6526F57A" w:tentative="1">
      <w:start w:val="1"/>
      <w:numFmt w:val="bullet"/>
      <w:lvlText w:val="•"/>
      <w:lvlJc w:val="left"/>
      <w:pPr>
        <w:tabs>
          <w:tab w:val="num" w:pos="4320"/>
        </w:tabs>
        <w:ind w:left="4320" w:hanging="360"/>
      </w:pPr>
      <w:rPr>
        <w:rFonts w:ascii="Times New Roman" w:hAnsi="Times New Roman" w:hint="default"/>
      </w:rPr>
    </w:lvl>
    <w:lvl w:ilvl="6" w:tplc="F8706906" w:tentative="1">
      <w:start w:val="1"/>
      <w:numFmt w:val="bullet"/>
      <w:lvlText w:val="•"/>
      <w:lvlJc w:val="left"/>
      <w:pPr>
        <w:tabs>
          <w:tab w:val="num" w:pos="5040"/>
        </w:tabs>
        <w:ind w:left="5040" w:hanging="360"/>
      </w:pPr>
      <w:rPr>
        <w:rFonts w:ascii="Times New Roman" w:hAnsi="Times New Roman" w:hint="default"/>
      </w:rPr>
    </w:lvl>
    <w:lvl w:ilvl="7" w:tplc="9EF460D8" w:tentative="1">
      <w:start w:val="1"/>
      <w:numFmt w:val="bullet"/>
      <w:lvlText w:val="•"/>
      <w:lvlJc w:val="left"/>
      <w:pPr>
        <w:tabs>
          <w:tab w:val="num" w:pos="5760"/>
        </w:tabs>
        <w:ind w:left="5760" w:hanging="360"/>
      </w:pPr>
      <w:rPr>
        <w:rFonts w:ascii="Times New Roman" w:hAnsi="Times New Roman" w:hint="default"/>
      </w:rPr>
    </w:lvl>
    <w:lvl w:ilvl="8" w:tplc="D4FE8FE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4F35B2A"/>
    <w:multiLevelType w:val="hybridMultilevel"/>
    <w:tmpl w:val="24007E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1AF860DB"/>
    <w:multiLevelType w:val="hybridMultilevel"/>
    <w:tmpl w:val="80303E7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1BD451ED"/>
    <w:multiLevelType w:val="hybridMultilevel"/>
    <w:tmpl w:val="59C20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C4B7812"/>
    <w:multiLevelType w:val="hybridMultilevel"/>
    <w:tmpl w:val="592C489A"/>
    <w:lvl w:ilvl="0" w:tplc="99280370">
      <w:start w:val="1"/>
      <w:numFmt w:val="upperLetter"/>
      <w:pStyle w:val="Heading2"/>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C25440"/>
    <w:multiLevelType w:val="hybridMultilevel"/>
    <w:tmpl w:val="D87EDA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F719F4"/>
    <w:multiLevelType w:val="hybridMultilevel"/>
    <w:tmpl w:val="D190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B42E3F"/>
    <w:multiLevelType w:val="hybridMultilevel"/>
    <w:tmpl w:val="D156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31788B"/>
    <w:multiLevelType w:val="hybridMultilevel"/>
    <w:tmpl w:val="5E28A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2A15C0"/>
    <w:multiLevelType w:val="hybridMultilevel"/>
    <w:tmpl w:val="4AAC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081559"/>
    <w:multiLevelType w:val="hybridMultilevel"/>
    <w:tmpl w:val="F8EC06EA"/>
    <w:lvl w:ilvl="0" w:tplc="04090001">
      <w:start w:val="1"/>
      <w:numFmt w:val="bullet"/>
      <w:lvlText w:val=""/>
      <w:lvlJc w:val="left"/>
      <w:pPr>
        <w:tabs>
          <w:tab w:val="num" w:pos="1918"/>
        </w:tabs>
        <w:ind w:left="1918" w:hanging="360"/>
      </w:pPr>
      <w:rPr>
        <w:rFonts w:ascii="Symbol" w:hAnsi="Symbol" w:hint="default"/>
      </w:rPr>
    </w:lvl>
    <w:lvl w:ilvl="1" w:tplc="04090003" w:tentative="1">
      <w:start w:val="1"/>
      <w:numFmt w:val="bullet"/>
      <w:lvlText w:val="o"/>
      <w:lvlJc w:val="left"/>
      <w:pPr>
        <w:tabs>
          <w:tab w:val="num" w:pos="2638"/>
        </w:tabs>
        <w:ind w:left="2638" w:hanging="360"/>
      </w:pPr>
      <w:rPr>
        <w:rFonts w:ascii="Courier New" w:hAnsi="Courier New" w:cs="Courier New" w:hint="default"/>
      </w:rPr>
    </w:lvl>
    <w:lvl w:ilvl="2" w:tplc="04090005" w:tentative="1">
      <w:start w:val="1"/>
      <w:numFmt w:val="bullet"/>
      <w:lvlText w:val=""/>
      <w:lvlJc w:val="left"/>
      <w:pPr>
        <w:tabs>
          <w:tab w:val="num" w:pos="3358"/>
        </w:tabs>
        <w:ind w:left="3358" w:hanging="360"/>
      </w:pPr>
      <w:rPr>
        <w:rFonts w:ascii="Wingdings" w:hAnsi="Wingdings" w:hint="default"/>
      </w:rPr>
    </w:lvl>
    <w:lvl w:ilvl="3" w:tplc="04090001" w:tentative="1">
      <w:start w:val="1"/>
      <w:numFmt w:val="bullet"/>
      <w:lvlText w:val=""/>
      <w:lvlJc w:val="left"/>
      <w:pPr>
        <w:tabs>
          <w:tab w:val="num" w:pos="4078"/>
        </w:tabs>
        <w:ind w:left="4078" w:hanging="360"/>
      </w:pPr>
      <w:rPr>
        <w:rFonts w:ascii="Symbol" w:hAnsi="Symbol" w:hint="default"/>
      </w:rPr>
    </w:lvl>
    <w:lvl w:ilvl="4" w:tplc="04090003" w:tentative="1">
      <w:start w:val="1"/>
      <w:numFmt w:val="bullet"/>
      <w:lvlText w:val="o"/>
      <w:lvlJc w:val="left"/>
      <w:pPr>
        <w:tabs>
          <w:tab w:val="num" w:pos="4798"/>
        </w:tabs>
        <w:ind w:left="4798" w:hanging="360"/>
      </w:pPr>
      <w:rPr>
        <w:rFonts w:ascii="Courier New" w:hAnsi="Courier New" w:cs="Courier New" w:hint="default"/>
      </w:rPr>
    </w:lvl>
    <w:lvl w:ilvl="5" w:tplc="04090005" w:tentative="1">
      <w:start w:val="1"/>
      <w:numFmt w:val="bullet"/>
      <w:lvlText w:val=""/>
      <w:lvlJc w:val="left"/>
      <w:pPr>
        <w:tabs>
          <w:tab w:val="num" w:pos="5518"/>
        </w:tabs>
        <w:ind w:left="5518" w:hanging="360"/>
      </w:pPr>
      <w:rPr>
        <w:rFonts w:ascii="Wingdings" w:hAnsi="Wingdings" w:hint="default"/>
      </w:rPr>
    </w:lvl>
    <w:lvl w:ilvl="6" w:tplc="04090001" w:tentative="1">
      <w:start w:val="1"/>
      <w:numFmt w:val="bullet"/>
      <w:lvlText w:val=""/>
      <w:lvlJc w:val="left"/>
      <w:pPr>
        <w:tabs>
          <w:tab w:val="num" w:pos="6238"/>
        </w:tabs>
        <w:ind w:left="6238" w:hanging="360"/>
      </w:pPr>
      <w:rPr>
        <w:rFonts w:ascii="Symbol" w:hAnsi="Symbol" w:hint="default"/>
      </w:rPr>
    </w:lvl>
    <w:lvl w:ilvl="7" w:tplc="04090003" w:tentative="1">
      <w:start w:val="1"/>
      <w:numFmt w:val="bullet"/>
      <w:lvlText w:val="o"/>
      <w:lvlJc w:val="left"/>
      <w:pPr>
        <w:tabs>
          <w:tab w:val="num" w:pos="6958"/>
        </w:tabs>
        <w:ind w:left="6958" w:hanging="360"/>
      </w:pPr>
      <w:rPr>
        <w:rFonts w:ascii="Courier New" w:hAnsi="Courier New" w:cs="Courier New" w:hint="default"/>
      </w:rPr>
    </w:lvl>
    <w:lvl w:ilvl="8" w:tplc="04090005" w:tentative="1">
      <w:start w:val="1"/>
      <w:numFmt w:val="bullet"/>
      <w:lvlText w:val=""/>
      <w:lvlJc w:val="left"/>
      <w:pPr>
        <w:tabs>
          <w:tab w:val="num" w:pos="7678"/>
        </w:tabs>
        <w:ind w:left="7678" w:hanging="360"/>
      </w:pPr>
      <w:rPr>
        <w:rFonts w:ascii="Wingdings" w:hAnsi="Wingdings" w:hint="default"/>
      </w:rPr>
    </w:lvl>
  </w:abstractNum>
  <w:abstractNum w:abstractNumId="14">
    <w:nsid w:val="51C70E4D"/>
    <w:multiLevelType w:val="hybridMultilevel"/>
    <w:tmpl w:val="B2D08A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0C65BB"/>
    <w:multiLevelType w:val="hybridMultilevel"/>
    <w:tmpl w:val="D324C1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2995E53"/>
    <w:multiLevelType w:val="hybridMultilevel"/>
    <w:tmpl w:val="1936947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98059D"/>
    <w:multiLevelType w:val="hybridMultilevel"/>
    <w:tmpl w:val="08A63E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44F6F50"/>
    <w:multiLevelType w:val="hybridMultilevel"/>
    <w:tmpl w:val="47561C3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nsid w:val="657A38E6"/>
    <w:multiLevelType w:val="hybridMultilevel"/>
    <w:tmpl w:val="33A2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2A7985"/>
    <w:multiLevelType w:val="hybridMultilevel"/>
    <w:tmpl w:val="83A8664C"/>
    <w:lvl w:ilvl="0" w:tplc="E9F4CDC4">
      <w:start w:val="1"/>
      <w:numFmt w:val="decimal"/>
      <w:lvlText w:val="%1."/>
      <w:lvlJc w:val="left"/>
      <w:pPr>
        <w:tabs>
          <w:tab w:val="num" w:pos="720"/>
        </w:tabs>
        <w:ind w:left="720" w:hanging="360"/>
      </w:pPr>
      <w:rPr>
        <w:rFonts w:hint="default"/>
        <w:i/>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A435E65"/>
    <w:multiLevelType w:val="hybridMultilevel"/>
    <w:tmpl w:val="2F2E50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B283169"/>
    <w:multiLevelType w:val="hybridMultilevel"/>
    <w:tmpl w:val="7152E1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BD6502E"/>
    <w:multiLevelType w:val="hybridMultilevel"/>
    <w:tmpl w:val="F6D269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2B74DB"/>
    <w:multiLevelType w:val="hybridMultilevel"/>
    <w:tmpl w:val="7C5E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C14A45"/>
    <w:multiLevelType w:val="hybridMultilevel"/>
    <w:tmpl w:val="DF42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E468EF"/>
    <w:multiLevelType w:val="hybridMultilevel"/>
    <w:tmpl w:val="D64472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13"/>
  </w:num>
  <w:num w:numId="3">
    <w:abstractNumId w:val="7"/>
  </w:num>
  <w:num w:numId="4">
    <w:abstractNumId w:val="20"/>
  </w:num>
  <w:num w:numId="5">
    <w:abstractNumId w:val="26"/>
  </w:num>
  <w:num w:numId="6">
    <w:abstractNumId w:val="2"/>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1"/>
  </w:num>
  <w:num w:numId="12">
    <w:abstractNumId w:val="23"/>
  </w:num>
  <w:num w:numId="13">
    <w:abstractNumId w:val="1"/>
  </w:num>
  <w:num w:numId="14">
    <w:abstractNumId w:val="3"/>
  </w:num>
  <w:num w:numId="15">
    <w:abstractNumId w:val="4"/>
  </w:num>
  <w:num w:numId="16">
    <w:abstractNumId w:val="24"/>
  </w:num>
  <w:num w:numId="17">
    <w:abstractNumId w:val="0"/>
  </w:num>
  <w:num w:numId="18">
    <w:abstractNumId w:val="16"/>
  </w:num>
  <w:num w:numId="19">
    <w:abstractNumId w:val="8"/>
  </w:num>
  <w:num w:numId="20">
    <w:abstractNumId w:val="14"/>
  </w:num>
  <w:num w:numId="21">
    <w:abstractNumId w:val="22"/>
  </w:num>
  <w:num w:numId="22">
    <w:abstractNumId w:val="12"/>
  </w:num>
  <w:num w:numId="23">
    <w:abstractNumId w:val="15"/>
  </w:num>
  <w:num w:numId="24">
    <w:abstractNumId w:val="6"/>
  </w:num>
  <w:num w:numId="25">
    <w:abstractNumId w:val="10"/>
  </w:num>
  <w:num w:numId="26">
    <w:abstractNumId w:val="19"/>
  </w:num>
  <w:num w:numId="27">
    <w:abstractNumId w:val="9"/>
  </w:num>
  <w:num w:numId="28">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E80"/>
    <w:rsid w:val="000143B3"/>
    <w:rsid w:val="00026418"/>
    <w:rsid w:val="00032E1C"/>
    <w:rsid w:val="000356A5"/>
    <w:rsid w:val="0004589E"/>
    <w:rsid w:val="0005674B"/>
    <w:rsid w:val="000607CB"/>
    <w:rsid w:val="000712DF"/>
    <w:rsid w:val="00087FA0"/>
    <w:rsid w:val="0009033C"/>
    <w:rsid w:val="00096EB7"/>
    <w:rsid w:val="000E7A54"/>
    <w:rsid w:val="000F0479"/>
    <w:rsid w:val="000F0737"/>
    <w:rsid w:val="000F3613"/>
    <w:rsid w:val="00102C31"/>
    <w:rsid w:val="00106B93"/>
    <w:rsid w:val="00116C3D"/>
    <w:rsid w:val="00123851"/>
    <w:rsid w:val="00134563"/>
    <w:rsid w:val="00144732"/>
    <w:rsid w:val="00144DE3"/>
    <w:rsid w:val="00151291"/>
    <w:rsid w:val="00156FD2"/>
    <w:rsid w:val="00167E9B"/>
    <w:rsid w:val="00172FF9"/>
    <w:rsid w:val="001909B8"/>
    <w:rsid w:val="0019779E"/>
    <w:rsid w:val="001A2AA2"/>
    <w:rsid w:val="001B11F7"/>
    <w:rsid w:val="001C6C21"/>
    <w:rsid w:val="001D5E4C"/>
    <w:rsid w:val="001E1FD6"/>
    <w:rsid w:val="001F5861"/>
    <w:rsid w:val="00222810"/>
    <w:rsid w:val="0023756A"/>
    <w:rsid w:val="00263D13"/>
    <w:rsid w:val="00267EDD"/>
    <w:rsid w:val="00273719"/>
    <w:rsid w:val="00284F1D"/>
    <w:rsid w:val="0029232E"/>
    <w:rsid w:val="002B2307"/>
    <w:rsid w:val="002B32AC"/>
    <w:rsid w:val="002B6341"/>
    <w:rsid w:val="002C3C96"/>
    <w:rsid w:val="002C48EE"/>
    <w:rsid w:val="002C73C4"/>
    <w:rsid w:val="002C7EAE"/>
    <w:rsid w:val="002D01C2"/>
    <w:rsid w:val="002D446D"/>
    <w:rsid w:val="002D4A98"/>
    <w:rsid w:val="002D75EE"/>
    <w:rsid w:val="002E2A48"/>
    <w:rsid w:val="002E2A83"/>
    <w:rsid w:val="002E3E3B"/>
    <w:rsid w:val="002F4574"/>
    <w:rsid w:val="002F6EDC"/>
    <w:rsid w:val="003105A2"/>
    <w:rsid w:val="00311503"/>
    <w:rsid w:val="00313AA5"/>
    <w:rsid w:val="00354C73"/>
    <w:rsid w:val="0035718D"/>
    <w:rsid w:val="0036496A"/>
    <w:rsid w:val="003703BF"/>
    <w:rsid w:val="0037067F"/>
    <w:rsid w:val="003A0B26"/>
    <w:rsid w:val="003A5851"/>
    <w:rsid w:val="003B74BD"/>
    <w:rsid w:val="003B7A61"/>
    <w:rsid w:val="003C1639"/>
    <w:rsid w:val="003C1E91"/>
    <w:rsid w:val="003D0C1D"/>
    <w:rsid w:val="003D597B"/>
    <w:rsid w:val="003E2B5A"/>
    <w:rsid w:val="00401959"/>
    <w:rsid w:val="00403DB7"/>
    <w:rsid w:val="00406F72"/>
    <w:rsid w:val="00410B1D"/>
    <w:rsid w:val="00412622"/>
    <w:rsid w:val="0041296F"/>
    <w:rsid w:val="00421452"/>
    <w:rsid w:val="00471A99"/>
    <w:rsid w:val="00476F1D"/>
    <w:rsid w:val="00483E1C"/>
    <w:rsid w:val="0048626B"/>
    <w:rsid w:val="00495AFE"/>
    <w:rsid w:val="004B16F5"/>
    <w:rsid w:val="004B1761"/>
    <w:rsid w:val="004B17B9"/>
    <w:rsid w:val="004B1AD1"/>
    <w:rsid w:val="004B55E5"/>
    <w:rsid w:val="004C4B00"/>
    <w:rsid w:val="004E2607"/>
    <w:rsid w:val="004E41D7"/>
    <w:rsid w:val="004E6144"/>
    <w:rsid w:val="004F3FA6"/>
    <w:rsid w:val="00511BD7"/>
    <w:rsid w:val="00517438"/>
    <w:rsid w:val="00517A79"/>
    <w:rsid w:val="0052080D"/>
    <w:rsid w:val="00522556"/>
    <w:rsid w:val="00531D00"/>
    <w:rsid w:val="00533DBC"/>
    <w:rsid w:val="005362F0"/>
    <w:rsid w:val="00543FC5"/>
    <w:rsid w:val="00544161"/>
    <w:rsid w:val="00545431"/>
    <w:rsid w:val="00546069"/>
    <w:rsid w:val="00547C48"/>
    <w:rsid w:val="005608C7"/>
    <w:rsid w:val="00567482"/>
    <w:rsid w:val="00593193"/>
    <w:rsid w:val="00596038"/>
    <w:rsid w:val="005A4175"/>
    <w:rsid w:val="005B089D"/>
    <w:rsid w:val="005C089A"/>
    <w:rsid w:val="005C777F"/>
    <w:rsid w:val="005E43FF"/>
    <w:rsid w:val="005F3911"/>
    <w:rsid w:val="00611942"/>
    <w:rsid w:val="00611B0F"/>
    <w:rsid w:val="0062269C"/>
    <w:rsid w:val="0062495F"/>
    <w:rsid w:val="00626663"/>
    <w:rsid w:val="00627745"/>
    <w:rsid w:val="00636E49"/>
    <w:rsid w:val="00640C30"/>
    <w:rsid w:val="00645786"/>
    <w:rsid w:val="00653AC3"/>
    <w:rsid w:val="006623D6"/>
    <w:rsid w:val="00680704"/>
    <w:rsid w:val="00681BFE"/>
    <w:rsid w:val="006921B1"/>
    <w:rsid w:val="006A2116"/>
    <w:rsid w:val="006A694F"/>
    <w:rsid w:val="006B013B"/>
    <w:rsid w:val="006B1429"/>
    <w:rsid w:val="006B34B0"/>
    <w:rsid w:val="006D6AF2"/>
    <w:rsid w:val="006E1D8F"/>
    <w:rsid w:val="006E4C79"/>
    <w:rsid w:val="006E709E"/>
    <w:rsid w:val="006F0382"/>
    <w:rsid w:val="006F091B"/>
    <w:rsid w:val="006F46A4"/>
    <w:rsid w:val="006F57A9"/>
    <w:rsid w:val="006F65FC"/>
    <w:rsid w:val="007053E9"/>
    <w:rsid w:val="00710C0B"/>
    <w:rsid w:val="00712719"/>
    <w:rsid w:val="0071553B"/>
    <w:rsid w:val="00727A8C"/>
    <w:rsid w:val="00741E16"/>
    <w:rsid w:val="00742561"/>
    <w:rsid w:val="0075687C"/>
    <w:rsid w:val="00763CC8"/>
    <w:rsid w:val="00765E80"/>
    <w:rsid w:val="00771B25"/>
    <w:rsid w:val="007747E0"/>
    <w:rsid w:val="00777FFD"/>
    <w:rsid w:val="00784F37"/>
    <w:rsid w:val="0078552E"/>
    <w:rsid w:val="007865DD"/>
    <w:rsid w:val="007931F0"/>
    <w:rsid w:val="00794D02"/>
    <w:rsid w:val="00796FBB"/>
    <w:rsid w:val="007A6149"/>
    <w:rsid w:val="007B355C"/>
    <w:rsid w:val="007B6641"/>
    <w:rsid w:val="007B77EB"/>
    <w:rsid w:val="007C17CD"/>
    <w:rsid w:val="007D69E4"/>
    <w:rsid w:val="007F7DFA"/>
    <w:rsid w:val="008152A0"/>
    <w:rsid w:val="008227F9"/>
    <w:rsid w:val="00836506"/>
    <w:rsid w:val="008425E6"/>
    <w:rsid w:val="008440A8"/>
    <w:rsid w:val="0085688F"/>
    <w:rsid w:val="00857D51"/>
    <w:rsid w:val="00872F6E"/>
    <w:rsid w:val="008A0A8E"/>
    <w:rsid w:val="008A1C63"/>
    <w:rsid w:val="008A5C72"/>
    <w:rsid w:val="008B518B"/>
    <w:rsid w:val="008D0629"/>
    <w:rsid w:val="008D1B9A"/>
    <w:rsid w:val="008D4668"/>
    <w:rsid w:val="008D52E6"/>
    <w:rsid w:val="008E05A8"/>
    <w:rsid w:val="008E09FF"/>
    <w:rsid w:val="008E2DAE"/>
    <w:rsid w:val="008E3782"/>
    <w:rsid w:val="008E6C4F"/>
    <w:rsid w:val="008F54C3"/>
    <w:rsid w:val="008F7D0B"/>
    <w:rsid w:val="0091713C"/>
    <w:rsid w:val="00920525"/>
    <w:rsid w:val="00936798"/>
    <w:rsid w:val="00936839"/>
    <w:rsid w:val="00947E15"/>
    <w:rsid w:val="00961126"/>
    <w:rsid w:val="009B6751"/>
    <w:rsid w:val="009C26FF"/>
    <w:rsid w:val="009C5D4A"/>
    <w:rsid w:val="009E483E"/>
    <w:rsid w:val="009E6AEF"/>
    <w:rsid w:val="009F693D"/>
    <w:rsid w:val="009F7594"/>
    <w:rsid w:val="00A077A2"/>
    <w:rsid w:val="00A201B5"/>
    <w:rsid w:val="00A24295"/>
    <w:rsid w:val="00A25B65"/>
    <w:rsid w:val="00A308E7"/>
    <w:rsid w:val="00A32D74"/>
    <w:rsid w:val="00A33E5C"/>
    <w:rsid w:val="00A3768E"/>
    <w:rsid w:val="00A40C89"/>
    <w:rsid w:val="00A47AAA"/>
    <w:rsid w:val="00A54D0D"/>
    <w:rsid w:val="00A56590"/>
    <w:rsid w:val="00A63356"/>
    <w:rsid w:val="00A946BA"/>
    <w:rsid w:val="00AB337A"/>
    <w:rsid w:val="00AC0D9E"/>
    <w:rsid w:val="00AF70E7"/>
    <w:rsid w:val="00B36BA9"/>
    <w:rsid w:val="00B47E2F"/>
    <w:rsid w:val="00B57BCC"/>
    <w:rsid w:val="00B81BFE"/>
    <w:rsid w:val="00B97132"/>
    <w:rsid w:val="00BA713D"/>
    <w:rsid w:val="00BB1543"/>
    <w:rsid w:val="00BB4655"/>
    <w:rsid w:val="00BB794A"/>
    <w:rsid w:val="00BC551F"/>
    <w:rsid w:val="00BD4740"/>
    <w:rsid w:val="00BF061B"/>
    <w:rsid w:val="00BF581E"/>
    <w:rsid w:val="00C20763"/>
    <w:rsid w:val="00C3102C"/>
    <w:rsid w:val="00C36B9C"/>
    <w:rsid w:val="00C407BE"/>
    <w:rsid w:val="00C40D2B"/>
    <w:rsid w:val="00C52085"/>
    <w:rsid w:val="00C61EB4"/>
    <w:rsid w:val="00C84931"/>
    <w:rsid w:val="00C90B1C"/>
    <w:rsid w:val="00C97C63"/>
    <w:rsid w:val="00C97D92"/>
    <w:rsid w:val="00CA6953"/>
    <w:rsid w:val="00CB01BF"/>
    <w:rsid w:val="00CB1881"/>
    <w:rsid w:val="00CD12FE"/>
    <w:rsid w:val="00CE5269"/>
    <w:rsid w:val="00CF7358"/>
    <w:rsid w:val="00D120E4"/>
    <w:rsid w:val="00D15B03"/>
    <w:rsid w:val="00D30DAC"/>
    <w:rsid w:val="00D31070"/>
    <w:rsid w:val="00D455DE"/>
    <w:rsid w:val="00D508E0"/>
    <w:rsid w:val="00D5668C"/>
    <w:rsid w:val="00D606B7"/>
    <w:rsid w:val="00D9112C"/>
    <w:rsid w:val="00D96C8C"/>
    <w:rsid w:val="00D97A4A"/>
    <w:rsid w:val="00DA0CCB"/>
    <w:rsid w:val="00DA7C01"/>
    <w:rsid w:val="00DB0B6F"/>
    <w:rsid w:val="00DB4C60"/>
    <w:rsid w:val="00DC7914"/>
    <w:rsid w:val="00DD6A48"/>
    <w:rsid w:val="00E05EC6"/>
    <w:rsid w:val="00E11E98"/>
    <w:rsid w:val="00E12D87"/>
    <w:rsid w:val="00E142BC"/>
    <w:rsid w:val="00E263E2"/>
    <w:rsid w:val="00E37114"/>
    <w:rsid w:val="00E40754"/>
    <w:rsid w:val="00E40E9A"/>
    <w:rsid w:val="00E43AF4"/>
    <w:rsid w:val="00E81946"/>
    <w:rsid w:val="00E971B1"/>
    <w:rsid w:val="00EA321A"/>
    <w:rsid w:val="00ED0C81"/>
    <w:rsid w:val="00ED1D9A"/>
    <w:rsid w:val="00EF1E3C"/>
    <w:rsid w:val="00EF391D"/>
    <w:rsid w:val="00EF5F15"/>
    <w:rsid w:val="00F310BA"/>
    <w:rsid w:val="00F40260"/>
    <w:rsid w:val="00F5457B"/>
    <w:rsid w:val="00F55390"/>
    <w:rsid w:val="00F677CD"/>
    <w:rsid w:val="00F77C04"/>
    <w:rsid w:val="00F80801"/>
    <w:rsid w:val="00F92A9B"/>
    <w:rsid w:val="00F93712"/>
    <w:rsid w:val="00F93762"/>
    <w:rsid w:val="00F96952"/>
    <w:rsid w:val="00FC2775"/>
    <w:rsid w:val="00FD312D"/>
    <w:rsid w:val="00FD56C4"/>
    <w:rsid w:val="00FE289F"/>
    <w:rsid w:val="00FF1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jc w:val="center"/>
      <w:outlineLvl w:val="0"/>
    </w:pPr>
    <w:rPr>
      <w:b/>
      <w:bCs/>
      <w:i/>
      <w:iCs/>
      <w:sz w:val="22"/>
      <w:szCs w:val="22"/>
    </w:rPr>
  </w:style>
  <w:style w:type="paragraph" w:styleId="Heading2">
    <w:name w:val="heading 2"/>
    <w:basedOn w:val="Normal"/>
    <w:next w:val="Normal"/>
    <w:qFormat/>
    <w:pPr>
      <w:keepNext/>
      <w:numPr>
        <w:numId w:val="3"/>
      </w:numPr>
      <w:tabs>
        <w:tab w:val="clear" w:pos="1080"/>
      </w:tabs>
      <w:ind w:left="288" w:hanging="288"/>
      <w:outlineLvl w:val="1"/>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pPr>
      <w:numPr>
        <w:numId w:val="1"/>
      </w:numPr>
      <w:overflowPunct w:val="0"/>
      <w:autoSpaceDE w:val="0"/>
      <w:autoSpaceDN w:val="0"/>
      <w:adjustRightInd w:val="0"/>
      <w:textAlignment w:val="baseline"/>
    </w:pPr>
    <w:rPr>
      <w:kern w:val="24"/>
      <w:sz w:val="22"/>
      <w:szCs w:val="22"/>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keepNext/>
      <w:keepLines/>
    </w:pPr>
    <w:rPr>
      <w:sz w:val="22"/>
      <w:szCs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customStyle="1" w:styleId="QuickI">
    <w:name w:val="Quick I."/>
    <w:pPr>
      <w:autoSpaceDE w:val="0"/>
      <w:autoSpaceDN w:val="0"/>
      <w:ind w:left="-1440"/>
    </w:pPr>
    <w:rPr>
      <w:sz w:val="24"/>
      <w:szCs w:val="24"/>
    </w:rPr>
  </w:style>
  <w:style w:type="paragraph" w:customStyle="1" w:styleId="QuickA">
    <w:name w:val="Quick A."/>
    <w:pPr>
      <w:autoSpaceDE w:val="0"/>
      <w:autoSpaceDN w:val="0"/>
      <w:ind w:left="-1440"/>
    </w:pPr>
    <w:rPr>
      <w:sz w:val="24"/>
      <w:szCs w:val="24"/>
    </w:rPr>
  </w:style>
  <w:style w:type="character" w:styleId="PageNumber">
    <w:name w:val="page number"/>
    <w:basedOn w:val="DefaultParagraphFont"/>
  </w:style>
  <w:style w:type="character" w:styleId="CommentReference">
    <w:name w:val="annotation reference"/>
    <w:basedOn w:val="DefaultParagraphFont"/>
    <w:uiPriority w:val="99"/>
    <w:semiHidden/>
    <w:rsid w:val="00AC0D9E"/>
    <w:rPr>
      <w:sz w:val="16"/>
      <w:szCs w:val="16"/>
    </w:rPr>
  </w:style>
  <w:style w:type="paragraph" w:styleId="CommentText">
    <w:name w:val="annotation text"/>
    <w:basedOn w:val="Normal"/>
    <w:link w:val="CommentTextChar"/>
    <w:uiPriority w:val="99"/>
    <w:semiHidden/>
    <w:rsid w:val="00AC0D9E"/>
    <w:rPr>
      <w:sz w:val="20"/>
      <w:szCs w:val="20"/>
    </w:rPr>
  </w:style>
  <w:style w:type="paragraph" w:styleId="CommentSubject">
    <w:name w:val="annotation subject"/>
    <w:basedOn w:val="CommentText"/>
    <w:next w:val="CommentText"/>
    <w:semiHidden/>
    <w:rsid w:val="00AC0D9E"/>
    <w:rPr>
      <w:b/>
      <w:bCs/>
    </w:rPr>
  </w:style>
  <w:style w:type="paragraph" w:styleId="ListParagraph">
    <w:name w:val="List Paragraph"/>
    <w:basedOn w:val="Normal"/>
    <w:uiPriority w:val="34"/>
    <w:qFormat/>
    <w:rsid w:val="00E40E9A"/>
    <w:pPr>
      <w:ind w:left="720"/>
    </w:pPr>
    <w:rPr>
      <w:rFonts w:eastAsia="Calibri"/>
    </w:rPr>
  </w:style>
  <w:style w:type="character" w:customStyle="1" w:styleId="CommentTextChar">
    <w:name w:val="Comment Text Char"/>
    <w:basedOn w:val="DefaultParagraphFont"/>
    <w:link w:val="CommentText"/>
    <w:uiPriority w:val="99"/>
    <w:semiHidden/>
    <w:rsid w:val="0037067F"/>
  </w:style>
  <w:style w:type="character" w:styleId="Strong">
    <w:name w:val="Strong"/>
    <w:basedOn w:val="DefaultParagraphFont"/>
    <w:qFormat/>
    <w:rsid w:val="003C1639"/>
    <w:rPr>
      <w:b/>
      <w:bCs/>
    </w:rPr>
  </w:style>
  <w:style w:type="paragraph" w:styleId="DocumentMap">
    <w:name w:val="Document Map"/>
    <w:basedOn w:val="Normal"/>
    <w:link w:val="DocumentMapChar"/>
    <w:rsid w:val="002C3C96"/>
    <w:rPr>
      <w:rFonts w:ascii="Tahoma" w:hAnsi="Tahoma" w:cs="Tahoma"/>
      <w:sz w:val="16"/>
      <w:szCs w:val="16"/>
    </w:rPr>
  </w:style>
  <w:style w:type="character" w:customStyle="1" w:styleId="DocumentMapChar">
    <w:name w:val="Document Map Char"/>
    <w:basedOn w:val="DefaultParagraphFont"/>
    <w:link w:val="DocumentMap"/>
    <w:rsid w:val="002C3C96"/>
    <w:rPr>
      <w:rFonts w:ascii="Tahoma" w:hAnsi="Tahoma" w:cs="Tahoma"/>
      <w:sz w:val="16"/>
      <w:szCs w:val="16"/>
    </w:rPr>
  </w:style>
  <w:style w:type="character" w:customStyle="1" w:styleId="ClientAddress">
    <w:name w:val="Client Address"/>
    <w:semiHidden/>
    <w:rsid w:val="00F80801"/>
    <w:rPr>
      <w:rFonts w:ascii="Helvetica" w:hAnsi="Helvetica"/>
      <w:sz w:val="18"/>
    </w:rPr>
  </w:style>
  <w:style w:type="paragraph" w:styleId="FootnoteText">
    <w:name w:val="footnote text"/>
    <w:basedOn w:val="Normal"/>
    <w:link w:val="FootnoteTextChar"/>
    <w:rsid w:val="00096EB7"/>
    <w:rPr>
      <w:sz w:val="20"/>
      <w:szCs w:val="20"/>
    </w:rPr>
  </w:style>
  <w:style w:type="character" w:customStyle="1" w:styleId="FootnoteTextChar">
    <w:name w:val="Footnote Text Char"/>
    <w:basedOn w:val="DefaultParagraphFont"/>
    <w:link w:val="FootnoteText"/>
    <w:rsid w:val="00096EB7"/>
  </w:style>
  <w:style w:type="character" w:styleId="FootnoteReference">
    <w:name w:val="footnote reference"/>
    <w:basedOn w:val="DefaultParagraphFont"/>
    <w:rsid w:val="00096EB7"/>
    <w:rPr>
      <w:vertAlign w:val="superscript"/>
    </w:rPr>
  </w:style>
  <w:style w:type="table" w:styleId="TableGrid">
    <w:name w:val="Table Grid"/>
    <w:basedOn w:val="TableNormal"/>
    <w:rsid w:val="00BC55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jc w:val="center"/>
      <w:outlineLvl w:val="0"/>
    </w:pPr>
    <w:rPr>
      <w:b/>
      <w:bCs/>
      <w:i/>
      <w:iCs/>
      <w:sz w:val="22"/>
      <w:szCs w:val="22"/>
    </w:rPr>
  </w:style>
  <w:style w:type="paragraph" w:styleId="Heading2">
    <w:name w:val="heading 2"/>
    <w:basedOn w:val="Normal"/>
    <w:next w:val="Normal"/>
    <w:qFormat/>
    <w:pPr>
      <w:keepNext/>
      <w:numPr>
        <w:numId w:val="3"/>
      </w:numPr>
      <w:tabs>
        <w:tab w:val="clear" w:pos="1080"/>
      </w:tabs>
      <w:ind w:left="288" w:hanging="288"/>
      <w:outlineLvl w:val="1"/>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pPr>
      <w:numPr>
        <w:numId w:val="1"/>
      </w:numPr>
      <w:overflowPunct w:val="0"/>
      <w:autoSpaceDE w:val="0"/>
      <w:autoSpaceDN w:val="0"/>
      <w:adjustRightInd w:val="0"/>
      <w:textAlignment w:val="baseline"/>
    </w:pPr>
    <w:rPr>
      <w:kern w:val="24"/>
      <w:sz w:val="22"/>
      <w:szCs w:val="22"/>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keepNext/>
      <w:keepLines/>
    </w:pPr>
    <w:rPr>
      <w:sz w:val="22"/>
      <w:szCs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customStyle="1" w:styleId="QuickI">
    <w:name w:val="Quick I."/>
    <w:pPr>
      <w:autoSpaceDE w:val="0"/>
      <w:autoSpaceDN w:val="0"/>
      <w:ind w:left="-1440"/>
    </w:pPr>
    <w:rPr>
      <w:sz w:val="24"/>
      <w:szCs w:val="24"/>
    </w:rPr>
  </w:style>
  <w:style w:type="paragraph" w:customStyle="1" w:styleId="QuickA">
    <w:name w:val="Quick A."/>
    <w:pPr>
      <w:autoSpaceDE w:val="0"/>
      <w:autoSpaceDN w:val="0"/>
      <w:ind w:left="-1440"/>
    </w:pPr>
    <w:rPr>
      <w:sz w:val="24"/>
      <w:szCs w:val="24"/>
    </w:rPr>
  </w:style>
  <w:style w:type="character" w:styleId="PageNumber">
    <w:name w:val="page number"/>
    <w:basedOn w:val="DefaultParagraphFont"/>
  </w:style>
  <w:style w:type="character" w:styleId="CommentReference">
    <w:name w:val="annotation reference"/>
    <w:basedOn w:val="DefaultParagraphFont"/>
    <w:uiPriority w:val="99"/>
    <w:semiHidden/>
    <w:rsid w:val="00AC0D9E"/>
    <w:rPr>
      <w:sz w:val="16"/>
      <w:szCs w:val="16"/>
    </w:rPr>
  </w:style>
  <w:style w:type="paragraph" w:styleId="CommentText">
    <w:name w:val="annotation text"/>
    <w:basedOn w:val="Normal"/>
    <w:link w:val="CommentTextChar"/>
    <w:uiPriority w:val="99"/>
    <w:semiHidden/>
    <w:rsid w:val="00AC0D9E"/>
    <w:rPr>
      <w:sz w:val="20"/>
      <w:szCs w:val="20"/>
    </w:rPr>
  </w:style>
  <w:style w:type="paragraph" w:styleId="CommentSubject">
    <w:name w:val="annotation subject"/>
    <w:basedOn w:val="CommentText"/>
    <w:next w:val="CommentText"/>
    <w:semiHidden/>
    <w:rsid w:val="00AC0D9E"/>
    <w:rPr>
      <w:b/>
      <w:bCs/>
    </w:rPr>
  </w:style>
  <w:style w:type="paragraph" w:styleId="ListParagraph">
    <w:name w:val="List Paragraph"/>
    <w:basedOn w:val="Normal"/>
    <w:uiPriority w:val="34"/>
    <w:qFormat/>
    <w:rsid w:val="00E40E9A"/>
    <w:pPr>
      <w:ind w:left="720"/>
    </w:pPr>
    <w:rPr>
      <w:rFonts w:eastAsia="Calibri"/>
    </w:rPr>
  </w:style>
  <w:style w:type="character" w:customStyle="1" w:styleId="CommentTextChar">
    <w:name w:val="Comment Text Char"/>
    <w:basedOn w:val="DefaultParagraphFont"/>
    <w:link w:val="CommentText"/>
    <w:uiPriority w:val="99"/>
    <w:semiHidden/>
    <w:rsid w:val="0037067F"/>
  </w:style>
  <w:style w:type="character" w:styleId="Strong">
    <w:name w:val="Strong"/>
    <w:basedOn w:val="DefaultParagraphFont"/>
    <w:qFormat/>
    <w:rsid w:val="003C1639"/>
    <w:rPr>
      <w:b/>
      <w:bCs/>
    </w:rPr>
  </w:style>
  <w:style w:type="paragraph" w:styleId="DocumentMap">
    <w:name w:val="Document Map"/>
    <w:basedOn w:val="Normal"/>
    <w:link w:val="DocumentMapChar"/>
    <w:rsid w:val="002C3C96"/>
    <w:rPr>
      <w:rFonts w:ascii="Tahoma" w:hAnsi="Tahoma" w:cs="Tahoma"/>
      <w:sz w:val="16"/>
      <w:szCs w:val="16"/>
    </w:rPr>
  </w:style>
  <w:style w:type="character" w:customStyle="1" w:styleId="DocumentMapChar">
    <w:name w:val="Document Map Char"/>
    <w:basedOn w:val="DefaultParagraphFont"/>
    <w:link w:val="DocumentMap"/>
    <w:rsid w:val="002C3C96"/>
    <w:rPr>
      <w:rFonts w:ascii="Tahoma" w:hAnsi="Tahoma" w:cs="Tahoma"/>
      <w:sz w:val="16"/>
      <w:szCs w:val="16"/>
    </w:rPr>
  </w:style>
  <w:style w:type="character" w:customStyle="1" w:styleId="ClientAddress">
    <w:name w:val="Client Address"/>
    <w:semiHidden/>
    <w:rsid w:val="00F80801"/>
    <w:rPr>
      <w:rFonts w:ascii="Helvetica" w:hAnsi="Helvetica"/>
      <w:sz w:val="18"/>
    </w:rPr>
  </w:style>
  <w:style w:type="paragraph" w:styleId="FootnoteText">
    <w:name w:val="footnote text"/>
    <w:basedOn w:val="Normal"/>
    <w:link w:val="FootnoteTextChar"/>
    <w:rsid w:val="00096EB7"/>
    <w:rPr>
      <w:sz w:val="20"/>
      <w:szCs w:val="20"/>
    </w:rPr>
  </w:style>
  <w:style w:type="character" w:customStyle="1" w:styleId="FootnoteTextChar">
    <w:name w:val="Footnote Text Char"/>
    <w:basedOn w:val="DefaultParagraphFont"/>
    <w:link w:val="FootnoteText"/>
    <w:rsid w:val="00096EB7"/>
  </w:style>
  <w:style w:type="character" w:styleId="FootnoteReference">
    <w:name w:val="footnote reference"/>
    <w:basedOn w:val="DefaultParagraphFont"/>
    <w:rsid w:val="00096EB7"/>
    <w:rPr>
      <w:vertAlign w:val="superscript"/>
    </w:rPr>
  </w:style>
  <w:style w:type="table" w:styleId="TableGrid">
    <w:name w:val="Table Grid"/>
    <w:basedOn w:val="TableNormal"/>
    <w:rsid w:val="00BC55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90420">
      <w:bodyDiv w:val="1"/>
      <w:marLeft w:val="0"/>
      <w:marRight w:val="0"/>
      <w:marTop w:val="0"/>
      <w:marBottom w:val="0"/>
      <w:divBdr>
        <w:top w:val="none" w:sz="0" w:space="0" w:color="auto"/>
        <w:left w:val="none" w:sz="0" w:space="0" w:color="auto"/>
        <w:bottom w:val="none" w:sz="0" w:space="0" w:color="auto"/>
        <w:right w:val="none" w:sz="0" w:space="0" w:color="auto"/>
      </w:divBdr>
    </w:div>
    <w:div w:id="631208323">
      <w:bodyDiv w:val="1"/>
      <w:marLeft w:val="0"/>
      <w:marRight w:val="0"/>
      <w:marTop w:val="0"/>
      <w:marBottom w:val="0"/>
      <w:divBdr>
        <w:top w:val="none" w:sz="0" w:space="0" w:color="auto"/>
        <w:left w:val="none" w:sz="0" w:space="0" w:color="auto"/>
        <w:bottom w:val="none" w:sz="0" w:space="0" w:color="auto"/>
        <w:right w:val="none" w:sz="0" w:space="0" w:color="auto"/>
      </w:divBdr>
      <w:divsChild>
        <w:div w:id="1365910852">
          <w:marLeft w:val="0"/>
          <w:marRight w:val="0"/>
          <w:marTop w:val="0"/>
          <w:marBottom w:val="0"/>
          <w:divBdr>
            <w:top w:val="none" w:sz="0" w:space="0" w:color="auto"/>
            <w:left w:val="none" w:sz="0" w:space="0" w:color="auto"/>
            <w:bottom w:val="none" w:sz="0" w:space="0" w:color="auto"/>
            <w:right w:val="none" w:sz="0" w:space="0" w:color="auto"/>
          </w:divBdr>
          <w:divsChild>
            <w:div w:id="414208020">
              <w:marLeft w:val="0"/>
              <w:marRight w:val="0"/>
              <w:marTop w:val="0"/>
              <w:marBottom w:val="0"/>
              <w:divBdr>
                <w:top w:val="none" w:sz="0" w:space="0" w:color="auto"/>
                <w:left w:val="none" w:sz="0" w:space="0" w:color="auto"/>
                <w:bottom w:val="none" w:sz="0" w:space="0" w:color="auto"/>
                <w:right w:val="none" w:sz="0" w:space="0" w:color="auto"/>
              </w:divBdr>
            </w:div>
            <w:div w:id="474219220">
              <w:marLeft w:val="0"/>
              <w:marRight w:val="0"/>
              <w:marTop w:val="0"/>
              <w:marBottom w:val="0"/>
              <w:divBdr>
                <w:top w:val="none" w:sz="0" w:space="0" w:color="auto"/>
                <w:left w:val="none" w:sz="0" w:space="0" w:color="auto"/>
                <w:bottom w:val="none" w:sz="0" w:space="0" w:color="auto"/>
                <w:right w:val="none" w:sz="0" w:space="0" w:color="auto"/>
              </w:divBdr>
            </w:div>
            <w:div w:id="572357973">
              <w:marLeft w:val="0"/>
              <w:marRight w:val="0"/>
              <w:marTop w:val="0"/>
              <w:marBottom w:val="0"/>
              <w:divBdr>
                <w:top w:val="none" w:sz="0" w:space="0" w:color="auto"/>
                <w:left w:val="none" w:sz="0" w:space="0" w:color="auto"/>
                <w:bottom w:val="none" w:sz="0" w:space="0" w:color="auto"/>
                <w:right w:val="none" w:sz="0" w:space="0" w:color="auto"/>
              </w:divBdr>
            </w:div>
            <w:div w:id="1616474070">
              <w:marLeft w:val="0"/>
              <w:marRight w:val="0"/>
              <w:marTop w:val="0"/>
              <w:marBottom w:val="0"/>
              <w:divBdr>
                <w:top w:val="none" w:sz="0" w:space="0" w:color="auto"/>
                <w:left w:val="none" w:sz="0" w:space="0" w:color="auto"/>
                <w:bottom w:val="none" w:sz="0" w:space="0" w:color="auto"/>
                <w:right w:val="none" w:sz="0" w:space="0" w:color="auto"/>
              </w:divBdr>
            </w:div>
            <w:div w:id="20347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11297">
      <w:bodyDiv w:val="1"/>
      <w:marLeft w:val="0"/>
      <w:marRight w:val="0"/>
      <w:marTop w:val="0"/>
      <w:marBottom w:val="0"/>
      <w:divBdr>
        <w:top w:val="none" w:sz="0" w:space="0" w:color="auto"/>
        <w:left w:val="none" w:sz="0" w:space="0" w:color="auto"/>
        <w:bottom w:val="none" w:sz="0" w:space="0" w:color="auto"/>
        <w:right w:val="none" w:sz="0" w:space="0" w:color="auto"/>
      </w:divBdr>
      <w:divsChild>
        <w:div w:id="1453472564">
          <w:marLeft w:val="0"/>
          <w:marRight w:val="0"/>
          <w:marTop w:val="0"/>
          <w:marBottom w:val="0"/>
          <w:divBdr>
            <w:top w:val="none" w:sz="0" w:space="0" w:color="auto"/>
            <w:left w:val="none" w:sz="0" w:space="0" w:color="auto"/>
            <w:bottom w:val="none" w:sz="0" w:space="0" w:color="auto"/>
            <w:right w:val="none" w:sz="0" w:space="0" w:color="auto"/>
          </w:divBdr>
          <w:divsChild>
            <w:div w:id="16059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0046">
      <w:bodyDiv w:val="1"/>
      <w:marLeft w:val="0"/>
      <w:marRight w:val="0"/>
      <w:marTop w:val="0"/>
      <w:marBottom w:val="0"/>
      <w:divBdr>
        <w:top w:val="none" w:sz="0" w:space="0" w:color="auto"/>
        <w:left w:val="none" w:sz="0" w:space="0" w:color="auto"/>
        <w:bottom w:val="none" w:sz="0" w:space="0" w:color="auto"/>
        <w:right w:val="none" w:sz="0" w:space="0" w:color="auto"/>
      </w:divBdr>
      <w:divsChild>
        <w:div w:id="1215123574">
          <w:marLeft w:val="0"/>
          <w:marRight w:val="0"/>
          <w:marTop w:val="0"/>
          <w:marBottom w:val="0"/>
          <w:divBdr>
            <w:top w:val="none" w:sz="0" w:space="0" w:color="auto"/>
            <w:left w:val="none" w:sz="0" w:space="0" w:color="auto"/>
            <w:bottom w:val="none" w:sz="0" w:space="0" w:color="auto"/>
            <w:right w:val="none" w:sz="0" w:space="0" w:color="auto"/>
          </w:divBdr>
          <w:divsChild>
            <w:div w:id="102305696">
              <w:marLeft w:val="0"/>
              <w:marRight w:val="0"/>
              <w:marTop w:val="0"/>
              <w:marBottom w:val="0"/>
              <w:divBdr>
                <w:top w:val="none" w:sz="0" w:space="0" w:color="auto"/>
                <w:left w:val="none" w:sz="0" w:space="0" w:color="auto"/>
                <w:bottom w:val="none" w:sz="0" w:space="0" w:color="auto"/>
                <w:right w:val="none" w:sz="0" w:space="0" w:color="auto"/>
              </w:divBdr>
            </w:div>
            <w:div w:id="18758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87222">
      <w:bodyDiv w:val="1"/>
      <w:marLeft w:val="0"/>
      <w:marRight w:val="0"/>
      <w:marTop w:val="0"/>
      <w:marBottom w:val="0"/>
      <w:divBdr>
        <w:top w:val="none" w:sz="0" w:space="0" w:color="auto"/>
        <w:left w:val="none" w:sz="0" w:space="0" w:color="auto"/>
        <w:bottom w:val="none" w:sz="0" w:space="0" w:color="auto"/>
        <w:right w:val="none" w:sz="0" w:space="0" w:color="auto"/>
      </w:divBdr>
      <w:divsChild>
        <w:div w:id="113133995">
          <w:marLeft w:val="0"/>
          <w:marRight w:val="0"/>
          <w:marTop w:val="0"/>
          <w:marBottom w:val="0"/>
          <w:divBdr>
            <w:top w:val="none" w:sz="0" w:space="0" w:color="auto"/>
            <w:left w:val="none" w:sz="0" w:space="0" w:color="auto"/>
            <w:bottom w:val="none" w:sz="0" w:space="0" w:color="auto"/>
            <w:right w:val="none" w:sz="0" w:space="0" w:color="auto"/>
          </w:divBdr>
        </w:div>
        <w:div w:id="169487818">
          <w:marLeft w:val="0"/>
          <w:marRight w:val="0"/>
          <w:marTop w:val="0"/>
          <w:marBottom w:val="0"/>
          <w:divBdr>
            <w:top w:val="none" w:sz="0" w:space="0" w:color="auto"/>
            <w:left w:val="none" w:sz="0" w:space="0" w:color="auto"/>
            <w:bottom w:val="none" w:sz="0" w:space="0" w:color="auto"/>
            <w:right w:val="none" w:sz="0" w:space="0" w:color="auto"/>
          </w:divBdr>
        </w:div>
        <w:div w:id="248125847">
          <w:marLeft w:val="0"/>
          <w:marRight w:val="0"/>
          <w:marTop w:val="0"/>
          <w:marBottom w:val="0"/>
          <w:divBdr>
            <w:top w:val="none" w:sz="0" w:space="0" w:color="auto"/>
            <w:left w:val="none" w:sz="0" w:space="0" w:color="auto"/>
            <w:bottom w:val="none" w:sz="0" w:space="0" w:color="auto"/>
            <w:right w:val="none" w:sz="0" w:space="0" w:color="auto"/>
          </w:divBdr>
        </w:div>
        <w:div w:id="421028274">
          <w:marLeft w:val="0"/>
          <w:marRight w:val="0"/>
          <w:marTop w:val="0"/>
          <w:marBottom w:val="0"/>
          <w:divBdr>
            <w:top w:val="none" w:sz="0" w:space="0" w:color="auto"/>
            <w:left w:val="none" w:sz="0" w:space="0" w:color="auto"/>
            <w:bottom w:val="none" w:sz="0" w:space="0" w:color="auto"/>
            <w:right w:val="none" w:sz="0" w:space="0" w:color="auto"/>
          </w:divBdr>
        </w:div>
        <w:div w:id="480082205">
          <w:marLeft w:val="0"/>
          <w:marRight w:val="0"/>
          <w:marTop w:val="0"/>
          <w:marBottom w:val="0"/>
          <w:divBdr>
            <w:top w:val="none" w:sz="0" w:space="0" w:color="auto"/>
            <w:left w:val="none" w:sz="0" w:space="0" w:color="auto"/>
            <w:bottom w:val="none" w:sz="0" w:space="0" w:color="auto"/>
            <w:right w:val="none" w:sz="0" w:space="0" w:color="auto"/>
          </w:divBdr>
        </w:div>
        <w:div w:id="746073664">
          <w:marLeft w:val="0"/>
          <w:marRight w:val="0"/>
          <w:marTop w:val="0"/>
          <w:marBottom w:val="0"/>
          <w:divBdr>
            <w:top w:val="none" w:sz="0" w:space="0" w:color="auto"/>
            <w:left w:val="none" w:sz="0" w:space="0" w:color="auto"/>
            <w:bottom w:val="none" w:sz="0" w:space="0" w:color="auto"/>
            <w:right w:val="none" w:sz="0" w:space="0" w:color="auto"/>
          </w:divBdr>
        </w:div>
        <w:div w:id="1016464093">
          <w:marLeft w:val="0"/>
          <w:marRight w:val="0"/>
          <w:marTop w:val="0"/>
          <w:marBottom w:val="0"/>
          <w:divBdr>
            <w:top w:val="none" w:sz="0" w:space="0" w:color="auto"/>
            <w:left w:val="none" w:sz="0" w:space="0" w:color="auto"/>
            <w:bottom w:val="none" w:sz="0" w:space="0" w:color="auto"/>
            <w:right w:val="none" w:sz="0" w:space="0" w:color="auto"/>
          </w:divBdr>
        </w:div>
        <w:div w:id="1208372403">
          <w:marLeft w:val="0"/>
          <w:marRight w:val="0"/>
          <w:marTop w:val="0"/>
          <w:marBottom w:val="0"/>
          <w:divBdr>
            <w:top w:val="none" w:sz="0" w:space="0" w:color="auto"/>
            <w:left w:val="none" w:sz="0" w:space="0" w:color="auto"/>
            <w:bottom w:val="none" w:sz="0" w:space="0" w:color="auto"/>
            <w:right w:val="none" w:sz="0" w:space="0" w:color="auto"/>
          </w:divBdr>
        </w:div>
        <w:div w:id="1321811977">
          <w:marLeft w:val="0"/>
          <w:marRight w:val="0"/>
          <w:marTop w:val="0"/>
          <w:marBottom w:val="0"/>
          <w:divBdr>
            <w:top w:val="none" w:sz="0" w:space="0" w:color="auto"/>
            <w:left w:val="none" w:sz="0" w:space="0" w:color="auto"/>
            <w:bottom w:val="none" w:sz="0" w:space="0" w:color="auto"/>
            <w:right w:val="none" w:sz="0" w:space="0" w:color="auto"/>
          </w:divBdr>
        </w:div>
        <w:div w:id="1362590729">
          <w:marLeft w:val="0"/>
          <w:marRight w:val="0"/>
          <w:marTop w:val="0"/>
          <w:marBottom w:val="0"/>
          <w:divBdr>
            <w:top w:val="none" w:sz="0" w:space="0" w:color="auto"/>
            <w:left w:val="none" w:sz="0" w:space="0" w:color="auto"/>
            <w:bottom w:val="none" w:sz="0" w:space="0" w:color="auto"/>
            <w:right w:val="none" w:sz="0" w:space="0" w:color="auto"/>
          </w:divBdr>
        </w:div>
        <w:div w:id="1384595027">
          <w:marLeft w:val="0"/>
          <w:marRight w:val="0"/>
          <w:marTop w:val="0"/>
          <w:marBottom w:val="0"/>
          <w:divBdr>
            <w:top w:val="none" w:sz="0" w:space="0" w:color="auto"/>
            <w:left w:val="none" w:sz="0" w:space="0" w:color="auto"/>
            <w:bottom w:val="none" w:sz="0" w:space="0" w:color="auto"/>
            <w:right w:val="none" w:sz="0" w:space="0" w:color="auto"/>
          </w:divBdr>
        </w:div>
        <w:div w:id="1425802262">
          <w:marLeft w:val="0"/>
          <w:marRight w:val="0"/>
          <w:marTop w:val="0"/>
          <w:marBottom w:val="0"/>
          <w:divBdr>
            <w:top w:val="none" w:sz="0" w:space="0" w:color="auto"/>
            <w:left w:val="none" w:sz="0" w:space="0" w:color="auto"/>
            <w:bottom w:val="none" w:sz="0" w:space="0" w:color="auto"/>
            <w:right w:val="none" w:sz="0" w:space="0" w:color="auto"/>
          </w:divBdr>
        </w:div>
      </w:divsChild>
    </w:div>
    <w:div w:id="2064058168">
      <w:bodyDiv w:val="1"/>
      <w:marLeft w:val="0"/>
      <w:marRight w:val="0"/>
      <w:marTop w:val="0"/>
      <w:marBottom w:val="0"/>
      <w:divBdr>
        <w:top w:val="none" w:sz="0" w:space="0" w:color="auto"/>
        <w:left w:val="none" w:sz="0" w:space="0" w:color="auto"/>
        <w:bottom w:val="none" w:sz="0" w:space="0" w:color="auto"/>
        <w:right w:val="none" w:sz="0" w:space="0" w:color="auto"/>
      </w:divBdr>
      <w:divsChild>
        <w:div w:id="1031416585">
          <w:marLeft w:val="0"/>
          <w:marRight w:val="0"/>
          <w:marTop w:val="0"/>
          <w:marBottom w:val="0"/>
          <w:divBdr>
            <w:top w:val="none" w:sz="0" w:space="0" w:color="auto"/>
            <w:left w:val="none" w:sz="0" w:space="0" w:color="auto"/>
            <w:bottom w:val="none" w:sz="0" w:space="0" w:color="auto"/>
            <w:right w:val="none" w:sz="0" w:space="0" w:color="auto"/>
          </w:divBdr>
          <w:divsChild>
            <w:div w:id="18293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lane_hoffmann@gallup.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nne.mathews-younes@samhsa.hhs.gov" TargetMode="External"/><Relationship Id="rId4" Type="http://schemas.microsoft.com/office/2007/relationships/stylesWithEffects" Target="stylesWithEffects.xml"/><Relationship Id="rId9" Type="http://schemas.openxmlformats.org/officeDocument/2006/relationships/hyperlink" Target="mailto:cburgess@mhaofny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AF553-C970-42DB-8875-C5B6D148B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2666</Words>
  <Characters>15199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Message Testing Data Collection Proposal</vt:lpstr>
    </vt:vector>
  </TitlesOfParts>
  <Company>Vanguard Communications</Company>
  <LinksUpToDate>false</LinksUpToDate>
  <CharactersWithSpaces>17830</CharactersWithSpaces>
  <SharedDoc>false</SharedDoc>
  <HLinks>
    <vt:vector size="18" baseType="variant">
      <vt:variant>
        <vt:i4>7012472</vt:i4>
      </vt:variant>
      <vt:variant>
        <vt:i4>6</vt:i4>
      </vt:variant>
      <vt:variant>
        <vt:i4>0</vt:i4>
      </vt:variant>
      <vt:variant>
        <vt:i4>5</vt:i4>
      </vt:variant>
      <vt:variant>
        <vt:lpwstr>mailto:Melane_hoffmann@gallup.com</vt:lpwstr>
      </vt:variant>
      <vt:variant>
        <vt:lpwstr/>
      </vt:variant>
      <vt:variant>
        <vt:i4>7340141</vt:i4>
      </vt:variant>
      <vt:variant>
        <vt:i4>3</vt:i4>
      </vt:variant>
      <vt:variant>
        <vt:i4>0</vt:i4>
      </vt:variant>
      <vt:variant>
        <vt:i4>5</vt:i4>
      </vt:variant>
      <vt:variant>
        <vt:lpwstr>https://webmail.gallup.com/owa/redir.aspx?C=62f68af1e5df4100a7826be8597b4926&amp;URL=mailto%3agwyndolyn.ensley%40samhsa.hhs.gov</vt:lpwstr>
      </vt:variant>
      <vt:variant>
        <vt:lpwstr/>
      </vt:variant>
      <vt:variant>
        <vt:i4>5243002</vt:i4>
      </vt:variant>
      <vt:variant>
        <vt:i4>0</vt:i4>
      </vt:variant>
      <vt:variant>
        <vt:i4>0</vt:i4>
      </vt:variant>
      <vt:variant>
        <vt:i4>5</vt:i4>
      </vt:variant>
      <vt:variant>
        <vt:lpwstr>mailto:wdejong@bu.edu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Message Testing Data Collection Proposal</dc:title>
  <dc:creator>Zurla , Christina</dc:creator>
  <cp:lastModifiedBy>Zurla , Christina</cp:lastModifiedBy>
  <cp:revision>2</cp:revision>
  <cp:lastPrinted>2012-06-20T13:49:00Z</cp:lastPrinted>
  <dcterms:created xsi:type="dcterms:W3CDTF">2012-06-22T17:44:00Z</dcterms:created>
  <dcterms:modified xsi:type="dcterms:W3CDTF">2012-06-22T17:44:00Z</dcterms:modified>
</cp:coreProperties>
</file>