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90"/>
        <w:gridCol w:w="7620"/>
        <w:gridCol w:w="690"/>
      </w:tblGrid>
      <w:tr w:rsidR="009B5BD5" w:rsidRPr="009B5BD5" w:rsidTr="009B5BD5">
        <w:trPr>
          <w:tblCellSpacing w:w="0" w:type="dxa"/>
          <w:jc w:val="center"/>
        </w:trPr>
        <w:tc>
          <w:tcPr>
            <w:tcW w:w="0" w:type="auto"/>
            <w:vMerge w:val="restart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B5BD5" w:rsidRPr="009B5BD5" w:rsidTr="009B5BD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B5BD5" w:rsidRPr="009B5BD5" w:rsidTr="009B5BD5">
        <w:trPr>
          <w:trHeight w:val="276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ED0A6"/>
            <w:tcMar>
              <w:top w:w="12" w:type="dxa"/>
              <w:left w:w="360" w:type="dxa"/>
              <w:bottom w:w="48" w:type="dxa"/>
              <w:right w:w="0" w:type="dxa"/>
            </w:tcMar>
            <w:hideMark/>
          </w:tcPr>
          <w:p w:rsidR="009B5BD5" w:rsidRPr="009B5BD5" w:rsidRDefault="009B5BD5" w:rsidP="009B5BD5">
            <w:pPr>
              <w:spacing w:after="0" w:line="240" w:lineRule="auto"/>
              <w:ind w:left="7200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5BD5" w:rsidRPr="009B5BD5" w:rsidTr="009B5BD5">
        <w:trPr>
          <w:tblCellSpacing w:w="0" w:type="dxa"/>
          <w:jc w:val="center"/>
        </w:trPr>
        <w:tc>
          <w:tcPr>
            <w:tcW w:w="0" w:type="auto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5BD5" w:rsidRPr="009B5BD5" w:rsidRDefault="009B5BD5" w:rsidP="009B5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B5BD5" w:rsidRPr="009B5BD5" w:rsidRDefault="009B5BD5" w:rsidP="009B5BD5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9000" w:type="dxa"/>
        <w:jc w:val="center"/>
        <w:tblCellSpacing w:w="15" w:type="dxa"/>
        <w:tblBorders>
          <w:bottom w:val="single" w:sz="12" w:space="0" w:color="6906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4"/>
      </w:tblGrid>
      <w:tr w:rsidR="009B5BD5" w:rsidRPr="009B5BD5" w:rsidTr="009B5BD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tbl>
            <w:tblPr>
              <w:tblW w:w="4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640"/>
            </w:tblGrid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8" w:type="dxa"/>
                      <w:left w:w="48" w:type="dxa"/>
                      <w:bottom w:w="48" w:type="dxa"/>
                      <w:right w:w="48" w:type="dxa"/>
                    </w:tblCellMar>
                    <w:tblLook w:val="04A0"/>
                  </w:tblPr>
                  <w:tblGrid>
                    <w:gridCol w:w="8640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bookmarkStart w:id="0" w:name="content"/>
                        <w:bookmarkEnd w:id="0"/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18"/>
                <w:szCs w:val="18"/>
              </w:rPr>
            </w:pPr>
          </w:p>
          <w:tbl>
            <w:tblPr>
              <w:tblW w:w="4250" w:type="pct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5641"/>
              <w:gridCol w:w="5159"/>
            </w:tblGrid>
            <w:tr w:rsidR="009B5BD5" w:rsidRPr="009B5BD5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956"/>
                    <w:gridCol w:w="835"/>
                    <w:gridCol w:w="1502"/>
                    <w:gridCol w:w="1228"/>
                  </w:tblGrid>
                  <w:tr w:rsidR="009B5BD5" w:rsidRPr="009B5BD5">
                    <w:trPr>
                      <w:gridAfter w:val="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B5BD5" w:rsidRPr="009B5BD5">
                    <w:trPr>
                      <w:gridAfter w:val="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Grantee: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  <w:t xml:space="preserve">Report: 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[Year]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Final Report</w:t>
                        </w:r>
                      </w:p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[Grant Number] - [Year]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Final Report PR/Award Grant: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Program: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[International Program]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Institutional Name &amp; Address: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</w:p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Project Title: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</w:p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US Project Director / Contact Person: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Ind w:w="72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11"/>
                          <w:gridCol w:w="120"/>
                          <w:gridCol w:w="6"/>
                        </w:tblGrid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Name:</w:t>
                              </w:r>
                            </w:p>
                          </w:tc>
                          <w:tc>
                            <w:tcPr>
                              <w:tcW w:w="120" w:type="dxa"/>
                              <w:vMerge w:val="restart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Title: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Address: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Phone: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Fax: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Em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lastRenderedPageBreak/>
                                <w:t>ail: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lastRenderedPageBreak/>
                          <w:t>Performance Reporting Period: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</w:p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Current Budget Period: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</w:p>
                      <w:p w:rsidR="009B5BD5" w:rsidRPr="009B5BD5" w:rsidRDefault="009B5BD5" w:rsidP="009B5BD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Authorized Representative: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Ind w:w="72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71"/>
                          <w:gridCol w:w="120"/>
                          <w:gridCol w:w="6"/>
                        </w:tblGrid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Name:</w:t>
                              </w:r>
                            </w:p>
                          </w:tc>
                          <w:tc>
                            <w:tcPr>
                              <w:tcW w:w="120" w:type="dxa"/>
                              <w:vMerge w:val="restart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Title: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Phone: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I. Project Description</w:t>
                        </w:r>
                      </w:p>
                      <w:tbl>
                        <w:tblPr>
                          <w:tblW w:w="2040" w:type="dxa"/>
                          <w:tblCellSpacing w:w="15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1439"/>
                          <w:gridCol w:w="601"/>
                        </w:tblGrid>
                        <w:tr w:rsidR="009B5BD5" w:rsidRPr="009B5BD5" w:rsidTr="009B5BD5">
                          <w:trPr>
                            <w:tblCellSpacing w:w="15" w:type="dxa"/>
                          </w:trPr>
                          <w:tc>
                            <w:tcPr>
                              <w:tcW w:w="1394" w:type="dxa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Project Title:</w:t>
                              </w:r>
                            </w:p>
                          </w:tc>
                          <w:tc>
                            <w:tcPr>
                              <w:tcW w:w="556" w:type="dxa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 w:rsidTr="009B5BD5">
                          <w:trPr>
                            <w:tblCellSpacing w:w="15" w:type="dxa"/>
                          </w:trPr>
                          <w:tc>
                            <w:tcPr>
                              <w:tcW w:w="1394" w:type="dxa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Abstract:</w:t>
                              </w:r>
                            </w:p>
                          </w:tc>
                          <w:tc>
                            <w:tcPr>
                              <w:tcW w:w="556" w:type="dxa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 w:rsidTr="009B5BD5">
                          <w:trPr>
                            <w:tblCellSpacing w:w="15" w:type="dxa"/>
                          </w:trPr>
                          <w:tc>
                            <w:tcPr>
                              <w:tcW w:w="1394" w:type="dxa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Online References:</w:t>
                              </w:r>
                            </w:p>
                          </w:tc>
                          <w:tc>
                            <w:tcPr>
                              <w:tcW w:w="556" w:type="dxa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[URL]</w:t>
                              </w:r>
                            </w:p>
                          </w:tc>
                        </w:tr>
                        <w:tr w:rsidR="009B5BD5" w:rsidRPr="009B5BD5" w:rsidTr="009B5BD5">
                          <w:trPr>
                            <w:tblCellSpacing w:w="15" w:type="dxa"/>
                          </w:trPr>
                          <w:tc>
                            <w:tcPr>
                              <w:tcW w:w="1394" w:type="dxa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Subject Categories:</w:t>
                              </w:r>
                            </w:p>
                          </w:tc>
                          <w:tc>
                            <w:tcPr>
                              <w:tcW w:w="556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120"/>
                                <w:gridCol w:w="6"/>
                              </w:tblGrid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noWrap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noWrap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B5BD5" w:rsidRPr="009B5BD5" w:rsidTr="009B5BD5">
                          <w:trPr>
                            <w:tblCellSpacing w:w="15" w:type="dxa"/>
                          </w:trPr>
                          <w:tc>
                            <w:tcPr>
                              <w:tcW w:w="1394" w:type="dxa"/>
                              <w:noWrap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Contacts:</w:t>
                              </w:r>
                            </w:p>
                          </w:tc>
                          <w:tc>
                            <w:tcPr>
                              <w:tcW w:w="556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94"/>
                                <w:gridCol w:w="120"/>
                                <w:gridCol w:w="194"/>
                              </w:tblGrid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vMerge w:val="restart"/>
                                    <w:noWrap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vMerge w:val="restart"/>
                                    <w:noWrap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vMerge w:val="restart"/>
                                    <w:noWrap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r w:rsidRPr="009B5BD5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vMerge w:val="restart"/>
                                    <w:noWrap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5BD5" w:rsidRPr="009B5B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B5BD5" w:rsidRPr="009B5BD5" w:rsidRDefault="009B5BD5" w:rsidP="009B5BD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  <w:p w:rsidR="009B5BD5" w:rsidRP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4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lastRenderedPageBreak/>
                          <w:pict>
                            <v:rect id="_x0000_i1025" style="width:540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center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Expense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(1) Original Budget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(2)Expenditures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(3)Estimated Balance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4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pict>
                            <v:rect id="_x0000_i1026" style="width:540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4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A. Administrative Costs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1. Personnel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2. Fringe Benefits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3. Travel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4. Equipment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5. Supplies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6. Contractual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7. Construction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8. Other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B. Lang</w:t>
                        </w:r>
                        <w:r w:rsidR="00B5105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uage Stipends (EC-US, US-Brazil, North American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projects only)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C. Mobility Stipends (EC-US, US-Brazil</w:t>
                        </w:r>
                        <w:r w:rsidR="00B5105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, North American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projects only)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D. Indirect Costs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E. Training Stipends and Scholarships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4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/>
                  </w:tblPr>
                  <w:tblGrid>
                    <w:gridCol w:w="928"/>
                    <w:gridCol w:w="1765"/>
                    <w:gridCol w:w="1557"/>
                    <w:gridCol w:w="1271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B5BD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Project Cost Share Totals Provided by Institution (and Partners if applicable)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pict>
                            <v:rect id="_x0000_i1027" style="width:540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center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Expense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9B5BD5" w:rsidRPr="009B5BD5" w:rsidRDefault="009B5BD5" w:rsidP="009B5BD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Original Budget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  <w:t>[Start Date]</w:t>
                        </w:r>
                      </w:p>
                      <w:p w:rsidR="009B5BD5" w:rsidRPr="009B5BD5" w:rsidRDefault="009B5BD5" w:rsidP="009B5BD5">
                        <w:pPr>
                          <w:pStyle w:val="ListParagraph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(2)Expenditures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Dtae]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(3)Estimated Balance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pict>
                            <v:rect id="_x0000_i1028" style="width:540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A. Administrative Costs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1. Personnel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2. Fringe Benefits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3. Travel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4. Equipment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5. Supplies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6. Contractual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7. Construction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8. 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B. Language Stipends (EC-US, US-Brazil</w:t>
                        </w:r>
                        <w:r w:rsidR="00B5105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, North American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projects only)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C. Mobi</w:t>
                        </w:r>
                        <w:r w:rsidR="00B5105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lity Stipends (EC-US, US-Brazil, North American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projects only)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D. Indirect Costs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E. Training Stipends and Scholarships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B5BD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B5BD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III. Mobility</w:t>
                        </w:r>
                      </w:p>
                      <w:p w:rsidR="009B5BD5" w:rsidRPr="009B5BD5" w:rsidRDefault="009B5BD5" w:rsidP="009B5BD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Student mobility from U.S. to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[Country]</w:t>
                        </w:r>
                        <w:r w:rsidRPr="009B5BD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21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61"/>
                          <w:gridCol w:w="1128"/>
                          <w:gridCol w:w="1286"/>
                          <w:gridCol w:w="1746"/>
                        </w:tblGrid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</w:rPr>
                                <w:t xml:space="preserve">U.S. to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</w:rPr>
                                <w:t>[Country]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>[Country]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 Lead 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>[Country]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 Partner 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Total U.S. students sent</w:t>
                              </w:r>
                            </w:p>
                          </w:tc>
                        </w:tr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B23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U.S. Lead 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B23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U.S. Partner 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B5BD5" w:rsidRPr="009B5BD5" w:rsidRDefault="009B5BD5" w:rsidP="009B5BD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students in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students since the beginning of the project, including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Average duration of study abroad for U.S. students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Average stipend for U.S. students in US$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B2384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students who participated in current year but did not study in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Total number of U.S. students who participated since the beginning of the project, including current y</w:t>
                  </w:r>
                  <w:r w:rsidR="00B510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ear, but did not study in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Student mobility from </w:t>
                  </w:r>
                  <w:r w:rsidR="00B23841" w:rsidRPr="00B23841">
                    <w:rPr>
                      <w:rFonts w:ascii="Arial" w:eastAsia="Times New Roman" w:hAnsi="Arial" w:cs="Arial"/>
                      <w:b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to U.S.: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21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40"/>
                          <w:gridCol w:w="809"/>
                          <w:gridCol w:w="999"/>
                          <w:gridCol w:w="2273"/>
                        </w:tblGrid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B23841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</w:rPr>
                                <w:t>[Country]</w:t>
                              </w:r>
                              <w:r w:rsidR="009B5BD5" w:rsidRPr="009B5BD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</w:rPr>
                                <w:t xml:space="preserve"> to U.S.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B2384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U.S. Lead 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B2384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U.S. Partner 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Total </w:t>
                              </w:r>
                              <w:r w:rsidR="00B23841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[Country]</w:t>
                              </w: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students sent</w:t>
                              </w:r>
                            </w:p>
                          </w:tc>
                        </w:tr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B23841" w:rsidP="00B23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B23841">
                                <w:rPr>
                                  <w:rFonts w:ascii="Arial" w:eastAsia="Times New Roman" w:hAnsi="Arial" w:cs="Arial"/>
                                  <w:i/>
                                  <w:color w:val="333333"/>
                                  <w:sz w:val="18"/>
                                  <w:szCs w:val="18"/>
                                </w:rPr>
                                <w:t>[Country]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B5BD5"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 Lead </w:t>
                              </w:r>
                              <w:r w:rsidR="009B5BD5"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B23841" w:rsidP="00B23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>[Country]</w:t>
                              </w:r>
                              <w:r w:rsidR="009B5BD5" w:rsidRPr="009B5BD5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333333"/>
                                  <w:sz w:val="18"/>
                                </w:rPr>
                                <w:t xml:space="preserve"> Partner </w:t>
                              </w:r>
                              <w:r w:rsidR="009B5BD5"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B5BD5" w:rsidRPr="009B5BD5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B5BD5" w:rsidRPr="009B5BD5" w:rsidRDefault="009B5BD5" w:rsidP="009B5BD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9B5BD5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B5BD5" w:rsidRPr="009B5BD5" w:rsidRDefault="009B5BD5" w:rsidP="009B5BD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students in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students since the beginning of the project, including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Average duration of study abroad for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students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Average stipend for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students in US$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students who participated in current year but did not study in U.S.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students who participated since the beginning of the project, including current year, but did not study in U.S.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t>Faculty Mobility: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faculty to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="00B23841"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in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faculty to </w:t>
                  </w:r>
                  <w:r w:rsidR="00B23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since the beginning of the project, including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faculty who participated in current year but did not travel to </w:t>
                  </w:r>
                  <w:r w:rsidR="00BA6E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U.S. faculty who participated since the beginning of the project, including current year, but did not travel to </w:t>
                  </w:r>
                  <w:r w:rsidR="00BA6E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A6E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faculty to U.S. in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A6E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faculty to U.S. since the beginning of the project, including current year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A6E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faculty who participated in current year but did not travel to U.S.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Total number of </w:t>
                  </w:r>
                  <w:r w:rsidR="00BA6E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[Country]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faculty who participated since the beginning of the project, including current year, but did not travel to U.S.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u w:val="single"/>
                    </w:rPr>
                    <w:t> 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IV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lastRenderedPageBreak/>
                    <w:t>Section 1 - Financial Data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1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Did your organization expend more than $500,000 in Federal funds during the last fiscal year?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2"/>
                    <w:gridCol w:w="1528"/>
                    <w:gridCol w:w="17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N/A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2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When was your most recent OMB Circular A-133 audit?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(Leave blank if you have not had one)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Fiscal Year: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3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Were there any findings under your most recent audit?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2"/>
                    <w:gridCol w:w="1528"/>
                    <w:gridCol w:w="17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N/A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4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Have all the findings been resolved through corrective actions?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2"/>
                    <w:gridCol w:w="1528"/>
                    <w:gridCol w:w="17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N/A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5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Does your organization maintain time distribution records for each employee to account for the total activity for which an employee is compensated from the present grant award?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2"/>
                    <w:gridCol w:w="1528"/>
                    <w:gridCol w:w="17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N/A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6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Does your organization have procedures in place to minimize the time elapsing between the transfer of funds to your organization by a Federal agency and your organization’s expenditures of such funds?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2"/>
                    <w:gridCol w:w="1528"/>
                    <w:gridCol w:w="17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N/A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7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Does your organization have a current negotiated indirect cost rate agreement?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Negotiated indirect cost percentage rate (please do not include the "%" sign):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u w:val="single"/>
                          </w:rPr>
                          <w:t>  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Expiration Date: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8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Total funds expended for for-profits?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(No commas)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Equipment: $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u w:val="single"/>
                          </w:rPr>
                          <w:t>  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Consultants: $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u w:val="single"/>
                          </w:rPr>
                          <w:t>  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 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Contractual: $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u w:val="single"/>
                          </w:rPr>
                          <w:t>  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9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Total funds expended for scholarships and stipends?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(No commas)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61"/>
                    <w:gridCol w:w="2178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Scholarships: $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u w:val="single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Stipends: $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u w:val="single"/>
                          </w:rPr>
                          <w:t>  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Section 2 - Performance Data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1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Did your project receive or involve any of the following since the beginning of the grant?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(check all that apply)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On-going costs included in operating budget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New courses officially approved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New programs officially approved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Changes in curriculum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Changes in the approaches to teaching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Changes in written institutional policies or procedures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faculty FTE added to operating budget through non-FIPSE funds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staff FTE added to operating budget through non-FIPSE funds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Not applicable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Other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(Please write in other)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2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Has your project received any additional funding (external or internal) since the beginning of the project?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If you answered "No" to question 2, please go to question 4.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3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What kind of additional funding has it received?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(check all that apply)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in-kind contribution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institutional funding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federal funding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state funding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funding from for-profit firm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Additional funding from private foundation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Other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(Please write in other)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4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Has your project received any press coverage since the beginning of the project?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If you answered "No" to question 4, please go to question 6.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5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Please indicate the kind of press coverage your project has received.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(check all that apply)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International media coverage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National media coverage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Local media coverage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Institutional/organizational publication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National association or trade association publication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Other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6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Has your project received any awards since the beginning of the grant?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Yes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If you answered "No" to question 6, please go to question 8.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7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Please write in the name, date, source, and, if applicable, the amount of each award.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8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Please list the kinds of activities, products, and resources resulting from your project since the beginning of the grant.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(check all that apply)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Project-based conferences or symposia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Conference presentations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Course modules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Project-specific Web site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Textbooks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Software programs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Conference proceedings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Books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Video materials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Guides and handbooks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Printed course materials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Web-based course materials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Technical reports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Journal articles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CD-ROMs/DVDs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Other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(Please write in other)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9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Please rate the quality of FIPSE's service to you and other project staff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(telephone discussions, e-mails, advising on technical and financial issues, evaluation, Web resources)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Superior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Above Average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Below Average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Poor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10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Please rate your satisfaction with the FIPSE Project Directors' Meeting in helping you and your staff.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39"/>
                  </w:tblGrid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Superior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Above Average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Below Average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Poor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Was unable to attend this year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B5BD5" w:rsidRPr="009B5BD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5BD5" w:rsidRPr="009B5BD5" w:rsidRDefault="009B5BD5" w:rsidP="009B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(  ) 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Not applicable</w:t>
                        </w:r>
                        <w:r w:rsidRPr="009B5BD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11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Please comment on the helpfulness of FIPSE's service.</w:t>
                  </w: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B5BD5" w:rsidRPr="009B5B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V. Report Files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t>Performance Narrative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No files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t>Evaluation Report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No files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t>Other Documents (Optional)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B5B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No files</w:t>
                  </w:r>
                  <w:r w:rsidRPr="009B5B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5BD5" w:rsidRPr="009B5BD5" w:rsidRDefault="009B5BD5" w:rsidP="009B5BD5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B5BD5" w:rsidRPr="009B5BD5" w:rsidRDefault="009B5BD5" w:rsidP="009B5BD5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18"/>
                <w:szCs w:val="18"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9B5BD5" w:rsidRPr="009B5B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</w:rPr>
                  </w:pPr>
                </w:p>
              </w:tc>
            </w:tr>
            <w:tr w:rsidR="009B5BD5" w:rsidRPr="009B5B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B5BD5" w:rsidRPr="009B5BD5" w:rsidRDefault="009B5BD5" w:rsidP="009B5B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9B5BD5" w:rsidRPr="009B5BD5" w:rsidRDefault="009B5BD5" w:rsidP="009B5BD5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C13589" w:rsidRDefault="00C13589"/>
    <w:sectPr w:rsidR="00C13589" w:rsidSect="009B5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E47"/>
    <w:multiLevelType w:val="multilevel"/>
    <w:tmpl w:val="E1E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24E10"/>
    <w:multiLevelType w:val="multilevel"/>
    <w:tmpl w:val="118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E1EB2"/>
    <w:multiLevelType w:val="multilevel"/>
    <w:tmpl w:val="ADFA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54509"/>
    <w:multiLevelType w:val="hybridMultilevel"/>
    <w:tmpl w:val="CF3266D0"/>
    <w:lvl w:ilvl="0" w:tplc="064CF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62E91"/>
    <w:multiLevelType w:val="multilevel"/>
    <w:tmpl w:val="38B4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71C3A"/>
    <w:multiLevelType w:val="multilevel"/>
    <w:tmpl w:val="2C56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05440"/>
    <w:multiLevelType w:val="multilevel"/>
    <w:tmpl w:val="C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B7FB9"/>
    <w:multiLevelType w:val="multilevel"/>
    <w:tmpl w:val="847C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51FE1"/>
    <w:multiLevelType w:val="multilevel"/>
    <w:tmpl w:val="82B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9B5BD5"/>
    <w:rsid w:val="0020374B"/>
    <w:rsid w:val="002C1521"/>
    <w:rsid w:val="003C0B38"/>
    <w:rsid w:val="004F2727"/>
    <w:rsid w:val="00540B4B"/>
    <w:rsid w:val="006873FE"/>
    <w:rsid w:val="006924D7"/>
    <w:rsid w:val="006B5288"/>
    <w:rsid w:val="00767902"/>
    <w:rsid w:val="009641B3"/>
    <w:rsid w:val="009B5BD5"/>
    <w:rsid w:val="009F4F6A"/>
    <w:rsid w:val="00A553D3"/>
    <w:rsid w:val="00B012B4"/>
    <w:rsid w:val="00B23841"/>
    <w:rsid w:val="00B5105C"/>
    <w:rsid w:val="00BA6ECC"/>
    <w:rsid w:val="00C13589"/>
    <w:rsid w:val="00C63691"/>
    <w:rsid w:val="00D34B67"/>
    <w:rsid w:val="00E363AD"/>
    <w:rsid w:val="00F20347"/>
    <w:rsid w:val="00FC31CE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B5BD5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90605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5BD5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B5BD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690605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B5BD5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BD5"/>
    <w:rPr>
      <w:rFonts w:ascii="Arial" w:eastAsia="Times New Roman" w:hAnsi="Arial" w:cs="Arial"/>
      <w:b/>
      <w:bCs/>
      <w:color w:val="690605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5BD5"/>
    <w:rPr>
      <w:rFonts w:ascii="Arial" w:eastAsia="Times New Roman" w:hAnsi="Arial" w:cs="Arial"/>
      <w:b/>
      <w:bCs/>
      <w:color w:val="3333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5BD5"/>
    <w:rPr>
      <w:rFonts w:ascii="Arial" w:eastAsia="Times New Roman" w:hAnsi="Arial" w:cs="Arial"/>
      <w:b/>
      <w:bCs/>
      <w:color w:val="69060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5BD5"/>
    <w:rPr>
      <w:rFonts w:ascii="Arial" w:eastAsia="Times New Roman" w:hAnsi="Arial" w:cs="Arial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5BD5"/>
    <w:rPr>
      <w:rFonts w:ascii="Arial" w:hAnsi="Arial" w:cs="Arial" w:hint="default"/>
      <w:color w:val="3366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9B5B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layout">
    <w:name w:val="layout"/>
    <w:basedOn w:val="Normal"/>
    <w:rsid w:val="009B5BD5"/>
    <w:pPr>
      <w:pBdr>
        <w:bottom w:val="single" w:sz="12" w:space="0" w:color="690605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wttable">
    <w:name w:val="wttable"/>
    <w:basedOn w:val="Normal"/>
    <w:rsid w:val="009B5BD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browse">
    <w:name w:val="browse"/>
    <w:basedOn w:val="Normal"/>
    <w:rsid w:val="009B5BD5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content">
    <w:name w:val="content"/>
    <w:basedOn w:val="Normal"/>
    <w:rsid w:val="009B5BD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indextop">
    <w:name w:val="indextop"/>
    <w:basedOn w:val="Normal"/>
    <w:rsid w:val="009B5BD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toptext">
    <w:name w:val="toptext"/>
    <w:basedOn w:val="Normal"/>
    <w:rsid w:val="009B5BD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660000"/>
      <w:sz w:val="18"/>
      <w:szCs w:val="18"/>
    </w:rPr>
  </w:style>
  <w:style w:type="paragraph" w:customStyle="1" w:styleId="topbold">
    <w:name w:val="topbold"/>
    <w:basedOn w:val="Normal"/>
    <w:rsid w:val="009B5B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00"/>
      <w:sz w:val="18"/>
      <w:szCs w:val="18"/>
    </w:rPr>
  </w:style>
  <w:style w:type="paragraph" w:customStyle="1" w:styleId="footer1">
    <w:name w:val="footer1"/>
    <w:basedOn w:val="Normal"/>
    <w:rsid w:val="009B5BD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</w:rPr>
  </w:style>
  <w:style w:type="paragraph" w:customStyle="1" w:styleId="announcement">
    <w:name w:val="announcement"/>
    <w:basedOn w:val="Normal"/>
    <w:rsid w:val="009B5BD5"/>
    <w:pPr>
      <w:spacing w:before="100" w:beforeAutospacing="1" w:after="100" w:afterAutospacing="1" w:line="240" w:lineRule="auto"/>
    </w:pPr>
    <w:rPr>
      <w:rFonts w:ascii="Verdana" w:eastAsia="Times New Roman" w:hAnsi="Verdana" w:cs="Arial"/>
      <w:b/>
      <w:bCs/>
      <w:color w:val="336699"/>
    </w:rPr>
  </w:style>
  <w:style w:type="paragraph" w:customStyle="1" w:styleId="instructions">
    <w:name w:val="instructions"/>
    <w:basedOn w:val="Normal"/>
    <w:rsid w:val="009B5B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0000"/>
      <w:sz w:val="18"/>
      <w:szCs w:val="18"/>
    </w:rPr>
  </w:style>
  <w:style w:type="paragraph" w:customStyle="1" w:styleId="menu1">
    <w:name w:val="menu1"/>
    <w:basedOn w:val="Normal"/>
    <w:rsid w:val="009B5BD5"/>
    <w:pPr>
      <w:shd w:val="clear" w:color="auto" w:fill="DED0A6"/>
      <w:spacing w:before="100" w:beforeAutospacing="1" w:after="100" w:afterAutospacing="1" w:line="240" w:lineRule="auto"/>
      <w:ind w:left="7200"/>
    </w:pPr>
    <w:rPr>
      <w:rFonts w:ascii="Arial" w:eastAsia="Times New Roman" w:hAnsi="Arial" w:cs="Arial"/>
      <w:b/>
      <w:bCs/>
      <w:color w:val="660000"/>
      <w:sz w:val="20"/>
      <w:szCs w:val="20"/>
    </w:rPr>
  </w:style>
  <w:style w:type="paragraph" w:customStyle="1" w:styleId="large">
    <w:name w:val="large"/>
    <w:basedOn w:val="Normal"/>
    <w:rsid w:val="009B5B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small">
    <w:name w:val="small"/>
    <w:basedOn w:val="Normal"/>
    <w:rsid w:val="009B5BD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6"/>
      <w:szCs w:val="16"/>
    </w:rPr>
  </w:style>
  <w:style w:type="paragraph" w:customStyle="1" w:styleId="btn">
    <w:name w:val="btn"/>
    <w:basedOn w:val="Normal"/>
    <w:rsid w:val="009B5BD5"/>
    <w:pPr>
      <w:pBdr>
        <w:top w:val="outset" w:sz="4" w:space="0" w:color="B78D4C"/>
        <w:left w:val="outset" w:sz="4" w:space="0" w:color="B78D4C"/>
        <w:bottom w:val="outset" w:sz="4" w:space="0" w:color="B78D4C"/>
        <w:right w:val="outset" w:sz="4" w:space="0" w:color="B78D4C"/>
      </w:pBdr>
      <w:shd w:val="clear" w:color="auto" w:fill="DED0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90605"/>
    </w:rPr>
  </w:style>
  <w:style w:type="paragraph" w:customStyle="1" w:styleId="active">
    <w:name w:val="active"/>
    <w:basedOn w:val="Normal"/>
    <w:rsid w:val="009B5BD5"/>
    <w:pPr>
      <w:shd w:val="clear" w:color="auto" w:fill="FFFF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inactive">
    <w:name w:val="inactive"/>
    <w:basedOn w:val="Normal"/>
    <w:rsid w:val="009B5BD5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customStyle="1" w:styleId="report-prevsectiontitle">
    <w:name w:val="report-prevsectiontitle"/>
    <w:basedOn w:val="DefaultParagraphFont"/>
    <w:rsid w:val="009B5BD5"/>
  </w:style>
  <w:style w:type="character" w:customStyle="1" w:styleId="report-fieldname">
    <w:name w:val="report-fieldname"/>
    <w:basedOn w:val="DefaultParagraphFont"/>
    <w:rsid w:val="009B5BD5"/>
  </w:style>
  <w:style w:type="character" w:styleId="Emphasis">
    <w:name w:val="Emphasis"/>
    <w:basedOn w:val="DefaultParagraphFont"/>
    <w:uiPriority w:val="20"/>
    <w:qFormat/>
    <w:rsid w:val="009B5BD5"/>
    <w:rPr>
      <w:i/>
      <w:iCs/>
    </w:rPr>
  </w:style>
  <w:style w:type="character" w:customStyle="1" w:styleId="budgetgroup">
    <w:name w:val="budgetgroup"/>
    <w:basedOn w:val="DefaultParagraphFont"/>
    <w:rsid w:val="009B5BD5"/>
  </w:style>
  <w:style w:type="character" w:customStyle="1" w:styleId="budgetitem">
    <w:name w:val="budgetitem"/>
    <w:basedOn w:val="DefaultParagraphFont"/>
    <w:rsid w:val="009B5BD5"/>
  </w:style>
  <w:style w:type="character" w:customStyle="1" w:styleId="report-pnheader">
    <w:name w:val="report-pnheader"/>
    <w:basedOn w:val="DefaultParagraphFont"/>
    <w:rsid w:val="009B5BD5"/>
  </w:style>
  <w:style w:type="character" w:customStyle="1" w:styleId="report-pnquestionnumber">
    <w:name w:val="report-pnquestionnumber"/>
    <w:basedOn w:val="DefaultParagraphFont"/>
    <w:rsid w:val="009B5BD5"/>
  </w:style>
  <w:style w:type="character" w:customStyle="1" w:styleId="pnquestion">
    <w:name w:val="pnquestion"/>
    <w:basedOn w:val="DefaultParagraphFont"/>
    <w:rsid w:val="009B5BD5"/>
  </w:style>
  <w:style w:type="character" w:customStyle="1" w:styleId="report-pnchoicename">
    <w:name w:val="report-pnchoicename"/>
    <w:basedOn w:val="DefaultParagraphFont"/>
    <w:rsid w:val="009B5BD5"/>
  </w:style>
  <w:style w:type="character" w:customStyle="1" w:styleId="report-pnquestionnote">
    <w:name w:val="report-pnquestionnote"/>
    <w:basedOn w:val="DefaultParagraphFont"/>
    <w:rsid w:val="009B5BD5"/>
  </w:style>
  <w:style w:type="character" w:customStyle="1" w:styleId="pntextnarrative">
    <w:name w:val="pntextnarrative"/>
    <w:basedOn w:val="DefaultParagraphFont"/>
    <w:rsid w:val="009B5BD5"/>
  </w:style>
  <w:style w:type="character" w:customStyle="1" w:styleId="prevpnanswer">
    <w:name w:val="prevpnanswer"/>
    <w:basedOn w:val="DefaultParagraphFont"/>
    <w:rsid w:val="009B5BD5"/>
  </w:style>
  <w:style w:type="character" w:customStyle="1" w:styleId="report-pnnumbernarrative">
    <w:name w:val="report-pnnumbernarrative"/>
    <w:basedOn w:val="DefaultParagraphFont"/>
    <w:rsid w:val="009B5BD5"/>
  </w:style>
  <w:style w:type="character" w:customStyle="1" w:styleId="pnchoicenote">
    <w:name w:val="pnchoicenote"/>
    <w:basedOn w:val="DefaultParagraphFont"/>
    <w:rsid w:val="009B5BD5"/>
  </w:style>
  <w:style w:type="paragraph" w:styleId="ListParagraph">
    <w:name w:val="List Paragraph"/>
    <w:basedOn w:val="Normal"/>
    <w:uiPriority w:val="34"/>
    <w:qFormat/>
    <w:rsid w:val="009B5BD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2010-05-11T13:52:00Z</dcterms:created>
  <dcterms:modified xsi:type="dcterms:W3CDTF">2010-05-11T13:52:00Z</dcterms:modified>
</cp:coreProperties>
</file>