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3" w:rsidRPr="00893499" w:rsidRDefault="00646C0D" w:rsidP="007F6C22">
      <w:pPr>
        <w:rPr>
          <w:rFonts w:ascii="Arial" w:hAnsi="Arial" w:cs="Arial"/>
          <w:b/>
        </w:rPr>
      </w:pPr>
      <w:r w:rsidRPr="00646C0D">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S Flag Image" style="width:84.75pt;height:54pt;visibility:visible">
            <v:imagedata r:id="rId7" o:title=""/>
          </v:shape>
        </w:pict>
      </w:r>
      <w:r w:rsidR="00D10083" w:rsidRPr="00DF7B90">
        <w:rPr>
          <w:rFonts w:ascii="Arial" w:hAnsi="Arial" w:cs="Arial"/>
          <w:b/>
        </w:rPr>
        <w:t xml:space="preserve">     Veterans Integrated Service Network (VISN) 5/22) VA Caregiver and Veterans Focus Groups</w:t>
      </w:r>
    </w:p>
    <w:p w:rsidR="00D10083" w:rsidRPr="00893499" w:rsidRDefault="00D10083" w:rsidP="002E7F34">
      <w:pPr>
        <w:spacing w:before="100" w:beforeAutospacing="1" w:after="100" w:afterAutospacing="1"/>
        <w:outlineLvl w:val="0"/>
        <w:rPr>
          <w:rFonts w:ascii="Trebuchet MS" w:hAnsi="Trebuchet MS"/>
          <w:sz w:val="18"/>
          <w:szCs w:val="18"/>
        </w:rPr>
      </w:pPr>
      <w:r w:rsidRPr="00DF7B90">
        <w:rPr>
          <w:rFonts w:ascii="Arial" w:hAnsi="Arial" w:cs="Arial"/>
          <w:b/>
          <w:bCs/>
          <w:i/>
          <w:iCs/>
          <w:sz w:val="28"/>
          <w:szCs w:val="28"/>
        </w:rPr>
        <w:t xml:space="preserve">FOCUS GROUP MEETINGS </w:t>
      </w:r>
      <w:r>
        <w:rPr>
          <w:rFonts w:ascii="Arial" w:hAnsi="Arial" w:cs="Arial"/>
          <w:b/>
          <w:bCs/>
          <w:i/>
          <w:iCs/>
          <w:sz w:val="28"/>
          <w:szCs w:val="28"/>
        </w:rPr>
        <w:t>–</w:t>
      </w:r>
      <w:r w:rsidRPr="00DF7B90">
        <w:rPr>
          <w:rFonts w:ascii="Arial" w:hAnsi="Arial" w:cs="Arial"/>
          <w:b/>
          <w:bCs/>
          <w:i/>
          <w:iCs/>
          <w:sz w:val="28"/>
          <w:szCs w:val="28"/>
        </w:rPr>
        <w:t xml:space="preserve"> July 2010</w:t>
      </w:r>
      <w:r w:rsidRPr="001034B9">
        <w:rPr>
          <w:b/>
          <w:bCs/>
          <w:i/>
          <w:iCs/>
          <w:color w:val="002060"/>
          <w:sz w:val="28"/>
          <w:szCs w:val="28"/>
        </w:rPr>
        <w:t xml:space="preserve"> </w:t>
      </w:r>
      <w:r w:rsidR="00646C0D" w:rsidRPr="00646C0D">
        <w:rPr>
          <w:rFonts w:ascii="Trebuchet MS" w:hAnsi="Trebuchet MS"/>
          <w:sz w:val="18"/>
          <w:szCs w:val="18"/>
        </w:rPr>
        <w:pict>
          <v:rect id="_x0000_i1026" style="width:0;height:1.5pt" o:hralign="center" o:hrstd="t" o:hr="t" fillcolor="#aca899" stroked="f"/>
        </w:pict>
      </w:r>
    </w:p>
    <w:p w:rsidR="00D10083" w:rsidRPr="00893499" w:rsidRDefault="00D10083" w:rsidP="002E7F34">
      <w:pPr>
        <w:rPr>
          <w:rFonts w:ascii="Arial" w:hAnsi="Arial" w:cs="Arial"/>
          <w:b/>
          <w:bCs/>
        </w:rPr>
      </w:pPr>
      <w:bookmarkStart w:id="0" w:name="i"/>
      <w:bookmarkEnd w:id="0"/>
      <w:r w:rsidRPr="00DF7B90">
        <w:rPr>
          <w:rFonts w:ascii="Arial" w:hAnsi="Arial" w:cs="Arial"/>
          <w:b/>
          <w:bCs/>
        </w:rPr>
        <w:t xml:space="preserve">Caregivers and Veterans Omnibus Health Services Act of 2010 Focus Group Guide </w:t>
      </w:r>
    </w:p>
    <w:p w:rsidR="00D10083" w:rsidRPr="00893499" w:rsidRDefault="00D10083" w:rsidP="002E7F34">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 xml:space="preserve">I.  </w:t>
      </w:r>
      <w:r w:rsidRPr="00DF7B90">
        <w:rPr>
          <w:rFonts w:ascii="Arial" w:hAnsi="Arial" w:cs="Arial"/>
          <w:b/>
          <w:bCs/>
        </w:rPr>
        <w:t>Introductions and Ground Rules</w:t>
      </w:r>
    </w:p>
    <w:p w:rsidR="00D10083" w:rsidRPr="00893499" w:rsidRDefault="00D10083" w:rsidP="002E7F34">
      <w:pPr>
        <w:rPr>
          <w:rFonts w:ascii="Arial" w:hAnsi="Arial" w:cs="Arial"/>
          <w:b/>
          <w:bCs/>
        </w:rPr>
      </w:pPr>
    </w:p>
    <w:p w:rsidR="00D10083" w:rsidRPr="00893499" w:rsidRDefault="00D10083" w:rsidP="002E7F34">
      <w:pPr>
        <w:pStyle w:val="ListParagraph"/>
        <w:numPr>
          <w:ilvl w:val="0"/>
          <w:numId w:val="1"/>
          <w:numberingChange w:id="1" w:author="VHACODIXONE" w:date="2010-08-05T09:05:00Z" w:original="%1:1:3:."/>
        </w:numPr>
        <w:rPr>
          <w:rFonts w:ascii="Arial" w:hAnsi="Arial" w:cs="Arial"/>
          <w:b/>
          <w:bCs/>
        </w:rPr>
      </w:pPr>
      <w:r w:rsidRPr="00DF7B90">
        <w:rPr>
          <w:rFonts w:ascii="Arial" w:hAnsi="Arial" w:cs="Arial"/>
          <w:b/>
          <w:bCs/>
        </w:rPr>
        <w:t xml:space="preserve">Focus Group Moderator(s) </w:t>
      </w:r>
    </w:p>
    <w:p w:rsidR="00D10083" w:rsidRPr="00893499" w:rsidRDefault="00D10083" w:rsidP="002E7F34">
      <w:pPr>
        <w:numPr>
          <w:ilvl w:val="0"/>
          <w:numId w:val="1"/>
          <w:numberingChange w:id="2" w:author="VHACODIXONE" w:date="2010-08-05T09:05:00Z" w:original="%1:2:3:."/>
        </w:numPr>
        <w:rPr>
          <w:rFonts w:ascii="Arial" w:hAnsi="Arial" w:cs="Arial"/>
          <w:b/>
          <w:bCs/>
        </w:rPr>
      </w:pPr>
      <w:r w:rsidRPr="00DF7B90">
        <w:rPr>
          <w:rFonts w:ascii="Arial" w:hAnsi="Arial" w:cs="Arial"/>
          <w:b/>
          <w:bCs/>
        </w:rPr>
        <w:t>Greeting:</w:t>
      </w:r>
    </w:p>
    <w:p w:rsidR="00D10083" w:rsidRPr="00893499" w:rsidRDefault="00D10083" w:rsidP="002E7F34">
      <w:pPr>
        <w:rPr>
          <w:rFonts w:ascii="Arial" w:hAnsi="Arial" w:cs="Arial"/>
          <w:b/>
          <w:bCs/>
        </w:rPr>
      </w:pPr>
    </w:p>
    <w:p w:rsidR="00D10083" w:rsidRPr="00893499" w:rsidRDefault="00D10083" w:rsidP="007F6C22">
      <w:pPr>
        <w:ind w:left="1800"/>
        <w:rPr>
          <w:rFonts w:ascii="Arial" w:hAnsi="Arial" w:cs="Arial"/>
          <w:b/>
          <w:bCs/>
        </w:rPr>
      </w:pPr>
      <w:r w:rsidRPr="00DF7B90">
        <w:rPr>
          <w:rFonts w:ascii="Arial" w:hAnsi="Arial" w:cs="Arial"/>
          <w:b/>
          <w:bCs/>
        </w:rPr>
        <w:t>Hi everyone.  My name is _______, and I</w:t>
      </w:r>
      <w:r>
        <w:rPr>
          <w:rFonts w:ascii="Arial" w:hAnsi="Arial" w:cs="Arial"/>
          <w:b/>
          <w:bCs/>
        </w:rPr>
        <w:t>’</w:t>
      </w:r>
      <w:r w:rsidRPr="00DF7B90">
        <w:rPr>
          <w:rFonts w:ascii="Arial" w:hAnsi="Arial" w:cs="Arial"/>
          <w:b/>
          <w:bCs/>
        </w:rPr>
        <w:t xml:space="preserve">m with the </w:t>
      </w:r>
      <w:smartTag w:uri="urn:schemas-microsoft-com:office:smarttags" w:element="City">
        <w:smartTag w:uri="urn:schemas-microsoft-com:office:smarttags" w:element="place">
          <w:r w:rsidRPr="00DF7B90">
            <w:rPr>
              <w:rFonts w:ascii="Arial" w:hAnsi="Arial" w:cs="Arial"/>
              <w:b/>
              <w:bCs/>
            </w:rPr>
            <w:t>Gallup</w:t>
          </w:r>
        </w:smartTag>
      </w:smartTag>
      <w:r w:rsidRPr="00DF7B90">
        <w:rPr>
          <w:rFonts w:ascii="Arial" w:hAnsi="Arial" w:cs="Arial"/>
          <w:b/>
          <w:bCs/>
        </w:rPr>
        <w:t xml:space="preserve"> Organization.  I want to thank each of you for participating in this call.  The Department of Veterans Affairs </w:t>
      </w:r>
      <w:r>
        <w:rPr>
          <w:rFonts w:ascii="Arial" w:hAnsi="Arial" w:cs="Arial"/>
          <w:b/>
          <w:bCs/>
        </w:rPr>
        <w:t xml:space="preserve">(VA) </w:t>
      </w:r>
      <w:r w:rsidRPr="00DF7B90">
        <w:rPr>
          <w:rFonts w:ascii="Arial" w:hAnsi="Arial" w:cs="Arial"/>
          <w:b/>
          <w:bCs/>
        </w:rPr>
        <w:t>has asked us to speak with you today to talk about a new law that was enacted in May 2010 to provide support, services, and programs for caregivers of Veterans.  Our goal on today</w:t>
      </w:r>
      <w:r>
        <w:rPr>
          <w:rFonts w:ascii="Arial" w:hAnsi="Arial" w:cs="Arial"/>
          <w:b/>
          <w:bCs/>
        </w:rPr>
        <w:t>’</w:t>
      </w:r>
      <w:r w:rsidRPr="00DF7B90">
        <w:rPr>
          <w:rFonts w:ascii="Arial" w:hAnsi="Arial" w:cs="Arial"/>
          <w:b/>
          <w:bCs/>
        </w:rPr>
        <w:t>s call is to get your input on how VA can most effectively implement the law in order to help Veterans and their caregivers.   Please have a pen and paper handy in case you want to jot down any notes as I explain the new law to you.</w:t>
      </w:r>
    </w:p>
    <w:p w:rsidR="00D10083" w:rsidRPr="00893499" w:rsidRDefault="00D10083" w:rsidP="002E7F34">
      <w:pPr>
        <w:ind w:left="1800"/>
        <w:rPr>
          <w:rFonts w:ascii="Arial" w:hAnsi="Arial" w:cs="Arial"/>
          <w:b/>
          <w:bCs/>
        </w:rPr>
      </w:pPr>
    </w:p>
    <w:p w:rsidR="00D10083" w:rsidRPr="00893499" w:rsidRDefault="00D10083" w:rsidP="007F6C22">
      <w:pPr>
        <w:ind w:left="1800"/>
        <w:rPr>
          <w:rFonts w:ascii="Arial" w:hAnsi="Arial" w:cs="Arial"/>
          <w:b/>
          <w:bCs/>
        </w:rPr>
      </w:pPr>
      <w:r w:rsidRPr="00DF7B90">
        <w:rPr>
          <w:rFonts w:ascii="Arial" w:hAnsi="Arial" w:cs="Arial"/>
          <w:b/>
          <w:bCs/>
        </w:rPr>
        <w:t>Before we get started, I want to lay out a couple of ground rules for this discussion.</w:t>
      </w:r>
    </w:p>
    <w:p w:rsidR="00D10083" w:rsidRPr="00893499" w:rsidRDefault="00D10083" w:rsidP="007F6C22">
      <w:pPr>
        <w:ind w:left="1800"/>
        <w:rPr>
          <w:rFonts w:ascii="Arial" w:hAnsi="Arial" w:cs="Arial"/>
          <w:b/>
          <w:bCs/>
        </w:rPr>
      </w:pPr>
    </w:p>
    <w:p w:rsidR="00D10083" w:rsidRPr="00893499" w:rsidRDefault="00D10083" w:rsidP="007F6C22">
      <w:pPr>
        <w:ind w:left="1800"/>
        <w:rPr>
          <w:rFonts w:ascii="Arial" w:hAnsi="Arial" w:cs="Arial"/>
          <w:b/>
          <w:bCs/>
        </w:rPr>
      </w:pPr>
      <w:r w:rsidRPr="00DF7B90">
        <w:rPr>
          <w:rFonts w:ascii="Arial" w:hAnsi="Arial" w:cs="Arial"/>
          <w:b/>
          <w:bCs/>
        </w:rPr>
        <w:t>First, since there are several of us on the call and I want to keep track of who is talking, please state your name each time you jump into the conversation.</w:t>
      </w:r>
    </w:p>
    <w:p w:rsidR="00D10083" w:rsidRPr="00893499" w:rsidRDefault="00D10083" w:rsidP="007F6C22">
      <w:pPr>
        <w:ind w:left="1800"/>
        <w:rPr>
          <w:rFonts w:ascii="Arial" w:hAnsi="Arial" w:cs="Arial"/>
          <w:b/>
          <w:bCs/>
        </w:rPr>
      </w:pPr>
    </w:p>
    <w:p w:rsidR="00D10083" w:rsidRPr="00893499" w:rsidRDefault="00D10083" w:rsidP="007F6C22">
      <w:pPr>
        <w:ind w:left="1800"/>
        <w:rPr>
          <w:rFonts w:ascii="Arial" w:hAnsi="Arial" w:cs="Arial"/>
          <w:b/>
          <w:bCs/>
        </w:rPr>
      </w:pPr>
      <w:r w:rsidRPr="00DF7B90">
        <w:rPr>
          <w:rFonts w:ascii="Arial" w:hAnsi="Arial" w:cs="Arial"/>
          <w:b/>
          <w:bCs/>
        </w:rPr>
        <w:t>I</w:t>
      </w:r>
      <w:r>
        <w:rPr>
          <w:rFonts w:ascii="Arial" w:hAnsi="Arial" w:cs="Arial"/>
          <w:b/>
          <w:bCs/>
        </w:rPr>
        <w:t>’</w:t>
      </w:r>
      <w:r w:rsidRPr="00DF7B90">
        <w:rPr>
          <w:rFonts w:ascii="Arial" w:hAnsi="Arial" w:cs="Arial"/>
          <w:b/>
          <w:bCs/>
        </w:rPr>
        <w:t>m going to be throwing out a bunch of questions to you as a group, and I</w:t>
      </w:r>
      <w:r>
        <w:rPr>
          <w:rFonts w:ascii="Arial" w:hAnsi="Arial" w:cs="Arial"/>
          <w:b/>
          <w:bCs/>
        </w:rPr>
        <w:t>’</w:t>
      </w:r>
      <w:r w:rsidRPr="00DF7B90">
        <w:rPr>
          <w:rFonts w:ascii="Arial" w:hAnsi="Arial" w:cs="Arial"/>
          <w:b/>
          <w:bCs/>
        </w:rPr>
        <w:t>d like you to jump in whenever you have an opinion.  I</w:t>
      </w:r>
      <w:r>
        <w:rPr>
          <w:rFonts w:ascii="Arial" w:hAnsi="Arial" w:cs="Arial"/>
          <w:b/>
          <w:bCs/>
        </w:rPr>
        <w:t>’</w:t>
      </w:r>
      <w:r w:rsidRPr="00DF7B90">
        <w:rPr>
          <w:rFonts w:ascii="Arial" w:hAnsi="Arial" w:cs="Arial"/>
          <w:b/>
          <w:bCs/>
        </w:rPr>
        <w:t>d like to hear as many opinions as I can on each topic.</w:t>
      </w:r>
    </w:p>
    <w:p w:rsidR="00D10083" w:rsidRPr="00893499" w:rsidRDefault="00D10083" w:rsidP="007F6C22">
      <w:pPr>
        <w:ind w:left="1800"/>
        <w:rPr>
          <w:rFonts w:ascii="Arial" w:hAnsi="Arial" w:cs="Arial"/>
          <w:b/>
          <w:bCs/>
        </w:rPr>
      </w:pPr>
    </w:p>
    <w:p w:rsidR="00D10083" w:rsidRPr="00893499" w:rsidRDefault="00D10083" w:rsidP="007F6C22">
      <w:pPr>
        <w:ind w:left="1800"/>
        <w:rPr>
          <w:rFonts w:ascii="Arial" w:hAnsi="Arial" w:cs="Arial"/>
          <w:b/>
          <w:bCs/>
        </w:rPr>
      </w:pPr>
      <w:r w:rsidRPr="00DF7B90">
        <w:rPr>
          <w:rFonts w:ascii="Arial" w:hAnsi="Arial" w:cs="Arial"/>
          <w:b/>
          <w:bCs/>
        </w:rPr>
        <w:t>If you have any problems with the conference call you can hit “*0” and reconnect with an operator.  If you get disconnected, please dial the number you called initially, and let us know that you</w:t>
      </w:r>
      <w:r>
        <w:rPr>
          <w:rFonts w:ascii="Arial" w:hAnsi="Arial" w:cs="Arial"/>
          <w:b/>
          <w:bCs/>
        </w:rPr>
        <w:t>’</w:t>
      </w:r>
      <w:r w:rsidRPr="00DF7B90">
        <w:rPr>
          <w:rFonts w:ascii="Arial" w:hAnsi="Arial" w:cs="Arial"/>
          <w:b/>
          <w:bCs/>
        </w:rPr>
        <w:t>ve rejoined.</w:t>
      </w:r>
    </w:p>
    <w:p w:rsidR="00D10083" w:rsidRPr="00893499" w:rsidRDefault="00D10083" w:rsidP="002E7F34">
      <w:pPr>
        <w:ind w:left="1800"/>
        <w:rPr>
          <w:rFonts w:ascii="Arial" w:hAnsi="Arial" w:cs="Arial"/>
          <w:b/>
          <w:bCs/>
        </w:rPr>
      </w:pPr>
    </w:p>
    <w:p w:rsidR="00D10083" w:rsidRPr="00893499" w:rsidRDefault="00D10083" w:rsidP="002E7F34">
      <w:pPr>
        <w:ind w:left="1800"/>
        <w:rPr>
          <w:rFonts w:ascii="Arial" w:hAnsi="Arial" w:cs="Arial"/>
          <w:b/>
          <w:bCs/>
        </w:rPr>
      </w:pPr>
      <w:r w:rsidRPr="00DF7B90">
        <w:rPr>
          <w:rFonts w:ascii="Arial" w:hAnsi="Arial" w:cs="Arial"/>
          <w:b/>
          <w:bCs/>
        </w:rPr>
        <w:t xml:space="preserve">Your participation in this study is purely voluntary.  Your participation, comments or answers to specific questions in no </w:t>
      </w:r>
      <w:r w:rsidRPr="00DF7B90">
        <w:rPr>
          <w:rFonts w:ascii="Arial" w:hAnsi="Arial" w:cs="Arial"/>
          <w:b/>
          <w:bCs/>
        </w:rPr>
        <w:lastRenderedPageBreak/>
        <w:t>way compromises or affects your VA care or services.  All information will be combined and reported in a way that prevents linking any individual to a specific comment.  I look forward to hearing about your experiences, concerns and your opinions about this new law.</w:t>
      </w:r>
    </w:p>
    <w:p w:rsidR="00D10083" w:rsidRPr="00893499" w:rsidRDefault="00D10083" w:rsidP="002E7F34">
      <w:pPr>
        <w:rPr>
          <w:rFonts w:ascii="Arial" w:hAnsi="Arial" w:cs="Arial"/>
          <w:b/>
          <w:bCs/>
        </w:rPr>
      </w:pPr>
    </w:p>
    <w:p w:rsidR="00D10083" w:rsidRPr="00893499" w:rsidRDefault="00D10083" w:rsidP="007F6C22">
      <w:pPr>
        <w:ind w:left="1080" w:firstLine="720"/>
        <w:rPr>
          <w:rFonts w:ascii="Arial" w:hAnsi="Arial" w:cs="Arial"/>
          <w:b/>
          <w:bCs/>
        </w:rPr>
      </w:pPr>
      <w:r w:rsidRPr="00DF7B90">
        <w:rPr>
          <w:rFonts w:ascii="Arial" w:hAnsi="Arial" w:cs="Arial"/>
          <w:b/>
          <w:bCs/>
        </w:rPr>
        <w:t>Inform of audio taping, observers if applicable</w:t>
      </w:r>
    </w:p>
    <w:p w:rsidR="00D10083" w:rsidRPr="00893499" w:rsidRDefault="00D10083" w:rsidP="002E7F34">
      <w:pPr>
        <w:rPr>
          <w:rFonts w:ascii="Arial" w:hAnsi="Arial" w:cs="Arial"/>
          <w:b/>
          <w:bCs/>
        </w:rPr>
      </w:pPr>
    </w:p>
    <w:p w:rsidR="00D10083" w:rsidRPr="00893499" w:rsidRDefault="00D10083" w:rsidP="002E7F34">
      <w:pPr>
        <w:numPr>
          <w:ilvl w:val="0"/>
          <w:numId w:val="1"/>
          <w:numberingChange w:id="3" w:author="VHACODIXONE" w:date="2010-08-05T09:05:00Z" w:original="%1:3:3:."/>
        </w:numPr>
        <w:rPr>
          <w:rFonts w:ascii="Arial" w:hAnsi="Arial" w:cs="Arial"/>
          <w:b/>
          <w:bCs/>
        </w:rPr>
      </w:pPr>
      <w:r w:rsidRPr="00DF7B90">
        <w:rPr>
          <w:rFonts w:ascii="Arial" w:hAnsi="Arial" w:cs="Arial"/>
          <w:b/>
          <w:bCs/>
        </w:rPr>
        <w:t>Introduction of focus group participants</w:t>
      </w:r>
    </w:p>
    <w:p w:rsidR="00D10083" w:rsidRPr="00893499" w:rsidRDefault="00D10083" w:rsidP="002E7F34">
      <w:pPr>
        <w:rPr>
          <w:rFonts w:ascii="Arial" w:hAnsi="Arial" w:cs="Arial"/>
          <w:b/>
          <w:bCs/>
        </w:rPr>
      </w:pPr>
    </w:p>
    <w:p w:rsidR="00D10083" w:rsidRPr="00893499" w:rsidRDefault="00D10083" w:rsidP="002E7F34">
      <w:pPr>
        <w:numPr>
          <w:ilvl w:val="1"/>
          <w:numId w:val="1"/>
          <w:numberingChange w:id="4" w:author="VHACODIXONE" w:date="2010-08-05T09:05:00Z" w:original=""/>
        </w:numPr>
        <w:rPr>
          <w:rFonts w:ascii="Arial" w:hAnsi="Arial" w:cs="Arial"/>
          <w:b/>
          <w:bCs/>
        </w:rPr>
      </w:pPr>
      <w:r w:rsidRPr="00DF7B90">
        <w:rPr>
          <w:rFonts w:ascii="Arial" w:hAnsi="Arial" w:cs="Arial"/>
          <w:b/>
          <w:bCs/>
        </w:rPr>
        <w:t xml:space="preserve">For Caregivers: </w:t>
      </w:r>
      <w:r>
        <w:rPr>
          <w:rFonts w:ascii="Arial" w:hAnsi="Arial" w:cs="Arial"/>
          <w:b/>
          <w:bCs/>
        </w:rPr>
        <w:t xml:space="preserve"> </w:t>
      </w:r>
      <w:r w:rsidRPr="00DF7B90">
        <w:rPr>
          <w:rFonts w:ascii="Arial" w:hAnsi="Arial" w:cs="Arial"/>
          <w:b/>
          <w:bCs/>
        </w:rPr>
        <w:t>First Name, what city you are calling from, types of caregiver responsibilities</w:t>
      </w:r>
    </w:p>
    <w:p w:rsidR="00D10083" w:rsidRPr="00893499" w:rsidRDefault="00D10083" w:rsidP="002E7F34">
      <w:pPr>
        <w:numPr>
          <w:ilvl w:val="1"/>
          <w:numId w:val="1"/>
          <w:numberingChange w:id="5" w:author="VHACODIXONE" w:date="2010-08-05T09:05:00Z" w:original=""/>
        </w:numPr>
        <w:rPr>
          <w:rFonts w:ascii="Arial" w:hAnsi="Arial" w:cs="Arial"/>
          <w:b/>
          <w:bCs/>
        </w:rPr>
      </w:pPr>
      <w:r w:rsidRPr="00DF7B90">
        <w:rPr>
          <w:rFonts w:ascii="Arial" w:hAnsi="Arial" w:cs="Arial"/>
          <w:b/>
          <w:bCs/>
        </w:rPr>
        <w:t>For Veterans:  First Name, branch of Service, when you left active duty</w:t>
      </w:r>
    </w:p>
    <w:p w:rsidR="00D10083" w:rsidRPr="00CD525E" w:rsidRDefault="00D10083" w:rsidP="002E7F34"/>
    <w:p w:rsidR="00D10083" w:rsidRPr="00893499" w:rsidRDefault="00D10083" w:rsidP="00173EC2">
      <w:pPr>
        <w:pStyle w:val="ListParagraph"/>
        <w:numPr>
          <w:ilvl w:val="0"/>
          <w:numId w:val="37"/>
          <w:numberingChange w:id="6" w:author="VHACODIXONE" w:date="2010-08-05T09:05:00Z" w:original="%1:1:0:."/>
        </w:numPr>
        <w:rPr>
          <w:rFonts w:ascii="Arial" w:hAnsi="Arial" w:cs="Arial"/>
          <w:b/>
        </w:rPr>
      </w:pPr>
      <w:r w:rsidRPr="00DF7B90">
        <w:rPr>
          <w:rFonts w:ascii="Arial" w:hAnsi="Arial" w:cs="Arial"/>
          <w:b/>
        </w:rPr>
        <w:t xml:space="preserve"> What are some of the biggest challenges (CAREGIVER - you face as a caregiver of a Veteran who has) (VETERAN - facing caregivers of Veterans who have) been seriously injured in the line of duty after 9-11?</w:t>
      </w:r>
    </w:p>
    <w:p w:rsidR="00D10083" w:rsidRPr="00893499" w:rsidRDefault="00D10083" w:rsidP="002C6003">
      <w:pPr>
        <w:pStyle w:val="ListParagraph"/>
        <w:numPr>
          <w:ilvl w:val="0"/>
          <w:numId w:val="37"/>
          <w:numberingChange w:id="7" w:author="VHACODIXONE" w:date="2010-08-05T09:05:00Z" w:original="%1:2:0:."/>
        </w:numPr>
        <w:rPr>
          <w:rFonts w:ascii="Arial" w:hAnsi="Arial" w:cs="Arial"/>
          <w:b/>
          <w:bCs/>
        </w:rPr>
      </w:pPr>
      <w:r w:rsidRPr="00DF7B90">
        <w:rPr>
          <w:rFonts w:ascii="Arial" w:hAnsi="Arial" w:cs="Arial"/>
          <w:b/>
        </w:rPr>
        <w:t xml:space="preserve">What supports and services are available for you?  </w:t>
      </w:r>
    </w:p>
    <w:p w:rsidR="00D10083" w:rsidRPr="00893499" w:rsidRDefault="00D10083" w:rsidP="002C6003">
      <w:pPr>
        <w:pStyle w:val="ListParagraph"/>
        <w:numPr>
          <w:ilvl w:val="0"/>
          <w:numId w:val="37"/>
          <w:numberingChange w:id="8" w:author="VHACODIXONE" w:date="2010-08-05T09:05:00Z" w:original="%1:3:0:."/>
        </w:numPr>
        <w:rPr>
          <w:rFonts w:ascii="Arial" w:hAnsi="Arial" w:cs="Arial"/>
          <w:b/>
          <w:bCs/>
        </w:rPr>
      </w:pPr>
      <w:r w:rsidRPr="00DF7B90">
        <w:rPr>
          <w:rFonts w:ascii="Arial" w:hAnsi="Arial" w:cs="Arial"/>
          <w:b/>
        </w:rPr>
        <w:t xml:space="preserve">Before today, were you aware of the new law that was enacted in May 2010 called the Caregivers and Veterans Omnibus Health Services Act of 2010?  If so, what do you know about it? </w:t>
      </w:r>
    </w:p>
    <w:p w:rsidR="00D10083" w:rsidRPr="00893499" w:rsidRDefault="00D10083" w:rsidP="002C6003">
      <w:pPr>
        <w:pStyle w:val="ListParagraph"/>
        <w:ind w:left="360"/>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II. Law</w:t>
      </w:r>
    </w:p>
    <w:p w:rsidR="00D10083" w:rsidRPr="00893499" w:rsidRDefault="00D10083" w:rsidP="007F6C22">
      <w:pPr>
        <w:rPr>
          <w:rFonts w:ascii="Arial" w:hAnsi="Arial" w:cs="Arial"/>
          <w:b/>
          <w:bCs/>
        </w:rPr>
      </w:pPr>
    </w:p>
    <w:p w:rsidR="00D10083" w:rsidRPr="00893499" w:rsidRDefault="00D10083" w:rsidP="007F6C22">
      <w:pPr>
        <w:numPr>
          <w:ilvl w:val="0"/>
          <w:numId w:val="42"/>
          <w:numberingChange w:id="9" w:author="VHACODIXONE" w:date="2010-08-05T09:05:00Z" w:original="%1:1:3:."/>
        </w:numPr>
        <w:rPr>
          <w:rFonts w:ascii="Arial" w:hAnsi="Arial" w:cs="Arial"/>
          <w:b/>
          <w:bCs/>
        </w:rPr>
      </w:pPr>
      <w:r w:rsidRPr="00DF7B90">
        <w:rPr>
          <w:rFonts w:ascii="Arial" w:hAnsi="Arial" w:cs="Arial"/>
          <w:b/>
          <w:bCs/>
        </w:rPr>
        <w:t>I</w:t>
      </w:r>
      <w:r>
        <w:rPr>
          <w:rFonts w:ascii="Arial" w:hAnsi="Arial" w:cs="Arial"/>
          <w:b/>
          <w:bCs/>
        </w:rPr>
        <w:t>’</w:t>
      </w:r>
      <w:r w:rsidRPr="00DF7B90">
        <w:rPr>
          <w:rFonts w:ascii="Arial" w:hAnsi="Arial" w:cs="Arial"/>
          <w:b/>
          <w:bCs/>
        </w:rPr>
        <w:t xml:space="preserve">m going to read a summary of the law to you to get us started, and then we will get your ideas on how to actually implement some parts of the law.  Feel free to jot down some notes on a piece of paper as I read it to you. Here is the description of the law.  </w:t>
      </w:r>
    </w:p>
    <w:p w:rsidR="00D10083" w:rsidRPr="00893499" w:rsidRDefault="00D10083" w:rsidP="008D6203">
      <w:pPr>
        <w:ind w:left="360"/>
        <w:rPr>
          <w:rFonts w:ascii="Arial" w:hAnsi="Arial" w:cs="Arial"/>
          <w:b/>
          <w:bCs/>
        </w:rPr>
      </w:pPr>
    </w:p>
    <w:p w:rsidR="00D10083" w:rsidRPr="00893499" w:rsidRDefault="00D10083" w:rsidP="002C6003">
      <w:pPr>
        <w:ind w:left="1080"/>
        <w:rPr>
          <w:rFonts w:ascii="Arial" w:hAnsi="Arial" w:cs="Arial"/>
          <w:b/>
        </w:rPr>
      </w:pPr>
      <w:r w:rsidRPr="00DF7B90">
        <w:rPr>
          <w:rFonts w:ascii="Arial" w:hAnsi="Arial" w:cs="Arial"/>
          <w:b/>
        </w:rPr>
        <w:t>On May 5, 2010 the President of the United States signed Public Law (</w:t>
      </w:r>
      <w:proofErr w:type="spellStart"/>
      <w:r w:rsidRPr="00DF7B90">
        <w:rPr>
          <w:rFonts w:ascii="Arial" w:hAnsi="Arial" w:cs="Arial"/>
          <w:b/>
        </w:rPr>
        <w:t>P.L.</w:t>
      </w:r>
      <w:proofErr w:type="spellEnd"/>
      <w:r w:rsidRPr="00DF7B90">
        <w:rPr>
          <w:rFonts w:ascii="Arial" w:hAnsi="Arial" w:cs="Arial"/>
          <w:b/>
        </w:rPr>
        <w:t xml:space="preserve">) 111-163, the Caregivers and Veterans Omnibus Health Services Act of 2010.  </w:t>
      </w:r>
    </w:p>
    <w:p w:rsidR="00D10083" w:rsidRPr="00893499" w:rsidRDefault="00D10083" w:rsidP="008F4459">
      <w:pPr>
        <w:autoSpaceDE w:val="0"/>
        <w:autoSpaceDN w:val="0"/>
        <w:adjustRightInd w:val="0"/>
        <w:rPr>
          <w:rFonts w:ascii="Arial" w:hAnsi="Arial" w:cs="Arial"/>
          <w:b/>
          <w:bCs/>
        </w:rPr>
      </w:pPr>
    </w:p>
    <w:p w:rsidR="00D10083" w:rsidRPr="00893499" w:rsidRDefault="00D10083" w:rsidP="002C6003">
      <w:pPr>
        <w:pStyle w:val="ListParagraph"/>
        <w:ind w:left="1080"/>
        <w:rPr>
          <w:rFonts w:ascii="Arial" w:hAnsi="Arial" w:cs="Arial"/>
          <w:b/>
        </w:rPr>
      </w:pPr>
      <w:r w:rsidRPr="00DF7B90">
        <w:rPr>
          <w:rFonts w:ascii="Arial" w:hAnsi="Arial" w:cs="Arial"/>
          <w:b/>
        </w:rPr>
        <w:t xml:space="preserve">Under the new law, primary caregivers of Veterans seriously injured in the line of duty on or after September 11, 2001 may be eligible to receive a stipend, access to health care coverage, mental health services, travel, lodging, and respite care.  In addition, caregivers may receive training and support.     </w:t>
      </w:r>
    </w:p>
    <w:p w:rsidR="00D10083" w:rsidRPr="00893499" w:rsidRDefault="00D10083" w:rsidP="008D6203">
      <w:pPr>
        <w:pStyle w:val="ListParagraph"/>
        <w:ind w:left="0"/>
        <w:rPr>
          <w:rFonts w:ascii="Arial" w:hAnsi="Arial" w:cs="Arial"/>
          <w:b/>
        </w:rPr>
      </w:pPr>
    </w:p>
    <w:p w:rsidR="00D10083" w:rsidRPr="00893499" w:rsidRDefault="00D10083" w:rsidP="002C6003">
      <w:pPr>
        <w:pStyle w:val="ListParagraph"/>
        <w:numPr>
          <w:ilvl w:val="0"/>
          <w:numId w:val="38"/>
          <w:numberingChange w:id="10" w:author="VHACODIXONE" w:date="2010-08-05T09:05:00Z" w:original="%1:1:0:."/>
        </w:numPr>
        <w:rPr>
          <w:rFonts w:ascii="Arial" w:hAnsi="Arial" w:cs="Arial"/>
          <w:b/>
          <w:bCs/>
        </w:rPr>
      </w:pPr>
      <w:r w:rsidRPr="00DF7B90">
        <w:rPr>
          <w:rFonts w:ascii="Arial" w:hAnsi="Arial" w:cs="Arial"/>
          <w:b/>
          <w:bCs/>
        </w:rPr>
        <w:t>Based on what I</w:t>
      </w:r>
      <w:r>
        <w:rPr>
          <w:rFonts w:ascii="Arial" w:hAnsi="Arial" w:cs="Arial"/>
          <w:b/>
          <w:bCs/>
        </w:rPr>
        <w:t>’</w:t>
      </w:r>
      <w:r w:rsidRPr="00DF7B90">
        <w:rPr>
          <w:rFonts w:ascii="Arial" w:hAnsi="Arial" w:cs="Arial"/>
          <w:b/>
          <w:bCs/>
        </w:rPr>
        <w:t>ve just read to you, how would you summarize what this law will do for caregivers and Veterans, in your own words?</w:t>
      </w:r>
    </w:p>
    <w:p w:rsidR="00D10083" w:rsidRPr="00893499" w:rsidRDefault="00D10083" w:rsidP="00D80C83">
      <w:pPr>
        <w:pStyle w:val="ListParagraph"/>
        <w:numPr>
          <w:ilvl w:val="0"/>
          <w:numId w:val="38"/>
          <w:numberingChange w:id="11" w:author="VHACODIXONE" w:date="2010-08-05T09:05:00Z" w:original="%1:2:0:."/>
        </w:numPr>
        <w:rPr>
          <w:rFonts w:ascii="Arial" w:hAnsi="Arial" w:cs="Arial"/>
          <w:b/>
          <w:bCs/>
        </w:rPr>
      </w:pPr>
      <w:r w:rsidRPr="00DF7B90">
        <w:rPr>
          <w:rFonts w:ascii="Arial" w:hAnsi="Arial" w:cs="Arial"/>
          <w:b/>
          <w:bCs/>
        </w:rPr>
        <w:t>After hearing this description, what questions or concerns do you have about it?  (Moderator is not to answer the questions, just to gather what the questions are).</w:t>
      </w:r>
    </w:p>
    <w:p w:rsidR="00D10083" w:rsidRPr="00893499" w:rsidRDefault="00D10083" w:rsidP="001C7E0D">
      <w:pPr>
        <w:pStyle w:val="ListParagraph"/>
        <w:ind w:left="1440"/>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III. Eligibility</w:t>
      </w:r>
    </w:p>
    <w:p w:rsidR="00D10083" w:rsidRPr="00893499" w:rsidRDefault="00D10083" w:rsidP="001C7E0D">
      <w:pPr>
        <w:pStyle w:val="ListParagraph"/>
        <w:ind w:left="1080"/>
        <w:rPr>
          <w:rFonts w:ascii="Arial" w:hAnsi="Arial" w:cs="Arial"/>
          <w:b/>
          <w:bCs/>
        </w:rPr>
      </w:pPr>
      <w:r w:rsidRPr="00DF7B90">
        <w:rPr>
          <w:rFonts w:ascii="Arial" w:hAnsi="Arial" w:cs="Arial"/>
          <w:b/>
          <w:bCs/>
        </w:rPr>
        <w:t>Let</w:t>
      </w:r>
      <w:r>
        <w:rPr>
          <w:rFonts w:ascii="Arial" w:hAnsi="Arial" w:cs="Arial"/>
          <w:b/>
          <w:bCs/>
        </w:rPr>
        <w:t>’</w:t>
      </w:r>
      <w:r w:rsidRPr="00DF7B90">
        <w:rPr>
          <w:rFonts w:ascii="Arial" w:hAnsi="Arial" w:cs="Arial"/>
          <w:b/>
          <w:bCs/>
        </w:rPr>
        <w:t>s focus on specific parts of the law so that we can start to get your ideas on how to implement it.  First, the first part of the law on the family caregiver program states that an eligible Veteran is any individual who 1) is a Veteran or member of the armed forces undergoing medical discharge, 2) has a serious injury incurred or aggravated in the line of duty after 9/11/01, and 3) is in need of personal care services because of, a) an inability to perform one or more activities of daily living, including things like bathing, eating, dressing and so on,  b) because of a need for supervision or protection based on symptoms or residuals of neurological or other impairment or injury, or c) such other matters as the VA Secretary considers appropriate.</w:t>
      </w:r>
    </w:p>
    <w:p w:rsidR="00D10083" w:rsidRPr="00893499" w:rsidRDefault="00D10083" w:rsidP="001C7E0D">
      <w:pPr>
        <w:pStyle w:val="ListParagraph"/>
        <w:ind w:left="1080"/>
        <w:rPr>
          <w:rFonts w:ascii="Arial" w:hAnsi="Arial" w:cs="Arial"/>
          <w:b/>
          <w:bCs/>
        </w:rPr>
      </w:pPr>
    </w:p>
    <w:p w:rsidR="00D10083" w:rsidRDefault="00D10083" w:rsidP="001C7E0D">
      <w:pPr>
        <w:pStyle w:val="ListParagraph"/>
        <w:numPr>
          <w:ilvl w:val="2"/>
          <w:numId w:val="1"/>
          <w:numberingChange w:id="12" w:author="VHACODIXONE" w:date="2010-08-05T09:05:00Z" w:original="%3:1:0:."/>
        </w:numPr>
        <w:ind w:left="1440"/>
        <w:rPr>
          <w:rFonts w:ascii="Arial" w:hAnsi="Arial" w:cs="Arial"/>
          <w:b/>
          <w:bCs/>
        </w:rPr>
      </w:pPr>
      <w:r w:rsidRPr="00DF7B90">
        <w:rPr>
          <w:rFonts w:ascii="Arial" w:hAnsi="Arial" w:cs="Arial"/>
          <w:b/>
          <w:bCs/>
        </w:rPr>
        <w:t xml:space="preserve">When you hear these criteria for eligibility that are written in the law </w:t>
      </w:r>
      <w:r>
        <w:rPr>
          <w:rFonts w:ascii="Arial" w:hAnsi="Arial" w:cs="Arial"/>
          <w:b/>
          <w:bCs/>
        </w:rPr>
        <w:t>–</w:t>
      </w:r>
      <w:r w:rsidRPr="00DF7B90">
        <w:rPr>
          <w:rFonts w:ascii="Arial" w:hAnsi="Arial" w:cs="Arial"/>
          <w:b/>
          <w:bCs/>
        </w:rPr>
        <w:t xml:space="preserve"> what do they mean to you?</w:t>
      </w:r>
    </w:p>
    <w:p w:rsidR="00D10083" w:rsidRPr="00893499" w:rsidRDefault="00D10083" w:rsidP="001C7E0D">
      <w:pPr>
        <w:pStyle w:val="ListParagraph"/>
        <w:numPr>
          <w:ilvl w:val="2"/>
          <w:numId w:val="1"/>
          <w:numberingChange w:id="13" w:author="VHACODIXONE" w:date="2010-08-05T09:05:00Z" w:original="%3:2:0:."/>
        </w:numPr>
        <w:ind w:left="1440"/>
        <w:rPr>
          <w:rFonts w:ascii="Arial" w:hAnsi="Arial" w:cs="Arial"/>
          <w:b/>
          <w:bCs/>
        </w:rPr>
      </w:pPr>
      <w:r>
        <w:rPr>
          <w:rFonts w:ascii="Arial" w:hAnsi="Arial" w:cs="Arial"/>
          <w:b/>
          <w:bCs/>
        </w:rPr>
        <w:t>What process should be used to determine eligibility?</w:t>
      </w:r>
      <w:r w:rsidRPr="00DF7B90">
        <w:rPr>
          <w:rFonts w:ascii="Arial" w:hAnsi="Arial" w:cs="Arial"/>
          <w:b/>
          <w:bCs/>
        </w:rPr>
        <w:t xml:space="preserve"> </w:t>
      </w:r>
    </w:p>
    <w:p w:rsidR="00D10083" w:rsidRPr="00893499" w:rsidRDefault="00D10083" w:rsidP="00DC6943">
      <w:pPr>
        <w:pStyle w:val="ListParagraph"/>
        <w:ind w:left="0"/>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rPr>
        <w:t>IV. Caregiver</w:t>
      </w:r>
      <w:r w:rsidRPr="00DF7B90">
        <w:rPr>
          <w:rFonts w:ascii="Arial" w:hAnsi="Arial" w:cs="Arial"/>
          <w:b/>
        </w:rPr>
        <w:t xml:space="preserve"> training </w:t>
      </w:r>
    </w:p>
    <w:p w:rsidR="00D10083" w:rsidRPr="00893499" w:rsidRDefault="00D10083" w:rsidP="00F943F9">
      <w:pPr>
        <w:pStyle w:val="ListParagraph"/>
        <w:ind w:left="360"/>
        <w:rPr>
          <w:rFonts w:ascii="Arial" w:hAnsi="Arial" w:cs="Arial"/>
          <w:b/>
          <w:bCs/>
        </w:rPr>
      </w:pPr>
    </w:p>
    <w:p w:rsidR="00D10083" w:rsidRPr="00893499" w:rsidRDefault="00D10083" w:rsidP="00F943F9">
      <w:pPr>
        <w:pStyle w:val="ListParagraph"/>
        <w:ind w:left="360"/>
        <w:rPr>
          <w:rFonts w:ascii="Arial" w:hAnsi="Arial" w:cs="Arial"/>
          <w:b/>
          <w:bCs/>
        </w:rPr>
      </w:pPr>
      <w:r w:rsidRPr="00DF7B90">
        <w:rPr>
          <w:rFonts w:ascii="Arial" w:hAnsi="Arial" w:cs="Arial"/>
          <w:b/>
          <w:bCs/>
        </w:rPr>
        <w:t>Part of the law states that caregivers will receive training and ongoing technical support in order to provide personal care services to the Veteran.</w:t>
      </w:r>
    </w:p>
    <w:p w:rsidR="00D10083" w:rsidRPr="00893499" w:rsidRDefault="00D10083" w:rsidP="00F943F9">
      <w:pPr>
        <w:pStyle w:val="ListParagraph"/>
        <w:ind w:left="360"/>
        <w:rPr>
          <w:rFonts w:ascii="Arial" w:hAnsi="Arial" w:cs="Arial"/>
          <w:b/>
          <w:bCs/>
        </w:rPr>
      </w:pPr>
    </w:p>
    <w:p w:rsidR="00D10083" w:rsidRPr="00893499" w:rsidRDefault="00D10083" w:rsidP="002C2D9D">
      <w:pPr>
        <w:pStyle w:val="ListParagraph"/>
        <w:numPr>
          <w:ilvl w:val="0"/>
          <w:numId w:val="44"/>
          <w:numberingChange w:id="14" w:author="VHACODIXONE" w:date="2010-08-05T09:05:00Z" w:original="%1:1:0:."/>
        </w:numPr>
        <w:rPr>
          <w:rFonts w:ascii="Arial" w:hAnsi="Arial" w:cs="Arial"/>
          <w:b/>
          <w:bCs/>
        </w:rPr>
      </w:pPr>
      <w:r w:rsidRPr="00DF7B90">
        <w:rPr>
          <w:rFonts w:ascii="Arial" w:hAnsi="Arial" w:cs="Arial"/>
          <w:b/>
          <w:bCs/>
        </w:rPr>
        <w:t>What kind of training do you think caregivers need?</w:t>
      </w:r>
    </w:p>
    <w:p w:rsidR="00D10083" w:rsidRPr="00893499" w:rsidRDefault="00D10083" w:rsidP="002C2D9D">
      <w:pPr>
        <w:pStyle w:val="ListParagraph"/>
        <w:numPr>
          <w:ilvl w:val="0"/>
          <w:numId w:val="44"/>
          <w:numberingChange w:id="15" w:author="VHACODIXONE" w:date="2010-08-05T09:05:00Z" w:original="%1:2:0:."/>
        </w:numPr>
        <w:rPr>
          <w:rFonts w:ascii="Arial" w:hAnsi="Arial" w:cs="Arial"/>
          <w:b/>
          <w:bCs/>
        </w:rPr>
      </w:pPr>
      <w:r w:rsidRPr="00DF7B90">
        <w:rPr>
          <w:rFonts w:ascii="Arial" w:hAnsi="Arial" w:cs="Arial"/>
          <w:b/>
          <w:bCs/>
        </w:rPr>
        <w:t xml:space="preserve">What topics should be included in this training? </w:t>
      </w:r>
    </w:p>
    <w:p w:rsidR="00D10083" w:rsidRPr="00893499" w:rsidRDefault="00D10083" w:rsidP="002C2D9D">
      <w:pPr>
        <w:pStyle w:val="ListParagraph"/>
        <w:numPr>
          <w:ilvl w:val="0"/>
          <w:numId w:val="44"/>
          <w:numberingChange w:id="16" w:author="VHACODIXONE" w:date="2010-08-05T09:05:00Z" w:original="%1:3:0:."/>
        </w:numPr>
        <w:rPr>
          <w:rFonts w:ascii="Arial" w:hAnsi="Arial" w:cs="Arial"/>
          <w:b/>
          <w:bCs/>
        </w:rPr>
      </w:pPr>
      <w:r w:rsidRPr="00DF7B90">
        <w:rPr>
          <w:rFonts w:ascii="Arial" w:hAnsi="Arial" w:cs="Arial"/>
          <w:b/>
          <w:bCs/>
        </w:rPr>
        <w:t xml:space="preserve">What would be the best way to deliver this training?  (PROBE: </w:t>
      </w:r>
      <w:r>
        <w:rPr>
          <w:rFonts w:ascii="Arial" w:hAnsi="Arial" w:cs="Arial"/>
          <w:b/>
          <w:bCs/>
        </w:rPr>
        <w:t xml:space="preserve"> </w:t>
      </w:r>
      <w:r w:rsidRPr="00DF7B90">
        <w:rPr>
          <w:rFonts w:ascii="Arial" w:hAnsi="Arial" w:cs="Arial"/>
          <w:b/>
          <w:bCs/>
        </w:rPr>
        <w:t>In person, online, etc.)</w:t>
      </w:r>
    </w:p>
    <w:p w:rsidR="00D10083" w:rsidRPr="00893499" w:rsidRDefault="00D10083" w:rsidP="002C2D9D">
      <w:pPr>
        <w:pStyle w:val="ListParagraph"/>
        <w:numPr>
          <w:ilvl w:val="0"/>
          <w:numId w:val="44"/>
          <w:numberingChange w:id="17" w:author="VHACODIXONE" w:date="2010-08-05T09:05:00Z" w:original="%1:4:0:."/>
        </w:numPr>
        <w:rPr>
          <w:rFonts w:ascii="Arial" w:hAnsi="Arial" w:cs="Arial"/>
          <w:b/>
          <w:bCs/>
        </w:rPr>
      </w:pPr>
      <w:r w:rsidRPr="00DF7B90">
        <w:rPr>
          <w:rFonts w:ascii="Arial" w:hAnsi="Arial" w:cs="Arial"/>
          <w:b/>
          <w:bCs/>
        </w:rPr>
        <w:t>(CAREGIVER ONLY) The law states that for certain family members, VA will provide for necessary travel, lodging, and per diem expenses incurred by a family member of an eligible Veteran during caregiver training. Also, the law states that for certain family members, if a family member</w:t>
      </w:r>
      <w:r>
        <w:rPr>
          <w:rFonts w:ascii="Arial" w:hAnsi="Arial" w:cs="Arial"/>
          <w:b/>
          <w:bCs/>
        </w:rPr>
        <w:t>’</w:t>
      </w:r>
      <w:r w:rsidRPr="00DF7B90">
        <w:rPr>
          <w:rFonts w:ascii="Arial" w:hAnsi="Arial" w:cs="Arial"/>
          <w:b/>
          <w:bCs/>
        </w:rPr>
        <w:t>s participation in caregiver training would interfere with the provision of personal care services to the eligible Veteran, VA will provide respite care during the family member</w:t>
      </w:r>
      <w:r>
        <w:rPr>
          <w:rFonts w:ascii="Arial" w:hAnsi="Arial" w:cs="Arial"/>
          <w:b/>
          <w:bCs/>
        </w:rPr>
        <w:t>’</w:t>
      </w:r>
      <w:r w:rsidRPr="00DF7B90">
        <w:rPr>
          <w:rFonts w:ascii="Arial" w:hAnsi="Arial" w:cs="Arial"/>
          <w:b/>
          <w:bCs/>
        </w:rPr>
        <w:t xml:space="preserve">s training. If you knew you could get respite care and all of your travel costs would be covered, would you be willing to travel to attend this training? </w:t>
      </w:r>
    </w:p>
    <w:p w:rsidR="00D10083" w:rsidRPr="00893499" w:rsidRDefault="00D10083" w:rsidP="002C6003">
      <w:pPr>
        <w:pStyle w:val="ListParagraph"/>
        <w:numPr>
          <w:ilvl w:val="2"/>
          <w:numId w:val="44"/>
          <w:numberingChange w:id="18" w:author="VHACODIXONE" w:date="2010-08-05T09:05:00Z" w:original="%3:1:2:."/>
        </w:numPr>
        <w:rPr>
          <w:rFonts w:ascii="Arial" w:hAnsi="Arial" w:cs="Arial"/>
          <w:b/>
          <w:bCs/>
        </w:rPr>
      </w:pPr>
      <w:r w:rsidRPr="00DF7B90">
        <w:rPr>
          <w:rFonts w:ascii="Arial" w:hAnsi="Arial" w:cs="Arial"/>
          <w:b/>
          <w:bCs/>
        </w:rPr>
        <w:t>If so, how far?  (Probe:</w:t>
      </w:r>
      <w:r>
        <w:rPr>
          <w:rFonts w:ascii="Arial" w:hAnsi="Arial" w:cs="Arial"/>
          <w:b/>
          <w:bCs/>
        </w:rPr>
        <w:t xml:space="preserve"> </w:t>
      </w:r>
      <w:r w:rsidRPr="00DF7B90">
        <w:rPr>
          <w:rFonts w:ascii="Arial" w:hAnsi="Arial" w:cs="Arial"/>
          <w:b/>
          <w:bCs/>
        </w:rPr>
        <w:t xml:space="preserve"> within state, to another state)</w:t>
      </w:r>
    </w:p>
    <w:p w:rsidR="00D10083" w:rsidRPr="00893499" w:rsidRDefault="00D10083" w:rsidP="002C2D9D">
      <w:pPr>
        <w:pStyle w:val="ListParagraph"/>
        <w:numPr>
          <w:ilvl w:val="2"/>
          <w:numId w:val="44"/>
          <w:numberingChange w:id="19" w:author="VHACODIXONE" w:date="2010-08-05T09:05:00Z" w:original="%3:2:2:."/>
        </w:numPr>
        <w:rPr>
          <w:rFonts w:ascii="Arial" w:hAnsi="Arial" w:cs="Arial"/>
          <w:b/>
          <w:bCs/>
        </w:rPr>
      </w:pPr>
      <w:r w:rsidRPr="00DF7B90">
        <w:rPr>
          <w:rFonts w:ascii="Arial" w:hAnsi="Arial" w:cs="Arial"/>
          <w:b/>
          <w:bCs/>
        </w:rPr>
        <w:t>For how many days?</w:t>
      </w:r>
    </w:p>
    <w:p w:rsidR="00D10083" w:rsidRPr="00893499" w:rsidRDefault="00D10083" w:rsidP="002C2D9D">
      <w:pPr>
        <w:pStyle w:val="ListParagraph"/>
        <w:numPr>
          <w:ilvl w:val="2"/>
          <w:numId w:val="44"/>
          <w:numberingChange w:id="20" w:author="VHACODIXONE" w:date="2010-08-05T09:05:00Z" w:original="%3:3:2:."/>
        </w:numPr>
        <w:rPr>
          <w:rFonts w:ascii="Arial" w:hAnsi="Arial" w:cs="Arial"/>
          <w:b/>
          <w:bCs/>
        </w:rPr>
      </w:pPr>
      <w:r w:rsidRPr="00DF7B90">
        <w:rPr>
          <w:rFonts w:ascii="Arial" w:hAnsi="Arial" w:cs="Arial"/>
          <w:b/>
          <w:bCs/>
        </w:rPr>
        <w:t xml:space="preserve">Where would be the best place to hold this training? </w:t>
      </w:r>
      <w:r>
        <w:rPr>
          <w:rFonts w:ascii="Arial" w:hAnsi="Arial" w:cs="Arial"/>
          <w:b/>
          <w:bCs/>
        </w:rPr>
        <w:t xml:space="preserve"> </w:t>
      </w:r>
      <w:r w:rsidRPr="00DF7B90">
        <w:rPr>
          <w:rFonts w:ascii="Arial" w:hAnsi="Arial" w:cs="Arial"/>
          <w:b/>
          <w:bCs/>
        </w:rPr>
        <w:t>(PROBE for both location and type of facility)</w:t>
      </w:r>
    </w:p>
    <w:p w:rsidR="00D10083" w:rsidRPr="00893499" w:rsidRDefault="00D10083" w:rsidP="00F943F9">
      <w:pPr>
        <w:pStyle w:val="ListParagraph"/>
        <w:numPr>
          <w:ilvl w:val="0"/>
          <w:numId w:val="44"/>
          <w:numberingChange w:id="21" w:author="VHACODIXONE" w:date="2010-08-05T09:05:00Z" w:original="%1:5:0:."/>
        </w:numPr>
        <w:rPr>
          <w:rFonts w:ascii="Arial" w:hAnsi="Arial" w:cs="Arial"/>
          <w:b/>
          <w:bCs/>
        </w:rPr>
      </w:pPr>
      <w:r w:rsidRPr="00DF7B90">
        <w:rPr>
          <w:rFonts w:ascii="Arial" w:hAnsi="Arial" w:cs="Arial"/>
          <w:b/>
          <w:bCs/>
        </w:rPr>
        <w:t>What do you think should happen if the training reveals that this person is not fit to be a caregiver?</w:t>
      </w:r>
    </w:p>
    <w:p w:rsidR="00D10083" w:rsidRPr="00893499" w:rsidRDefault="00D10083" w:rsidP="00F943F9">
      <w:pPr>
        <w:pStyle w:val="ListParagraph"/>
        <w:numPr>
          <w:ilvl w:val="0"/>
          <w:numId w:val="44"/>
          <w:numberingChange w:id="22" w:author="VHACODIXONE" w:date="2010-08-05T09:05:00Z" w:original="%1:6:0:."/>
        </w:numPr>
        <w:rPr>
          <w:rFonts w:ascii="Arial" w:hAnsi="Arial" w:cs="Arial"/>
          <w:b/>
          <w:bCs/>
        </w:rPr>
      </w:pPr>
      <w:r w:rsidRPr="00DF7B90">
        <w:rPr>
          <w:rFonts w:ascii="Arial" w:hAnsi="Arial" w:cs="Arial"/>
          <w:b/>
          <w:bCs/>
        </w:rPr>
        <w:t>Thinking about ongoing technical support for caregivers, what does this mean to you?</w:t>
      </w:r>
    </w:p>
    <w:p w:rsidR="00D10083" w:rsidRPr="00893499" w:rsidRDefault="00D10083" w:rsidP="00FC7142">
      <w:pPr>
        <w:pStyle w:val="ListParagraph"/>
        <w:numPr>
          <w:ilvl w:val="2"/>
          <w:numId w:val="44"/>
          <w:numberingChange w:id="23" w:author="VHACODIXONE" w:date="2010-08-05T09:05:00Z" w:original="%3:1:2:."/>
        </w:numPr>
        <w:rPr>
          <w:rFonts w:ascii="Arial" w:hAnsi="Arial" w:cs="Arial"/>
          <w:b/>
          <w:bCs/>
        </w:rPr>
      </w:pPr>
      <w:r w:rsidRPr="00DF7B90">
        <w:rPr>
          <w:rFonts w:ascii="Arial" w:hAnsi="Arial" w:cs="Arial"/>
          <w:b/>
          <w:bCs/>
        </w:rPr>
        <w:t>What kinds of ongoing support do you think caregivers should have access to?</w:t>
      </w:r>
      <w:r>
        <w:rPr>
          <w:rFonts w:ascii="Arial" w:hAnsi="Arial" w:cs="Arial"/>
          <w:b/>
          <w:bCs/>
        </w:rPr>
        <w:t xml:space="preserve"> </w:t>
      </w:r>
      <w:r w:rsidRPr="00DF7B90">
        <w:rPr>
          <w:rFonts w:ascii="Arial" w:hAnsi="Arial" w:cs="Arial"/>
          <w:b/>
          <w:bCs/>
        </w:rPr>
        <w:t xml:space="preserve"> (PROBE)</w:t>
      </w:r>
    </w:p>
    <w:p w:rsidR="00D10083" w:rsidRPr="00893499" w:rsidRDefault="00D10083" w:rsidP="00752CF5">
      <w:pPr>
        <w:pStyle w:val="ListParagraph"/>
        <w:numPr>
          <w:ilvl w:val="2"/>
          <w:numId w:val="44"/>
          <w:numberingChange w:id="24" w:author="VHACODIXONE" w:date="2010-08-05T09:05:00Z" w:original="%3:2:2:."/>
        </w:numPr>
        <w:rPr>
          <w:rFonts w:ascii="Arial" w:hAnsi="Arial" w:cs="Arial"/>
          <w:b/>
          <w:bCs/>
        </w:rPr>
      </w:pPr>
      <w:r w:rsidRPr="00DF7B90">
        <w:rPr>
          <w:rFonts w:ascii="Arial" w:hAnsi="Arial" w:cs="Arial"/>
          <w:b/>
          <w:bCs/>
        </w:rPr>
        <w:t>What are the different ways that ongoing support should be provided (LISTEN FOR:</w:t>
      </w:r>
      <w:r>
        <w:rPr>
          <w:rFonts w:ascii="Arial" w:hAnsi="Arial" w:cs="Arial"/>
          <w:b/>
          <w:bCs/>
        </w:rPr>
        <w:t xml:space="preserve"> </w:t>
      </w:r>
      <w:r w:rsidRPr="00DF7B90">
        <w:rPr>
          <w:rFonts w:ascii="Arial" w:hAnsi="Arial" w:cs="Arial"/>
          <w:b/>
          <w:bCs/>
        </w:rPr>
        <w:t xml:space="preserve"> By phone, online, email, in person visits?)</w:t>
      </w:r>
    </w:p>
    <w:p w:rsidR="00D10083" w:rsidRPr="00893499" w:rsidRDefault="00D10083" w:rsidP="00752CF5">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 xml:space="preserve">V.  </w:t>
      </w:r>
      <w:r w:rsidRPr="00DF7B90">
        <w:rPr>
          <w:rFonts w:ascii="Arial" w:hAnsi="Arial" w:cs="Arial"/>
          <w:b/>
          <w:bCs/>
        </w:rPr>
        <w:t>Other services provided by the new law</w:t>
      </w:r>
    </w:p>
    <w:p w:rsidR="00D10083" w:rsidRPr="00893499" w:rsidRDefault="00D10083" w:rsidP="00752CF5">
      <w:pPr>
        <w:rPr>
          <w:rFonts w:ascii="Arial" w:hAnsi="Arial" w:cs="Arial"/>
          <w:b/>
          <w:bCs/>
        </w:rPr>
      </w:pPr>
    </w:p>
    <w:p w:rsidR="00D10083" w:rsidRPr="00893499" w:rsidRDefault="00D10083" w:rsidP="00752CF5">
      <w:pPr>
        <w:pStyle w:val="ListParagraph"/>
        <w:numPr>
          <w:ilvl w:val="0"/>
          <w:numId w:val="44"/>
          <w:numberingChange w:id="25" w:author="VHACODIXONE" w:date="2010-08-05T09:05:00Z" w:original="%1:7:0:."/>
        </w:numPr>
        <w:rPr>
          <w:rFonts w:ascii="Arial" w:hAnsi="Arial" w:cs="Arial"/>
          <w:b/>
          <w:bCs/>
        </w:rPr>
      </w:pPr>
      <w:r w:rsidRPr="00DF7B90">
        <w:rPr>
          <w:rFonts w:ascii="Arial" w:hAnsi="Arial" w:cs="Arial"/>
          <w:b/>
          <w:bCs/>
        </w:rPr>
        <w:t>The law also states that the primary caregivers of eligible Veterans can receive a monthly stipend, health care coverage if they are not entitled to care or services under another health plan contract, mental health services, and in-home respite care.  What are your reactions to these benefits?</w:t>
      </w:r>
    </w:p>
    <w:p w:rsidR="00D10083" w:rsidRPr="00893499" w:rsidRDefault="00D10083" w:rsidP="00FC7142">
      <w:pPr>
        <w:pStyle w:val="ListParagraph"/>
        <w:rPr>
          <w:rFonts w:ascii="Arial" w:hAnsi="Arial" w:cs="Arial"/>
          <w:b/>
          <w:bCs/>
        </w:rPr>
      </w:pPr>
    </w:p>
    <w:p w:rsidR="00D10083" w:rsidRPr="00893499" w:rsidRDefault="00D10083" w:rsidP="00752CF5">
      <w:pPr>
        <w:pStyle w:val="ListParagraph"/>
        <w:numPr>
          <w:ilvl w:val="1"/>
          <w:numId w:val="44"/>
          <w:numberingChange w:id="26" w:author="VHACODIXONE" w:date="2010-08-05T09:05:00Z" w:original="%2:1:4:."/>
        </w:numPr>
        <w:rPr>
          <w:rFonts w:ascii="Arial" w:hAnsi="Arial" w:cs="Arial"/>
          <w:b/>
          <w:bCs/>
        </w:rPr>
      </w:pPr>
      <w:r w:rsidRPr="00DF7B90">
        <w:rPr>
          <w:rFonts w:ascii="Arial" w:hAnsi="Arial" w:cs="Arial"/>
          <w:b/>
          <w:bCs/>
        </w:rPr>
        <w:t>The law states that, to the extent practicable, the stipend amount should be not less than the monthly amount a commercial home health care entity would pay an individual in that geographic area to provide equivalent personal care services to the eligible Veteran.  How does that sound to you?</w:t>
      </w:r>
    </w:p>
    <w:p w:rsidR="00D10083" w:rsidRPr="00893499" w:rsidRDefault="00D10083" w:rsidP="001C7E0D">
      <w:pPr>
        <w:pStyle w:val="ListParagraph"/>
        <w:numPr>
          <w:ilvl w:val="1"/>
          <w:numId w:val="44"/>
          <w:numberingChange w:id="27" w:author="VHACODIXONE" w:date="2010-08-05T09:05:00Z" w:original="%2:2:4:."/>
        </w:numPr>
        <w:rPr>
          <w:rFonts w:ascii="Arial" w:hAnsi="Arial" w:cs="Arial"/>
          <w:b/>
          <w:bCs/>
        </w:rPr>
      </w:pPr>
      <w:del w:id="28" w:author="VHACODIXONE" w:date="2010-08-05T09:04:00Z">
        <w:r w:rsidRPr="00DF7B90" w:rsidDel="001A3521">
          <w:rPr>
            <w:rFonts w:ascii="Arial" w:hAnsi="Arial" w:cs="Arial"/>
            <w:b/>
            <w:bCs/>
          </w:rPr>
          <w:delText xml:space="preserve"> </w:delText>
        </w:r>
      </w:del>
      <w:r w:rsidRPr="00DF7B90">
        <w:rPr>
          <w:rFonts w:ascii="Arial" w:hAnsi="Arial" w:cs="Arial"/>
          <w:b/>
          <w:bCs/>
        </w:rPr>
        <w:t>Let</w:t>
      </w:r>
      <w:r>
        <w:rPr>
          <w:rFonts w:ascii="Arial" w:hAnsi="Arial" w:cs="Arial"/>
          <w:b/>
          <w:bCs/>
        </w:rPr>
        <w:t>’</w:t>
      </w:r>
      <w:r w:rsidRPr="00DF7B90">
        <w:rPr>
          <w:rFonts w:ascii="Arial" w:hAnsi="Arial" w:cs="Arial"/>
          <w:b/>
          <w:bCs/>
        </w:rPr>
        <w:t xml:space="preserve">s talk about whether the caregiver should receive a stipend when the Veteran is hospitalized or not at home for a period of time because of health reasons. At what point should the stipend stop if the Veteran is going to be in the hospital or rehab care for an extended period? </w:t>
      </w:r>
    </w:p>
    <w:p w:rsidR="00D10083" w:rsidRPr="00893499" w:rsidRDefault="00D10083" w:rsidP="004D1788">
      <w:pPr>
        <w:pStyle w:val="ListParagraph"/>
        <w:numPr>
          <w:ilvl w:val="1"/>
          <w:numId w:val="44"/>
          <w:numberingChange w:id="29" w:author="VHACODIXONE" w:date="2010-08-05T09:05:00Z" w:original="%2:3:4:."/>
        </w:numPr>
        <w:rPr>
          <w:rFonts w:ascii="Arial" w:hAnsi="Arial" w:cs="Arial"/>
          <w:b/>
        </w:rPr>
      </w:pPr>
      <w:r w:rsidRPr="00DF7B90">
        <w:rPr>
          <w:rFonts w:ascii="Arial" w:hAnsi="Arial"/>
          <w:b/>
        </w:rPr>
        <w:t xml:space="preserve">If there are other reasons why the primary caregiver is no longer </w:t>
      </w:r>
      <w:r w:rsidRPr="00DF7B90">
        <w:rPr>
          <w:rFonts w:ascii="Arial" w:hAnsi="Arial" w:cs="Arial"/>
          <w:b/>
        </w:rPr>
        <w:t xml:space="preserve">providing care, at what point should their benefits stop? </w:t>
      </w:r>
    </w:p>
    <w:p w:rsidR="00D10083" w:rsidRPr="00893499" w:rsidRDefault="00D10083" w:rsidP="004D1788">
      <w:pPr>
        <w:pStyle w:val="ListParagraph"/>
        <w:numPr>
          <w:ilvl w:val="1"/>
          <w:numId w:val="44"/>
          <w:numberingChange w:id="30" w:author="VHACODIXONE" w:date="2010-08-05T09:05:00Z" w:original="%2:4:4:."/>
        </w:numPr>
        <w:rPr>
          <w:rFonts w:ascii="Arial" w:hAnsi="Arial" w:cs="Arial"/>
          <w:b/>
          <w:bCs/>
        </w:rPr>
      </w:pPr>
      <w:r w:rsidRPr="00DF7B90">
        <w:rPr>
          <w:rFonts w:ascii="Arial" w:hAnsi="Arial" w:cs="Arial"/>
          <w:b/>
        </w:rPr>
        <w:t>What about mental health services?  What kind of services should be included?  How do you think those should be offered to caregivers?</w:t>
      </w:r>
    </w:p>
    <w:p w:rsidR="00D10083" w:rsidRPr="00893499" w:rsidRDefault="00D10083" w:rsidP="00752CF5">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VI. Application</w:t>
      </w:r>
      <w:r w:rsidRPr="00DF7B90">
        <w:rPr>
          <w:rFonts w:ascii="Arial" w:hAnsi="Arial" w:cs="Arial"/>
          <w:b/>
          <w:bCs/>
        </w:rPr>
        <w:t xml:space="preserve"> for the benefits</w:t>
      </w:r>
    </w:p>
    <w:p w:rsidR="00D10083" w:rsidRPr="00893499" w:rsidRDefault="00D10083" w:rsidP="00752CF5">
      <w:pPr>
        <w:rPr>
          <w:rFonts w:ascii="Arial" w:hAnsi="Arial" w:cs="Arial"/>
          <w:b/>
          <w:bCs/>
        </w:rPr>
      </w:pPr>
    </w:p>
    <w:p w:rsidR="00D10083" w:rsidRPr="00893499" w:rsidRDefault="00D10083" w:rsidP="00752CF5">
      <w:pPr>
        <w:pStyle w:val="ListParagraph"/>
        <w:numPr>
          <w:ilvl w:val="0"/>
          <w:numId w:val="44"/>
          <w:numberingChange w:id="31" w:author="VHACODIXONE" w:date="2010-08-05T09:05:00Z" w:original="%1:8:0:."/>
        </w:numPr>
        <w:rPr>
          <w:rFonts w:ascii="Arial" w:hAnsi="Arial" w:cs="Arial"/>
          <w:b/>
          <w:bCs/>
        </w:rPr>
      </w:pPr>
      <w:r w:rsidRPr="00DF7B90">
        <w:rPr>
          <w:rFonts w:ascii="Arial" w:hAnsi="Arial" w:cs="Arial"/>
          <w:b/>
          <w:bCs/>
        </w:rPr>
        <w:t>Let</w:t>
      </w:r>
      <w:r>
        <w:rPr>
          <w:rFonts w:ascii="Arial" w:hAnsi="Arial" w:cs="Arial"/>
          <w:b/>
          <w:bCs/>
        </w:rPr>
        <w:t>’</w:t>
      </w:r>
      <w:r w:rsidRPr="00DF7B90">
        <w:rPr>
          <w:rFonts w:ascii="Arial" w:hAnsi="Arial" w:cs="Arial"/>
          <w:b/>
          <w:bCs/>
        </w:rPr>
        <w:t>s take a step back for a moment and think about the process of applying for this program.</w:t>
      </w:r>
      <w:r>
        <w:rPr>
          <w:rFonts w:ascii="Arial" w:hAnsi="Arial" w:cs="Arial"/>
        </w:rPr>
        <w:t xml:space="preserve"> </w:t>
      </w:r>
      <w:r w:rsidRPr="00DF7B90">
        <w:rPr>
          <w:rFonts w:ascii="Arial" w:hAnsi="Arial" w:cs="Arial"/>
          <w:b/>
          <w:bCs/>
        </w:rPr>
        <w:t xml:space="preserve">The law states that an eligible Veteran and a family member seeking to participate in the caregiver program shall jointly submit an application. </w:t>
      </w:r>
      <w:r>
        <w:rPr>
          <w:rFonts w:ascii="Arial" w:hAnsi="Arial" w:cs="Arial"/>
          <w:b/>
          <w:bCs/>
        </w:rPr>
        <w:br/>
      </w:r>
    </w:p>
    <w:p w:rsidR="00D10083" w:rsidRPr="00893499" w:rsidRDefault="00D10083" w:rsidP="00752CF5">
      <w:pPr>
        <w:pStyle w:val="ListParagraph"/>
        <w:numPr>
          <w:ilvl w:val="1"/>
          <w:numId w:val="44"/>
          <w:numberingChange w:id="32" w:author="VHACODIXONE" w:date="2010-08-05T09:05:00Z" w:original="%2:1:4:."/>
        </w:numPr>
        <w:rPr>
          <w:rFonts w:ascii="Arial" w:hAnsi="Arial" w:cs="Arial"/>
          <w:b/>
          <w:bCs/>
        </w:rPr>
      </w:pPr>
      <w:r w:rsidRPr="00DF7B90">
        <w:rPr>
          <w:rFonts w:ascii="Arial" w:hAnsi="Arial" w:cs="Arial"/>
          <w:b/>
          <w:bCs/>
        </w:rPr>
        <w:t>What are your reactions to this?</w:t>
      </w:r>
    </w:p>
    <w:p w:rsidR="00D10083" w:rsidRPr="00893499" w:rsidRDefault="00D10083" w:rsidP="00752CF5">
      <w:pPr>
        <w:pStyle w:val="ListParagraph"/>
        <w:numPr>
          <w:ilvl w:val="1"/>
          <w:numId w:val="44"/>
          <w:numberingChange w:id="33" w:author="VHACODIXONE" w:date="2010-08-05T09:05:00Z" w:original="%2:2:4:."/>
        </w:numPr>
        <w:rPr>
          <w:rFonts w:ascii="Arial" w:hAnsi="Arial" w:cs="Arial"/>
          <w:b/>
          <w:bCs/>
        </w:rPr>
      </w:pPr>
      <w:r w:rsidRPr="00DF7B90">
        <w:rPr>
          <w:rFonts w:ascii="Arial" w:hAnsi="Arial" w:cs="Arial"/>
          <w:b/>
          <w:bCs/>
        </w:rPr>
        <w:t>Let</w:t>
      </w:r>
      <w:r>
        <w:rPr>
          <w:rFonts w:ascii="Arial" w:hAnsi="Arial" w:cs="Arial"/>
          <w:b/>
          <w:bCs/>
        </w:rPr>
        <w:t>’</w:t>
      </w:r>
      <w:r w:rsidRPr="00DF7B90">
        <w:rPr>
          <w:rFonts w:ascii="Arial" w:hAnsi="Arial" w:cs="Arial"/>
          <w:b/>
          <w:bCs/>
        </w:rPr>
        <w:t>s brainstorm how this application process should be implemented.</w:t>
      </w:r>
    </w:p>
    <w:p w:rsidR="00D10083" w:rsidRPr="00893499" w:rsidRDefault="00D10083" w:rsidP="00752CF5">
      <w:pPr>
        <w:pStyle w:val="ListParagraph"/>
        <w:numPr>
          <w:ilvl w:val="2"/>
          <w:numId w:val="44"/>
          <w:numberingChange w:id="34" w:author="VHACODIXONE" w:date="2010-08-05T09:05:00Z" w:original="%3:1:2:."/>
        </w:numPr>
        <w:rPr>
          <w:rFonts w:ascii="Arial" w:hAnsi="Arial" w:cs="Arial"/>
          <w:b/>
          <w:bCs/>
        </w:rPr>
      </w:pPr>
      <w:r w:rsidRPr="00DF7B90">
        <w:rPr>
          <w:rFonts w:ascii="Arial" w:hAnsi="Arial" w:cs="Arial"/>
          <w:b/>
          <w:bCs/>
        </w:rPr>
        <w:t>First, do you think the application forms should be available just on paper, or also online? (PROBE to find out if they have a computer, go online, know how to access and fill out forms online)</w:t>
      </w:r>
    </w:p>
    <w:p w:rsidR="00D10083" w:rsidRPr="00893499" w:rsidRDefault="00D10083" w:rsidP="00752CF5">
      <w:pPr>
        <w:pStyle w:val="ListParagraph"/>
        <w:numPr>
          <w:ilvl w:val="2"/>
          <w:numId w:val="44"/>
          <w:numberingChange w:id="35" w:author="VHACODIXONE" w:date="2010-08-05T09:05:00Z" w:original="%3:2:2:."/>
        </w:numPr>
        <w:rPr>
          <w:rFonts w:ascii="Arial" w:hAnsi="Arial" w:cs="Arial"/>
          <w:b/>
          <w:bCs/>
        </w:rPr>
      </w:pPr>
      <w:r w:rsidRPr="00DF7B90">
        <w:rPr>
          <w:rFonts w:ascii="Arial" w:hAnsi="Arial" w:cs="Arial"/>
          <w:b/>
          <w:bCs/>
        </w:rPr>
        <w:t>What kinds of questions do you think should be covered on the application?  Are there any special circumstances that should be addressed on the application?</w:t>
      </w:r>
    </w:p>
    <w:p w:rsidR="00D10083" w:rsidRPr="00893499" w:rsidRDefault="00D10083" w:rsidP="00752CF5">
      <w:pPr>
        <w:pStyle w:val="ListParagraph"/>
        <w:numPr>
          <w:ilvl w:val="2"/>
          <w:numId w:val="44"/>
          <w:numberingChange w:id="36" w:author="VHACODIXONE" w:date="2010-08-05T09:05:00Z" w:original="%3:3:2:."/>
        </w:numPr>
        <w:rPr>
          <w:rFonts w:ascii="Arial" w:hAnsi="Arial" w:cs="Arial"/>
          <w:b/>
          <w:bCs/>
        </w:rPr>
      </w:pPr>
      <w:r w:rsidRPr="00DF7B90">
        <w:rPr>
          <w:rFonts w:ascii="Arial" w:hAnsi="Arial" w:cs="Arial"/>
          <w:b/>
          <w:bCs/>
        </w:rPr>
        <w:t>What are your thoughts about the overall length of the application form?</w:t>
      </w:r>
    </w:p>
    <w:p w:rsidR="00D10083" w:rsidRPr="00893499" w:rsidRDefault="00D10083" w:rsidP="00752CF5">
      <w:pPr>
        <w:pStyle w:val="ListParagraph"/>
        <w:numPr>
          <w:ilvl w:val="2"/>
          <w:numId w:val="44"/>
          <w:numberingChange w:id="37" w:author="VHACODIXONE" w:date="2010-08-05T09:05:00Z" w:original="%3:4:2:."/>
        </w:numPr>
        <w:rPr>
          <w:rFonts w:ascii="Arial" w:hAnsi="Arial" w:cs="Arial"/>
          <w:b/>
          <w:bCs/>
        </w:rPr>
      </w:pPr>
      <w:r w:rsidRPr="00DF7B90">
        <w:rPr>
          <w:rFonts w:ascii="Arial" w:hAnsi="Arial" w:cs="Arial"/>
          <w:b/>
          <w:bCs/>
        </w:rPr>
        <w:t>How should the Veteran and caregiver be notified if they qualify, or do not qualify, for the program?</w:t>
      </w:r>
    </w:p>
    <w:p w:rsidR="00D10083" w:rsidRPr="00893499" w:rsidRDefault="00D10083" w:rsidP="002C2D9D">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VII. Monitoring</w:t>
      </w:r>
    </w:p>
    <w:p w:rsidR="00D10083" w:rsidRPr="00893499" w:rsidRDefault="00D10083" w:rsidP="00722E98">
      <w:pPr>
        <w:rPr>
          <w:rFonts w:ascii="Arial" w:hAnsi="Arial" w:cs="Arial"/>
          <w:b/>
          <w:bCs/>
        </w:rPr>
      </w:pPr>
    </w:p>
    <w:p w:rsidR="00D10083" w:rsidRPr="00893499" w:rsidRDefault="00D10083" w:rsidP="00722E98">
      <w:pPr>
        <w:pStyle w:val="ListParagraph"/>
        <w:numPr>
          <w:ilvl w:val="0"/>
          <w:numId w:val="44"/>
          <w:numberingChange w:id="38" w:author="VHACODIXONE" w:date="2010-08-05T09:05:00Z" w:original="%1:9:0:."/>
        </w:numPr>
        <w:rPr>
          <w:rFonts w:ascii="Arial" w:hAnsi="Arial" w:cs="Arial"/>
          <w:b/>
          <w:bCs/>
        </w:rPr>
      </w:pPr>
      <w:r w:rsidRPr="00DF7B90">
        <w:rPr>
          <w:rFonts w:ascii="Arial" w:hAnsi="Arial" w:cs="Arial"/>
          <w:b/>
          <w:bCs/>
        </w:rPr>
        <w:t xml:space="preserve">The law states that the well-being of each Veteran receiving personal care services under the family caregiver program shall be monitored. </w:t>
      </w:r>
    </w:p>
    <w:p w:rsidR="00D10083" w:rsidRPr="00893499" w:rsidRDefault="00D10083" w:rsidP="00722E98">
      <w:pPr>
        <w:rPr>
          <w:rFonts w:ascii="Arial" w:hAnsi="Arial" w:cs="Arial"/>
          <w:b/>
          <w:bCs/>
        </w:rPr>
      </w:pPr>
    </w:p>
    <w:p w:rsidR="00D10083" w:rsidRPr="00893499" w:rsidRDefault="00D10083" w:rsidP="00722E98">
      <w:pPr>
        <w:pStyle w:val="ListParagraph"/>
        <w:numPr>
          <w:ilvl w:val="1"/>
          <w:numId w:val="44"/>
          <w:numberingChange w:id="39" w:author="VHACODIXONE" w:date="2010-08-05T09:05:00Z" w:original="%2:1:4:."/>
        </w:numPr>
        <w:rPr>
          <w:rFonts w:ascii="Arial" w:hAnsi="Arial" w:cs="Arial"/>
          <w:b/>
          <w:bCs/>
        </w:rPr>
      </w:pPr>
      <w:r w:rsidRPr="00DF7B90">
        <w:rPr>
          <w:rFonts w:ascii="Arial" w:hAnsi="Arial" w:cs="Arial"/>
          <w:b/>
          <w:bCs/>
        </w:rPr>
        <w:t xml:space="preserve">What are your thoughts about how often the monitoring should occur? </w:t>
      </w:r>
      <w:r>
        <w:rPr>
          <w:rFonts w:ascii="Arial" w:hAnsi="Arial" w:cs="Arial"/>
          <w:b/>
          <w:bCs/>
        </w:rPr>
        <w:br/>
      </w:r>
    </w:p>
    <w:p w:rsidR="00D10083" w:rsidRPr="00893499" w:rsidRDefault="00D10083" w:rsidP="00722E98">
      <w:pPr>
        <w:pStyle w:val="ListParagraph"/>
        <w:numPr>
          <w:ilvl w:val="1"/>
          <w:numId w:val="44"/>
          <w:numberingChange w:id="40" w:author="VHACODIXONE" w:date="2010-08-05T09:05:00Z" w:original="%2:2:4:."/>
        </w:numPr>
        <w:rPr>
          <w:rFonts w:ascii="Arial" w:hAnsi="Arial" w:cs="Arial"/>
          <w:b/>
          <w:bCs/>
        </w:rPr>
      </w:pPr>
      <w:r w:rsidRPr="00DF7B90">
        <w:rPr>
          <w:rFonts w:ascii="Arial" w:hAnsi="Arial" w:cs="Arial"/>
          <w:b/>
          <w:bCs/>
        </w:rPr>
        <w:t xml:space="preserve">How should this monitoring program be designed? </w:t>
      </w:r>
      <w:r>
        <w:rPr>
          <w:rFonts w:ascii="Arial" w:hAnsi="Arial" w:cs="Arial"/>
          <w:b/>
          <w:bCs/>
        </w:rPr>
        <w:br/>
      </w:r>
    </w:p>
    <w:p w:rsidR="00D10083" w:rsidRPr="00893499" w:rsidRDefault="00D10083" w:rsidP="008F4459">
      <w:pPr>
        <w:pStyle w:val="ListParagraph"/>
        <w:numPr>
          <w:ilvl w:val="2"/>
          <w:numId w:val="44"/>
          <w:numberingChange w:id="41" w:author="VHACODIXONE" w:date="2010-08-05T09:05:00Z" w:original="%3:1:2:."/>
        </w:numPr>
        <w:rPr>
          <w:rFonts w:ascii="Arial" w:hAnsi="Arial" w:cs="Arial"/>
          <w:b/>
          <w:bCs/>
        </w:rPr>
      </w:pPr>
      <w:r w:rsidRPr="00DF7B90">
        <w:rPr>
          <w:rFonts w:ascii="Arial" w:hAnsi="Arial" w:cs="Arial"/>
          <w:b/>
          <w:bCs/>
        </w:rPr>
        <w:t>Who should do the monitoring?</w:t>
      </w:r>
    </w:p>
    <w:p w:rsidR="00D10083" w:rsidRPr="00893499" w:rsidRDefault="00D10083" w:rsidP="008F4459">
      <w:pPr>
        <w:pStyle w:val="ListParagraph"/>
        <w:numPr>
          <w:ilvl w:val="2"/>
          <w:numId w:val="44"/>
          <w:numberingChange w:id="42" w:author="VHACODIXONE" w:date="2010-08-05T09:05:00Z" w:original="%3:2:2:."/>
        </w:numPr>
        <w:rPr>
          <w:rFonts w:ascii="Arial" w:hAnsi="Arial" w:cs="Arial"/>
          <w:b/>
          <w:bCs/>
        </w:rPr>
      </w:pPr>
      <w:r w:rsidRPr="00DF7B90">
        <w:rPr>
          <w:rFonts w:ascii="Arial" w:hAnsi="Arial" w:cs="Arial"/>
          <w:b/>
          <w:bCs/>
        </w:rPr>
        <w:t>How should the monitoring be done?</w:t>
      </w:r>
    </w:p>
    <w:p w:rsidR="00D10083" w:rsidRPr="00893499" w:rsidRDefault="00D10083" w:rsidP="008F4459">
      <w:pPr>
        <w:pStyle w:val="ListParagraph"/>
        <w:numPr>
          <w:ilvl w:val="2"/>
          <w:numId w:val="44"/>
          <w:numberingChange w:id="43" w:author="VHACODIXONE" w:date="2010-08-05T09:05:00Z" w:original="%3:3:2:."/>
        </w:numPr>
        <w:rPr>
          <w:rFonts w:ascii="Arial" w:hAnsi="Arial" w:cs="Arial"/>
          <w:b/>
          <w:bCs/>
        </w:rPr>
      </w:pPr>
      <w:r w:rsidRPr="00DF7B90">
        <w:rPr>
          <w:rFonts w:ascii="Arial" w:hAnsi="Arial" w:cs="Arial"/>
          <w:b/>
          <w:bCs/>
        </w:rPr>
        <w:t>What should the monitor be looking for?  (PROBE: What do you think is meant by monitoring the “well-being” of the Veteran?)</w:t>
      </w:r>
    </w:p>
    <w:p w:rsidR="00D10083" w:rsidRPr="00893499" w:rsidRDefault="00D10083" w:rsidP="00722E98">
      <w:pPr>
        <w:rPr>
          <w:rFonts w:ascii="Arial" w:hAnsi="Arial" w:cs="Arial"/>
          <w:b/>
          <w:bCs/>
        </w:rPr>
      </w:pPr>
    </w:p>
    <w:p w:rsidR="00D10083" w:rsidRPr="00893499" w:rsidRDefault="00D10083" w:rsidP="00722E98">
      <w:pPr>
        <w:numPr>
          <w:ilvl w:val="1"/>
          <w:numId w:val="44"/>
          <w:numberingChange w:id="44" w:author="VHACODIXONE" w:date="2010-08-05T09:05:00Z" w:original="%2:3:4:."/>
        </w:numPr>
        <w:rPr>
          <w:rFonts w:ascii="Arial" w:hAnsi="Arial" w:cs="Arial"/>
          <w:b/>
          <w:bCs/>
        </w:rPr>
      </w:pPr>
      <w:r w:rsidRPr="00DF7B90">
        <w:rPr>
          <w:rFonts w:ascii="Arial" w:hAnsi="Arial" w:cs="Arial"/>
          <w:b/>
          <w:bCs/>
        </w:rPr>
        <w:t>If it found that the caregiver is not effectively caring for the Veteran, what should be done?</w:t>
      </w:r>
    </w:p>
    <w:p w:rsidR="00D10083" w:rsidRPr="00893499" w:rsidRDefault="00D10083" w:rsidP="00722E98">
      <w:pPr>
        <w:numPr>
          <w:ilvl w:val="1"/>
          <w:numId w:val="44"/>
          <w:numberingChange w:id="45" w:author="VHACODIXONE" w:date="2010-08-05T09:05:00Z" w:original="%2:4:4:."/>
        </w:numPr>
        <w:rPr>
          <w:rFonts w:ascii="Arial" w:hAnsi="Arial" w:cs="Arial"/>
          <w:b/>
          <w:bCs/>
        </w:rPr>
      </w:pPr>
      <w:r w:rsidRPr="00DF7B90">
        <w:rPr>
          <w:rFonts w:ascii="Arial" w:hAnsi="Arial" w:cs="Arial"/>
          <w:b/>
          <w:bCs/>
        </w:rPr>
        <w:t>If the Veteran or the caregiver disagrees with the monitor</w:t>
      </w:r>
      <w:r>
        <w:rPr>
          <w:rFonts w:ascii="Arial" w:hAnsi="Arial" w:cs="Arial"/>
          <w:b/>
          <w:bCs/>
        </w:rPr>
        <w:t>’</w:t>
      </w:r>
      <w:r w:rsidRPr="00DF7B90">
        <w:rPr>
          <w:rFonts w:ascii="Arial" w:hAnsi="Arial" w:cs="Arial"/>
          <w:b/>
          <w:bCs/>
        </w:rPr>
        <w:t>s assessment, what recourse, if any, should the Veteran or primary caregiver have?</w:t>
      </w:r>
    </w:p>
    <w:p w:rsidR="00D10083" w:rsidRPr="00893499" w:rsidRDefault="00D10083" w:rsidP="00722E98">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VIII. Revocation</w:t>
      </w:r>
    </w:p>
    <w:p w:rsidR="00D10083" w:rsidRPr="00893499" w:rsidRDefault="00D10083" w:rsidP="00722E98">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 xml:space="preserve">10.  </w:t>
      </w:r>
      <w:r w:rsidRPr="00DF7B90">
        <w:rPr>
          <w:rFonts w:ascii="Arial" w:hAnsi="Arial" w:cs="Arial"/>
          <w:b/>
          <w:bCs/>
        </w:rPr>
        <w:t>Suppose it is no longer in the best interest of the Veteran to be receiving care from the designated primary caregiver or other approved caregiver.  What are some situations you can think of in which a caregiver should no longer provide care for the Veteran?</w:t>
      </w:r>
    </w:p>
    <w:p w:rsidR="00D10083" w:rsidRPr="00893499" w:rsidRDefault="00D10083" w:rsidP="008F4459">
      <w:pPr>
        <w:pStyle w:val="ListParagraph"/>
        <w:rPr>
          <w:rFonts w:ascii="Arial" w:hAnsi="Arial" w:cs="Arial"/>
          <w:b/>
          <w:bCs/>
        </w:rPr>
      </w:pPr>
      <w:r w:rsidRPr="00DF7B90">
        <w:rPr>
          <w:rFonts w:ascii="Arial" w:hAnsi="Arial" w:cs="Arial"/>
          <w:b/>
          <w:bCs/>
        </w:rPr>
        <w:t xml:space="preserve"> </w:t>
      </w:r>
    </w:p>
    <w:p w:rsidR="00D10083" w:rsidRPr="00DF7B90" w:rsidRDefault="00D10083" w:rsidP="00DF7B90">
      <w:pPr>
        <w:pStyle w:val="ListParagraph"/>
        <w:ind w:left="1080"/>
        <w:rPr>
          <w:rFonts w:ascii="Arial" w:hAnsi="Arial" w:cs="Arial"/>
          <w:b/>
          <w:bCs/>
        </w:rPr>
      </w:pPr>
      <w:r>
        <w:rPr>
          <w:rFonts w:ascii="Arial" w:hAnsi="Arial" w:cs="Arial"/>
          <w:b/>
          <w:bCs/>
        </w:rPr>
        <w:t>a. If</w:t>
      </w:r>
      <w:r w:rsidRPr="00DF7B90">
        <w:rPr>
          <w:rFonts w:ascii="Arial" w:hAnsi="Arial" w:cs="Arial"/>
          <w:b/>
          <w:bCs/>
        </w:rPr>
        <w:t xml:space="preserve"> the caregiver is determined not suitable to provide care, what do you think should happen?  How should the Veteran be cared for during this transition?</w:t>
      </w:r>
    </w:p>
    <w:p w:rsidR="00D10083" w:rsidRPr="00DF7B90" w:rsidRDefault="00D10083" w:rsidP="00DF7B90">
      <w:pPr>
        <w:pStyle w:val="ListParagraph"/>
        <w:ind w:left="1080"/>
        <w:rPr>
          <w:rFonts w:ascii="Arial" w:hAnsi="Arial" w:cs="Arial"/>
          <w:b/>
          <w:bCs/>
        </w:rPr>
      </w:pPr>
      <w:r>
        <w:rPr>
          <w:rFonts w:ascii="Arial" w:hAnsi="Arial" w:cs="Arial"/>
          <w:b/>
          <w:bCs/>
        </w:rPr>
        <w:t>b. What</w:t>
      </w:r>
      <w:r w:rsidRPr="00DF7B90">
        <w:rPr>
          <w:rFonts w:ascii="Arial" w:hAnsi="Arial" w:cs="Arial"/>
          <w:b/>
          <w:bCs/>
        </w:rPr>
        <w:t xml:space="preserve"> if the Veteran or the caregiver disagrees with this decision?  What should they be entitled to, if anything, in terms of appealing the decision?</w:t>
      </w:r>
    </w:p>
    <w:p w:rsidR="00D10083" w:rsidRPr="00893499" w:rsidRDefault="00D10083" w:rsidP="002C2D9D">
      <w:pPr>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IX. Outreach</w:t>
      </w:r>
      <w:r w:rsidRPr="00DF7B90">
        <w:rPr>
          <w:rFonts w:ascii="Arial" w:hAnsi="Arial" w:cs="Arial"/>
          <w:b/>
          <w:bCs/>
        </w:rPr>
        <w:t xml:space="preserve"> </w:t>
      </w:r>
    </w:p>
    <w:p w:rsidR="00D10083" w:rsidRPr="00893499" w:rsidRDefault="00D10083" w:rsidP="00E96BFE">
      <w:pPr>
        <w:ind w:left="360"/>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 xml:space="preserve">11.  </w:t>
      </w:r>
      <w:r w:rsidRPr="00DF7B90">
        <w:rPr>
          <w:rFonts w:ascii="Arial" w:hAnsi="Arial" w:cs="Arial"/>
          <w:b/>
          <w:bCs/>
        </w:rPr>
        <w:t>What do you think is the best way for VA to spread the word to Veterans and their caregivers about this new law and the programs and services it offers?</w:t>
      </w:r>
    </w:p>
    <w:p w:rsidR="00D10083" w:rsidRPr="00DF7B90" w:rsidRDefault="00D10083" w:rsidP="00DF7B90">
      <w:pPr>
        <w:pStyle w:val="ListParagraph"/>
        <w:ind w:left="1080"/>
        <w:rPr>
          <w:rFonts w:ascii="Arial" w:hAnsi="Arial" w:cs="Arial"/>
          <w:b/>
          <w:bCs/>
        </w:rPr>
      </w:pPr>
      <w:r>
        <w:rPr>
          <w:rFonts w:ascii="Arial" w:hAnsi="Arial" w:cs="Arial"/>
          <w:b/>
          <w:bCs/>
        </w:rPr>
        <w:t>a. How</w:t>
      </w:r>
      <w:r w:rsidRPr="00DF7B90">
        <w:rPr>
          <w:rFonts w:ascii="Arial" w:hAnsi="Arial" w:cs="Arial"/>
          <w:b/>
          <w:bCs/>
        </w:rPr>
        <w:t xml:space="preserve"> would you like to get information about this?</w:t>
      </w:r>
    </w:p>
    <w:p w:rsidR="00D10083" w:rsidRPr="00DF7B90" w:rsidRDefault="00D10083" w:rsidP="00DF7B90">
      <w:pPr>
        <w:pStyle w:val="ListParagraph"/>
        <w:ind w:left="1080"/>
        <w:rPr>
          <w:rFonts w:ascii="Arial" w:hAnsi="Arial" w:cs="Arial"/>
          <w:b/>
          <w:bCs/>
        </w:rPr>
      </w:pPr>
      <w:r>
        <w:rPr>
          <w:rFonts w:ascii="Arial" w:hAnsi="Arial" w:cs="Arial"/>
          <w:b/>
          <w:bCs/>
        </w:rPr>
        <w:t>b. What</w:t>
      </w:r>
      <w:r w:rsidRPr="00DF7B90">
        <w:rPr>
          <w:rFonts w:ascii="Arial" w:hAnsi="Arial" w:cs="Arial"/>
          <w:b/>
          <w:bCs/>
        </w:rPr>
        <w:t xml:space="preserve"> concerns do you think Veterans or caregivers might have about applying for this benefit?</w:t>
      </w:r>
    </w:p>
    <w:p w:rsidR="00D10083" w:rsidRPr="00893499" w:rsidRDefault="00D10083" w:rsidP="008F4459">
      <w:pPr>
        <w:pStyle w:val="ListParagraph"/>
        <w:ind w:left="1440"/>
        <w:rPr>
          <w:rFonts w:ascii="Arial" w:hAnsi="Arial" w:cs="Arial"/>
          <w:b/>
          <w:bCs/>
        </w:rPr>
      </w:pPr>
    </w:p>
    <w:p w:rsidR="00D10083" w:rsidRPr="00893499" w:rsidRDefault="00D10083" w:rsidP="008F4459">
      <w:pPr>
        <w:pStyle w:val="ListParagraph"/>
        <w:ind w:left="1440"/>
        <w:rPr>
          <w:rFonts w:ascii="Arial" w:hAnsi="Arial" w:cs="Arial"/>
          <w:b/>
          <w:bCs/>
        </w:rPr>
      </w:pPr>
    </w:p>
    <w:p w:rsidR="00D10083" w:rsidRPr="00DF7B90" w:rsidRDefault="00D10083" w:rsidP="00DF7B90">
      <w:pPr>
        <w:pStyle w:val="ListParagraph"/>
        <w:ind w:left="360"/>
        <w:rPr>
          <w:rFonts w:ascii="Arial" w:hAnsi="Arial" w:cs="Arial"/>
          <w:b/>
          <w:bCs/>
        </w:rPr>
      </w:pPr>
      <w:r>
        <w:rPr>
          <w:rFonts w:ascii="Arial" w:hAnsi="Arial" w:cs="Arial"/>
          <w:b/>
          <w:bCs/>
        </w:rPr>
        <w:t xml:space="preserve">12.  </w:t>
      </w:r>
      <w:r w:rsidRPr="00DF7B90">
        <w:rPr>
          <w:rFonts w:ascii="Arial" w:hAnsi="Arial" w:cs="Arial"/>
          <w:b/>
          <w:bCs/>
        </w:rPr>
        <w:t>What one recommendation do you have for VA that you think they absolutely must do to make sure this law is implemented in the best way possible for Veterans and caregivers?</w:t>
      </w:r>
      <w:r>
        <w:rPr>
          <w:rFonts w:ascii="Arial" w:hAnsi="Arial" w:cs="Arial"/>
          <w:b/>
          <w:bCs/>
        </w:rPr>
        <w:br/>
      </w:r>
    </w:p>
    <w:p w:rsidR="00D10083" w:rsidRPr="00893499" w:rsidRDefault="00D10083" w:rsidP="008F4459">
      <w:pPr>
        <w:pStyle w:val="ListParagraph"/>
        <w:ind w:left="1440"/>
        <w:rPr>
          <w:rFonts w:ascii="Arial" w:hAnsi="Arial" w:cs="Arial"/>
          <w:b/>
          <w:bCs/>
        </w:rPr>
      </w:pPr>
    </w:p>
    <w:p w:rsidR="00D10083" w:rsidRPr="00893499" w:rsidRDefault="00D10083" w:rsidP="00E96BFE">
      <w:pPr>
        <w:rPr>
          <w:rFonts w:ascii="Arial" w:hAnsi="Arial" w:cs="Arial"/>
          <w:b/>
          <w:bCs/>
        </w:rPr>
      </w:pPr>
    </w:p>
    <w:p w:rsidR="00D10083" w:rsidRPr="00893499" w:rsidRDefault="00D10083" w:rsidP="008F4459">
      <w:pPr>
        <w:pStyle w:val="ListParagraph"/>
        <w:rPr>
          <w:rFonts w:ascii="Arial" w:hAnsi="Arial" w:cs="Arial"/>
          <w:b/>
          <w:bCs/>
        </w:rPr>
      </w:pPr>
    </w:p>
    <w:p w:rsidR="00D10083" w:rsidRPr="00893499" w:rsidRDefault="00D10083" w:rsidP="00E96BFE">
      <w:pPr>
        <w:rPr>
          <w:rFonts w:ascii="Arial" w:hAnsi="Arial" w:cs="Arial"/>
          <w:b/>
          <w:bCs/>
        </w:rPr>
      </w:pPr>
      <w:r w:rsidRPr="00DF7B90">
        <w:rPr>
          <w:rFonts w:ascii="Arial" w:hAnsi="Arial" w:cs="Arial"/>
          <w:b/>
          <w:bCs/>
        </w:rPr>
        <w:t xml:space="preserve">Thank you so much for your assistance with these important considerations. </w:t>
      </w:r>
      <w:r>
        <w:rPr>
          <w:rFonts w:ascii="Arial" w:hAnsi="Arial" w:cs="Arial"/>
          <w:b/>
          <w:bCs/>
        </w:rPr>
        <w:t xml:space="preserve"> </w:t>
      </w:r>
      <w:r w:rsidRPr="00DF7B90">
        <w:rPr>
          <w:rFonts w:ascii="Arial" w:hAnsi="Arial" w:cs="Arial"/>
          <w:b/>
          <w:bCs/>
        </w:rPr>
        <w:t xml:space="preserve">We greatly appreciate your help. </w:t>
      </w:r>
    </w:p>
    <w:p w:rsidR="00D10083" w:rsidRPr="00893499" w:rsidRDefault="00D10083" w:rsidP="008F4459">
      <w:pPr>
        <w:pStyle w:val="ListParagraph"/>
        <w:ind w:left="1440"/>
        <w:rPr>
          <w:rFonts w:ascii="Arial" w:hAnsi="Arial" w:cs="Arial"/>
          <w:b/>
          <w:bCs/>
        </w:rPr>
      </w:pPr>
    </w:p>
    <w:sectPr w:rsidR="00D10083" w:rsidRPr="00893499" w:rsidSect="00E40A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83" w:rsidRDefault="00D10083" w:rsidP="00476FBD">
      <w:r>
        <w:separator/>
      </w:r>
    </w:p>
  </w:endnote>
  <w:endnote w:type="continuationSeparator" w:id="0">
    <w:p w:rsidR="00D10083" w:rsidRDefault="00D10083" w:rsidP="0047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83" w:rsidRDefault="00646C0D">
    <w:pPr>
      <w:pStyle w:val="Footer"/>
      <w:jc w:val="right"/>
    </w:pPr>
    <w:fldSimple w:instr=" PAGE   \* MERGEFORMAT ">
      <w:r w:rsidR="00C016E9">
        <w:rPr>
          <w:noProof/>
        </w:rPr>
        <w:t>1</w:t>
      </w:r>
    </w:fldSimple>
  </w:p>
  <w:p w:rsidR="00D10083" w:rsidRDefault="00D10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83" w:rsidRDefault="00D10083" w:rsidP="00476FBD">
      <w:r>
        <w:separator/>
      </w:r>
    </w:p>
  </w:footnote>
  <w:footnote w:type="continuationSeparator" w:id="0">
    <w:p w:rsidR="00D10083" w:rsidRDefault="00D10083" w:rsidP="0047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233"/>
    <w:multiLevelType w:val="hybridMultilevel"/>
    <w:tmpl w:val="F55677F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18005F"/>
    <w:multiLevelType w:val="hybridMultilevel"/>
    <w:tmpl w:val="398E457A"/>
    <w:lvl w:ilvl="0" w:tplc="59E86C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0B482E"/>
    <w:multiLevelType w:val="multilevel"/>
    <w:tmpl w:val="A6C8F164"/>
    <w:lvl w:ilvl="0">
      <w:start w:val="1"/>
      <w:numFmt w:val="decimal"/>
      <w:lvlText w:val="%1."/>
      <w:lvlJc w:val="left"/>
      <w:pPr>
        <w:ind w:left="720" w:hanging="360"/>
      </w:pPr>
      <w:rPr>
        <w:rFonts w:cs="Times New Roman" w:hint="default"/>
      </w:rPr>
    </w:lvl>
    <w:lvl w:ilvl="1">
      <w:start w:val="1"/>
      <w:numFmt w:val="lowerLetter"/>
      <w:lvlText w:val="%2."/>
      <w:lvlJc w:val="left"/>
      <w:pPr>
        <w:ind w:left="3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6DF5320"/>
    <w:multiLevelType w:val="hybridMultilevel"/>
    <w:tmpl w:val="1C5C6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BBD1418"/>
    <w:multiLevelType w:val="hybridMultilevel"/>
    <w:tmpl w:val="42E4A7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F817D76"/>
    <w:multiLevelType w:val="hybridMultilevel"/>
    <w:tmpl w:val="DE420FD6"/>
    <w:lvl w:ilvl="0" w:tplc="FDE013FE">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3567685"/>
    <w:multiLevelType w:val="hybridMultilevel"/>
    <w:tmpl w:val="29A64D6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B47EEB"/>
    <w:multiLevelType w:val="hybridMultilevel"/>
    <w:tmpl w:val="E0FE2434"/>
    <w:lvl w:ilvl="0" w:tplc="9C9A4B4E">
      <w:start w:val="1"/>
      <w:numFmt w:val="upperLetter"/>
      <w:lvlText w:val="%1."/>
      <w:lvlJc w:val="left"/>
      <w:pPr>
        <w:tabs>
          <w:tab w:val="num" w:pos="1800"/>
        </w:tabs>
        <w:ind w:left="1800" w:hanging="360"/>
      </w:pPr>
      <w:rPr>
        <w:rFonts w:ascii="Arial" w:eastAsia="Times New Roman" w:hAnsi="Arial" w:cs="Arial"/>
      </w:rPr>
    </w:lvl>
    <w:lvl w:ilvl="1" w:tplc="04090001">
      <w:start w:val="1"/>
      <w:numFmt w:val="bullet"/>
      <w:lvlText w:val=""/>
      <w:lvlJc w:val="left"/>
      <w:pPr>
        <w:tabs>
          <w:tab w:val="num" w:pos="2520"/>
        </w:tabs>
        <w:ind w:left="2520" w:hanging="360"/>
      </w:pPr>
      <w:rPr>
        <w:rFonts w:ascii="Symbol" w:hAnsi="Symbol" w:hint="default"/>
      </w:rPr>
    </w:lvl>
    <w:lvl w:ilvl="2" w:tplc="4E4E8E68">
      <w:start w:val="1"/>
      <w:numFmt w:val="decimal"/>
      <w:lvlText w:val="%3."/>
      <w:lvlJc w:val="left"/>
      <w:pPr>
        <w:ind w:left="3420" w:hanging="360"/>
      </w:pPr>
      <w:rPr>
        <w:rFonts w:cs="Times New Roman" w:hint="default"/>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152A22F3"/>
    <w:multiLevelType w:val="hybridMultilevel"/>
    <w:tmpl w:val="8258E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3E0572"/>
    <w:multiLevelType w:val="hybridMultilevel"/>
    <w:tmpl w:val="4C2226D8"/>
    <w:lvl w:ilvl="0" w:tplc="FDE013FE">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194222FA"/>
    <w:multiLevelType w:val="hybridMultilevel"/>
    <w:tmpl w:val="8A6CE8DC"/>
    <w:lvl w:ilvl="0" w:tplc="8D706D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1130D49"/>
    <w:multiLevelType w:val="hybridMultilevel"/>
    <w:tmpl w:val="98BC0774"/>
    <w:lvl w:ilvl="0" w:tplc="62141E70">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44536A7"/>
    <w:multiLevelType w:val="hybridMultilevel"/>
    <w:tmpl w:val="E5D6FAAE"/>
    <w:lvl w:ilvl="0" w:tplc="9C9A4B4E">
      <w:start w:val="1"/>
      <w:numFmt w:val="upperLetter"/>
      <w:lvlText w:val="%1."/>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210305"/>
    <w:multiLevelType w:val="hybridMultilevel"/>
    <w:tmpl w:val="A5E61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62172C0"/>
    <w:multiLevelType w:val="hybridMultilevel"/>
    <w:tmpl w:val="E2685EBA"/>
    <w:lvl w:ilvl="0" w:tplc="6BDC465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7352B37E">
      <w:start w:val="2"/>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9A246C"/>
    <w:multiLevelType w:val="hybridMultilevel"/>
    <w:tmpl w:val="0A001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C643594"/>
    <w:multiLevelType w:val="hybridMultilevel"/>
    <w:tmpl w:val="E00A925A"/>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D2A4D2A"/>
    <w:multiLevelType w:val="hybridMultilevel"/>
    <w:tmpl w:val="294A570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CB08D0"/>
    <w:multiLevelType w:val="hybridMultilevel"/>
    <w:tmpl w:val="A310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76E6A"/>
    <w:multiLevelType w:val="hybridMultilevel"/>
    <w:tmpl w:val="F79E1BB2"/>
    <w:lvl w:ilvl="0" w:tplc="B08A4382">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006C0"/>
    <w:multiLevelType w:val="hybridMultilevel"/>
    <w:tmpl w:val="5E08F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26333"/>
    <w:multiLevelType w:val="hybridMultilevel"/>
    <w:tmpl w:val="04EC38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BBE3A10"/>
    <w:multiLevelType w:val="hybridMultilevel"/>
    <w:tmpl w:val="25E670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BC82860"/>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3DAC271D"/>
    <w:multiLevelType w:val="hybridMultilevel"/>
    <w:tmpl w:val="23F82BDC"/>
    <w:lvl w:ilvl="0" w:tplc="522491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F91EAB"/>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nsid w:val="4A765795"/>
    <w:multiLevelType w:val="hybridMultilevel"/>
    <w:tmpl w:val="68A28B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AC65809"/>
    <w:multiLevelType w:val="hybridMultilevel"/>
    <w:tmpl w:val="234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D56E6"/>
    <w:multiLevelType w:val="hybridMultilevel"/>
    <w:tmpl w:val="88BC218E"/>
    <w:lvl w:ilvl="0" w:tplc="3B9631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EAA0315"/>
    <w:multiLevelType w:val="hybridMultilevel"/>
    <w:tmpl w:val="B5D2C64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0884434"/>
    <w:multiLevelType w:val="hybridMultilevel"/>
    <w:tmpl w:val="ACAE08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6F96243"/>
    <w:multiLevelType w:val="hybridMultilevel"/>
    <w:tmpl w:val="EB3E4DD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nsid w:val="57FF07D3"/>
    <w:multiLevelType w:val="hybridMultilevel"/>
    <w:tmpl w:val="4F06036E"/>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8D071DE"/>
    <w:multiLevelType w:val="hybridMultilevel"/>
    <w:tmpl w:val="290C1E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9E73002"/>
    <w:multiLevelType w:val="hybridMultilevel"/>
    <w:tmpl w:val="D9ECF5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5C5D2562"/>
    <w:multiLevelType w:val="hybridMultilevel"/>
    <w:tmpl w:val="E3722A7E"/>
    <w:lvl w:ilvl="0" w:tplc="79646076">
      <w:start w:val="1"/>
      <w:numFmt w:val="lowerLetter"/>
      <w:lvlText w:val="%1."/>
      <w:lvlJc w:val="left"/>
      <w:pPr>
        <w:ind w:left="3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E756B55"/>
    <w:multiLevelType w:val="hybridMultilevel"/>
    <w:tmpl w:val="B3AC765A"/>
    <w:lvl w:ilvl="0" w:tplc="0AF6ED02">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710"/>
        </w:tabs>
        <w:ind w:left="1710" w:hanging="360"/>
      </w:pPr>
      <w:rPr>
        <w:rFonts w:ascii="Arial" w:eastAsia="Times New Roman" w:hAnsi="Arial" w:cs="Arial"/>
      </w:rPr>
    </w:lvl>
    <w:lvl w:ilvl="2" w:tplc="0409001B">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7">
    <w:nsid w:val="5F615050"/>
    <w:multiLevelType w:val="hybridMultilevel"/>
    <w:tmpl w:val="BA62C8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66814234"/>
    <w:multiLevelType w:val="hybridMultilevel"/>
    <w:tmpl w:val="0BCE5520"/>
    <w:lvl w:ilvl="0" w:tplc="FDE013FE">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71C77AC"/>
    <w:multiLevelType w:val="hybridMultilevel"/>
    <w:tmpl w:val="8D14C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67654FF1"/>
    <w:multiLevelType w:val="hybridMultilevel"/>
    <w:tmpl w:val="B3AC765A"/>
    <w:lvl w:ilvl="0" w:tplc="0AF6ED02">
      <w:start w:val="1"/>
      <w:numFmt w:val="upperLetter"/>
      <w:lvlText w:val="%1."/>
      <w:lvlJc w:val="left"/>
      <w:pPr>
        <w:tabs>
          <w:tab w:val="num" w:pos="2520"/>
        </w:tabs>
        <w:ind w:left="2520" w:hanging="360"/>
      </w:pPr>
      <w:rPr>
        <w:rFonts w:ascii="Arial" w:eastAsia="Times New Roman" w:hAnsi="Arial" w:cs="Arial"/>
      </w:rPr>
    </w:lvl>
    <w:lvl w:ilvl="1" w:tplc="B9A0D450">
      <w:start w:val="1"/>
      <w:numFmt w:val="lowerLetter"/>
      <w:lvlText w:val="%2."/>
      <w:lvlJc w:val="left"/>
      <w:pPr>
        <w:tabs>
          <w:tab w:val="num" w:pos="3240"/>
        </w:tabs>
        <w:ind w:left="3240" w:hanging="360"/>
      </w:pPr>
      <w:rPr>
        <w:rFonts w:ascii="Arial" w:eastAsia="Times New Roman" w:hAnsi="Arial" w:cs="Arial"/>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1">
    <w:nsid w:val="680729BA"/>
    <w:multiLevelType w:val="hybridMultilevel"/>
    <w:tmpl w:val="EEC47EF2"/>
    <w:lvl w:ilvl="0" w:tplc="682CBE84">
      <w:start w:val="1"/>
      <w:numFmt w:val="decimal"/>
      <w:lvlText w:val="%1."/>
      <w:lvlJc w:val="left"/>
      <w:pPr>
        <w:ind w:left="1440" w:hanging="360"/>
      </w:pPr>
      <w:rPr>
        <w:rFonts w:ascii="Arial" w:eastAsia="Times New Roman" w:hAnsi="Arial" w:cs="Aria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6D9C4759"/>
    <w:multiLevelType w:val="hybridMultilevel"/>
    <w:tmpl w:val="D5906D2E"/>
    <w:lvl w:ilvl="0" w:tplc="0AF6ED02">
      <w:start w:val="1"/>
      <w:numFmt w:val="upperLetter"/>
      <w:lvlText w:val="%1."/>
      <w:lvlJc w:val="left"/>
      <w:pPr>
        <w:tabs>
          <w:tab w:val="num" w:pos="1440"/>
        </w:tabs>
        <w:ind w:left="1440" w:hanging="360"/>
      </w:pPr>
      <w:rPr>
        <w:rFonts w:ascii="Arial" w:eastAsia="Times New Roman" w:hAnsi="Arial" w:cs="Arial"/>
      </w:rPr>
    </w:lvl>
    <w:lvl w:ilvl="1" w:tplc="04090015">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3">
    <w:nsid w:val="7C3E1BD6"/>
    <w:multiLevelType w:val="hybridMultilevel"/>
    <w:tmpl w:val="4036E7B8"/>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14"/>
  </w:num>
  <w:num w:numId="3">
    <w:abstractNumId w:val="42"/>
  </w:num>
  <w:num w:numId="4">
    <w:abstractNumId w:val="9"/>
  </w:num>
  <w:num w:numId="5">
    <w:abstractNumId w:val="36"/>
  </w:num>
  <w:num w:numId="6">
    <w:abstractNumId w:val="12"/>
  </w:num>
  <w:num w:numId="7">
    <w:abstractNumId w:val="37"/>
  </w:num>
  <w:num w:numId="8">
    <w:abstractNumId w:val="13"/>
  </w:num>
  <w:num w:numId="9">
    <w:abstractNumId w:val="23"/>
  </w:num>
  <w:num w:numId="10">
    <w:abstractNumId w:val="25"/>
  </w:num>
  <w:num w:numId="11">
    <w:abstractNumId w:val="40"/>
  </w:num>
  <w:num w:numId="12">
    <w:abstractNumId w:val="29"/>
  </w:num>
  <w:num w:numId="13">
    <w:abstractNumId w:val="19"/>
  </w:num>
  <w:num w:numId="14">
    <w:abstractNumId w:val="21"/>
  </w:num>
  <w:num w:numId="15">
    <w:abstractNumId w:val="38"/>
  </w:num>
  <w:num w:numId="16">
    <w:abstractNumId w:val="3"/>
  </w:num>
  <w:num w:numId="17">
    <w:abstractNumId w:val="4"/>
  </w:num>
  <w:num w:numId="18">
    <w:abstractNumId w:val="8"/>
  </w:num>
  <w:num w:numId="19">
    <w:abstractNumId w:val="33"/>
  </w:num>
  <w:num w:numId="20">
    <w:abstractNumId w:val="15"/>
  </w:num>
  <w:num w:numId="21">
    <w:abstractNumId w:val="31"/>
  </w:num>
  <w:num w:numId="22">
    <w:abstractNumId w:val="39"/>
  </w:num>
  <w:num w:numId="23">
    <w:abstractNumId w:val="18"/>
  </w:num>
  <w:num w:numId="24">
    <w:abstractNumId w:val="5"/>
  </w:num>
  <w:num w:numId="25">
    <w:abstractNumId w:val="34"/>
  </w:num>
  <w:num w:numId="26">
    <w:abstractNumId w:val="16"/>
  </w:num>
  <w:num w:numId="27">
    <w:abstractNumId w:val="26"/>
  </w:num>
  <w:num w:numId="28">
    <w:abstractNumId w:val="35"/>
  </w:num>
  <w:num w:numId="29">
    <w:abstractNumId w:val="43"/>
  </w:num>
  <w:num w:numId="30">
    <w:abstractNumId w:val="17"/>
  </w:num>
  <w:num w:numId="31">
    <w:abstractNumId w:val="30"/>
  </w:num>
  <w:num w:numId="32">
    <w:abstractNumId w:val="1"/>
  </w:num>
  <w:num w:numId="33">
    <w:abstractNumId w:val="28"/>
  </w:num>
  <w:num w:numId="34">
    <w:abstractNumId w:val="27"/>
  </w:num>
  <w:num w:numId="35">
    <w:abstractNumId w:val="20"/>
  </w:num>
  <w:num w:numId="36">
    <w:abstractNumId w:val="10"/>
  </w:num>
  <w:num w:numId="37">
    <w:abstractNumId w:val="24"/>
  </w:num>
  <w:num w:numId="38">
    <w:abstractNumId w:val="41"/>
  </w:num>
  <w:num w:numId="39">
    <w:abstractNumId w:val="11"/>
  </w:num>
  <w:num w:numId="40">
    <w:abstractNumId w:val="6"/>
  </w:num>
  <w:num w:numId="41">
    <w:abstractNumId w:val="0"/>
  </w:num>
  <w:num w:numId="42">
    <w:abstractNumId w:val="32"/>
  </w:num>
  <w:num w:numId="43">
    <w:abstractNumId w:val="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94"/>
    <w:rsid w:val="0001169F"/>
    <w:rsid w:val="00023C93"/>
    <w:rsid w:val="00034F03"/>
    <w:rsid w:val="00036B21"/>
    <w:rsid w:val="00050062"/>
    <w:rsid w:val="00053EFB"/>
    <w:rsid w:val="00060DA9"/>
    <w:rsid w:val="0006571B"/>
    <w:rsid w:val="00083EB6"/>
    <w:rsid w:val="000B42AA"/>
    <w:rsid w:val="000B6397"/>
    <w:rsid w:val="000C391E"/>
    <w:rsid w:val="000C76F9"/>
    <w:rsid w:val="000D302A"/>
    <w:rsid w:val="000F4D05"/>
    <w:rsid w:val="001034B9"/>
    <w:rsid w:val="00116AAC"/>
    <w:rsid w:val="001210AD"/>
    <w:rsid w:val="00124B46"/>
    <w:rsid w:val="00156DDE"/>
    <w:rsid w:val="0015736F"/>
    <w:rsid w:val="00173EC2"/>
    <w:rsid w:val="001A0840"/>
    <w:rsid w:val="001A3521"/>
    <w:rsid w:val="001A5F03"/>
    <w:rsid w:val="001C7E0D"/>
    <w:rsid w:val="001D3897"/>
    <w:rsid w:val="001E2694"/>
    <w:rsid w:val="001E69F3"/>
    <w:rsid w:val="0020062E"/>
    <w:rsid w:val="002020C5"/>
    <w:rsid w:val="00222A06"/>
    <w:rsid w:val="0025029F"/>
    <w:rsid w:val="002746AC"/>
    <w:rsid w:val="00281FE8"/>
    <w:rsid w:val="002B3F36"/>
    <w:rsid w:val="002B6BD5"/>
    <w:rsid w:val="002C2D9D"/>
    <w:rsid w:val="002C6003"/>
    <w:rsid w:val="002E1FB6"/>
    <w:rsid w:val="002E7F34"/>
    <w:rsid w:val="003061B3"/>
    <w:rsid w:val="0030763F"/>
    <w:rsid w:val="003163AA"/>
    <w:rsid w:val="003718A0"/>
    <w:rsid w:val="00375C45"/>
    <w:rsid w:val="0038613F"/>
    <w:rsid w:val="003C1BFB"/>
    <w:rsid w:val="003D00AC"/>
    <w:rsid w:val="003F3647"/>
    <w:rsid w:val="003F59BF"/>
    <w:rsid w:val="003F6BCD"/>
    <w:rsid w:val="004024E0"/>
    <w:rsid w:val="00416B04"/>
    <w:rsid w:val="004416BA"/>
    <w:rsid w:val="004436DC"/>
    <w:rsid w:val="00460E25"/>
    <w:rsid w:val="0046749F"/>
    <w:rsid w:val="00474DF9"/>
    <w:rsid w:val="00476FBD"/>
    <w:rsid w:val="00480103"/>
    <w:rsid w:val="00494C96"/>
    <w:rsid w:val="0049551A"/>
    <w:rsid w:val="004A0243"/>
    <w:rsid w:val="004A2F12"/>
    <w:rsid w:val="004A32B4"/>
    <w:rsid w:val="004A3E4C"/>
    <w:rsid w:val="004B5032"/>
    <w:rsid w:val="004D1788"/>
    <w:rsid w:val="005124A0"/>
    <w:rsid w:val="00515E07"/>
    <w:rsid w:val="0054139A"/>
    <w:rsid w:val="00555834"/>
    <w:rsid w:val="005624DA"/>
    <w:rsid w:val="005645C9"/>
    <w:rsid w:val="00564888"/>
    <w:rsid w:val="00570E3E"/>
    <w:rsid w:val="005837F9"/>
    <w:rsid w:val="00594194"/>
    <w:rsid w:val="005A07DE"/>
    <w:rsid w:val="005A19CD"/>
    <w:rsid w:val="005A5E72"/>
    <w:rsid w:val="005B2123"/>
    <w:rsid w:val="005E2F10"/>
    <w:rsid w:val="00604067"/>
    <w:rsid w:val="00616149"/>
    <w:rsid w:val="00624C18"/>
    <w:rsid w:val="00640E03"/>
    <w:rsid w:val="00646C0D"/>
    <w:rsid w:val="00690773"/>
    <w:rsid w:val="00690BF4"/>
    <w:rsid w:val="006924EA"/>
    <w:rsid w:val="006A5F6F"/>
    <w:rsid w:val="006B7736"/>
    <w:rsid w:val="006C68D8"/>
    <w:rsid w:val="006D3F22"/>
    <w:rsid w:val="00703992"/>
    <w:rsid w:val="00722E98"/>
    <w:rsid w:val="0075163F"/>
    <w:rsid w:val="00752CF5"/>
    <w:rsid w:val="00753DEF"/>
    <w:rsid w:val="00764605"/>
    <w:rsid w:val="007B0A9E"/>
    <w:rsid w:val="007D4453"/>
    <w:rsid w:val="007D7A11"/>
    <w:rsid w:val="007F530D"/>
    <w:rsid w:val="007F6046"/>
    <w:rsid w:val="007F6C22"/>
    <w:rsid w:val="0080026F"/>
    <w:rsid w:val="008154D7"/>
    <w:rsid w:val="0082661A"/>
    <w:rsid w:val="00832BD9"/>
    <w:rsid w:val="00844102"/>
    <w:rsid w:val="008465B6"/>
    <w:rsid w:val="008623EA"/>
    <w:rsid w:val="00870354"/>
    <w:rsid w:val="00877C6E"/>
    <w:rsid w:val="00893499"/>
    <w:rsid w:val="008A0D52"/>
    <w:rsid w:val="008C2818"/>
    <w:rsid w:val="008D6203"/>
    <w:rsid w:val="008F0620"/>
    <w:rsid w:val="008F4459"/>
    <w:rsid w:val="0091696A"/>
    <w:rsid w:val="00920A83"/>
    <w:rsid w:val="0094413A"/>
    <w:rsid w:val="00972D59"/>
    <w:rsid w:val="00985CE1"/>
    <w:rsid w:val="009A1EAD"/>
    <w:rsid w:val="009B6C39"/>
    <w:rsid w:val="009C0B7C"/>
    <w:rsid w:val="009C228E"/>
    <w:rsid w:val="00A01FFE"/>
    <w:rsid w:val="00A13358"/>
    <w:rsid w:val="00A32D4F"/>
    <w:rsid w:val="00A45424"/>
    <w:rsid w:val="00A50856"/>
    <w:rsid w:val="00A677C0"/>
    <w:rsid w:val="00A67F9D"/>
    <w:rsid w:val="00A92A83"/>
    <w:rsid w:val="00A94848"/>
    <w:rsid w:val="00A94C62"/>
    <w:rsid w:val="00A97A02"/>
    <w:rsid w:val="00AB2EB5"/>
    <w:rsid w:val="00AC36A4"/>
    <w:rsid w:val="00AC7E09"/>
    <w:rsid w:val="00AD7B69"/>
    <w:rsid w:val="00AE1B47"/>
    <w:rsid w:val="00AE3534"/>
    <w:rsid w:val="00AE4B7F"/>
    <w:rsid w:val="00B15C48"/>
    <w:rsid w:val="00B2180C"/>
    <w:rsid w:val="00B47EE9"/>
    <w:rsid w:val="00B506C5"/>
    <w:rsid w:val="00B51595"/>
    <w:rsid w:val="00B64DC3"/>
    <w:rsid w:val="00B735DE"/>
    <w:rsid w:val="00BB37D6"/>
    <w:rsid w:val="00BF0ED6"/>
    <w:rsid w:val="00C016E9"/>
    <w:rsid w:val="00C50080"/>
    <w:rsid w:val="00C60D28"/>
    <w:rsid w:val="00C75075"/>
    <w:rsid w:val="00C81743"/>
    <w:rsid w:val="00C93331"/>
    <w:rsid w:val="00C93B3F"/>
    <w:rsid w:val="00CA7379"/>
    <w:rsid w:val="00CC38B4"/>
    <w:rsid w:val="00CC50A4"/>
    <w:rsid w:val="00CD525E"/>
    <w:rsid w:val="00CF026B"/>
    <w:rsid w:val="00CF75C4"/>
    <w:rsid w:val="00D006C8"/>
    <w:rsid w:val="00D10083"/>
    <w:rsid w:val="00D32AD5"/>
    <w:rsid w:val="00D60979"/>
    <w:rsid w:val="00D63833"/>
    <w:rsid w:val="00D80C83"/>
    <w:rsid w:val="00D86F31"/>
    <w:rsid w:val="00D922EE"/>
    <w:rsid w:val="00DA3C22"/>
    <w:rsid w:val="00DB2B62"/>
    <w:rsid w:val="00DC6943"/>
    <w:rsid w:val="00DD7F54"/>
    <w:rsid w:val="00DF7B90"/>
    <w:rsid w:val="00E06C7A"/>
    <w:rsid w:val="00E071FA"/>
    <w:rsid w:val="00E1145D"/>
    <w:rsid w:val="00E31A02"/>
    <w:rsid w:val="00E40A48"/>
    <w:rsid w:val="00E4513C"/>
    <w:rsid w:val="00E60487"/>
    <w:rsid w:val="00E703E4"/>
    <w:rsid w:val="00E912F7"/>
    <w:rsid w:val="00E96BFE"/>
    <w:rsid w:val="00EA575E"/>
    <w:rsid w:val="00ED5683"/>
    <w:rsid w:val="00F21284"/>
    <w:rsid w:val="00F46144"/>
    <w:rsid w:val="00F71F90"/>
    <w:rsid w:val="00F72424"/>
    <w:rsid w:val="00F929F7"/>
    <w:rsid w:val="00F943F9"/>
    <w:rsid w:val="00FA42F8"/>
    <w:rsid w:val="00FB79A3"/>
    <w:rsid w:val="00FC2F31"/>
    <w:rsid w:val="00FC7142"/>
    <w:rsid w:val="00FF49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6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694"/>
    <w:rPr>
      <w:rFonts w:ascii="Tahoma" w:hAnsi="Tahoma" w:cs="Tahoma"/>
      <w:sz w:val="16"/>
      <w:szCs w:val="16"/>
    </w:rPr>
  </w:style>
  <w:style w:type="paragraph" w:styleId="ListParagraph">
    <w:name w:val="List Paragraph"/>
    <w:basedOn w:val="Normal"/>
    <w:uiPriority w:val="99"/>
    <w:qFormat/>
    <w:rsid w:val="001E2694"/>
    <w:pPr>
      <w:ind w:left="720"/>
    </w:pPr>
  </w:style>
  <w:style w:type="character" w:styleId="CommentReference">
    <w:name w:val="annotation reference"/>
    <w:basedOn w:val="DefaultParagraphFont"/>
    <w:uiPriority w:val="99"/>
    <w:semiHidden/>
    <w:rsid w:val="008F0620"/>
    <w:rPr>
      <w:rFonts w:cs="Times New Roman"/>
      <w:sz w:val="16"/>
      <w:szCs w:val="16"/>
    </w:rPr>
  </w:style>
  <w:style w:type="paragraph" w:styleId="CommentText">
    <w:name w:val="annotation text"/>
    <w:basedOn w:val="Normal"/>
    <w:link w:val="CommentTextChar"/>
    <w:uiPriority w:val="99"/>
    <w:semiHidden/>
    <w:rsid w:val="008F0620"/>
    <w:rPr>
      <w:sz w:val="20"/>
      <w:szCs w:val="20"/>
    </w:rPr>
  </w:style>
  <w:style w:type="character" w:customStyle="1" w:styleId="CommentTextChar">
    <w:name w:val="Comment Text Char"/>
    <w:basedOn w:val="DefaultParagraphFont"/>
    <w:link w:val="CommentText"/>
    <w:uiPriority w:val="99"/>
    <w:semiHidden/>
    <w:locked/>
    <w:rsid w:val="008F0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F0620"/>
    <w:rPr>
      <w:b/>
      <w:bCs/>
    </w:rPr>
  </w:style>
  <w:style w:type="character" w:customStyle="1" w:styleId="CommentSubjectChar">
    <w:name w:val="Comment Subject Char"/>
    <w:basedOn w:val="CommentTextChar"/>
    <w:link w:val="CommentSubject"/>
    <w:uiPriority w:val="99"/>
    <w:semiHidden/>
    <w:locked/>
    <w:rsid w:val="008F0620"/>
    <w:rPr>
      <w:b/>
      <w:bCs/>
    </w:rPr>
  </w:style>
  <w:style w:type="paragraph" w:styleId="Header">
    <w:name w:val="header"/>
    <w:basedOn w:val="Normal"/>
    <w:link w:val="HeaderChar"/>
    <w:uiPriority w:val="99"/>
    <w:semiHidden/>
    <w:rsid w:val="00476FBD"/>
    <w:pPr>
      <w:tabs>
        <w:tab w:val="center" w:pos="4680"/>
        <w:tab w:val="right" w:pos="9360"/>
      </w:tabs>
    </w:pPr>
  </w:style>
  <w:style w:type="character" w:customStyle="1" w:styleId="HeaderChar">
    <w:name w:val="Header Char"/>
    <w:basedOn w:val="DefaultParagraphFont"/>
    <w:link w:val="Header"/>
    <w:uiPriority w:val="99"/>
    <w:semiHidden/>
    <w:locked/>
    <w:rsid w:val="00476FBD"/>
    <w:rPr>
      <w:rFonts w:ascii="Times New Roman" w:hAnsi="Times New Roman" w:cs="Times New Roman"/>
      <w:sz w:val="24"/>
      <w:szCs w:val="24"/>
    </w:rPr>
  </w:style>
  <w:style w:type="paragraph" w:styleId="Footer">
    <w:name w:val="footer"/>
    <w:basedOn w:val="Normal"/>
    <w:link w:val="FooterChar"/>
    <w:uiPriority w:val="99"/>
    <w:rsid w:val="00476FBD"/>
    <w:pPr>
      <w:tabs>
        <w:tab w:val="center" w:pos="4680"/>
        <w:tab w:val="right" w:pos="9360"/>
      </w:tabs>
    </w:pPr>
  </w:style>
  <w:style w:type="character" w:customStyle="1" w:styleId="FooterChar">
    <w:name w:val="Footer Char"/>
    <w:basedOn w:val="DefaultParagraphFont"/>
    <w:link w:val="Footer"/>
    <w:uiPriority w:val="99"/>
    <w:locked/>
    <w:rsid w:val="00476F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8369</Characters>
  <Application>Microsoft Office Word</Application>
  <DocSecurity>4</DocSecurity>
  <Lines>69</Lines>
  <Paragraphs>20</Paragraphs>
  <ScaleCrop>false</ScaleCrop>
  <Company>Gallup</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(VISN 5/22) VA Caregiver and Veterans Focus Groups</dc:title>
  <dc:subject/>
  <dc:creator>anne_tarpey</dc:creator>
  <cp:keywords/>
  <dc:description/>
  <cp:lastModifiedBy>VHACOBOONEA</cp:lastModifiedBy>
  <cp:revision>2</cp:revision>
  <cp:lastPrinted>2010-07-21T14:02:00Z</cp:lastPrinted>
  <dcterms:created xsi:type="dcterms:W3CDTF">2010-08-20T14:02:00Z</dcterms:created>
  <dcterms:modified xsi:type="dcterms:W3CDTF">2010-08-20T14:02:00Z</dcterms:modified>
</cp:coreProperties>
</file>