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EEF" w:rsidRPr="00B851AE" w:rsidRDefault="00692EEF" w:rsidP="00692EEF">
      <w:pPr>
        <w:pStyle w:val="Heading1"/>
      </w:pPr>
      <w:bookmarkStart w:id="0" w:name="_Toc268882784"/>
      <w:r>
        <w:t>Attachment 6: Interview Discussion Guide for Trainees (University-Based)</w:t>
      </w:r>
      <w:bookmarkEnd w:id="0"/>
    </w:p>
    <w:p w:rsidR="00564292" w:rsidRPr="007E35C8" w:rsidRDefault="00564292" w:rsidP="00564292">
      <w:pPr>
        <w:pStyle w:val="P1-StandPara"/>
        <w:tabs>
          <w:tab w:val="num" w:pos="1080"/>
        </w:tabs>
        <w:spacing w:line="240" w:lineRule="auto"/>
        <w:ind w:left="1080" w:right="-216" w:hanging="360"/>
        <w:jc w:val="right"/>
        <w:rPr>
          <w:sz w:val="24"/>
          <w:szCs w:val="24"/>
          <w:lang w:val="fr-FR"/>
        </w:rPr>
      </w:pPr>
      <w:r w:rsidRPr="007E35C8">
        <w:rPr>
          <w:sz w:val="24"/>
          <w:szCs w:val="24"/>
          <w:lang w:val="fr-FR"/>
        </w:rPr>
        <w:t>OMB #</w:t>
      </w:r>
      <w:proofErr w:type="gramStart"/>
      <w:r w:rsidRPr="007E35C8">
        <w:rPr>
          <w:sz w:val="24"/>
          <w:szCs w:val="24"/>
          <w:lang w:val="fr-FR"/>
        </w:rPr>
        <w:t>:  0925</w:t>
      </w:r>
      <w:proofErr w:type="gramEnd"/>
      <w:r w:rsidRPr="007E35C8">
        <w:rPr>
          <w:sz w:val="24"/>
          <w:szCs w:val="24"/>
          <w:lang w:val="fr-FR"/>
        </w:rPr>
        <w:t>-</w:t>
      </w:r>
      <w:proofErr w:type="spellStart"/>
      <w:r w:rsidRPr="007E35C8">
        <w:rPr>
          <w:sz w:val="24"/>
          <w:szCs w:val="24"/>
          <w:lang w:val="fr-FR"/>
        </w:rPr>
        <w:t>xxxx</w:t>
      </w:r>
      <w:proofErr w:type="spellEnd"/>
    </w:p>
    <w:p w:rsidR="00564292" w:rsidRDefault="00564292" w:rsidP="00564292">
      <w:pPr>
        <w:autoSpaceDE w:val="0"/>
        <w:autoSpaceDN w:val="0"/>
        <w:adjustRightInd w:val="0"/>
        <w:jc w:val="right"/>
        <w:rPr>
          <w:sz w:val="24"/>
          <w:szCs w:val="24"/>
          <w:lang w:val="fr-FR"/>
        </w:rPr>
      </w:pPr>
      <w:r w:rsidRPr="007E35C8">
        <w:rPr>
          <w:sz w:val="24"/>
          <w:szCs w:val="24"/>
          <w:lang w:val="fr-FR"/>
        </w:rPr>
        <w:t>Expiration Date: xx/</w:t>
      </w:r>
      <w:proofErr w:type="spellStart"/>
      <w:r w:rsidRPr="007E35C8">
        <w:rPr>
          <w:sz w:val="24"/>
          <w:szCs w:val="24"/>
          <w:lang w:val="fr-FR"/>
        </w:rPr>
        <w:t>xxxx</w:t>
      </w:r>
      <w:proofErr w:type="spellEnd"/>
    </w:p>
    <w:p w:rsidR="00CD4B3C" w:rsidRPr="00F347D9" w:rsidRDefault="00CD4B3C" w:rsidP="00CD4B3C">
      <w:r>
        <w:t xml:space="preserve">Public reporting burden for this collection of information is estimated to average one hour per response, including the time for reviewing instructions, searching existing data sources, gathering and maintaining the data needed, and completing and reviewing the collection of information.  </w:t>
      </w:r>
      <w:r w:rsidRPr="00CD4B3C">
        <w:rPr>
          <w:b/>
          <w:sz w:val="24"/>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692EEF" w:rsidRPr="001874C7" w:rsidRDefault="00692EEF" w:rsidP="00692EEF">
      <w:pPr>
        <w:pStyle w:val="ListParagraph"/>
        <w:numPr>
          <w:ilvl w:val="0"/>
          <w:numId w:val="2"/>
        </w:numPr>
        <w:shd w:val="solid" w:color="FFFFFF" w:fill="auto"/>
        <w:rPr>
          <w:rFonts w:cs="Calibri"/>
        </w:rPr>
      </w:pPr>
      <w:r w:rsidRPr="001874C7">
        <w:rPr>
          <w:rFonts w:cs="Calibri"/>
          <w:bCs/>
        </w:rPr>
        <w:t xml:space="preserve">Please begin by telling me a bit about how you became connected to the FIC training program, </w:t>
      </w:r>
      <w:r w:rsidRPr="001874C7">
        <w:rPr>
          <w:rFonts w:cs="Calibri"/>
        </w:rPr>
        <w:t xml:space="preserve">how you ended up in your current position and the extent to which you continue to conduct research in your current position? </w:t>
      </w:r>
    </w:p>
    <w:p w:rsidR="00692EEF" w:rsidRPr="00B851AE" w:rsidRDefault="00692EEF" w:rsidP="00692EEF">
      <w:pPr>
        <w:ind w:left="360"/>
        <w:rPr>
          <w:rFonts w:cs="Calibri"/>
        </w:rPr>
      </w:pPr>
    </w:p>
    <w:p w:rsidR="00692EEF" w:rsidRPr="00B851AE" w:rsidRDefault="00692EEF" w:rsidP="00692EEF">
      <w:pPr>
        <w:rPr>
          <w:rFonts w:cs="Calibri"/>
        </w:rPr>
      </w:pPr>
      <w:r w:rsidRPr="00B851AE">
        <w:rPr>
          <w:rFonts w:cs="Calibri"/>
          <w:b/>
        </w:rPr>
        <w:t>Individual Performance &amp; Behavior:</w:t>
      </w:r>
    </w:p>
    <w:p w:rsidR="00692EEF" w:rsidRPr="00B851AE" w:rsidRDefault="00692EEF" w:rsidP="00692EEF">
      <w:pPr>
        <w:pStyle w:val="Ol"/>
        <w:numPr>
          <w:ilvl w:val="0"/>
          <w:numId w:val="2"/>
        </w:numPr>
        <w:shd w:val="solid" w:color="FFFFFF" w:fill="auto"/>
        <w:rPr>
          <w:rFonts w:cs="Calibri"/>
        </w:rPr>
      </w:pPr>
      <w:r w:rsidRPr="00B851AE">
        <w:rPr>
          <w:rFonts w:cs="Calibri"/>
        </w:rPr>
        <w:t>What were the strengths and weaknesses of your FIC experience and how did your FIC experience influence your career development?</w:t>
      </w:r>
    </w:p>
    <w:p w:rsidR="00692EEF" w:rsidRPr="00B851AE" w:rsidRDefault="00692EEF" w:rsidP="00692EEF">
      <w:pPr>
        <w:pStyle w:val="Ol"/>
        <w:ind w:left="360"/>
        <w:rPr>
          <w:rFonts w:cs="Calibri"/>
        </w:rPr>
      </w:pPr>
    </w:p>
    <w:p w:rsidR="00692EEF" w:rsidRPr="00B851AE" w:rsidRDefault="00692EEF" w:rsidP="00692EEF">
      <w:pPr>
        <w:pStyle w:val="Ol"/>
        <w:ind w:left="360"/>
        <w:rPr>
          <w:rFonts w:cs="Calibri"/>
          <w:b/>
          <w:i/>
        </w:rPr>
      </w:pPr>
      <w:r w:rsidRPr="00B851AE">
        <w:rPr>
          <w:rFonts w:cs="Calibri"/>
          <w:b/>
          <w:i/>
        </w:rPr>
        <w:t>Possible probes</w:t>
      </w:r>
    </w:p>
    <w:p w:rsidR="00692EEF" w:rsidRPr="00B851AE" w:rsidRDefault="00692EEF" w:rsidP="00692EEF">
      <w:pPr>
        <w:pStyle w:val="Li"/>
        <w:numPr>
          <w:ilvl w:val="0"/>
          <w:numId w:val="1"/>
        </w:numPr>
        <w:shd w:val="solid" w:color="FFFFFF" w:fill="auto"/>
        <w:rPr>
          <w:rFonts w:cs="Calibri"/>
        </w:rPr>
      </w:pPr>
      <w:r w:rsidRPr="00B851AE">
        <w:rPr>
          <w:rFonts w:cs="Calibri"/>
        </w:rPr>
        <w:t>Mentorship</w:t>
      </w:r>
    </w:p>
    <w:p w:rsidR="00692EEF" w:rsidRPr="00B851AE" w:rsidRDefault="00692EEF" w:rsidP="00692EEF">
      <w:pPr>
        <w:pStyle w:val="Li"/>
        <w:numPr>
          <w:ilvl w:val="0"/>
          <w:numId w:val="1"/>
        </w:numPr>
        <w:shd w:val="solid" w:color="FFFFFF" w:fill="auto"/>
        <w:rPr>
          <w:rFonts w:cs="Calibri"/>
        </w:rPr>
      </w:pPr>
      <w:r w:rsidRPr="00B851AE">
        <w:rPr>
          <w:rFonts w:cs="Calibri"/>
        </w:rPr>
        <w:t>Organizational support</w:t>
      </w:r>
    </w:p>
    <w:p w:rsidR="00692EEF" w:rsidRPr="00B851AE" w:rsidRDefault="00692EEF" w:rsidP="00692EEF">
      <w:pPr>
        <w:pStyle w:val="Li"/>
        <w:numPr>
          <w:ilvl w:val="0"/>
          <w:numId w:val="1"/>
        </w:numPr>
        <w:shd w:val="solid" w:color="FFFFFF" w:fill="auto"/>
        <w:rPr>
          <w:rFonts w:cs="Calibri"/>
        </w:rPr>
      </w:pPr>
      <w:r w:rsidRPr="00B851AE">
        <w:rPr>
          <w:rFonts w:cs="Calibri"/>
        </w:rPr>
        <w:t>Career advancement/promotion</w:t>
      </w:r>
    </w:p>
    <w:p w:rsidR="00692EEF" w:rsidRPr="00B851AE" w:rsidRDefault="00692EEF" w:rsidP="00692EEF">
      <w:pPr>
        <w:pStyle w:val="Li"/>
        <w:numPr>
          <w:ilvl w:val="0"/>
          <w:numId w:val="1"/>
        </w:numPr>
        <w:shd w:val="solid" w:color="FFFFFF" w:fill="auto"/>
        <w:rPr>
          <w:rFonts w:cs="Calibri"/>
        </w:rPr>
      </w:pPr>
      <w:r w:rsidRPr="00B851AE">
        <w:rPr>
          <w:rFonts w:cs="Calibri"/>
        </w:rPr>
        <w:t>Opportunity for collaboration researchers in-country, regionally, and internationally</w:t>
      </w:r>
    </w:p>
    <w:p w:rsidR="00692EEF" w:rsidRPr="00B851AE" w:rsidRDefault="00692EEF" w:rsidP="00692EEF">
      <w:pPr>
        <w:pStyle w:val="Li"/>
        <w:numPr>
          <w:ilvl w:val="0"/>
          <w:numId w:val="1"/>
        </w:numPr>
        <w:shd w:val="solid" w:color="FFFFFF" w:fill="auto"/>
        <w:rPr>
          <w:rFonts w:cs="Calibri"/>
        </w:rPr>
      </w:pPr>
      <w:r w:rsidRPr="00B851AE">
        <w:rPr>
          <w:rFonts w:cs="Calibri"/>
        </w:rPr>
        <w:t>Ability to publish in peer-reviewed journals</w:t>
      </w:r>
    </w:p>
    <w:p w:rsidR="00692EEF" w:rsidRPr="00B851AE" w:rsidRDefault="00692EEF" w:rsidP="00692EEF">
      <w:pPr>
        <w:pStyle w:val="Li"/>
        <w:numPr>
          <w:ilvl w:val="0"/>
          <w:numId w:val="1"/>
        </w:numPr>
        <w:shd w:val="solid" w:color="FFFFFF" w:fill="auto"/>
        <w:rPr>
          <w:rFonts w:cs="Calibri"/>
        </w:rPr>
      </w:pPr>
      <w:r w:rsidRPr="00B851AE">
        <w:rPr>
          <w:rFonts w:cs="Calibri"/>
        </w:rPr>
        <w:t>Ability to attract funding</w:t>
      </w:r>
    </w:p>
    <w:p w:rsidR="00692EEF" w:rsidRPr="00B851AE" w:rsidRDefault="00692EEF" w:rsidP="00692EEF">
      <w:pPr>
        <w:pStyle w:val="Li"/>
        <w:rPr>
          <w:rFonts w:cs="Calibri"/>
          <w:i/>
        </w:rPr>
      </w:pPr>
    </w:p>
    <w:p w:rsidR="00692EEF" w:rsidRPr="00B851AE" w:rsidRDefault="00692EEF" w:rsidP="00692EEF">
      <w:pPr>
        <w:pStyle w:val="Li"/>
        <w:numPr>
          <w:ilvl w:val="0"/>
          <w:numId w:val="2"/>
        </w:numPr>
        <w:shd w:val="solid" w:color="FFFFFF" w:fill="auto"/>
        <w:rPr>
          <w:rFonts w:cs="Calibri"/>
        </w:rPr>
      </w:pPr>
      <w:r w:rsidRPr="00B851AE">
        <w:rPr>
          <w:rFonts w:cs="Calibri"/>
        </w:rPr>
        <w:t xml:space="preserve">What are the factors which motivate you to continue your career and to remain at this </w:t>
      </w:r>
      <w:r>
        <w:rPr>
          <w:rFonts w:cs="Calibri"/>
        </w:rPr>
        <w:t>organization</w:t>
      </w:r>
      <w:r w:rsidRPr="00B851AE">
        <w:rPr>
          <w:rFonts w:cs="Calibri"/>
        </w:rPr>
        <w:t>?</w:t>
      </w:r>
    </w:p>
    <w:p w:rsidR="00692EEF" w:rsidRPr="00B851AE" w:rsidRDefault="00692EEF" w:rsidP="00692EEF">
      <w:pPr>
        <w:pStyle w:val="Li"/>
        <w:ind w:left="360"/>
        <w:rPr>
          <w:rFonts w:cs="Calibri"/>
        </w:rPr>
      </w:pPr>
    </w:p>
    <w:p w:rsidR="00692EEF" w:rsidRPr="00B851AE" w:rsidRDefault="00692EEF" w:rsidP="00692EEF">
      <w:pPr>
        <w:pStyle w:val="Li"/>
        <w:ind w:left="360"/>
        <w:rPr>
          <w:rFonts w:cs="Calibri"/>
          <w:b/>
          <w:i/>
        </w:rPr>
      </w:pPr>
      <w:r w:rsidRPr="00B851AE">
        <w:rPr>
          <w:rFonts w:cs="Calibri"/>
          <w:b/>
          <w:i/>
        </w:rPr>
        <w:t>Possible probes</w:t>
      </w:r>
    </w:p>
    <w:p w:rsidR="00692EEF" w:rsidRPr="00B851AE" w:rsidRDefault="00692EEF" w:rsidP="00692EEF">
      <w:pPr>
        <w:pStyle w:val="Li"/>
        <w:numPr>
          <w:ilvl w:val="0"/>
          <w:numId w:val="1"/>
        </w:numPr>
        <w:shd w:val="solid" w:color="FFFFFF" w:fill="auto"/>
        <w:rPr>
          <w:rFonts w:cs="Calibri"/>
        </w:rPr>
      </w:pPr>
      <w:r w:rsidRPr="00B851AE">
        <w:rPr>
          <w:rFonts w:cs="Calibri"/>
        </w:rPr>
        <w:t>Other career options considered</w:t>
      </w:r>
    </w:p>
    <w:p w:rsidR="00692EEF" w:rsidRPr="00B851AE" w:rsidRDefault="00692EEF" w:rsidP="00692EEF">
      <w:pPr>
        <w:pStyle w:val="Li"/>
        <w:numPr>
          <w:ilvl w:val="0"/>
          <w:numId w:val="1"/>
        </w:numPr>
        <w:shd w:val="solid" w:color="FFFFFF" w:fill="auto"/>
        <w:rPr>
          <w:rFonts w:cs="Calibri"/>
        </w:rPr>
      </w:pPr>
      <w:r w:rsidRPr="00B851AE">
        <w:rPr>
          <w:rFonts w:cs="Calibri"/>
        </w:rPr>
        <w:t>Relationship between motivation to stay in current career and FIC training</w:t>
      </w:r>
    </w:p>
    <w:p w:rsidR="00692EEF" w:rsidRPr="00B851AE" w:rsidRDefault="00692EEF" w:rsidP="00692EEF">
      <w:pPr>
        <w:pStyle w:val="Li"/>
        <w:ind w:left="1800"/>
        <w:rPr>
          <w:rFonts w:cs="Calibri"/>
        </w:rPr>
      </w:pPr>
    </w:p>
    <w:p w:rsidR="00692EEF" w:rsidRPr="00B851AE" w:rsidRDefault="00692EEF" w:rsidP="00692EEF">
      <w:pPr>
        <w:pStyle w:val="Li"/>
        <w:ind w:left="1800"/>
        <w:rPr>
          <w:rFonts w:cs="Calibri"/>
        </w:rPr>
      </w:pPr>
    </w:p>
    <w:p w:rsidR="00692EEF" w:rsidRPr="00B851AE" w:rsidRDefault="00692EEF" w:rsidP="00692EEF">
      <w:pPr>
        <w:pStyle w:val="NoSpacing"/>
        <w:rPr>
          <w:rFonts w:cs="Calibri"/>
          <w:b/>
          <w:bCs/>
        </w:rPr>
      </w:pPr>
      <w:r w:rsidRPr="00B851AE">
        <w:rPr>
          <w:rFonts w:cs="Calibri"/>
          <w:b/>
          <w:bCs/>
        </w:rPr>
        <w:t xml:space="preserve">Organizational Capacity &amp; Performance </w:t>
      </w:r>
    </w:p>
    <w:p w:rsidR="00692EEF" w:rsidRPr="00B851AE" w:rsidRDefault="00692EEF" w:rsidP="00692EEF">
      <w:pPr>
        <w:pStyle w:val="NoSpacing"/>
        <w:numPr>
          <w:ilvl w:val="0"/>
          <w:numId w:val="2"/>
        </w:numPr>
        <w:shd w:val="solid" w:color="FFFFFF" w:fill="auto"/>
        <w:rPr>
          <w:rFonts w:cs="Calibri"/>
          <w:bCs/>
        </w:rPr>
      </w:pPr>
      <w:r w:rsidRPr="00B851AE">
        <w:rPr>
          <w:rFonts w:cs="Calibri"/>
          <w:bCs/>
        </w:rPr>
        <w:t xml:space="preserve">I would like to turn now to the question of how FIC support to training at this University has affected the overall capacity of this University. So I am not interested in how the training </w:t>
      </w:r>
      <w:r w:rsidRPr="00B851AE">
        <w:rPr>
          <w:rFonts w:cs="Calibri"/>
          <w:bCs/>
        </w:rPr>
        <w:lastRenderedPageBreak/>
        <w:t xml:space="preserve">contributed to your individual skills or your research portfolio, but rather how FIC support may have impacted the University’s ability to secure research funding, develop its own teaching, or conduct scientific research etc? </w:t>
      </w:r>
    </w:p>
    <w:p w:rsidR="00692EEF" w:rsidRPr="00B851AE" w:rsidRDefault="00692EEF" w:rsidP="00692EEF">
      <w:pPr>
        <w:pStyle w:val="Li"/>
        <w:spacing w:after="280" w:afterAutospacing="1"/>
        <w:ind w:left="360"/>
        <w:rPr>
          <w:rFonts w:cs="Calibri"/>
        </w:rPr>
      </w:pPr>
      <w:r w:rsidRPr="00B851AE">
        <w:rPr>
          <w:rFonts w:cs="Calibri"/>
        </w:rPr>
        <w:t>Possible probes</w:t>
      </w:r>
    </w:p>
    <w:p w:rsidR="00692EEF" w:rsidRPr="00B851AE" w:rsidRDefault="00692EEF" w:rsidP="00692EEF">
      <w:pPr>
        <w:pStyle w:val="Li"/>
        <w:spacing w:after="280" w:afterAutospacing="1"/>
        <w:ind w:left="360"/>
        <w:rPr>
          <w:rFonts w:cs="Calibri"/>
        </w:rPr>
      </w:pPr>
      <w:r w:rsidRPr="00B851AE">
        <w:rPr>
          <w:rFonts w:cs="Calibri"/>
        </w:rPr>
        <w:tab/>
        <w:t>What has been the impact of FIC support on:-</w:t>
      </w:r>
    </w:p>
    <w:p w:rsidR="00692EEF" w:rsidRPr="00B851AE" w:rsidRDefault="00692EEF" w:rsidP="00692EEF">
      <w:pPr>
        <w:pStyle w:val="Li"/>
        <w:numPr>
          <w:ilvl w:val="0"/>
          <w:numId w:val="1"/>
        </w:numPr>
        <w:shd w:val="solid" w:color="FFFFFF" w:fill="auto"/>
        <w:spacing w:after="280" w:afterAutospacing="1"/>
        <w:rPr>
          <w:rFonts w:cs="Calibri"/>
        </w:rPr>
      </w:pPr>
      <w:r w:rsidRPr="00B851AE">
        <w:rPr>
          <w:rFonts w:cs="Calibri"/>
        </w:rPr>
        <w:t xml:space="preserve">Ability to secure research funding </w:t>
      </w:r>
    </w:p>
    <w:p w:rsidR="00692EEF" w:rsidRPr="00B851AE" w:rsidRDefault="00692EEF" w:rsidP="00692EEF">
      <w:pPr>
        <w:pStyle w:val="Li"/>
        <w:numPr>
          <w:ilvl w:val="0"/>
          <w:numId w:val="1"/>
        </w:numPr>
        <w:shd w:val="solid" w:color="FFFFFF" w:fill="auto"/>
        <w:spacing w:after="280" w:afterAutospacing="1"/>
        <w:rPr>
          <w:rFonts w:cs="Calibri"/>
        </w:rPr>
      </w:pPr>
      <w:r w:rsidRPr="00B851AE">
        <w:rPr>
          <w:rFonts w:cs="Calibri"/>
        </w:rPr>
        <w:t>Teaching capacity</w:t>
      </w:r>
    </w:p>
    <w:p w:rsidR="00692EEF" w:rsidRPr="00B851AE" w:rsidRDefault="00692EEF" w:rsidP="00692EEF">
      <w:pPr>
        <w:pStyle w:val="Li"/>
        <w:numPr>
          <w:ilvl w:val="0"/>
          <w:numId w:val="1"/>
        </w:numPr>
        <w:shd w:val="solid" w:color="FFFFFF" w:fill="auto"/>
        <w:spacing w:after="280" w:afterAutospacing="1"/>
        <w:rPr>
          <w:rFonts w:cs="Calibri"/>
        </w:rPr>
      </w:pPr>
      <w:r w:rsidRPr="00B851AE">
        <w:rPr>
          <w:rFonts w:cs="Calibri"/>
        </w:rPr>
        <w:t>Curricula development</w:t>
      </w:r>
    </w:p>
    <w:p w:rsidR="00692EEF" w:rsidRPr="00B851AE" w:rsidRDefault="00692EEF" w:rsidP="00692EEF">
      <w:pPr>
        <w:pStyle w:val="Li"/>
        <w:numPr>
          <w:ilvl w:val="0"/>
          <w:numId w:val="1"/>
        </w:numPr>
        <w:shd w:val="solid" w:color="FFFFFF" w:fill="auto"/>
        <w:tabs>
          <w:tab w:val="left" w:pos="1800"/>
        </w:tabs>
        <w:spacing w:after="280" w:afterAutospacing="1"/>
        <w:rPr>
          <w:rFonts w:cs="Calibri"/>
        </w:rPr>
      </w:pPr>
      <w:r w:rsidRPr="00B851AE">
        <w:rPr>
          <w:rFonts w:cs="Calibri"/>
        </w:rPr>
        <w:t xml:space="preserve"> Recognition of research leaders</w:t>
      </w:r>
    </w:p>
    <w:p w:rsidR="00692EEF" w:rsidRPr="00B851AE" w:rsidRDefault="00692EEF" w:rsidP="00692EEF">
      <w:pPr>
        <w:pStyle w:val="Li"/>
        <w:numPr>
          <w:ilvl w:val="0"/>
          <w:numId w:val="1"/>
        </w:numPr>
        <w:shd w:val="solid" w:color="FFFFFF" w:fill="auto"/>
        <w:tabs>
          <w:tab w:val="left" w:pos="1800"/>
        </w:tabs>
        <w:spacing w:after="280" w:afterAutospacing="1"/>
        <w:rPr>
          <w:rFonts w:cs="Calibri"/>
        </w:rPr>
      </w:pPr>
      <w:r w:rsidRPr="00B851AE">
        <w:rPr>
          <w:rFonts w:cs="Calibri"/>
        </w:rPr>
        <w:t>Critical mass of research scientists (what other factors could have influenced the development of a critical mass?)</w:t>
      </w:r>
    </w:p>
    <w:p w:rsidR="00692EEF" w:rsidRPr="00B851AE" w:rsidRDefault="00692EEF" w:rsidP="00692EEF">
      <w:pPr>
        <w:pStyle w:val="Li"/>
        <w:numPr>
          <w:ilvl w:val="0"/>
          <w:numId w:val="1"/>
        </w:numPr>
        <w:shd w:val="solid" w:color="FFFFFF" w:fill="auto"/>
        <w:spacing w:after="280" w:afterAutospacing="1"/>
        <w:rPr>
          <w:rFonts w:cs="Calibri"/>
        </w:rPr>
      </w:pPr>
      <w:r w:rsidRPr="00C456E5">
        <w:rPr>
          <w:rFonts w:cs="Calibri"/>
        </w:rPr>
        <w:t>Improved career development options</w:t>
      </w:r>
    </w:p>
    <w:p w:rsidR="00692EEF" w:rsidRPr="00B851AE" w:rsidRDefault="00692EEF" w:rsidP="00692EEF">
      <w:pPr>
        <w:pStyle w:val="NoSpacing"/>
        <w:rPr>
          <w:rFonts w:cs="Calibri"/>
          <w:b/>
          <w:bCs/>
        </w:rPr>
      </w:pPr>
    </w:p>
    <w:p w:rsidR="00692EEF" w:rsidRPr="00B851AE" w:rsidRDefault="00692EEF" w:rsidP="00692EEF">
      <w:pPr>
        <w:pStyle w:val="Li"/>
        <w:numPr>
          <w:ilvl w:val="0"/>
          <w:numId w:val="2"/>
        </w:numPr>
        <w:shd w:val="solid" w:color="FFFFFF" w:fill="auto"/>
        <w:tabs>
          <w:tab w:val="left" w:pos="1800"/>
        </w:tabs>
        <w:spacing w:after="280" w:afterAutospacing="1"/>
        <w:rPr>
          <w:rFonts w:cs="Calibri"/>
        </w:rPr>
      </w:pPr>
      <w:r w:rsidRPr="00C456E5">
        <w:rPr>
          <w:rFonts w:cs="Calibri"/>
        </w:rPr>
        <w:t xml:space="preserve">In your view what are the main constraints to further strengthening health research capacity at this </w:t>
      </w:r>
      <w:r>
        <w:rPr>
          <w:rFonts w:cs="Calibri"/>
        </w:rPr>
        <w:t>organization</w:t>
      </w:r>
      <w:r w:rsidRPr="00C456E5">
        <w:rPr>
          <w:rFonts w:cs="Calibri"/>
        </w:rPr>
        <w:t>, and do you think these are issues that Fogarty or similar programs can or should address?</w:t>
      </w:r>
    </w:p>
    <w:p w:rsidR="00692EEF" w:rsidRPr="00B851AE" w:rsidRDefault="00692EEF" w:rsidP="00692EEF">
      <w:pPr>
        <w:pStyle w:val="NoSpacing"/>
        <w:ind w:left="360"/>
        <w:rPr>
          <w:rFonts w:cs="Calibri"/>
          <w:b/>
          <w:bCs/>
          <w:i/>
        </w:rPr>
      </w:pPr>
      <w:r w:rsidRPr="00C456E5">
        <w:rPr>
          <w:rFonts w:cs="Calibri"/>
          <w:b/>
          <w:bCs/>
          <w:i/>
        </w:rPr>
        <w:t>Possible probes</w:t>
      </w:r>
    </w:p>
    <w:p w:rsidR="00692EEF" w:rsidRPr="00B851AE" w:rsidRDefault="00692EEF" w:rsidP="00692EEF">
      <w:pPr>
        <w:pStyle w:val="NoSpacing"/>
        <w:numPr>
          <w:ilvl w:val="0"/>
          <w:numId w:val="1"/>
        </w:numPr>
        <w:shd w:val="solid" w:color="FFFFFF" w:fill="auto"/>
        <w:rPr>
          <w:rFonts w:cs="Calibri"/>
          <w:b/>
          <w:bCs/>
        </w:rPr>
      </w:pPr>
      <w:r w:rsidRPr="00C456E5">
        <w:rPr>
          <w:rFonts w:cs="Calibri"/>
          <w:bCs/>
        </w:rPr>
        <w:t>Lack of a strong research culture</w:t>
      </w:r>
    </w:p>
    <w:p w:rsidR="00692EEF" w:rsidRPr="00B851AE" w:rsidRDefault="00692EEF" w:rsidP="00692EEF">
      <w:pPr>
        <w:pStyle w:val="NoSpacing"/>
        <w:numPr>
          <w:ilvl w:val="0"/>
          <w:numId w:val="1"/>
        </w:numPr>
        <w:shd w:val="solid" w:color="FFFFFF" w:fill="auto"/>
        <w:rPr>
          <w:rFonts w:cs="Calibri"/>
          <w:b/>
          <w:bCs/>
        </w:rPr>
      </w:pPr>
      <w:r w:rsidRPr="00C456E5">
        <w:rPr>
          <w:rFonts w:cs="Calibri"/>
          <w:bCs/>
        </w:rPr>
        <w:t>Weak systems of management and finance</w:t>
      </w:r>
    </w:p>
    <w:p w:rsidR="00692EEF" w:rsidRPr="00B851AE" w:rsidRDefault="00692EEF" w:rsidP="00692EEF">
      <w:pPr>
        <w:pStyle w:val="NoSpacing"/>
        <w:numPr>
          <w:ilvl w:val="0"/>
          <w:numId w:val="1"/>
        </w:numPr>
        <w:shd w:val="solid" w:color="FFFFFF" w:fill="auto"/>
        <w:rPr>
          <w:rFonts w:cs="Calibri"/>
          <w:b/>
          <w:bCs/>
        </w:rPr>
      </w:pPr>
      <w:r w:rsidRPr="00C456E5">
        <w:rPr>
          <w:rFonts w:cs="Calibri"/>
          <w:bCs/>
        </w:rPr>
        <w:t>Lack of research infrastructure, labs etc.</w:t>
      </w:r>
    </w:p>
    <w:p w:rsidR="00692EEF" w:rsidRPr="00B851AE" w:rsidRDefault="00692EEF" w:rsidP="00692EEF">
      <w:pPr>
        <w:pStyle w:val="NoSpacing"/>
        <w:rPr>
          <w:rFonts w:cs="Calibri"/>
          <w:b/>
          <w:bCs/>
        </w:rPr>
      </w:pPr>
    </w:p>
    <w:p w:rsidR="00692EEF" w:rsidRPr="00B851AE" w:rsidRDefault="00692EEF" w:rsidP="00692EEF">
      <w:pPr>
        <w:pStyle w:val="NoSpacing"/>
        <w:rPr>
          <w:rFonts w:cs="Calibri"/>
          <w:b/>
          <w:bCs/>
        </w:rPr>
      </w:pPr>
      <w:r w:rsidRPr="00C456E5">
        <w:rPr>
          <w:rFonts w:cs="Calibri"/>
          <w:b/>
          <w:bCs/>
        </w:rPr>
        <w:t>Network Capacity &amp; Performance</w:t>
      </w:r>
    </w:p>
    <w:p w:rsidR="00692EEF" w:rsidRPr="00B851AE" w:rsidRDefault="00692EEF" w:rsidP="00692EEF">
      <w:pPr>
        <w:pStyle w:val="NoSpacing"/>
        <w:numPr>
          <w:ilvl w:val="0"/>
          <w:numId w:val="2"/>
        </w:numPr>
        <w:shd w:val="solid" w:color="FFFFFF" w:fill="auto"/>
        <w:rPr>
          <w:rFonts w:cs="Calibri"/>
        </w:rPr>
      </w:pPr>
      <w:r w:rsidRPr="00C456E5">
        <w:rPr>
          <w:rFonts w:cs="Calibri"/>
        </w:rPr>
        <w:t>What effect has your participation in the FIC training program had on your professional network?</w:t>
      </w:r>
    </w:p>
    <w:p w:rsidR="00692EEF" w:rsidRPr="00B851AE" w:rsidRDefault="00692EEF" w:rsidP="00692EEF">
      <w:pPr>
        <w:pStyle w:val="NoSpacing"/>
        <w:ind w:left="360"/>
        <w:rPr>
          <w:rFonts w:cs="Calibri"/>
        </w:rPr>
      </w:pPr>
    </w:p>
    <w:p w:rsidR="00692EEF" w:rsidRPr="00B851AE" w:rsidRDefault="00692EEF" w:rsidP="00692EEF">
      <w:pPr>
        <w:pStyle w:val="NoSpacing"/>
        <w:ind w:left="360"/>
        <w:rPr>
          <w:rFonts w:cs="Calibri"/>
          <w:b/>
          <w:i/>
        </w:rPr>
      </w:pPr>
      <w:r w:rsidRPr="00C456E5">
        <w:rPr>
          <w:rFonts w:cs="Calibri"/>
          <w:b/>
          <w:i/>
        </w:rPr>
        <w:t>Possible probes</w:t>
      </w:r>
    </w:p>
    <w:p w:rsidR="00692EEF" w:rsidRPr="00B851AE" w:rsidRDefault="00692EEF" w:rsidP="00692EEF">
      <w:pPr>
        <w:pStyle w:val="NoSpacing"/>
        <w:numPr>
          <w:ilvl w:val="0"/>
          <w:numId w:val="1"/>
        </w:numPr>
        <w:shd w:val="solid" w:color="FFFFFF" w:fill="auto"/>
        <w:rPr>
          <w:rFonts w:cs="Calibri"/>
        </w:rPr>
      </w:pPr>
      <w:r w:rsidRPr="00C456E5">
        <w:rPr>
          <w:rFonts w:cs="Calibri"/>
        </w:rPr>
        <w:t>Any interactions with other FIC trainees</w:t>
      </w:r>
    </w:p>
    <w:p w:rsidR="00692EEF" w:rsidRPr="00B851AE" w:rsidRDefault="00692EEF" w:rsidP="00692EEF">
      <w:pPr>
        <w:pStyle w:val="Li"/>
        <w:numPr>
          <w:ilvl w:val="0"/>
          <w:numId w:val="1"/>
        </w:numPr>
        <w:shd w:val="solid" w:color="FFFFFF" w:fill="auto"/>
        <w:spacing w:after="280" w:afterAutospacing="1"/>
        <w:rPr>
          <w:rFonts w:cs="Calibri"/>
        </w:rPr>
      </w:pPr>
      <w:r w:rsidRPr="00C456E5">
        <w:rPr>
          <w:rFonts w:cs="Calibri"/>
        </w:rPr>
        <w:t xml:space="preserve">Researchers or professionals from other </w:t>
      </w:r>
      <w:r>
        <w:rPr>
          <w:rFonts w:cs="Calibri"/>
        </w:rPr>
        <w:t>organization</w:t>
      </w:r>
      <w:r w:rsidRPr="00C456E5">
        <w:rPr>
          <w:rFonts w:cs="Calibri"/>
        </w:rPr>
        <w:t xml:space="preserve">s, including at US parent </w:t>
      </w:r>
      <w:r>
        <w:rPr>
          <w:rFonts w:cs="Calibri"/>
        </w:rPr>
        <w:t>organization</w:t>
      </w:r>
      <w:r w:rsidRPr="00C456E5">
        <w:rPr>
          <w:rFonts w:cs="Calibri"/>
        </w:rPr>
        <w:t xml:space="preserve">, other international </w:t>
      </w:r>
      <w:r>
        <w:rPr>
          <w:rFonts w:cs="Calibri"/>
        </w:rPr>
        <w:t>organization</w:t>
      </w:r>
      <w:r w:rsidRPr="00C456E5">
        <w:rPr>
          <w:rFonts w:cs="Calibri"/>
        </w:rPr>
        <w:t>s.</w:t>
      </w:r>
    </w:p>
    <w:p w:rsidR="00692EEF" w:rsidRPr="00B851AE" w:rsidRDefault="00692EEF" w:rsidP="00692EEF">
      <w:pPr>
        <w:pStyle w:val="Li"/>
        <w:numPr>
          <w:ilvl w:val="0"/>
          <w:numId w:val="1"/>
        </w:numPr>
        <w:shd w:val="solid" w:color="FFFFFF" w:fill="auto"/>
        <w:spacing w:after="280" w:afterAutospacing="1"/>
        <w:rPr>
          <w:rFonts w:cs="Calibri"/>
        </w:rPr>
      </w:pPr>
      <w:r w:rsidRPr="00C456E5">
        <w:rPr>
          <w:rFonts w:cs="Calibri"/>
        </w:rPr>
        <w:t>Relationships with mentors</w:t>
      </w:r>
    </w:p>
    <w:p w:rsidR="00692EEF" w:rsidRPr="00B851AE" w:rsidRDefault="00692EEF" w:rsidP="00692EEF">
      <w:pPr>
        <w:pStyle w:val="Li"/>
        <w:numPr>
          <w:ilvl w:val="0"/>
          <w:numId w:val="1"/>
        </w:numPr>
        <w:shd w:val="solid" w:color="FFFFFF" w:fill="auto"/>
        <w:spacing w:after="280" w:afterAutospacing="1"/>
        <w:rPr>
          <w:rFonts w:cs="Calibri"/>
        </w:rPr>
      </w:pPr>
      <w:r w:rsidRPr="00C456E5">
        <w:rPr>
          <w:rFonts w:cs="Calibri"/>
        </w:rPr>
        <w:t>Professional organizations</w:t>
      </w:r>
    </w:p>
    <w:p w:rsidR="00692EEF" w:rsidRPr="00B851AE" w:rsidRDefault="00692EEF" w:rsidP="00692EEF">
      <w:pPr>
        <w:pStyle w:val="Li"/>
        <w:ind w:left="1800"/>
        <w:rPr>
          <w:rFonts w:cs="Calibri"/>
        </w:rPr>
      </w:pPr>
    </w:p>
    <w:p w:rsidR="00692EEF" w:rsidRPr="00B851AE" w:rsidRDefault="00692EEF" w:rsidP="00692EEF">
      <w:pPr>
        <w:pStyle w:val="Li"/>
        <w:spacing w:after="280" w:afterAutospacing="1"/>
        <w:rPr>
          <w:rFonts w:cs="Calibri"/>
          <w:b/>
          <w:bCs/>
        </w:rPr>
      </w:pPr>
      <w:r w:rsidRPr="00C456E5">
        <w:rPr>
          <w:rFonts w:cs="Calibri"/>
          <w:b/>
          <w:bCs/>
        </w:rPr>
        <w:t>Research to policy</w:t>
      </w:r>
    </w:p>
    <w:p w:rsidR="00692EEF" w:rsidRPr="00B851AE" w:rsidRDefault="00692EEF" w:rsidP="00692EEF">
      <w:pPr>
        <w:pStyle w:val="Li"/>
        <w:numPr>
          <w:ilvl w:val="0"/>
          <w:numId w:val="2"/>
        </w:numPr>
        <w:shd w:val="solid" w:color="FFFFFF" w:fill="auto"/>
        <w:spacing w:after="280" w:afterAutospacing="1"/>
        <w:rPr>
          <w:rFonts w:cs="Calibri"/>
        </w:rPr>
      </w:pPr>
      <w:r w:rsidRPr="00C456E5">
        <w:rPr>
          <w:rFonts w:cs="Calibri"/>
        </w:rPr>
        <w:t>What impacts, do you think research you have been involved in has had upon health policy development and health care practice in this country, and more broadly upon the health of the population?</w:t>
      </w:r>
    </w:p>
    <w:p w:rsidR="00692EEF" w:rsidRPr="00B851AE" w:rsidRDefault="00692EEF" w:rsidP="00692EEF">
      <w:pPr>
        <w:pStyle w:val="Li"/>
        <w:numPr>
          <w:ilvl w:val="0"/>
          <w:numId w:val="1"/>
        </w:numPr>
        <w:shd w:val="solid" w:color="FFFFFF" w:fill="auto"/>
        <w:spacing w:after="280" w:afterAutospacing="1"/>
        <w:rPr>
          <w:rFonts w:cs="Calibri"/>
          <w:bCs/>
        </w:rPr>
      </w:pPr>
      <w:r w:rsidRPr="00C456E5">
        <w:rPr>
          <w:rFonts w:cs="Calibri"/>
          <w:bCs/>
        </w:rPr>
        <w:t>Are there any specific examples you can cite of how your research has made a difference?</w:t>
      </w:r>
    </w:p>
    <w:p w:rsidR="00692EEF" w:rsidRPr="00B851AE" w:rsidRDefault="00692EEF" w:rsidP="00692EEF">
      <w:pPr>
        <w:pStyle w:val="Li"/>
        <w:numPr>
          <w:ilvl w:val="0"/>
          <w:numId w:val="1"/>
        </w:numPr>
        <w:shd w:val="solid" w:color="FFFFFF" w:fill="auto"/>
        <w:spacing w:after="280" w:afterAutospacing="1"/>
        <w:rPr>
          <w:rFonts w:cs="Calibri"/>
          <w:bCs/>
        </w:rPr>
      </w:pPr>
      <w:r w:rsidRPr="00C456E5">
        <w:rPr>
          <w:rFonts w:cs="Calibri"/>
        </w:rPr>
        <w:t>What opportunities have you had to ensure your research results reach policy and program audiences?</w:t>
      </w:r>
    </w:p>
    <w:p w:rsidR="00D232A8" w:rsidRDefault="00692EEF" w:rsidP="00692EEF">
      <w:r w:rsidRPr="00C456E5">
        <w:rPr>
          <w:rFonts w:cs="Calibri"/>
        </w:rPr>
        <w:lastRenderedPageBreak/>
        <w:t xml:space="preserve">How has FIC training prepared you to engage in dialogue with research users; to disseminate your research findings; to become engaged in the policy </w:t>
      </w:r>
      <w:proofErr w:type="gramStart"/>
      <w:r w:rsidRPr="00C456E5">
        <w:rPr>
          <w:rFonts w:cs="Calibri"/>
        </w:rPr>
        <w:t>process</w:t>
      </w:r>
      <w:proofErr w:type="gramEnd"/>
      <w:r w:rsidRPr="004537E5">
        <w:rPr>
          <w:rFonts w:cs="Calibri"/>
        </w:rPr>
        <w:t> </w:t>
      </w:r>
    </w:p>
    <w:sectPr w:rsidR="00D232A8" w:rsidSect="00D23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910"/>
    <w:multiLevelType w:val="hybridMultilevel"/>
    <w:tmpl w:val="D9A41FE8"/>
    <w:lvl w:ilvl="0" w:tplc="C958E90A">
      <w:start w:val="4"/>
      <w:numFmt w:val="bullet"/>
      <w:lvlText w:val="-"/>
      <w:lvlJc w:val="left"/>
      <w:pPr>
        <w:ind w:left="2160" w:hanging="360"/>
      </w:pPr>
      <w:rPr>
        <w:rFonts w:ascii="Calibri" w:eastAsia="Times New Roman" w:hAnsi="Calibri"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FF7944"/>
    <w:multiLevelType w:val="hybridMultilevel"/>
    <w:tmpl w:val="CF00F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2EEF"/>
    <w:rsid w:val="00564292"/>
    <w:rsid w:val="00692EEF"/>
    <w:rsid w:val="00A40B8F"/>
    <w:rsid w:val="00CD4B3C"/>
    <w:rsid w:val="00D232A8"/>
    <w:rsid w:val="00E06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EEF"/>
  </w:style>
  <w:style w:type="paragraph" w:styleId="Heading1">
    <w:name w:val="heading 1"/>
    <w:basedOn w:val="Normal"/>
    <w:next w:val="Normal"/>
    <w:link w:val="Heading1Char"/>
    <w:uiPriority w:val="99"/>
    <w:qFormat/>
    <w:rsid w:val="00692E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2EEF"/>
    <w:rPr>
      <w:rFonts w:asciiTheme="majorHAnsi" w:eastAsiaTheme="majorEastAsia" w:hAnsiTheme="majorHAnsi" w:cstheme="majorBidi"/>
      <w:b/>
      <w:bCs/>
      <w:color w:val="365F91" w:themeColor="accent1" w:themeShade="BF"/>
      <w:sz w:val="28"/>
      <w:szCs w:val="28"/>
    </w:rPr>
  </w:style>
  <w:style w:type="paragraph" w:customStyle="1" w:styleId="Ol">
    <w:name w:val="Ol"/>
    <w:basedOn w:val="Normal"/>
    <w:uiPriority w:val="99"/>
    <w:rsid w:val="00692EEF"/>
    <w:pPr>
      <w:spacing w:after="0" w:line="240" w:lineRule="auto"/>
      <w:ind w:firstLine="360"/>
    </w:pPr>
    <w:rPr>
      <w:rFonts w:ascii="Calibri" w:eastAsia="Times New Roman" w:hAnsi="Calibri" w:cs="Times New Roman"/>
    </w:rPr>
  </w:style>
  <w:style w:type="paragraph" w:customStyle="1" w:styleId="Li">
    <w:name w:val="Li"/>
    <w:basedOn w:val="Normal"/>
    <w:uiPriority w:val="99"/>
    <w:rsid w:val="00692EEF"/>
    <w:pPr>
      <w:spacing w:after="0" w:line="240" w:lineRule="auto"/>
      <w:ind w:firstLine="360"/>
    </w:pPr>
    <w:rPr>
      <w:rFonts w:ascii="Calibri" w:eastAsia="Times New Roman" w:hAnsi="Calibri" w:cs="Times New Roman"/>
    </w:rPr>
  </w:style>
  <w:style w:type="paragraph" w:styleId="ListParagraph">
    <w:name w:val="List Paragraph"/>
    <w:basedOn w:val="Normal"/>
    <w:uiPriority w:val="99"/>
    <w:qFormat/>
    <w:rsid w:val="00692EEF"/>
    <w:pPr>
      <w:spacing w:after="0" w:line="240" w:lineRule="auto"/>
      <w:ind w:left="720" w:firstLine="360"/>
      <w:contextualSpacing/>
    </w:pPr>
    <w:rPr>
      <w:rFonts w:ascii="Calibri" w:eastAsia="Times New Roman" w:hAnsi="Calibri" w:cs="Times New Roman"/>
    </w:rPr>
  </w:style>
  <w:style w:type="paragraph" w:styleId="NoSpacing">
    <w:name w:val="No Spacing"/>
    <w:basedOn w:val="Normal"/>
    <w:link w:val="NoSpacingChar"/>
    <w:uiPriority w:val="99"/>
    <w:qFormat/>
    <w:rsid w:val="00692EE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692EEF"/>
    <w:rPr>
      <w:rFonts w:ascii="Calibri" w:eastAsia="Times New Roman" w:hAnsi="Calibri" w:cs="Times New Roman"/>
    </w:rPr>
  </w:style>
  <w:style w:type="paragraph" w:customStyle="1" w:styleId="P1-StandPara">
    <w:name w:val="P1-Stand Para"/>
    <w:rsid w:val="00564292"/>
    <w:pPr>
      <w:spacing w:after="0" w:line="480" w:lineRule="auto"/>
      <w:ind w:firstLine="720"/>
    </w:pPr>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3218</Characters>
  <Application>Microsoft Office Word</Application>
  <DocSecurity>0</DocSecurity>
  <Lines>26</Lines>
  <Paragraphs>7</Paragraphs>
  <ScaleCrop>false</ScaleCrop>
  <Company>m</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3</cp:revision>
  <dcterms:created xsi:type="dcterms:W3CDTF">2010-08-11T20:46:00Z</dcterms:created>
  <dcterms:modified xsi:type="dcterms:W3CDTF">2010-08-18T17:11:00Z</dcterms:modified>
</cp:coreProperties>
</file>