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73" w:rsidRDefault="0005073B" w:rsidP="0005073B">
      <w:pPr>
        <w:ind w:left="2880" w:firstLine="720"/>
      </w:pPr>
      <w:r>
        <w:rPr>
          <w:noProof/>
        </w:rPr>
        <w:drawing>
          <wp:inline distT="0" distB="0" distL="0" distR="0">
            <wp:extent cx="1270159" cy="1280160"/>
            <wp:effectExtent l="19050" t="0" r="6191" b="0"/>
            <wp:docPr id="1" name="Picture 0" descr="DOS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 seal.bmp"/>
                    <pic:cNvPicPr/>
                  </pic:nvPicPr>
                  <pic:blipFill>
                    <a:blip r:embed="rId9" cstate="print"/>
                    <a:stretch>
                      <a:fillRect/>
                    </a:stretch>
                  </pic:blipFill>
                  <pic:spPr>
                    <a:xfrm>
                      <a:off x="0" y="0"/>
                      <a:ext cx="1270159" cy="1280160"/>
                    </a:xfrm>
                    <a:prstGeom prst="rect">
                      <a:avLst/>
                    </a:prstGeom>
                  </pic:spPr>
                </pic:pic>
              </a:graphicData>
            </a:graphic>
          </wp:inline>
        </w:drawing>
      </w:r>
    </w:p>
    <w:p w:rsidR="0005073B" w:rsidRPr="00F4660E" w:rsidRDefault="0005073B" w:rsidP="0005073B">
      <w:pPr>
        <w:ind w:left="2880" w:firstLine="720"/>
        <w:rPr>
          <w:rFonts w:ascii="Arial" w:hAnsi="Arial" w:cs="Arial"/>
          <w:sz w:val="36"/>
          <w:szCs w:val="36"/>
        </w:rPr>
      </w:pPr>
    </w:p>
    <w:p w:rsidR="0005073B" w:rsidRPr="00F4660E" w:rsidRDefault="00F4660E" w:rsidP="00F4660E">
      <w:pPr>
        <w:rPr>
          <w:rFonts w:ascii="Arial" w:hAnsi="Arial" w:cs="Arial"/>
          <w:sz w:val="36"/>
          <w:szCs w:val="36"/>
        </w:rPr>
      </w:pPr>
      <w:r>
        <w:rPr>
          <w:rFonts w:ascii="Arial" w:hAnsi="Arial" w:cs="Arial"/>
          <w:sz w:val="36"/>
          <w:szCs w:val="36"/>
        </w:rPr>
        <w:t xml:space="preserve">                           </w:t>
      </w:r>
      <w:r w:rsidR="0005073B" w:rsidRPr="00F4660E">
        <w:rPr>
          <w:rFonts w:ascii="Arial" w:hAnsi="Arial" w:cs="Arial"/>
          <w:sz w:val="36"/>
          <w:szCs w:val="36"/>
        </w:rPr>
        <w:t>U.S. Department of State</w:t>
      </w:r>
    </w:p>
    <w:p w:rsidR="0005073B" w:rsidRDefault="00F4660E" w:rsidP="00F4660E">
      <w:pPr>
        <w:rPr>
          <w:rFonts w:ascii="Arial" w:hAnsi="Arial" w:cs="Arial"/>
          <w:sz w:val="36"/>
          <w:szCs w:val="36"/>
        </w:rPr>
      </w:pPr>
      <w:r>
        <w:rPr>
          <w:rFonts w:ascii="Arial" w:hAnsi="Arial" w:cs="Arial"/>
          <w:sz w:val="36"/>
          <w:szCs w:val="36"/>
        </w:rPr>
        <w:t xml:space="preserve">                           </w:t>
      </w:r>
      <w:r w:rsidR="0005073B" w:rsidRPr="00F4660E">
        <w:rPr>
          <w:rFonts w:ascii="Arial" w:hAnsi="Arial" w:cs="Arial"/>
          <w:sz w:val="36"/>
          <w:szCs w:val="36"/>
        </w:rPr>
        <w:t>Office of Medical Services</w:t>
      </w:r>
    </w:p>
    <w:p w:rsidR="00F4660E" w:rsidRDefault="00F4660E" w:rsidP="00F4660E">
      <w:pPr>
        <w:rPr>
          <w:rFonts w:ascii="Arial" w:hAnsi="Arial" w:cs="Arial"/>
          <w:sz w:val="36"/>
          <w:szCs w:val="36"/>
        </w:rPr>
      </w:pPr>
    </w:p>
    <w:p w:rsidR="00F4660E" w:rsidRDefault="00F4660E" w:rsidP="00F4660E">
      <w:pPr>
        <w:rPr>
          <w:rFonts w:ascii="Arial" w:hAnsi="Arial" w:cs="Arial"/>
          <w:sz w:val="36"/>
          <w:szCs w:val="36"/>
        </w:rPr>
      </w:pPr>
    </w:p>
    <w:p w:rsidR="00F4660E" w:rsidRDefault="00F4660E" w:rsidP="00F4660E">
      <w:pPr>
        <w:rPr>
          <w:rFonts w:ascii="Arial" w:hAnsi="Arial" w:cs="Arial"/>
          <w:sz w:val="36"/>
          <w:szCs w:val="36"/>
        </w:rPr>
      </w:pPr>
    </w:p>
    <w:p w:rsidR="00F4660E" w:rsidRDefault="00F4660E" w:rsidP="00F4660E">
      <w:pPr>
        <w:rPr>
          <w:rFonts w:ascii="Arial" w:hAnsi="Arial" w:cs="Arial"/>
          <w:sz w:val="36"/>
          <w:szCs w:val="36"/>
        </w:rPr>
      </w:pPr>
    </w:p>
    <w:p w:rsidR="00F4660E" w:rsidRDefault="00F4660E" w:rsidP="00F4660E">
      <w:pPr>
        <w:rPr>
          <w:rFonts w:cs="Arial"/>
        </w:rPr>
      </w:pPr>
      <w:r>
        <w:rPr>
          <w:rFonts w:cs="Arial"/>
        </w:rPr>
        <w:t xml:space="preserve">As part of your health care, you may be asked for Family Medical History.  Providing this information is strictly voluntary and will only be used for diagnosis and treatment, and only by medical providers in MED.  </w:t>
      </w:r>
      <w:r w:rsidR="009063DB">
        <w:rPr>
          <w:rFonts w:cs="Arial"/>
        </w:rPr>
        <w:t>Medical C</w:t>
      </w:r>
      <w:r>
        <w:rPr>
          <w:rFonts w:cs="Arial"/>
        </w:rPr>
        <w:t>learance decisions do not take into account Family Medical History, but only manifest diseases and medical conditions.</w:t>
      </w:r>
    </w:p>
    <w:p w:rsidR="00F4660E" w:rsidRDefault="00F4660E" w:rsidP="00F4660E">
      <w:pPr>
        <w:rPr>
          <w:rFonts w:cs="Arial"/>
        </w:rPr>
      </w:pPr>
    </w:p>
    <w:p w:rsidR="00F4660E" w:rsidRDefault="00F4660E" w:rsidP="00F4660E">
      <w:pPr>
        <w:rPr>
          <w:rFonts w:cs="Arial"/>
        </w:rPr>
      </w:pPr>
    </w:p>
    <w:p w:rsidR="00F4660E" w:rsidRDefault="00F4660E" w:rsidP="00F4660E">
      <w:pPr>
        <w:rPr>
          <w:rFonts w:cs="Arial"/>
        </w:rPr>
      </w:pPr>
      <w:r>
        <w:rPr>
          <w:rFonts w:cs="Arial"/>
        </w:rPr>
        <w:t>____________________________________________                                          ______________</w:t>
      </w:r>
    </w:p>
    <w:p w:rsidR="009063DB" w:rsidRDefault="009063DB" w:rsidP="00F4660E">
      <w:pPr>
        <w:rPr>
          <w:rFonts w:cs="Arial"/>
        </w:rPr>
      </w:pPr>
      <w:r>
        <w:rPr>
          <w:rFonts w:cs="Arial"/>
        </w:rPr>
        <w:t>Signature of patient (or parent of a minor child)</w:t>
      </w:r>
      <w:r>
        <w:rPr>
          <w:rFonts w:cs="Arial"/>
        </w:rPr>
        <w:tab/>
      </w:r>
      <w:r>
        <w:rPr>
          <w:rFonts w:cs="Arial"/>
        </w:rPr>
        <w:tab/>
      </w:r>
      <w:r>
        <w:rPr>
          <w:rFonts w:cs="Arial"/>
        </w:rPr>
        <w:tab/>
      </w:r>
      <w:r>
        <w:rPr>
          <w:rFonts w:cs="Arial"/>
        </w:rPr>
        <w:tab/>
      </w:r>
      <w:r>
        <w:rPr>
          <w:rFonts w:cs="Arial"/>
        </w:rPr>
        <w:tab/>
        <w:t>Date</w:t>
      </w:r>
    </w:p>
    <w:p w:rsidR="009063DB" w:rsidRDefault="009063DB" w:rsidP="00F4660E">
      <w:pPr>
        <w:rPr>
          <w:rFonts w:cs="Arial"/>
        </w:rPr>
      </w:pPr>
    </w:p>
    <w:p w:rsidR="009063DB" w:rsidRDefault="009063DB" w:rsidP="00F4660E">
      <w:pPr>
        <w:rPr>
          <w:rFonts w:cs="Arial"/>
        </w:rPr>
      </w:pPr>
    </w:p>
    <w:p w:rsidR="009063DB" w:rsidRDefault="009063DB" w:rsidP="00F4660E">
      <w:pPr>
        <w:rPr>
          <w:rFonts w:cs="Arial"/>
        </w:rPr>
      </w:pPr>
    </w:p>
    <w:p w:rsidR="009063DB" w:rsidRDefault="009063DB" w:rsidP="00F4660E">
      <w:pPr>
        <w:rPr>
          <w:rFonts w:cs="Arial"/>
        </w:rPr>
      </w:pPr>
    </w:p>
    <w:p w:rsidR="009063DB" w:rsidRPr="00F4660E" w:rsidRDefault="009063DB" w:rsidP="00F4660E">
      <w:pPr>
        <w:rPr>
          <w:rFonts w:cs="Arial"/>
        </w:rPr>
      </w:pPr>
      <w:r>
        <w:rPr>
          <w:rFonts w:cs="Arial"/>
        </w:rPr>
        <w:t>To be included in each patient's Medical Record</w:t>
      </w:r>
    </w:p>
    <w:sectPr w:rsidR="009063DB" w:rsidRPr="00F4660E" w:rsidSect="005037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51D" w:rsidRDefault="0094651D" w:rsidP="0094651D">
      <w:pPr>
        <w:spacing w:after="0" w:line="240" w:lineRule="auto"/>
      </w:pPr>
      <w:r>
        <w:separator/>
      </w:r>
    </w:p>
  </w:endnote>
  <w:endnote w:type="continuationSeparator" w:id="0">
    <w:p w:rsidR="0094651D" w:rsidRDefault="0094651D" w:rsidP="00946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1D" w:rsidRDefault="009465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Look w:val="01E0"/>
    </w:tblPr>
    <w:tblGrid>
      <w:gridCol w:w="656"/>
      <w:gridCol w:w="785"/>
      <w:gridCol w:w="723"/>
      <w:gridCol w:w="670"/>
      <w:gridCol w:w="563"/>
      <w:gridCol w:w="1296"/>
    </w:tblGrid>
    <w:tr w:rsidR="0094651D" w:rsidTr="00F25C69">
      <w:trPr>
        <w:trHeight w:val="70"/>
      </w:trPr>
      <w:tc>
        <w:tcPr>
          <w:tcW w:w="656" w:type="dxa"/>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Doc#</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Date</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Version</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Author</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Clear</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Revision Reason</w:t>
          </w:r>
        </w:p>
      </w:tc>
    </w:tr>
    <w:tr w:rsidR="0094651D" w:rsidTr="00F25C69">
      <w:tc>
        <w:tcPr>
          <w:tcW w:w="656" w:type="dxa"/>
          <w:tcBorders>
            <w:top w:val="single" w:sz="4" w:space="0" w:color="auto"/>
            <w:left w:val="single" w:sz="4" w:space="0" w:color="auto"/>
            <w:bottom w:val="single" w:sz="4" w:space="0" w:color="auto"/>
            <w:right w:val="single" w:sz="4" w:space="0" w:color="auto"/>
          </w:tcBorders>
          <w:hideMark/>
        </w:tcPr>
        <w:p w:rsidR="0094651D" w:rsidRDefault="00F25C69" w:rsidP="00F25C69">
          <w:pPr>
            <w:pStyle w:val="Footer"/>
            <w:rPr>
              <w:sz w:val="16"/>
              <w:szCs w:val="16"/>
            </w:rPr>
          </w:pPr>
          <w:r>
            <w:rPr>
              <w:sz w:val="16"/>
              <w:szCs w:val="16"/>
            </w:rPr>
            <w:t>3006</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11/30/09</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0</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BAT</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BAT</w:t>
          </w:r>
        </w:p>
      </w:tc>
      <w:tc>
        <w:tcPr>
          <w:tcW w:w="0" w:type="auto"/>
          <w:tcBorders>
            <w:top w:val="single" w:sz="4" w:space="0" w:color="auto"/>
            <w:left w:val="single" w:sz="4" w:space="0" w:color="auto"/>
            <w:bottom w:val="single" w:sz="4" w:space="0" w:color="auto"/>
            <w:right w:val="single" w:sz="4" w:space="0" w:color="auto"/>
          </w:tcBorders>
          <w:hideMark/>
        </w:tcPr>
        <w:p w:rsidR="0094651D" w:rsidRDefault="0094651D">
          <w:pPr>
            <w:pStyle w:val="Footer"/>
            <w:rPr>
              <w:sz w:val="16"/>
              <w:szCs w:val="16"/>
            </w:rPr>
          </w:pPr>
          <w:r>
            <w:rPr>
              <w:sz w:val="16"/>
              <w:szCs w:val="16"/>
            </w:rPr>
            <w:t>Original</w:t>
          </w:r>
        </w:p>
      </w:tc>
    </w:tr>
    <w:tr w:rsidR="00F25C69" w:rsidTr="00F25C69">
      <w:tc>
        <w:tcPr>
          <w:tcW w:w="656" w:type="dxa"/>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3007.2</w:t>
          </w:r>
        </w:p>
      </w:tc>
      <w:tc>
        <w:tcPr>
          <w:tcW w:w="0" w:type="auto"/>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2/04/10</w:t>
          </w:r>
        </w:p>
      </w:tc>
      <w:tc>
        <w:tcPr>
          <w:tcW w:w="0" w:type="auto"/>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BAT</w:t>
          </w:r>
        </w:p>
      </w:tc>
      <w:tc>
        <w:tcPr>
          <w:tcW w:w="0" w:type="auto"/>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BAT</w:t>
          </w:r>
        </w:p>
      </w:tc>
      <w:tc>
        <w:tcPr>
          <w:tcW w:w="0" w:type="auto"/>
          <w:tcBorders>
            <w:top w:val="single" w:sz="4" w:space="0" w:color="auto"/>
            <w:left w:val="single" w:sz="4" w:space="0" w:color="auto"/>
            <w:bottom w:val="single" w:sz="4" w:space="0" w:color="auto"/>
            <w:right w:val="single" w:sz="4" w:space="0" w:color="auto"/>
          </w:tcBorders>
          <w:hideMark/>
        </w:tcPr>
        <w:p w:rsidR="00F25C69" w:rsidRDefault="00F25C69" w:rsidP="008B5F36">
          <w:pPr>
            <w:pStyle w:val="Footer"/>
            <w:rPr>
              <w:sz w:val="16"/>
              <w:szCs w:val="16"/>
            </w:rPr>
          </w:pPr>
          <w:r>
            <w:rPr>
              <w:sz w:val="16"/>
              <w:szCs w:val="16"/>
            </w:rPr>
            <w:t>DCN Changed</w:t>
          </w:r>
        </w:p>
      </w:tc>
    </w:tr>
  </w:tbl>
  <w:p w:rsidR="0094651D" w:rsidRDefault="009465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1D" w:rsidRDefault="00946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51D" w:rsidRDefault="0094651D" w:rsidP="0094651D">
      <w:pPr>
        <w:spacing w:after="0" w:line="240" w:lineRule="auto"/>
      </w:pPr>
      <w:r>
        <w:separator/>
      </w:r>
    </w:p>
  </w:footnote>
  <w:footnote w:type="continuationSeparator" w:id="0">
    <w:p w:rsidR="0094651D" w:rsidRDefault="0094651D" w:rsidP="00946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1D" w:rsidRDefault="009465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1D" w:rsidRDefault="009465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1D" w:rsidRDefault="009465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footnotePr>
    <w:footnote w:id="-1"/>
    <w:footnote w:id="0"/>
  </w:footnotePr>
  <w:endnotePr>
    <w:endnote w:id="-1"/>
    <w:endnote w:id="0"/>
  </w:endnotePr>
  <w:compat/>
  <w:rsids>
    <w:rsidRoot w:val="0005073B"/>
    <w:rsid w:val="0005073B"/>
    <w:rsid w:val="00503773"/>
    <w:rsid w:val="00582CFB"/>
    <w:rsid w:val="006C5359"/>
    <w:rsid w:val="009063DB"/>
    <w:rsid w:val="0094651D"/>
    <w:rsid w:val="00997690"/>
    <w:rsid w:val="009C0AAA"/>
    <w:rsid w:val="00B21C68"/>
    <w:rsid w:val="00BF2613"/>
    <w:rsid w:val="00DD424A"/>
    <w:rsid w:val="00E87F94"/>
    <w:rsid w:val="00F25C69"/>
    <w:rsid w:val="00F4660E"/>
    <w:rsid w:val="00FD6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3B"/>
    <w:rPr>
      <w:rFonts w:ascii="Tahoma" w:hAnsi="Tahoma" w:cs="Tahoma"/>
      <w:sz w:val="16"/>
      <w:szCs w:val="16"/>
    </w:rPr>
  </w:style>
  <w:style w:type="paragraph" w:styleId="Header">
    <w:name w:val="header"/>
    <w:basedOn w:val="Normal"/>
    <w:link w:val="HeaderChar"/>
    <w:uiPriority w:val="99"/>
    <w:semiHidden/>
    <w:unhideWhenUsed/>
    <w:rsid w:val="009465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51D"/>
  </w:style>
  <w:style w:type="paragraph" w:styleId="Footer">
    <w:name w:val="footer"/>
    <w:basedOn w:val="Normal"/>
    <w:link w:val="FooterChar"/>
    <w:unhideWhenUsed/>
    <w:rsid w:val="0094651D"/>
    <w:pPr>
      <w:tabs>
        <w:tab w:val="center" w:pos="4680"/>
        <w:tab w:val="right" w:pos="9360"/>
      </w:tabs>
      <w:spacing w:after="0" w:line="240" w:lineRule="auto"/>
    </w:pPr>
  </w:style>
  <w:style w:type="character" w:customStyle="1" w:styleId="FooterChar">
    <w:name w:val="Footer Char"/>
    <w:basedOn w:val="DefaultParagraphFont"/>
    <w:link w:val="Footer"/>
    <w:rsid w:val="0094651D"/>
  </w:style>
  <w:style w:type="table" w:styleId="TableGrid">
    <w:name w:val="Table Grid"/>
    <w:basedOn w:val="TableNormal"/>
    <w:rsid w:val="009465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3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0 xmlns="4154484c-df1e-4745-ac83-f4061e253fb6">2</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C36DC2FD886409053481C4DA42497" ma:contentTypeVersion="1" ma:contentTypeDescription="Create a new document." ma:contentTypeScope="" ma:versionID="99168af9ba783897708e9fd033ecb9be">
  <xsd:schema xmlns:xsd="http://www.w3.org/2001/XMLSchema" xmlns:p="http://schemas.microsoft.com/office/2006/metadata/properties" xmlns:ns2="4154484c-df1e-4745-ac83-f4061e253fb6" targetNamespace="http://schemas.microsoft.com/office/2006/metadata/properties" ma:root="true" ma:fieldsID="8e16864150a4a35ceb624574bc8e7850" ns2:_="">
    <xsd:import namespace="4154484c-df1e-4745-ac83-f4061e253fb6"/>
    <xsd:element name="properties">
      <xsd:complexType>
        <xsd:sequence>
          <xsd:element name="documentManagement">
            <xsd:complexType>
              <xsd:all>
                <xsd:element ref="ns2:Order0" minOccurs="0"/>
              </xsd:all>
            </xsd:complexType>
          </xsd:element>
        </xsd:sequence>
      </xsd:complexType>
    </xsd:element>
  </xsd:schema>
  <xsd:schema xmlns:xsd="http://www.w3.org/2001/XMLSchema" xmlns:dms="http://schemas.microsoft.com/office/2006/documentManagement/types" targetNamespace="4154484c-df1e-4745-ac83-f4061e253fb6" elementFormDefault="qualified">
    <xsd:import namespace="http://schemas.microsoft.com/office/2006/documentManagement/types"/>
    <xsd:element name="Order0" ma:index="8" nillable="true" ma:displayName="Order" ma:description="This exists so that the Index will appear first."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A337D28-FFA5-4235-8350-E9146D40225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154484c-df1e-4745-ac83-f4061e253fb6"/>
    <ds:schemaRef ds:uri="http://schemas.openxmlformats.org/package/2006/metadata/core-properties"/>
  </ds:schemaRefs>
</ds:datastoreItem>
</file>

<file path=customXml/itemProps2.xml><?xml version="1.0" encoding="utf-8"?>
<ds:datastoreItem xmlns:ds="http://schemas.openxmlformats.org/officeDocument/2006/customXml" ds:itemID="{4DC23221-63A9-414A-8DDB-D656EC664C44}">
  <ds:schemaRefs>
    <ds:schemaRef ds:uri="http://schemas.microsoft.com/sharepoint/v3/contenttype/forms"/>
  </ds:schemaRefs>
</ds:datastoreItem>
</file>

<file path=customXml/itemProps3.xml><?xml version="1.0" encoding="utf-8"?>
<ds:datastoreItem xmlns:ds="http://schemas.openxmlformats.org/officeDocument/2006/customXml" ds:itemID="{843C7B95-1213-4130-A9B9-38AA762B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4484c-df1e-4745-ac83-f4061e253fb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taylorba</dc:creator>
  <cp:keywords/>
  <dc:description/>
  <cp:lastModifiedBy>willigsp</cp:lastModifiedBy>
  <cp:revision>2</cp:revision>
  <cp:lastPrinted>2009-11-30T18:54:00Z</cp:lastPrinted>
  <dcterms:created xsi:type="dcterms:W3CDTF">2010-12-15T17:38:00Z</dcterms:created>
  <dcterms:modified xsi:type="dcterms:W3CDTF">2010-12-15T17:38:00Z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0x010100D0EC36DC2FD886409053481C4DA42497</vt:lpwstr>
  </property>
</Properties>
</file>