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689" w:rsidRDefault="00784689">
      <w:pPr>
        <w:pStyle w:val="SL-FlLftSgl"/>
        <w:spacing w:line="14" w:lineRule="auto"/>
      </w:pPr>
    </w:p>
    <w:p w:rsidR="00784689" w:rsidRPr="00EE2DFF" w:rsidRDefault="00784689" w:rsidP="00EE2DFF"/>
    <w:p w:rsidR="00784689" w:rsidRDefault="00784689" w:rsidP="00EE2DFF"/>
    <w:p w:rsidR="00784689" w:rsidRDefault="00784689" w:rsidP="00EE2DFF">
      <w:r>
        <w:tab/>
      </w:r>
      <w:r>
        <w:tab/>
      </w:r>
      <w:r>
        <w:tab/>
      </w:r>
      <w:r>
        <w:tab/>
      </w:r>
      <w:r>
        <w:tab/>
      </w:r>
      <w:r>
        <w:tab/>
      </w:r>
      <w:r>
        <w:tab/>
      </w:r>
      <w:r>
        <w:tab/>
        <w:t>January 2011</w:t>
      </w:r>
    </w:p>
    <w:p w:rsidR="00784689" w:rsidRDefault="00784689" w:rsidP="00EE2DFF"/>
    <w:p w:rsidR="00784689" w:rsidRDefault="00784689" w:rsidP="00EE2DFF">
      <w:r>
        <w:t>Dear Participant,</w:t>
      </w:r>
    </w:p>
    <w:p w:rsidR="00784689" w:rsidRPr="00E2622F" w:rsidRDefault="00784689" w:rsidP="0061071E">
      <w:pPr>
        <w:spacing w:before="100" w:beforeAutospacing="1" w:after="100" w:afterAutospacing="1" w:line="240" w:lineRule="auto"/>
        <w:jc w:val="left"/>
        <w:rPr>
          <w:szCs w:val="22"/>
        </w:rPr>
      </w:pPr>
      <w:r>
        <w:t xml:space="preserve">Thank you for agreeing to give us feedback on dual enrollment of high school students at postsecondary institutions. </w:t>
      </w:r>
      <w:r>
        <w:rPr>
          <w:szCs w:val="22"/>
        </w:rPr>
        <w:t xml:space="preserve">Westat, a research company located in Rockville, Maryland, is conducting this survey for the National Center for Education Statistics (NCES), within the U. S. Department of Education. As part of our survey development, we are looking for feedback from postsecondary institution personnel about the draft questionnaire and possible new topics to include in the survey. Your input will be essential in ultimately developing a questionnaire that is clear and relevant and not overly burdensome to </w:t>
      </w:r>
      <w:r w:rsidRPr="002A3F9C">
        <w:rPr>
          <w:szCs w:val="22"/>
        </w:rPr>
        <w:t>respondents. All information you provide may be used</w:t>
      </w:r>
      <w:r w:rsidRPr="00675EBD">
        <w:rPr>
          <w:color w:val="000000"/>
          <w:szCs w:val="22"/>
        </w:rPr>
        <w:t xml:space="preserve"> only for statistical purposes and may not be disclosed, or used, in identifiable form for any other purpose unless otherwise compelled by law (Education Sciences Reform Act of 2002, 20 U.S.C. 9573).  </w:t>
      </w:r>
    </w:p>
    <w:p w:rsidR="00784689" w:rsidRDefault="00784689" w:rsidP="00EE2DFF">
      <w:pPr>
        <w:pStyle w:val="SL-FlLftSgl"/>
        <w:rPr>
          <w:szCs w:val="22"/>
        </w:rPr>
      </w:pPr>
      <w:r>
        <w:rPr>
          <w:szCs w:val="22"/>
        </w:rPr>
        <w:t xml:space="preserve">We ask that you </w:t>
      </w:r>
      <w:r>
        <w:rPr>
          <w:i/>
          <w:szCs w:val="22"/>
        </w:rPr>
        <w:t>review</w:t>
      </w:r>
      <w:r>
        <w:rPr>
          <w:szCs w:val="22"/>
        </w:rPr>
        <w:t xml:space="preserve"> the enclosed draft questionnaire, including the instructions, definitions, and each questionnaire item prior to our telephone conversation. It is not necessary to provide answers to the questions at this stage. Feel free, however, to offer any relevant feedback. It may be helpful to keep the following questions in mind as you review the materials: </w:t>
      </w:r>
    </w:p>
    <w:p w:rsidR="00784689" w:rsidRDefault="00784689" w:rsidP="00EE2DFF">
      <w:pPr>
        <w:pStyle w:val="SL-FlLftSgl"/>
        <w:rPr>
          <w:szCs w:val="22"/>
        </w:rPr>
      </w:pPr>
    </w:p>
    <w:p w:rsidR="00784689" w:rsidRDefault="00784689" w:rsidP="00EE2DFF">
      <w:pPr>
        <w:pStyle w:val="SL-FlLftSgl"/>
        <w:numPr>
          <w:ilvl w:val="0"/>
          <w:numId w:val="11"/>
        </w:numPr>
        <w:rPr>
          <w:szCs w:val="22"/>
        </w:rPr>
      </w:pPr>
      <w:r>
        <w:rPr>
          <w:szCs w:val="22"/>
        </w:rPr>
        <w:t>Are the instructions and definitions on the questionnaire clear and easy to interpret?</w:t>
      </w:r>
    </w:p>
    <w:p w:rsidR="00784689" w:rsidRDefault="00784689" w:rsidP="00EE2DFF">
      <w:pPr>
        <w:pStyle w:val="SL-FlLftSgl"/>
        <w:rPr>
          <w:szCs w:val="22"/>
        </w:rPr>
      </w:pPr>
    </w:p>
    <w:p w:rsidR="00784689" w:rsidRDefault="00784689" w:rsidP="00EE2DFF">
      <w:pPr>
        <w:pStyle w:val="SL-FlLftSgl"/>
        <w:numPr>
          <w:ilvl w:val="0"/>
          <w:numId w:val="11"/>
        </w:numPr>
        <w:rPr>
          <w:szCs w:val="22"/>
        </w:rPr>
      </w:pPr>
      <w:r>
        <w:rPr>
          <w:szCs w:val="22"/>
        </w:rPr>
        <w:t>Are the survey questions clear and easy to interpret?</w:t>
      </w:r>
    </w:p>
    <w:p w:rsidR="00784689" w:rsidRDefault="00784689" w:rsidP="00EE2DFF">
      <w:pPr>
        <w:pStyle w:val="SL-FlLftSgl"/>
        <w:rPr>
          <w:szCs w:val="22"/>
        </w:rPr>
      </w:pPr>
    </w:p>
    <w:p w:rsidR="00784689" w:rsidRDefault="00784689" w:rsidP="00EE2DFF">
      <w:pPr>
        <w:pStyle w:val="SL-FlLftSgl"/>
        <w:numPr>
          <w:ilvl w:val="0"/>
          <w:numId w:val="11"/>
        </w:numPr>
        <w:rPr>
          <w:szCs w:val="22"/>
        </w:rPr>
      </w:pPr>
      <w:r w:rsidRPr="009E5C6C">
        <w:rPr>
          <w:szCs w:val="22"/>
        </w:rPr>
        <w:t>Are we missing any questions that you feel are important to include in the survey? Are there any questions that should be deleted?</w:t>
      </w:r>
    </w:p>
    <w:p w:rsidR="00784689" w:rsidRDefault="00784689" w:rsidP="00EE2DFF">
      <w:pPr>
        <w:pStyle w:val="ListParagraph"/>
        <w:rPr>
          <w:szCs w:val="22"/>
        </w:rPr>
      </w:pPr>
    </w:p>
    <w:p w:rsidR="00784689" w:rsidRDefault="00784689" w:rsidP="00EE2DFF">
      <w:pPr>
        <w:pStyle w:val="SL-FlLftSgl"/>
        <w:numPr>
          <w:ilvl w:val="0"/>
          <w:numId w:val="11"/>
        </w:numPr>
        <w:rPr>
          <w:szCs w:val="22"/>
        </w:rPr>
      </w:pPr>
      <w:r>
        <w:rPr>
          <w:szCs w:val="22"/>
        </w:rPr>
        <w:t xml:space="preserve">Would you have access to the information necessary for answering these questions? </w:t>
      </w:r>
    </w:p>
    <w:p w:rsidR="00784689" w:rsidRDefault="00784689" w:rsidP="00EE2DFF">
      <w:pPr>
        <w:rPr>
          <w:szCs w:val="22"/>
        </w:rPr>
      </w:pPr>
    </w:p>
    <w:p w:rsidR="00784689" w:rsidRDefault="00784689" w:rsidP="00EE2DFF">
      <w:r>
        <w:t>In addition, we would like to discuss with you the topic of dual enrollment courses taught primarily through distance education, where the students and teachers are separated by location and courses are offered through audio, video, Internet, or other computer technologies. We are exploring adding questions to the survey on this topic.</w:t>
      </w:r>
    </w:p>
    <w:p w:rsidR="00784689" w:rsidRDefault="00784689" w:rsidP="00EE2DFF"/>
    <w:p w:rsidR="00784689" w:rsidRDefault="00784689" w:rsidP="00EE2DFF">
      <w:r>
        <w:t>My colleague and I will call you at the scheduled time to get your feedback on the materials and to discuss any comments or suggestions you may have. In the meantime, feel free to call me at Westat’s toll-free number, 800-937-8281, ext. 4447, if you have any questions. You may also reach me by email at StephanieMarken@westat.com.</w:t>
      </w:r>
    </w:p>
    <w:p w:rsidR="00784689" w:rsidRDefault="00784689" w:rsidP="00EE2DFF"/>
    <w:p w:rsidR="00784689" w:rsidRDefault="00784689" w:rsidP="00EE2DFF">
      <w:r>
        <w:t>Thank you for your much needed assistance!</w:t>
      </w:r>
    </w:p>
    <w:p w:rsidR="00784689" w:rsidRDefault="00784689" w:rsidP="00EE2DFF"/>
    <w:p w:rsidR="00784689" w:rsidRDefault="00784689" w:rsidP="00EE2DFF"/>
    <w:p w:rsidR="00784689" w:rsidRDefault="00784689" w:rsidP="00EE2DFF"/>
    <w:p w:rsidR="00784689" w:rsidRDefault="00784689" w:rsidP="00EE2DFF">
      <w:r>
        <w:tab/>
      </w:r>
      <w:r>
        <w:tab/>
      </w:r>
      <w:r>
        <w:tab/>
      </w:r>
      <w:r>
        <w:tab/>
      </w:r>
      <w:r>
        <w:tab/>
      </w:r>
      <w:r>
        <w:tab/>
      </w:r>
      <w:r>
        <w:tab/>
        <w:t>Sincerely,</w:t>
      </w:r>
    </w:p>
    <w:p w:rsidR="00784689" w:rsidRDefault="00784689" w:rsidP="00EE2DFF"/>
    <w:p w:rsidR="00784689" w:rsidRDefault="00784689" w:rsidP="00EE2DFF"/>
    <w:p w:rsidR="00784689" w:rsidRDefault="00784689" w:rsidP="00EE2DFF">
      <w:r>
        <w:tab/>
      </w:r>
      <w:r>
        <w:tab/>
      </w:r>
      <w:r>
        <w:tab/>
      </w:r>
      <w:r>
        <w:tab/>
      </w:r>
      <w:r>
        <w:tab/>
      </w:r>
      <w:r>
        <w:tab/>
      </w:r>
      <w:r>
        <w:tab/>
        <w:t>Stephanie Marken</w:t>
      </w:r>
    </w:p>
    <w:p w:rsidR="00784689" w:rsidRDefault="00784689" w:rsidP="00EE2DFF">
      <w:r>
        <w:tab/>
      </w:r>
      <w:r>
        <w:tab/>
      </w:r>
      <w:r>
        <w:tab/>
      </w:r>
      <w:r>
        <w:tab/>
      </w:r>
      <w:r>
        <w:tab/>
      </w:r>
      <w:r>
        <w:tab/>
      </w:r>
      <w:r>
        <w:tab/>
        <w:t>Westat Survey Manager</w:t>
      </w:r>
    </w:p>
    <w:p w:rsidR="00784689" w:rsidRPr="00EE2DFF" w:rsidRDefault="00784689" w:rsidP="00EE2DFF">
      <w:pPr>
        <w:tabs>
          <w:tab w:val="left" w:pos="3105"/>
        </w:tabs>
      </w:pPr>
    </w:p>
    <w:sectPr w:rsidR="00784689" w:rsidRPr="00EE2DFF" w:rsidSect="003409A5">
      <w:headerReference w:type="even" r:id="rId7"/>
      <w:headerReference w:type="default" r:id="rId8"/>
      <w:footerReference w:type="even" r:id="rId9"/>
      <w:footerReference w:type="default" r:id="rId10"/>
      <w:headerReference w:type="first" r:id="rId11"/>
      <w:footerReference w:type="first" r:id="rId12"/>
      <w:pgSz w:w="12240" w:h="15840" w:code="1"/>
      <w:pgMar w:top="1080" w:right="720" w:bottom="1080" w:left="720" w:header="720" w:footer="720" w:gutter="0"/>
      <w:paperSrc w:first="259" w:other="259"/>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689" w:rsidRDefault="00784689" w:rsidP="001E76CB">
      <w:pPr>
        <w:spacing w:line="240" w:lineRule="auto"/>
      </w:pPr>
      <w:r>
        <w:separator/>
      </w:r>
    </w:p>
  </w:endnote>
  <w:endnote w:type="continuationSeparator" w:id="0">
    <w:p w:rsidR="00784689" w:rsidRDefault="00784689" w:rsidP="001E76C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689" w:rsidRDefault="007846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689" w:rsidRDefault="00784689">
    <w:pPr>
      <w:pStyle w:val="SL-FlLftSgl"/>
    </w:pPr>
  </w:p>
  <w:p w:rsidR="00784689" w:rsidRDefault="00784689">
    <w:pPr>
      <w:pStyle w:val="Footer"/>
      <w:pBdr>
        <w:top w:val="single" w:sz="6" w:space="1" w:color="auto"/>
      </w:pBdr>
      <w:spacing w:line="60" w:lineRule="auto"/>
      <w:rPr>
        <w:rFonts w:ascii="Helvetica" w:hAnsi="Helvetica"/>
        <w:sz w:val="16"/>
      </w:rPr>
    </w:pPr>
  </w:p>
  <w:p w:rsidR="00784689" w:rsidRDefault="00784689">
    <w:pPr>
      <w:pStyle w:val="Footer"/>
      <w:rPr>
        <w:rFonts w:ascii="Arial" w:hAnsi="Arial"/>
        <w:sz w:val="16"/>
      </w:rPr>
    </w:pPr>
    <w:r>
      <w:rPr>
        <w:rFonts w:ascii="Arial" w:hAnsi="Arial"/>
        <w:sz w:val="16"/>
      </w:rPr>
      <w:t xml:space="preserve">Conducted by WESTAT </w:t>
    </w:r>
    <w:r>
      <w:rPr>
        <w:rFonts w:ascii="Arial" w:hAnsi="Arial"/>
        <w:sz w:val="18"/>
        <w:szCs w:val="18"/>
      </w:rPr>
      <w:sym w:font="Symbol" w:char="F0B7"/>
    </w:r>
    <w:r>
      <w:rPr>
        <w:rFonts w:ascii="Arial" w:hAnsi="Arial"/>
        <w:sz w:val="16"/>
      </w:rPr>
      <w:t xml:space="preserve"> </w:t>
    </w:r>
    <w:smartTag w:uri="urn:schemas-microsoft-com:office:smarttags" w:element="PostalCode">
      <w:smartTag w:uri="urn:schemas-microsoft-com:office:smarttags" w:element="Street">
        <w:r>
          <w:rPr>
            <w:rFonts w:ascii="Arial" w:hAnsi="Arial"/>
            <w:sz w:val="16"/>
          </w:rPr>
          <w:t>1600 Research Blvd.</w:t>
        </w:r>
      </w:smartTag>
      <w:r>
        <w:rPr>
          <w:rFonts w:ascii="Arial" w:hAnsi="Arial"/>
          <w:sz w:val="16"/>
        </w:rPr>
        <w:t xml:space="preserve"> </w:t>
      </w:r>
      <w:r>
        <w:rPr>
          <w:rFonts w:ascii="Arial" w:hAnsi="Arial"/>
          <w:sz w:val="18"/>
          <w:szCs w:val="18"/>
        </w:rPr>
        <w:sym w:font="Symbol" w:char="F0B7"/>
      </w:r>
      <w:r>
        <w:rPr>
          <w:rFonts w:ascii="Arial" w:hAnsi="Arial"/>
          <w:sz w:val="16"/>
        </w:rPr>
        <w:t xml:space="preserve"> </w:t>
      </w:r>
      <w:smartTag w:uri="urn:schemas-microsoft-com:office:smarttags" w:element="PostalCode">
        <w:r>
          <w:rPr>
            <w:rFonts w:ascii="Arial" w:hAnsi="Arial"/>
            <w:sz w:val="16"/>
          </w:rPr>
          <w:t>Rockville</w:t>
        </w:r>
      </w:smartTag>
      <w:r>
        <w:rPr>
          <w:rFonts w:ascii="Arial" w:hAnsi="Arial"/>
          <w:sz w:val="16"/>
        </w:rPr>
        <w:t xml:space="preserve">, </w:t>
      </w:r>
      <w:smartTag w:uri="urn:schemas-microsoft-com:office:smarttags" w:element="PostalCode">
        <w:r>
          <w:rPr>
            <w:rFonts w:ascii="Arial" w:hAnsi="Arial"/>
            <w:sz w:val="16"/>
          </w:rPr>
          <w:t>MD</w:t>
        </w:r>
      </w:smartTag>
      <w:r>
        <w:rPr>
          <w:rFonts w:ascii="Arial" w:hAnsi="Arial"/>
          <w:sz w:val="16"/>
        </w:rPr>
        <w:t xml:space="preserve">  </w:t>
      </w:r>
      <w:smartTag w:uri="urn:schemas-microsoft-com:office:smarttags" w:element="PostalCode">
        <w:r>
          <w:rPr>
            <w:rFonts w:ascii="Arial" w:hAnsi="Arial"/>
            <w:sz w:val="16"/>
          </w:rPr>
          <w:t>20850</w:t>
        </w:r>
      </w:smartTag>
    </w:smartTag>
    <w:r>
      <w:rPr>
        <w:rFonts w:ascii="Arial" w:hAnsi="Arial"/>
        <w:sz w:val="16"/>
      </w:rPr>
      <w:t xml:space="preserve"> </w:t>
    </w:r>
    <w:r>
      <w:rPr>
        <w:rFonts w:ascii="Arial" w:hAnsi="Arial"/>
        <w:sz w:val="18"/>
        <w:szCs w:val="18"/>
      </w:rPr>
      <w:sym w:font="Symbol" w:char="F0B7"/>
    </w:r>
    <w:r>
      <w:rPr>
        <w:rFonts w:ascii="Arial" w:hAnsi="Arial"/>
        <w:sz w:val="16"/>
      </w:rPr>
      <w:t xml:space="preserve"> (301) 251-1500 </w:t>
    </w:r>
    <w:r>
      <w:rPr>
        <w:rFonts w:ascii="Arial" w:hAnsi="Arial"/>
        <w:sz w:val="18"/>
        <w:szCs w:val="18"/>
      </w:rPr>
      <w:sym w:font="Symbol" w:char="F0B7"/>
    </w:r>
    <w:r>
      <w:rPr>
        <w:rFonts w:ascii="Arial" w:hAnsi="Arial"/>
        <w:sz w:val="16"/>
      </w:rPr>
      <w:t xml:space="preserve"> FAX (301) 294-3992 </w:t>
    </w:r>
    <w:r>
      <w:rPr>
        <w:rFonts w:ascii="Arial" w:hAnsi="Arial"/>
        <w:sz w:val="18"/>
        <w:szCs w:val="18"/>
      </w:rPr>
      <w:sym w:font="Symbol" w:char="F0B7"/>
    </w:r>
    <w:r>
      <w:rPr>
        <w:rFonts w:ascii="Arial" w:hAnsi="Arial"/>
        <w:sz w:val="16"/>
      </w:rPr>
      <w:t xml:space="preserve"> TOLL FREE (800) 937-8281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689" w:rsidRDefault="007846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689" w:rsidRDefault="00784689" w:rsidP="001E76CB">
      <w:pPr>
        <w:spacing w:line="240" w:lineRule="auto"/>
      </w:pPr>
      <w:r>
        <w:separator/>
      </w:r>
    </w:p>
  </w:footnote>
  <w:footnote w:type="continuationSeparator" w:id="0">
    <w:p w:rsidR="00784689" w:rsidRDefault="00784689" w:rsidP="001E76C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689" w:rsidRDefault="007846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689" w:rsidRDefault="00784689" w:rsidP="00FC3870">
    <w:pPr>
      <w:pStyle w:val="Header"/>
      <w:jc w:val="center"/>
    </w:pPr>
    <w:r>
      <w:t>Attachment 5: PEQIS 18 Cover Letter</w:t>
    </w:r>
  </w:p>
  <w:p w:rsidR="00784689" w:rsidRDefault="00784689">
    <w:pPr>
      <w:pStyle w:val="Header"/>
    </w:pPr>
    <w:r w:rsidRPr="00562BC8">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285.75pt;height:46.5pt;visibility:visible">
          <v:imagedata r:id="rId1" o:title=""/>
        </v:shape>
      </w:pict>
    </w:r>
  </w:p>
  <w:p w:rsidR="00784689" w:rsidRDefault="00784689">
    <w:pPr>
      <w:pStyle w:val="Header"/>
      <w:pBdr>
        <w:top w:val="single" w:sz="6" w:space="1" w:color="auto"/>
      </w:pBdr>
      <w:spacing w:before="40"/>
      <w:rPr>
        <w:rFonts w:ascii="Arial" w:hAnsi="Arial"/>
        <w:sz w:val="17"/>
      </w:rPr>
    </w:pPr>
    <w:smartTag w:uri="urn:schemas-microsoft-com:office:smarttags" w:element="country-region">
      <w:r>
        <w:rPr>
          <w:rFonts w:ascii="Arial" w:hAnsi="Arial"/>
          <w:sz w:val="17"/>
        </w:rPr>
        <w:t>U.S.</w:t>
      </w:r>
    </w:smartTag>
    <w:r>
      <w:rPr>
        <w:rFonts w:ascii="Arial" w:hAnsi="Arial"/>
        <w:sz w:val="17"/>
      </w:rPr>
      <w:t xml:space="preserve"> Department of Education  </w:t>
    </w:r>
    <w:r>
      <w:rPr>
        <w:rFonts w:ascii="Arial" w:hAnsi="Arial"/>
        <w:sz w:val="18"/>
        <w:szCs w:val="18"/>
      </w:rPr>
      <w:sym w:font="Symbol" w:char="F0B7"/>
    </w:r>
    <w:r>
      <w:rPr>
        <w:rFonts w:ascii="Arial" w:hAnsi="Arial"/>
        <w:sz w:val="17"/>
      </w:rPr>
      <w:t xml:space="preserve"> </w:t>
    </w:r>
    <w:smartTag w:uri="urn:schemas-microsoft-com:office:smarttags" w:element="PlaceType">
      <w:r>
        <w:rPr>
          <w:rFonts w:ascii="Arial" w:hAnsi="Arial"/>
          <w:sz w:val="17"/>
        </w:rPr>
        <w:t>Institute</w:t>
      </w:r>
    </w:smartTag>
    <w:r>
      <w:rPr>
        <w:rFonts w:ascii="Arial" w:hAnsi="Arial"/>
        <w:sz w:val="17"/>
      </w:rPr>
      <w:t xml:space="preserve"> of </w:t>
    </w:r>
    <w:smartTag w:uri="urn:schemas-microsoft-com:office:smarttags" w:element="PlaceName">
      <w:r>
        <w:rPr>
          <w:rFonts w:ascii="Arial" w:hAnsi="Arial"/>
          <w:sz w:val="17"/>
        </w:rPr>
        <w:t>Education</w:t>
      </w:r>
    </w:smartTag>
    <w:r>
      <w:rPr>
        <w:rFonts w:ascii="Arial" w:hAnsi="Arial"/>
        <w:sz w:val="17"/>
      </w:rPr>
      <w:t xml:space="preserve"> Sciences  </w:t>
    </w:r>
    <w:r>
      <w:rPr>
        <w:rFonts w:ascii="Arial" w:hAnsi="Arial"/>
        <w:sz w:val="18"/>
        <w:szCs w:val="18"/>
      </w:rPr>
      <w:sym w:font="Symbol" w:char="F0B7"/>
    </w:r>
    <w:r>
      <w:rPr>
        <w:rFonts w:ascii="Arial" w:hAnsi="Arial"/>
        <w:sz w:val="17"/>
      </w:rPr>
      <w:t xml:space="preserve"> </w:t>
    </w:r>
    <w:smartTag w:uri="urn:schemas-microsoft-com:office:smarttags" w:element="place">
      <w:smartTag w:uri="urn:schemas-microsoft-com:office:smarttags" w:element="PlaceName">
        <w:r>
          <w:rPr>
            <w:rFonts w:ascii="Arial" w:hAnsi="Arial"/>
            <w:sz w:val="17"/>
          </w:rPr>
          <w:t>National</w:t>
        </w:r>
      </w:smartTag>
      <w:r>
        <w:rPr>
          <w:rFonts w:ascii="Arial" w:hAnsi="Arial"/>
          <w:sz w:val="17"/>
        </w:rPr>
        <w:t xml:space="preserve"> </w:t>
      </w:r>
      <w:smartTag w:uri="urn:schemas-microsoft-com:office:smarttags" w:element="PlaceType">
        <w:r>
          <w:rPr>
            <w:rFonts w:ascii="Arial" w:hAnsi="Arial"/>
            <w:sz w:val="17"/>
          </w:rPr>
          <w:t>Center</w:t>
        </w:r>
      </w:smartTag>
    </w:smartTag>
    <w:r>
      <w:rPr>
        <w:rFonts w:ascii="Arial" w:hAnsi="Arial"/>
        <w:sz w:val="17"/>
      </w:rPr>
      <w:t xml:space="preserve"> for Education Statistics</w:t>
    </w:r>
  </w:p>
  <w:p w:rsidR="00784689" w:rsidRDefault="00784689">
    <w:pPr>
      <w:pStyle w:val="SL-FlLftSg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689" w:rsidRDefault="007846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304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B126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F903F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65A3226"/>
    <w:multiLevelType w:val="singleLevel"/>
    <w:tmpl w:val="1674D82A"/>
    <w:lvl w:ilvl="0">
      <w:start w:val="2"/>
      <w:numFmt w:val="decimal"/>
      <w:lvlText w:val="%1."/>
      <w:lvlJc w:val="left"/>
      <w:pPr>
        <w:tabs>
          <w:tab w:val="num" w:pos="570"/>
        </w:tabs>
        <w:ind w:left="570" w:hanging="570"/>
      </w:pPr>
      <w:rPr>
        <w:rFonts w:cs="Times New Roman" w:hint="default"/>
      </w:rPr>
    </w:lvl>
  </w:abstractNum>
  <w:abstractNum w:abstractNumId="4">
    <w:nsid w:val="21003E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58172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0B416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F2E1218"/>
    <w:multiLevelType w:val="singleLevel"/>
    <w:tmpl w:val="CC44E358"/>
    <w:lvl w:ilvl="0">
      <w:start w:val="1"/>
      <w:numFmt w:val="bullet"/>
      <w:lvlText w:val="–"/>
      <w:lvlJc w:val="left"/>
      <w:pPr>
        <w:tabs>
          <w:tab w:val="num" w:pos="0"/>
        </w:tabs>
        <w:ind w:left="1728" w:hanging="576"/>
      </w:pPr>
      <w:rPr>
        <w:rFonts w:ascii="Times New Roman" w:hAnsi="Times New Roman" w:hint="default"/>
        <w:sz w:val="20"/>
      </w:rPr>
    </w:lvl>
  </w:abstractNum>
  <w:abstractNum w:abstractNumId="8">
    <w:nsid w:val="3F4E4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36D0027"/>
    <w:multiLevelType w:val="singleLevel"/>
    <w:tmpl w:val="3FA061BC"/>
    <w:lvl w:ilvl="0">
      <w:start w:val="14"/>
      <w:numFmt w:val="bullet"/>
      <w:lvlText w:val=""/>
      <w:lvlJc w:val="left"/>
      <w:pPr>
        <w:tabs>
          <w:tab w:val="num" w:pos="1728"/>
        </w:tabs>
        <w:ind w:left="1728" w:hanging="576"/>
      </w:pPr>
      <w:rPr>
        <w:rFonts w:ascii="Symbol" w:hAnsi="Symbol" w:hint="default"/>
      </w:rPr>
    </w:lvl>
  </w:abstractNum>
  <w:abstractNum w:abstractNumId="10">
    <w:nsid w:val="61FA7560"/>
    <w:multiLevelType w:val="singleLevel"/>
    <w:tmpl w:val="04090011"/>
    <w:lvl w:ilvl="0">
      <w:start w:val="1"/>
      <w:numFmt w:val="decimal"/>
      <w:lvlText w:val="%1)"/>
      <w:lvlJc w:val="left"/>
      <w:pPr>
        <w:tabs>
          <w:tab w:val="num" w:pos="360"/>
        </w:tabs>
        <w:ind w:left="360" w:hanging="360"/>
      </w:pPr>
      <w:rPr>
        <w:rFonts w:cs="Times New Roman"/>
      </w:rPr>
    </w:lvl>
  </w:abstractNum>
  <w:abstractNum w:abstractNumId="11">
    <w:nsid w:val="7DB43FE6"/>
    <w:multiLevelType w:val="multilevel"/>
    <w:tmpl w:val="4FFE286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9"/>
  </w:num>
  <w:num w:numId="2">
    <w:abstractNumId w:val="7"/>
  </w:num>
  <w:num w:numId="3">
    <w:abstractNumId w:val="3"/>
  </w:num>
  <w:num w:numId="4">
    <w:abstractNumId w:val="5"/>
  </w:num>
  <w:num w:numId="5">
    <w:abstractNumId w:val="6"/>
  </w:num>
  <w:num w:numId="6">
    <w:abstractNumId w:val="1"/>
  </w:num>
  <w:num w:numId="7">
    <w:abstractNumId w:val="0"/>
  </w:num>
  <w:num w:numId="8">
    <w:abstractNumId w:val="2"/>
  </w:num>
  <w:num w:numId="9">
    <w:abstractNumId w:val="4"/>
  </w:num>
  <w:num w:numId="10">
    <w:abstractNumId w:val="8"/>
  </w:num>
  <w:num w:numId="11">
    <w:abstractNumId w:val="10"/>
    <w:lvlOverride w:ilvl="0">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7"/>
  <w:removePersonalInformatio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2DFF"/>
    <w:rsid w:val="00097DA2"/>
    <w:rsid w:val="001504DA"/>
    <w:rsid w:val="00185964"/>
    <w:rsid w:val="001D5E5F"/>
    <w:rsid w:val="001E76CB"/>
    <w:rsid w:val="00244D26"/>
    <w:rsid w:val="002A3F9C"/>
    <w:rsid w:val="002C5DC3"/>
    <w:rsid w:val="003409A5"/>
    <w:rsid w:val="00562BC8"/>
    <w:rsid w:val="005B3112"/>
    <w:rsid w:val="005E2346"/>
    <w:rsid w:val="0061071E"/>
    <w:rsid w:val="00675EBD"/>
    <w:rsid w:val="00784689"/>
    <w:rsid w:val="008F7B49"/>
    <w:rsid w:val="00905A3A"/>
    <w:rsid w:val="00962C35"/>
    <w:rsid w:val="009E5C6C"/>
    <w:rsid w:val="009F6E23"/>
    <w:rsid w:val="00AE5EE0"/>
    <w:rsid w:val="00B176CE"/>
    <w:rsid w:val="00BC7EBC"/>
    <w:rsid w:val="00C476BD"/>
    <w:rsid w:val="00C8005A"/>
    <w:rsid w:val="00D42116"/>
    <w:rsid w:val="00E2622F"/>
    <w:rsid w:val="00EE2DFF"/>
    <w:rsid w:val="00F0507A"/>
    <w:rsid w:val="00F12738"/>
    <w:rsid w:val="00F37AA1"/>
    <w:rsid w:val="00F511C7"/>
    <w:rsid w:val="00FC3870"/>
    <w:rsid w:val="00FE0870"/>
    <w:rsid w:val="00FE6CC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DFF"/>
    <w:pPr>
      <w:spacing w:line="240" w:lineRule="atLeast"/>
      <w:jc w:val="both"/>
    </w:pPr>
    <w:rPr>
      <w:szCs w:val="20"/>
    </w:rPr>
  </w:style>
  <w:style w:type="paragraph" w:styleId="Heading1">
    <w:name w:val="heading 1"/>
    <w:aliases w:val="H1-Sec.Head"/>
    <w:basedOn w:val="Normal"/>
    <w:next w:val="Normal"/>
    <w:link w:val="Heading1Char"/>
    <w:uiPriority w:val="99"/>
    <w:qFormat/>
    <w:rsid w:val="003409A5"/>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Normal"/>
    <w:link w:val="Heading2Char"/>
    <w:uiPriority w:val="99"/>
    <w:qFormat/>
    <w:rsid w:val="003409A5"/>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Normal"/>
    <w:link w:val="Heading3Char"/>
    <w:uiPriority w:val="99"/>
    <w:qFormat/>
    <w:rsid w:val="003409A5"/>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Normal"/>
    <w:link w:val="Heading4Char"/>
    <w:uiPriority w:val="99"/>
    <w:qFormat/>
    <w:rsid w:val="003409A5"/>
    <w:pPr>
      <w:keepNext/>
      <w:tabs>
        <w:tab w:val="left" w:pos="1152"/>
      </w:tabs>
      <w:spacing w:after="360" w:line="360" w:lineRule="atLeast"/>
      <w:ind w:left="1152" w:hanging="1152"/>
      <w:outlineLvl w:val="3"/>
    </w:pPr>
    <w:rPr>
      <w:b/>
    </w:rPr>
  </w:style>
  <w:style w:type="paragraph" w:styleId="Heading5">
    <w:name w:val="heading 5"/>
    <w:basedOn w:val="Normal"/>
    <w:next w:val="Normal"/>
    <w:link w:val="Heading5Char"/>
    <w:uiPriority w:val="99"/>
    <w:qFormat/>
    <w:rsid w:val="003409A5"/>
    <w:pPr>
      <w:keepLines/>
      <w:spacing w:before="360" w:line="360" w:lineRule="atLeast"/>
      <w:jc w:val="center"/>
      <w:outlineLvl w:val="4"/>
    </w:pPr>
  </w:style>
  <w:style w:type="paragraph" w:styleId="Heading6">
    <w:name w:val="heading 6"/>
    <w:basedOn w:val="Normal"/>
    <w:next w:val="Normal"/>
    <w:link w:val="Heading6Char"/>
    <w:uiPriority w:val="99"/>
    <w:qFormat/>
    <w:rsid w:val="003409A5"/>
    <w:pPr>
      <w:keepNext/>
      <w:spacing w:before="240"/>
      <w:jc w:val="center"/>
      <w:outlineLvl w:val="5"/>
    </w:pPr>
    <w:rPr>
      <w:b/>
      <w:caps/>
    </w:rPr>
  </w:style>
  <w:style w:type="paragraph" w:styleId="Heading7">
    <w:name w:val="heading 7"/>
    <w:basedOn w:val="Normal"/>
    <w:next w:val="Normal"/>
    <w:link w:val="Heading7Char"/>
    <w:uiPriority w:val="99"/>
    <w:qFormat/>
    <w:rsid w:val="003409A5"/>
    <w:pPr>
      <w:spacing w:before="240" w:after="60"/>
      <w:outlineLvl w:val="6"/>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aliases w:val="H2-Sec. Head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aliases w:val="H3-Sec. Head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aliases w:val="H4 Sec.Heading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paragraph" w:customStyle="1" w:styleId="C1-CtrBoldHd">
    <w:name w:val="C1-Ctr BoldHd"/>
    <w:uiPriority w:val="99"/>
    <w:rsid w:val="003409A5"/>
    <w:pPr>
      <w:keepNext/>
      <w:spacing w:after="720" w:line="240" w:lineRule="atLeast"/>
      <w:jc w:val="center"/>
    </w:pPr>
    <w:rPr>
      <w:b/>
      <w:caps/>
      <w:szCs w:val="20"/>
    </w:rPr>
  </w:style>
  <w:style w:type="paragraph" w:customStyle="1" w:styleId="C2-CtrSglSp">
    <w:name w:val="C2-Ctr Sgl Sp"/>
    <w:uiPriority w:val="99"/>
    <w:rsid w:val="003409A5"/>
    <w:pPr>
      <w:keepLines/>
      <w:spacing w:line="240" w:lineRule="atLeast"/>
      <w:jc w:val="center"/>
    </w:pPr>
    <w:rPr>
      <w:szCs w:val="20"/>
    </w:rPr>
  </w:style>
  <w:style w:type="paragraph" w:customStyle="1" w:styleId="C3-CtrSp12">
    <w:name w:val="C3-Ctr Sp&amp;1/2"/>
    <w:uiPriority w:val="99"/>
    <w:rsid w:val="003409A5"/>
    <w:pPr>
      <w:keepLines/>
      <w:spacing w:line="360" w:lineRule="atLeast"/>
      <w:jc w:val="center"/>
    </w:pPr>
    <w:rPr>
      <w:szCs w:val="20"/>
    </w:rPr>
  </w:style>
  <w:style w:type="paragraph" w:customStyle="1" w:styleId="E1-Equation">
    <w:name w:val="E1-Equation"/>
    <w:uiPriority w:val="99"/>
    <w:rsid w:val="003409A5"/>
    <w:pPr>
      <w:tabs>
        <w:tab w:val="center" w:pos="4680"/>
        <w:tab w:val="right" w:pos="9360"/>
      </w:tabs>
      <w:spacing w:line="240" w:lineRule="atLeast"/>
      <w:jc w:val="both"/>
    </w:pPr>
    <w:rPr>
      <w:szCs w:val="20"/>
    </w:rPr>
  </w:style>
  <w:style w:type="paragraph" w:customStyle="1" w:styleId="E2-Equation">
    <w:name w:val="E2-Equation"/>
    <w:basedOn w:val="E1-Equation"/>
    <w:uiPriority w:val="99"/>
    <w:rsid w:val="003409A5"/>
    <w:pPr>
      <w:tabs>
        <w:tab w:val="clear" w:pos="4680"/>
        <w:tab w:val="clear" w:pos="9360"/>
        <w:tab w:val="right" w:pos="1152"/>
        <w:tab w:val="center" w:pos="1440"/>
        <w:tab w:val="left" w:pos="1728"/>
      </w:tabs>
      <w:ind w:left="1728" w:hanging="1728"/>
    </w:pPr>
  </w:style>
  <w:style w:type="paragraph" w:styleId="FootnoteText">
    <w:name w:val="footnote text"/>
    <w:aliases w:val="F1"/>
    <w:basedOn w:val="Normal"/>
    <w:link w:val="FootnoteTextChar"/>
    <w:uiPriority w:val="99"/>
    <w:semiHidden/>
    <w:rsid w:val="003409A5"/>
    <w:pPr>
      <w:tabs>
        <w:tab w:val="left" w:pos="120"/>
      </w:tabs>
      <w:spacing w:before="120" w:line="200" w:lineRule="atLeast"/>
      <w:ind w:left="115" w:hanging="115"/>
    </w:pPr>
    <w:rPr>
      <w:sz w:val="16"/>
    </w:rPr>
  </w:style>
  <w:style w:type="character" w:customStyle="1" w:styleId="FootnoteTextChar">
    <w:name w:val="Footnote Text Char"/>
    <w:aliases w:val="F1 Char"/>
    <w:basedOn w:val="DefaultParagraphFont"/>
    <w:link w:val="FootnoteText"/>
    <w:uiPriority w:val="99"/>
    <w:semiHidden/>
    <w:locked/>
    <w:rPr>
      <w:rFonts w:cs="Times New Roman"/>
      <w:sz w:val="20"/>
      <w:szCs w:val="20"/>
    </w:rPr>
  </w:style>
  <w:style w:type="paragraph" w:customStyle="1" w:styleId="L1-FlLSp12">
    <w:name w:val="L1-FlL Sp&amp;1/2"/>
    <w:uiPriority w:val="99"/>
    <w:rsid w:val="003409A5"/>
    <w:pPr>
      <w:tabs>
        <w:tab w:val="left" w:pos="1200"/>
      </w:tabs>
      <w:spacing w:line="360" w:lineRule="atLeast"/>
      <w:jc w:val="both"/>
    </w:pPr>
    <w:rPr>
      <w:szCs w:val="20"/>
    </w:rPr>
  </w:style>
  <w:style w:type="paragraph" w:customStyle="1" w:styleId="N0-FlLftBullet">
    <w:name w:val="N0-Fl Lft Bullet"/>
    <w:basedOn w:val="Normal"/>
    <w:uiPriority w:val="99"/>
    <w:rsid w:val="003409A5"/>
    <w:pPr>
      <w:tabs>
        <w:tab w:val="left" w:pos="576"/>
      </w:tabs>
      <w:spacing w:after="240"/>
      <w:ind w:left="576" w:hanging="576"/>
    </w:pPr>
  </w:style>
  <w:style w:type="paragraph" w:customStyle="1" w:styleId="N1-1stBullet">
    <w:name w:val="N1-1st Bullet"/>
    <w:basedOn w:val="Normal"/>
    <w:uiPriority w:val="99"/>
    <w:rsid w:val="003409A5"/>
    <w:pPr>
      <w:tabs>
        <w:tab w:val="left" w:pos="1152"/>
      </w:tabs>
      <w:spacing w:after="240"/>
      <w:ind w:left="1152" w:hanging="576"/>
    </w:pPr>
  </w:style>
  <w:style w:type="paragraph" w:customStyle="1" w:styleId="N2-2ndBullet">
    <w:name w:val="N2-2nd Bullet"/>
    <w:basedOn w:val="Normal"/>
    <w:uiPriority w:val="99"/>
    <w:rsid w:val="003409A5"/>
    <w:pPr>
      <w:tabs>
        <w:tab w:val="left" w:pos="1728"/>
      </w:tabs>
      <w:spacing w:after="240"/>
      <w:ind w:left="1728" w:hanging="576"/>
    </w:pPr>
  </w:style>
  <w:style w:type="paragraph" w:customStyle="1" w:styleId="N3-3rdBullet">
    <w:name w:val="N3-3rd Bullet"/>
    <w:basedOn w:val="Normal"/>
    <w:uiPriority w:val="99"/>
    <w:rsid w:val="003409A5"/>
    <w:pPr>
      <w:tabs>
        <w:tab w:val="left" w:pos="2304"/>
      </w:tabs>
      <w:spacing w:after="240"/>
      <w:ind w:left="2304" w:hanging="576"/>
    </w:pPr>
  </w:style>
  <w:style w:type="paragraph" w:customStyle="1" w:styleId="N4-4thBullet">
    <w:name w:val="N4-4th Bullet"/>
    <w:basedOn w:val="Normal"/>
    <w:uiPriority w:val="99"/>
    <w:rsid w:val="003409A5"/>
    <w:pPr>
      <w:tabs>
        <w:tab w:val="left" w:pos="2880"/>
      </w:tabs>
      <w:spacing w:after="240"/>
      <w:ind w:left="2880" w:hanging="576"/>
    </w:pPr>
  </w:style>
  <w:style w:type="paragraph" w:customStyle="1" w:styleId="N5-5thBullet">
    <w:name w:val="N5-5th Bullet"/>
    <w:basedOn w:val="Normal"/>
    <w:uiPriority w:val="99"/>
    <w:rsid w:val="003409A5"/>
    <w:pPr>
      <w:tabs>
        <w:tab w:val="left" w:pos="3456"/>
      </w:tabs>
      <w:spacing w:after="240"/>
      <w:ind w:left="3456" w:hanging="576"/>
    </w:pPr>
  </w:style>
  <w:style w:type="paragraph" w:customStyle="1" w:styleId="N6-DateInd">
    <w:name w:val="N6-Date Ind."/>
    <w:basedOn w:val="Normal"/>
    <w:uiPriority w:val="99"/>
    <w:rsid w:val="003409A5"/>
    <w:pPr>
      <w:tabs>
        <w:tab w:val="left" w:pos="5400"/>
      </w:tabs>
      <w:ind w:left="5400"/>
    </w:pPr>
  </w:style>
  <w:style w:type="paragraph" w:customStyle="1" w:styleId="N7-3Block">
    <w:name w:val="N7-3&quot; Block"/>
    <w:basedOn w:val="Normal"/>
    <w:uiPriority w:val="99"/>
    <w:rsid w:val="003409A5"/>
    <w:pPr>
      <w:tabs>
        <w:tab w:val="left" w:pos="1152"/>
      </w:tabs>
      <w:ind w:left="1152" w:right="1152"/>
    </w:pPr>
  </w:style>
  <w:style w:type="paragraph" w:customStyle="1" w:styleId="N8-QxQBlock">
    <w:name w:val="N8-QxQ Block"/>
    <w:uiPriority w:val="99"/>
    <w:rsid w:val="003409A5"/>
    <w:pPr>
      <w:tabs>
        <w:tab w:val="left" w:pos="1152"/>
      </w:tabs>
      <w:spacing w:after="360" w:line="360" w:lineRule="atLeast"/>
      <w:ind w:left="1152" w:hanging="1152"/>
      <w:jc w:val="both"/>
    </w:pPr>
    <w:rPr>
      <w:szCs w:val="20"/>
    </w:rPr>
  </w:style>
  <w:style w:type="paragraph" w:customStyle="1" w:styleId="P1-StandPara">
    <w:name w:val="P1-Stand Para"/>
    <w:uiPriority w:val="99"/>
    <w:rsid w:val="003409A5"/>
    <w:pPr>
      <w:spacing w:line="360" w:lineRule="atLeast"/>
      <w:ind w:firstLine="1152"/>
      <w:jc w:val="both"/>
    </w:pPr>
    <w:rPr>
      <w:szCs w:val="20"/>
    </w:rPr>
  </w:style>
  <w:style w:type="paragraph" w:customStyle="1" w:styleId="Q1-BestFinQ">
    <w:name w:val="Q1-Best/Fin Q"/>
    <w:uiPriority w:val="99"/>
    <w:rsid w:val="003409A5"/>
    <w:pPr>
      <w:tabs>
        <w:tab w:val="left" w:pos="1152"/>
      </w:tabs>
      <w:spacing w:after="360" w:line="240" w:lineRule="atLeast"/>
      <w:ind w:left="1152" w:hanging="1152"/>
      <w:jc w:val="both"/>
    </w:pPr>
    <w:rPr>
      <w:b/>
      <w:szCs w:val="20"/>
    </w:rPr>
  </w:style>
  <w:style w:type="paragraph" w:customStyle="1" w:styleId="SH-SglSpHead">
    <w:name w:val="SH-Sgl Sp Head"/>
    <w:uiPriority w:val="99"/>
    <w:rsid w:val="003409A5"/>
    <w:pPr>
      <w:keepNext/>
      <w:tabs>
        <w:tab w:val="left" w:pos="576"/>
      </w:tabs>
      <w:spacing w:line="240" w:lineRule="atLeast"/>
      <w:ind w:left="576" w:hanging="576"/>
    </w:pPr>
    <w:rPr>
      <w:b/>
      <w:szCs w:val="20"/>
    </w:rPr>
  </w:style>
  <w:style w:type="paragraph" w:customStyle="1" w:styleId="SL-FlLftSgl">
    <w:name w:val="SL-Fl Lft Sgl"/>
    <w:uiPriority w:val="99"/>
    <w:rsid w:val="003409A5"/>
    <w:pPr>
      <w:spacing w:line="240" w:lineRule="atLeast"/>
      <w:jc w:val="both"/>
    </w:pPr>
    <w:rPr>
      <w:szCs w:val="20"/>
    </w:rPr>
  </w:style>
  <w:style w:type="paragraph" w:customStyle="1" w:styleId="SP-SglSpPara">
    <w:name w:val="SP-Sgl Sp Para"/>
    <w:uiPriority w:val="99"/>
    <w:rsid w:val="003409A5"/>
    <w:pPr>
      <w:tabs>
        <w:tab w:val="left" w:pos="576"/>
      </w:tabs>
      <w:spacing w:line="240" w:lineRule="atLeast"/>
      <w:ind w:firstLine="576"/>
      <w:jc w:val="both"/>
    </w:pPr>
    <w:rPr>
      <w:szCs w:val="20"/>
    </w:rPr>
  </w:style>
  <w:style w:type="paragraph" w:customStyle="1" w:styleId="T0-ChapPgHd">
    <w:name w:val="T0-Chap/Pg Hd"/>
    <w:uiPriority w:val="99"/>
    <w:rsid w:val="003409A5"/>
    <w:pPr>
      <w:tabs>
        <w:tab w:val="left" w:pos="8640"/>
      </w:tabs>
      <w:spacing w:line="240" w:lineRule="atLeast"/>
      <w:jc w:val="both"/>
    </w:pPr>
    <w:rPr>
      <w:szCs w:val="20"/>
      <w:u w:val="words"/>
    </w:rPr>
  </w:style>
  <w:style w:type="paragraph" w:styleId="TOC1">
    <w:name w:val="toc 1"/>
    <w:basedOn w:val="Normal"/>
    <w:autoRedefine/>
    <w:uiPriority w:val="99"/>
    <w:semiHidden/>
    <w:rsid w:val="003409A5"/>
    <w:pPr>
      <w:tabs>
        <w:tab w:val="left" w:pos="1440"/>
        <w:tab w:val="right" w:leader="dot" w:pos="8208"/>
        <w:tab w:val="left" w:pos="8640"/>
      </w:tabs>
      <w:ind w:left="288"/>
      <w:jc w:val="left"/>
    </w:pPr>
    <w:rPr>
      <w:caps/>
    </w:rPr>
  </w:style>
  <w:style w:type="paragraph" w:styleId="TOC2">
    <w:name w:val="toc 2"/>
    <w:basedOn w:val="Normal"/>
    <w:autoRedefine/>
    <w:uiPriority w:val="99"/>
    <w:semiHidden/>
    <w:rsid w:val="003409A5"/>
    <w:pPr>
      <w:tabs>
        <w:tab w:val="left" w:pos="2160"/>
        <w:tab w:val="right" w:leader="dot" w:pos="8208"/>
        <w:tab w:val="left" w:pos="8640"/>
      </w:tabs>
      <w:ind w:left="2160" w:hanging="720"/>
      <w:jc w:val="left"/>
    </w:pPr>
  </w:style>
  <w:style w:type="paragraph" w:styleId="TOC3">
    <w:name w:val="toc 3"/>
    <w:basedOn w:val="Normal"/>
    <w:autoRedefine/>
    <w:uiPriority w:val="99"/>
    <w:semiHidden/>
    <w:rsid w:val="003409A5"/>
    <w:pPr>
      <w:tabs>
        <w:tab w:val="left" w:pos="3024"/>
        <w:tab w:val="right" w:leader="dot" w:pos="8208"/>
        <w:tab w:val="left" w:pos="8640"/>
      </w:tabs>
      <w:ind w:left="3024" w:hanging="864"/>
      <w:jc w:val="left"/>
    </w:pPr>
  </w:style>
  <w:style w:type="paragraph" w:styleId="TOC4">
    <w:name w:val="toc 4"/>
    <w:basedOn w:val="Normal"/>
    <w:autoRedefine/>
    <w:uiPriority w:val="99"/>
    <w:semiHidden/>
    <w:rsid w:val="003409A5"/>
    <w:pPr>
      <w:tabs>
        <w:tab w:val="left" w:pos="3888"/>
        <w:tab w:val="right" w:leader="dot" w:pos="8208"/>
        <w:tab w:val="left" w:pos="8640"/>
      </w:tabs>
      <w:ind w:left="3888" w:hanging="864"/>
      <w:jc w:val="left"/>
    </w:pPr>
  </w:style>
  <w:style w:type="paragraph" w:styleId="TOC5">
    <w:name w:val="toc 5"/>
    <w:basedOn w:val="TOC1"/>
    <w:autoRedefine/>
    <w:uiPriority w:val="99"/>
    <w:semiHidden/>
    <w:rsid w:val="003409A5"/>
    <w:rPr>
      <w:caps w:val="0"/>
    </w:rPr>
  </w:style>
  <w:style w:type="paragraph" w:customStyle="1" w:styleId="TT-TableTitle">
    <w:name w:val="TT-Table Title"/>
    <w:uiPriority w:val="99"/>
    <w:rsid w:val="003409A5"/>
    <w:pPr>
      <w:tabs>
        <w:tab w:val="left" w:pos="1152"/>
      </w:tabs>
      <w:spacing w:line="240" w:lineRule="atLeast"/>
      <w:ind w:left="1152" w:hanging="1152"/>
    </w:pPr>
    <w:rPr>
      <w:szCs w:val="20"/>
    </w:rPr>
  </w:style>
  <w:style w:type="character" w:styleId="Hyperlink">
    <w:name w:val="Hyperlink"/>
    <w:basedOn w:val="DefaultParagraphFont"/>
    <w:uiPriority w:val="99"/>
    <w:semiHidden/>
    <w:rsid w:val="003409A5"/>
    <w:rPr>
      <w:rFonts w:cs="Times New Roman"/>
      <w:color w:val="0000FF"/>
      <w:u w:val="single"/>
    </w:rPr>
  </w:style>
  <w:style w:type="paragraph" w:styleId="Header">
    <w:name w:val="header"/>
    <w:basedOn w:val="Normal"/>
    <w:link w:val="HeaderChar"/>
    <w:uiPriority w:val="99"/>
    <w:semiHidden/>
    <w:rsid w:val="003409A5"/>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semiHidden/>
    <w:rsid w:val="003409A5"/>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 w:type="paragraph" w:styleId="BodyTextIndent">
    <w:name w:val="Body Text Indent"/>
    <w:basedOn w:val="Normal"/>
    <w:link w:val="BodyTextIndentChar"/>
    <w:uiPriority w:val="99"/>
    <w:semiHidden/>
    <w:rsid w:val="003409A5"/>
    <w:pPr>
      <w:spacing w:line="240" w:lineRule="auto"/>
      <w:ind w:firstLine="720"/>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customStyle="1" w:styleId="C1-CtrSglSp">
    <w:name w:val="C1-Ctr Sgl Sp"/>
    <w:uiPriority w:val="99"/>
    <w:rsid w:val="003409A5"/>
    <w:pPr>
      <w:keepLines/>
      <w:spacing w:line="240" w:lineRule="atLeast"/>
      <w:jc w:val="center"/>
    </w:pPr>
    <w:rPr>
      <w:rFonts w:ascii="CG Times (WN)" w:hAnsi="CG Times (WN)"/>
      <w:szCs w:val="20"/>
    </w:rPr>
  </w:style>
  <w:style w:type="paragraph" w:styleId="BalloonText">
    <w:name w:val="Balloon Text"/>
    <w:basedOn w:val="Normal"/>
    <w:link w:val="BalloonTextChar"/>
    <w:uiPriority w:val="99"/>
    <w:semiHidden/>
    <w:rsid w:val="00EE2D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2DFF"/>
    <w:rPr>
      <w:rFonts w:ascii="Tahoma" w:hAnsi="Tahoma" w:cs="Tahoma"/>
      <w:sz w:val="16"/>
      <w:szCs w:val="16"/>
    </w:rPr>
  </w:style>
  <w:style w:type="paragraph" w:styleId="ListParagraph">
    <w:name w:val="List Paragraph"/>
    <w:basedOn w:val="Normal"/>
    <w:uiPriority w:val="99"/>
    <w:qFormat/>
    <w:rsid w:val="00EE2DFF"/>
    <w:pPr>
      <w:ind w:left="720"/>
      <w:contextualSpacing/>
    </w:pPr>
  </w:style>
  <w:style w:type="character" w:styleId="CommentReference">
    <w:name w:val="annotation reference"/>
    <w:basedOn w:val="DefaultParagraphFont"/>
    <w:uiPriority w:val="99"/>
    <w:semiHidden/>
    <w:rsid w:val="00AE5EE0"/>
    <w:rPr>
      <w:rFonts w:cs="Times New Roman"/>
      <w:sz w:val="16"/>
      <w:szCs w:val="16"/>
    </w:rPr>
  </w:style>
  <w:style w:type="paragraph" w:styleId="CommentText">
    <w:name w:val="annotation text"/>
    <w:basedOn w:val="Normal"/>
    <w:link w:val="CommentTextChar"/>
    <w:uiPriority w:val="99"/>
    <w:semiHidden/>
    <w:rsid w:val="00AE5EE0"/>
    <w:pPr>
      <w:spacing w:line="240" w:lineRule="auto"/>
    </w:pPr>
    <w:rPr>
      <w:sz w:val="20"/>
    </w:rPr>
  </w:style>
  <w:style w:type="character" w:customStyle="1" w:styleId="CommentTextChar">
    <w:name w:val="Comment Text Char"/>
    <w:basedOn w:val="DefaultParagraphFont"/>
    <w:link w:val="CommentText"/>
    <w:uiPriority w:val="99"/>
    <w:semiHidden/>
    <w:locked/>
    <w:rsid w:val="00AE5EE0"/>
    <w:rPr>
      <w:rFonts w:cs="Times New Roman"/>
    </w:rPr>
  </w:style>
  <w:style w:type="paragraph" w:styleId="CommentSubject">
    <w:name w:val="annotation subject"/>
    <w:basedOn w:val="CommentText"/>
    <w:next w:val="CommentText"/>
    <w:link w:val="CommentSubjectChar"/>
    <w:uiPriority w:val="99"/>
    <w:semiHidden/>
    <w:rsid w:val="00AE5EE0"/>
    <w:rPr>
      <w:b/>
      <w:bCs/>
    </w:rPr>
  </w:style>
  <w:style w:type="character" w:customStyle="1" w:styleId="CommentSubjectChar">
    <w:name w:val="Comment Subject Char"/>
    <w:basedOn w:val="CommentTextChar"/>
    <w:link w:val="CommentSubject"/>
    <w:uiPriority w:val="99"/>
    <w:semiHidden/>
    <w:locked/>
    <w:rsid w:val="00AE5EE0"/>
    <w:rPr>
      <w:b/>
      <w:bCs/>
    </w:rPr>
  </w:style>
</w:styles>
</file>

<file path=word/webSettings.xml><?xml version="1.0" encoding="utf-8"?>
<w:webSettings xmlns:r="http://schemas.openxmlformats.org/officeDocument/2006/relationships" xmlns:w="http://schemas.openxmlformats.org/wordprocessingml/2006/main">
  <w:divs>
    <w:div w:id="1231498982">
      <w:marLeft w:val="0"/>
      <w:marRight w:val="0"/>
      <w:marTop w:val="0"/>
      <w:marBottom w:val="0"/>
      <w:divBdr>
        <w:top w:val="none" w:sz="0" w:space="0" w:color="auto"/>
        <w:left w:val="none" w:sz="0" w:space="0" w:color="auto"/>
        <w:bottom w:val="none" w:sz="0" w:space="0" w:color="auto"/>
        <w:right w:val="none" w:sz="0" w:space="0" w:color="auto"/>
      </w:divBdr>
    </w:div>
    <w:div w:id="12314989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363</Words>
  <Characters>2071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2011-01-10T13:12:00Z</dcterms:created>
  <dcterms:modified xsi:type="dcterms:W3CDTF">2011-01-10T13:12:00Z</dcterms:modified>
</cp:coreProperties>
</file>