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045725">
      <w:pPr>
        <w:ind w:left="720" w:right="468"/>
        <w:rPr>
          <w:rFonts w:ascii="Calibri" w:hAnsi="Calibri"/>
          <w:sz w:val="22"/>
          <w:szCs w:val="22"/>
        </w:rPr>
      </w:pPr>
      <w:r w:rsidRPr="00F35F53">
        <w:rPr>
          <w:rFonts w:ascii="Calibri" w:hAnsi="Calibri"/>
          <w:sz w:val="22"/>
          <w:szCs w:val="22"/>
          <w:highlight w:val="cyan"/>
        </w:rPr>
        <w:t>Date</w:t>
      </w:r>
    </w:p>
    <w:p w:rsidR="00D70BA2" w:rsidRDefault="00D70BA2" w:rsidP="00045725">
      <w:pPr>
        <w:ind w:left="720" w:right="468"/>
        <w:rPr>
          <w:rFonts w:ascii="Calibri" w:hAnsi="Calibri"/>
          <w:sz w:val="22"/>
          <w:szCs w:val="22"/>
        </w:rPr>
      </w:pPr>
    </w:p>
    <w:p w:rsidR="00D70BA2" w:rsidRPr="00D12350" w:rsidRDefault="00D70BA2" w:rsidP="00045725">
      <w:pPr>
        <w:ind w:left="720" w:right="468"/>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045725">
      <w:pPr>
        <w:ind w:left="720" w:right="468"/>
        <w:rPr>
          <w:rFonts w:ascii="Calibri" w:hAnsi="Calibri"/>
          <w:highlight w:val="yellow"/>
        </w:rPr>
      </w:pPr>
      <w:r w:rsidRPr="00D12350">
        <w:rPr>
          <w:rFonts w:ascii="Calibri" w:hAnsi="Calibri"/>
          <w:highlight w:val="yellow"/>
        </w:rPr>
        <w:t xml:space="preserve">T_name </w:t>
      </w:r>
    </w:p>
    <w:p w:rsidR="00D70BA2" w:rsidRPr="00D12350" w:rsidRDefault="00563AFD" w:rsidP="00045725">
      <w:pPr>
        <w:ind w:left="720" w:right="468"/>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045725">
      <w:pPr>
        <w:ind w:left="720" w:right="468"/>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045725">
      <w:pPr>
        <w:ind w:left="720" w:right="468"/>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045725">
      <w:pPr>
        <w:ind w:left="720" w:right="468"/>
        <w:rPr>
          <w:rFonts w:ascii="Calibri" w:hAnsi="Calibri"/>
          <w:sz w:val="22"/>
          <w:szCs w:val="22"/>
        </w:rPr>
      </w:pPr>
    </w:p>
    <w:p w:rsidR="00D70BA2" w:rsidRPr="00486352" w:rsidRDefault="00D70BA2" w:rsidP="00045725">
      <w:pPr>
        <w:ind w:left="720" w:right="468"/>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045725">
      <w:pPr>
        <w:spacing w:line="240" w:lineRule="exact"/>
        <w:ind w:left="720" w:right="468"/>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Default="00510874" w:rsidP="00045725">
      <w:pPr>
        <w:ind w:left="720" w:right="468"/>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 xml:space="preserve">as we measure employment involved in the production of green goods and services. </w:t>
      </w:r>
      <w:r w:rsidR="00E07CF4" w:rsidRPr="003E1767">
        <w:rPr>
          <w:rFonts w:asciiTheme="minorHAnsi" w:hAnsiTheme="minorHAnsi"/>
          <w:b/>
          <w:sz w:val="22"/>
          <w:szCs w:val="22"/>
        </w:rPr>
        <w:t>We need to hear from every company, even if your company is not involved in producing green goods or services,</w:t>
      </w:r>
      <w:r w:rsidR="00E07CF4" w:rsidRPr="00CA0054">
        <w:rPr>
          <w:rFonts w:asciiTheme="minorHAnsi" w:hAnsiTheme="minorHAnsi"/>
          <w:sz w:val="22"/>
          <w:szCs w:val="22"/>
        </w:rPr>
        <w:t xml:space="preserve"> to get an accurate picture of the economy. </w:t>
      </w:r>
      <w:r w:rsidRPr="00CA0054">
        <w:rPr>
          <w:rFonts w:asciiTheme="minorHAnsi" w:hAnsiTheme="minorHAnsi"/>
          <w:sz w:val="22"/>
          <w:szCs w:val="22"/>
        </w:rPr>
        <w:t xml:space="preserve"> </w:t>
      </w:r>
    </w:p>
    <w:p w:rsidR="00510874" w:rsidRDefault="00510874" w:rsidP="00045725">
      <w:pPr>
        <w:ind w:left="720" w:right="468"/>
        <w:rPr>
          <w:rFonts w:asciiTheme="minorHAnsi" w:hAnsiTheme="minorHAnsi"/>
          <w:sz w:val="22"/>
          <w:szCs w:val="22"/>
        </w:rPr>
      </w:pPr>
    </w:p>
    <w:p w:rsidR="00510874" w:rsidRPr="00486352" w:rsidRDefault="00510874" w:rsidP="00045725">
      <w:pPr>
        <w:ind w:left="720" w:right="468"/>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045725">
      <w:pPr>
        <w:ind w:left="720" w:right="468"/>
        <w:rPr>
          <w:rFonts w:asciiTheme="minorHAnsi" w:hAnsiTheme="minorHAnsi"/>
          <w:sz w:val="22"/>
          <w:szCs w:val="22"/>
        </w:rPr>
      </w:pPr>
    </w:p>
    <w:p w:rsidR="00486352" w:rsidRPr="00486352" w:rsidRDefault="00510874" w:rsidP="00045725">
      <w:pPr>
        <w:ind w:left="720" w:right="468"/>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FC1ACD">
        <w:rPr>
          <w:rFonts w:asciiTheme="minorHAnsi" w:hAnsiTheme="minorHAnsi"/>
          <w:b/>
          <w:sz w:val="22"/>
          <w:szCs w:val="22"/>
        </w:rPr>
        <w:t>within 30</w:t>
      </w:r>
      <w:r w:rsidR="00486352" w:rsidRPr="00486352">
        <w:rPr>
          <w:rFonts w:asciiTheme="minorHAnsi" w:hAnsiTheme="minorHAnsi"/>
          <w:b/>
          <w:sz w:val="22"/>
          <w:szCs w:val="22"/>
        </w:rPr>
        <w:t xml:space="preserve"> days</w:t>
      </w:r>
      <w:r w:rsidR="00486352" w:rsidRPr="00486352">
        <w:rPr>
          <w:rFonts w:asciiTheme="minorHAnsi" w:hAnsiTheme="minorHAnsi"/>
          <w:sz w:val="22"/>
          <w:szCs w:val="22"/>
        </w:rPr>
        <w:t xml:space="preserve"> of receipt.  </w:t>
      </w:r>
    </w:p>
    <w:p w:rsidR="00486352" w:rsidRPr="00486352" w:rsidRDefault="00486352" w:rsidP="00045725">
      <w:pPr>
        <w:ind w:left="720" w:right="468"/>
        <w:rPr>
          <w:rFonts w:asciiTheme="minorHAnsi" w:hAnsiTheme="minorHAnsi"/>
          <w:sz w:val="22"/>
          <w:szCs w:val="22"/>
        </w:rPr>
      </w:pPr>
    </w:p>
    <w:p w:rsidR="00486352" w:rsidRDefault="00486352" w:rsidP="00045725">
      <w:pPr>
        <w:ind w:left="720" w:right="468"/>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045725">
      <w:pPr>
        <w:ind w:left="720" w:right="468"/>
        <w:rPr>
          <w:rFonts w:asciiTheme="minorHAnsi" w:hAnsiTheme="minorHAnsi"/>
          <w:sz w:val="22"/>
          <w:szCs w:val="22"/>
        </w:rPr>
      </w:pPr>
    </w:p>
    <w:p w:rsidR="00486352" w:rsidRPr="00486352" w:rsidRDefault="00A141C2" w:rsidP="00045725">
      <w:pPr>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 xml:space="preserve">our helpdesk by calling toll free at </w:t>
      </w:r>
      <w:r w:rsidRPr="00F35F53">
        <w:rPr>
          <w:rFonts w:asciiTheme="minorHAnsi" w:hAnsiTheme="minorHAnsi"/>
          <w:sz w:val="22"/>
          <w:szCs w:val="22"/>
          <w:highlight w:val="cyan"/>
        </w:rPr>
        <w:t>[toll-free number]</w:t>
      </w:r>
      <w:r w:rsidRPr="00486352">
        <w:rPr>
          <w:rFonts w:asciiTheme="minorHAnsi" w:hAnsiTheme="minorHAnsi"/>
          <w:sz w:val="22"/>
          <w:szCs w:val="22"/>
        </w:rPr>
        <w:t xml:space="preserve"> or</w:t>
      </w:r>
      <w:r>
        <w:rPr>
          <w:rFonts w:asciiTheme="minorHAnsi" w:hAnsiTheme="minorHAnsi"/>
          <w:sz w:val="22"/>
          <w:szCs w:val="22"/>
        </w:rPr>
        <w:t xml:space="preserve"> by emailing </w:t>
      </w:r>
      <w:r w:rsidRPr="00F35F53">
        <w:rPr>
          <w:rFonts w:asciiTheme="minorHAnsi" w:hAnsiTheme="minorHAnsi"/>
          <w:sz w:val="22"/>
          <w:szCs w:val="22"/>
          <w:highlight w:val="cyan"/>
        </w:rPr>
        <w:t>[_ _______@</w:t>
      </w:r>
      <w:r w:rsidRPr="00F35F53">
        <w:rPr>
          <w:rFonts w:asciiTheme="minorHAnsi" w:hAnsiTheme="minorHAnsi"/>
          <w:sz w:val="22"/>
          <w:highlight w:val="cyan"/>
        </w:rPr>
        <w:t>bls.gov</w:t>
      </w:r>
      <w:r w:rsidRPr="00F35F53">
        <w:rPr>
          <w:rFonts w:asciiTheme="minorHAnsi" w:hAnsiTheme="minorHAnsi"/>
          <w:sz w:val="22"/>
          <w:szCs w:val="22"/>
          <w:highlight w:val="cyan"/>
        </w:rPr>
        <w:t>].</w:t>
      </w:r>
      <w:r w:rsidR="00486352" w:rsidRPr="00486352">
        <w:rPr>
          <w:rFonts w:asciiTheme="minorHAnsi" w:hAnsiTheme="minorHAnsi"/>
          <w:sz w:val="22"/>
          <w:szCs w:val="22"/>
        </w:rPr>
        <w:t xml:space="preserve">  </w:t>
      </w:r>
    </w:p>
    <w:p w:rsidR="00486352" w:rsidRPr="00486352" w:rsidRDefault="00486352" w:rsidP="00045725">
      <w:pPr>
        <w:ind w:left="720" w:right="468"/>
        <w:rPr>
          <w:rFonts w:asciiTheme="minorHAnsi" w:hAnsiTheme="minorHAnsi"/>
          <w:sz w:val="22"/>
          <w:szCs w:val="22"/>
        </w:rPr>
      </w:pPr>
    </w:p>
    <w:p w:rsidR="00486352" w:rsidRPr="00486352" w:rsidRDefault="00486352" w:rsidP="00045725">
      <w:pPr>
        <w:ind w:left="720" w:right="468"/>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045725">
      <w:pPr>
        <w:ind w:left="720" w:right="468"/>
        <w:rPr>
          <w:rFonts w:asciiTheme="minorHAnsi" w:hAnsiTheme="minorHAnsi"/>
          <w:sz w:val="22"/>
          <w:szCs w:val="22"/>
        </w:rPr>
      </w:pPr>
    </w:p>
    <w:p w:rsidR="00D70BA2" w:rsidRPr="00486352" w:rsidRDefault="00D70BA2" w:rsidP="00045725">
      <w:pPr>
        <w:ind w:left="720" w:right="468"/>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045725">
      <w:pPr>
        <w:ind w:left="720" w:right="468"/>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045725">
      <w:pPr>
        <w:ind w:left="720" w:right="468"/>
        <w:rPr>
          <w:rFonts w:ascii="Calibri" w:hAnsi="Calibri"/>
          <w:sz w:val="22"/>
          <w:szCs w:val="22"/>
        </w:rPr>
      </w:pPr>
      <w:r w:rsidRPr="00AF4D27">
        <w:rPr>
          <w:rFonts w:ascii="Calibri" w:hAnsi="Calibri"/>
          <w:sz w:val="22"/>
          <w:szCs w:val="22"/>
        </w:rPr>
        <w:t>Patricia M. Getz</w:t>
      </w:r>
    </w:p>
    <w:p w:rsidR="00D70BA2" w:rsidRPr="00AF4D27" w:rsidRDefault="00D70BA2" w:rsidP="00045725">
      <w:pPr>
        <w:ind w:left="720" w:right="468"/>
        <w:rPr>
          <w:rFonts w:ascii="Calibri" w:hAnsi="Calibri"/>
          <w:sz w:val="22"/>
          <w:szCs w:val="22"/>
        </w:rPr>
      </w:pPr>
      <w:r w:rsidRPr="00AF4D27">
        <w:rPr>
          <w:rFonts w:ascii="Calibri" w:hAnsi="Calibri"/>
          <w:sz w:val="22"/>
          <w:szCs w:val="22"/>
        </w:rPr>
        <w:t>Assistant Commissioner</w:t>
      </w:r>
    </w:p>
    <w:p w:rsidR="00916539" w:rsidRDefault="00D70BA2" w:rsidP="00045725">
      <w:pPr>
        <w:ind w:left="720" w:right="468"/>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045725">
      <w:pPr>
        <w:pBdr>
          <w:top w:val="single" w:sz="4" w:space="1" w:color="auto"/>
          <w:left w:val="single" w:sz="4" w:space="4" w:color="auto"/>
          <w:bottom w:val="single" w:sz="4" w:space="1" w:color="auto"/>
          <w:right w:val="single" w:sz="4" w:space="4" w:color="auto"/>
        </w:pBdr>
        <w:ind w:left="720" w:right="558"/>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w:t>
      </w:r>
      <w:r w:rsidR="00CE16CB" w:rsidRPr="00B67EED">
        <w:rPr>
          <w:rFonts w:ascii="Calibri" w:hAnsi="Calibri" w:cs="Tahoma"/>
          <w:sz w:val="15"/>
          <w:szCs w:val="15"/>
        </w:rPr>
        <w:t>1220-</w:t>
      </w:r>
      <w:r w:rsidR="00CE16CB" w:rsidRPr="00F35F53">
        <w:rPr>
          <w:rFonts w:ascii="Calibri" w:hAnsi="Calibri" w:cs="Tahoma"/>
          <w:sz w:val="15"/>
          <w:szCs w:val="15"/>
          <w:highlight w:val="cyan"/>
        </w:rPr>
        <w:t>XXXX and expires on Month, Day Year</w:t>
      </w:r>
      <w:r w:rsidRPr="00B67EED">
        <w:rPr>
          <w:rFonts w:ascii="Calibri" w:hAnsi="Calibri" w:cs="Tahoma"/>
          <w:sz w:val="15"/>
          <w:szCs w:val="15"/>
        </w:rPr>
        <w:t>.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CE16CB"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F35F53">
        <w:rPr>
          <w:rFonts w:ascii="Tahoma" w:hAnsi="Tahoma" w:cs="Tahoma"/>
          <w:color w:val="auto"/>
          <w:sz w:val="20"/>
          <w:szCs w:val="20"/>
        </w:rPr>
        <w:t xml:space="preserve">  </w:t>
      </w:r>
      <w:r w:rsidR="00AC2146" w:rsidRPr="00BA2BC5">
        <w:rPr>
          <w:rFonts w:ascii="Tahoma" w:hAnsi="Tahoma" w:cs="Tahoma"/>
          <w:color w:val="auto"/>
          <w:sz w:val="20"/>
          <w:szCs w:val="20"/>
        </w:rPr>
        <w:t>O.M.B. No. 1220−</w:t>
      </w:r>
      <w:r w:rsidRPr="00F35F53">
        <w:rPr>
          <w:rFonts w:ascii="Tahoma" w:hAnsi="Tahoma" w:cs="Tahoma"/>
          <w:color w:val="auto"/>
          <w:sz w:val="20"/>
          <w:szCs w:val="20"/>
          <w:highlight w:val="cyan"/>
        </w:rPr>
        <w:t>XXXX Expires Month, Day Year</w:t>
      </w:r>
    </w:p>
    <w:p w:rsidR="00AC2146" w:rsidRPr="00A01E5E" w:rsidRDefault="00273F20" w:rsidP="00916539">
      <w:pPr>
        <w:pStyle w:val="Default"/>
        <w:spacing w:before="160"/>
        <w:rPr>
          <w:rFonts w:ascii="Calibri" w:hAnsi="Calibri" w:cs="Tahoma"/>
          <w:color w:val="auto"/>
          <w:sz w:val="22"/>
          <w:szCs w:val="22"/>
        </w:rPr>
      </w:pPr>
      <w:r w:rsidRPr="00273F20">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FC1ACD">
        <w:rPr>
          <w:rFonts w:ascii="Calibri" w:hAnsi="Calibri" w:cs="Tahoma"/>
          <w:b/>
          <w:color w:val="FF0000"/>
          <w:sz w:val="22"/>
          <w:szCs w:val="22"/>
        </w:rPr>
        <w:t>30</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0" w:history="1">
        <w:r w:rsidR="006115AB" w:rsidRPr="00F35F53">
          <w:rPr>
            <w:rStyle w:val="Hyperlink"/>
            <w:rFonts w:asciiTheme="minorHAnsi" w:hAnsiTheme="minorHAnsi" w:cs="Helvetica"/>
            <w:sz w:val="22"/>
            <w:szCs w:val="22"/>
            <w:highlight w:val="cyan"/>
          </w:rPr>
          <w:t>___@bls.gov</w:t>
        </w:r>
      </w:hyperlink>
      <w:r w:rsidR="006115AB" w:rsidRPr="00F35F53">
        <w:rPr>
          <w:rFonts w:asciiTheme="minorHAnsi" w:hAnsiTheme="minorHAnsi" w:cs="Helvetica"/>
          <w:sz w:val="22"/>
          <w:szCs w:val="22"/>
          <w:highlight w:val="cyan"/>
        </w:rPr>
        <w:t xml:space="preserve">, or call </w:t>
      </w:r>
      <w:proofErr w:type="spellStart"/>
      <w:r w:rsidR="006115AB" w:rsidRPr="00F35F53">
        <w:rPr>
          <w:rFonts w:asciiTheme="minorHAnsi" w:hAnsiTheme="minorHAnsi" w:cs="Helvetica"/>
          <w:sz w:val="22"/>
          <w:szCs w:val="22"/>
          <w:highlight w:val="cyan"/>
        </w:rPr>
        <w:t>tollfree</w:t>
      </w:r>
      <w:proofErr w:type="spellEnd"/>
      <w:r w:rsidR="006115AB" w:rsidRPr="00F35F53">
        <w:rPr>
          <w:rFonts w:asciiTheme="minorHAnsi" w:hAnsiTheme="minorHAnsi" w:cs="Helvetica"/>
          <w:sz w:val="22"/>
          <w:szCs w:val="22"/>
          <w:highlight w:val="cyan"/>
        </w:rPr>
        <w:t>#</w:t>
      </w:r>
      <w:r w:rsidR="00005D58" w:rsidRPr="00005D58">
        <w:rPr>
          <w:rFonts w:asciiTheme="minorHAnsi" w:hAnsiTheme="minorHAnsi" w:cs="Helvetica"/>
          <w:color w:val="auto"/>
          <w:sz w:val="22"/>
          <w:szCs w:val="22"/>
        </w:rPr>
        <w:t>.</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273F20" w:rsidP="00AC2146">
      <w:pPr>
        <w:pStyle w:val="Default"/>
        <w:rPr>
          <w:rFonts w:ascii="Tahoma" w:hAnsi="Tahoma" w:cs="Helvetica"/>
          <w:b/>
          <w:color w:val="auto"/>
          <w:sz w:val="14"/>
          <w:szCs w:val="14"/>
        </w:rPr>
      </w:pPr>
      <w:r w:rsidRPr="00273F20">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273F20" w:rsidP="007E5AA0">
      <w:pPr>
        <w:pStyle w:val="Default"/>
        <w:ind w:left="720"/>
        <w:rPr>
          <w:rFonts w:ascii="Tahoma" w:hAnsi="Tahoma" w:cs="Tahoma"/>
          <w:color w:val="auto"/>
          <w:sz w:val="20"/>
          <w:szCs w:val="20"/>
        </w:rPr>
      </w:pPr>
      <w:r w:rsidRPr="00273F20">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6.7pt;margin-top:32.4pt;width:532pt;height:76.75pt;z-index:251640320;mso-width-relative:margin;mso-height-relative:margin" stroked="f">
            <v:fill opacity="0"/>
            <v:textbox style="mso-next-textbox:#_x0000_s1028">
              <w:txbxContent>
                <w:p w:rsidR="00CA0054" w:rsidRDefault="00CA0054"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CA0054" w:rsidRPr="00341786" w:rsidRDefault="00CA0054" w:rsidP="00AC2146">
                  <w:pPr>
                    <w:tabs>
                      <w:tab w:val="left" w:pos="720"/>
                    </w:tabs>
                    <w:rPr>
                      <w:rFonts w:ascii="Calibri" w:hAnsi="Calibri" w:cs="Tahoma"/>
                      <w:sz w:val="20"/>
                      <w:szCs w:val="20"/>
                    </w:rPr>
                  </w:pPr>
                  <w:proofErr w:type="spellStart"/>
                  <w:r w:rsidRPr="005F16BE">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008B7E93">
                    <w:rPr>
                      <w:rFonts w:ascii="Calibri" w:hAnsi="Calibri" w:cs="Tahoma"/>
                      <w:sz w:val="20"/>
                      <w:szCs w:val="20"/>
                    </w:rPr>
                    <w:tab/>
                  </w:r>
                  <w:r w:rsidRPr="00341786">
                    <w:rPr>
                      <w:rFonts w:ascii="Calibri" w:hAnsi="Calibri" w:cs="Tahoma"/>
                      <w:sz w:val="20"/>
                      <w:szCs w:val="20"/>
                    </w:rPr>
                    <w:t>______________________________________________</w:t>
                  </w:r>
                </w:p>
                <w:p w:rsidR="00CA0054" w:rsidRPr="00341786" w:rsidRDefault="00CA0054" w:rsidP="00AC2146">
                  <w:pPr>
                    <w:tabs>
                      <w:tab w:val="left" w:pos="720"/>
                    </w:tabs>
                    <w:rPr>
                      <w:rFonts w:ascii="Calibri" w:hAnsi="Calibri" w:cs="Tahoma"/>
                      <w:sz w:val="20"/>
                      <w:szCs w:val="20"/>
                    </w:rPr>
                  </w:pPr>
                  <w:r w:rsidRPr="005F16BE">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8B7E93">
                    <w:rPr>
                      <w:rFonts w:ascii="Calibri" w:hAnsi="Calibri" w:cs="Tahoma"/>
                      <w:sz w:val="20"/>
                      <w:szCs w:val="20"/>
                    </w:rPr>
                    <w:tab/>
                  </w:r>
                  <w:r w:rsidRPr="00341786">
                    <w:rPr>
                      <w:rFonts w:ascii="Calibri" w:hAnsi="Calibri" w:cs="Tahoma"/>
                      <w:sz w:val="20"/>
                      <w:szCs w:val="20"/>
                    </w:rPr>
                    <w:t>______________________________________________</w:t>
                  </w:r>
                </w:p>
                <w:p w:rsidR="00CA0054" w:rsidRDefault="00CA0054" w:rsidP="00AC2146">
                  <w:pPr>
                    <w:tabs>
                      <w:tab w:val="left" w:pos="720"/>
                    </w:tabs>
                    <w:rPr>
                      <w:rFonts w:ascii="Calibri" w:hAnsi="Calibri" w:cs="Tahoma"/>
                      <w:sz w:val="20"/>
                      <w:szCs w:val="20"/>
                    </w:rPr>
                  </w:pPr>
                  <w:r w:rsidRPr="005F16BE">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8B7E93">
                    <w:rPr>
                      <w:rFonts w:ascii="Calibri" w:hAnsi="Calibri" w:cs="Tahoma"/>
                      <w:sz w:val="20"/>
                      <w:szCs w:val="20"/>
                    </w:rPr>
                    <w:tab/>
                  </w:r>
                  <w:r w:rsidRPr="00341786">
                    <w:rPr>
                      <w:rFonts w:ascii="Calibri" w:hAnsi="Calibri" w:cs="Tahoma"/>
                      <w:sz w:val="20"/>
                      <w:szCs w:val="20"/>
                    </w:rPr>
                    <w:t>________________</w:t>
                  </w:r>
                  <w:r>
                    <w:rPr>
                      <w:rFonts w:ascii="Calibri" w:hAnsi="Calibri" w:cs="Tahoma"/>
                      <w:sz w:val="20"/>
                      <w:szCs w:val="20"/>
                    </w:rPr>
                    <w:t>______________________________</w:t>
                  </w:r>
                </w:p>
                <w:p w:rsidR="00CA0054" w:rsidRPr="00341786" w:rsidRDefault="00CA0054" w:rsidP="00AC2146">
                  <w:pPr>
                    <w:tabs>
                      <w:tab w:val="left" w:pos="720"/>
                    </w:tabs>
                    <w:rPr>
                      <w:rFonts w:ascii="Calibri" w:hAnsi="Calibri" w:cs="Helvetica"/>
                      <w:sz w:val="20"/>
                      <w:szCs w:val="20"/>
                    </w:rPr>
                  </w:pPr>
                  <w:proofErr w:type="spellStart"/>
                  <w:r w:rsidRPr="005F16BE">
                    <w:rPr>
                      <w:rFonts w:ascii="Calibri" w:hAnsi="Calibri" w:cs="Tahoma"/>
                      <w:sz w:val="20"/>
                      <w:szCs w:val="20"/>
                      <w:highlight w:val="yellow"/>
                    </w:rPr>
                    <w:t>Phy_city</w:t>
                  </w:r>
                  <w:proofErr w:type="spellEnd"/>
                  <w:r w:rsidRPr="005F16BE">
                    <w:rPr>
                      <w:rFonts w:ascii="Calibri" w:hAnsi="Calibri" w:cs="Tahoma"/>
                      <w:sz w:val="20"/>
                      <w:szCs w:val="20"/>
                      <w:highlight w:val="yellow"/>
                    </w:rPr>
                    <w:t xml:space="preserve">, </w:t>
                  </w:r>
                  <w:proofErr w:type="spellStart"/>
                  <w:r w:rsidRPr="005F16BE">
                    <w:rPr>
                      <w:rFonts w:ascii="Calibri" w:hAnsi="Calibri" w:cs="Tahoma"/>
                      <w:sz w:val="20"/>
                      <w:szCs w:val="20"/>
                      <w:highlight w:val="yellow"/>
                    </w:rPr>
                    <w:t>Phy_</w:t>
                  </w:r>
                  <w:proofErr w:type="gramStart"/>
                  <w:r w:rsidRPr="005F16BE">
                    <w:rPr>
                      <w:rFonts w:ascii="Calibri" w:hAnsi="Calibri" w:cs="Tahoma"/>
                      <w:sz w:val="20"/>
                      <w:szCs w:val="20"/>
                      <w:highlight w:val="yellow"/>
                    </w:rPr>
                    <w:t>state</w:t>
                  </w:r>
                  <w:proofErr w:type="spellEnd"/>
                  <w:r w:rsidRPr="005F16BE">
                    <w:rPr>
                      <w:rFonts w:ascii="Calibri" w:hAnsi="Calibri" w:cs="Tahoma"/>
                      <w:sz w:val="20"/>
                      <w:szCs w:val="20"/>
                      <w:highlight w:val="yellow"/>
                    </w:rPr>
                    <w:t xml:space="preserve">  </w:t>
                  </w:r>
                  <w:proofErr w:type="spellStart"/>
                  <w:r w:rsidRPr="005F16BE">
                    <w:rPr>
                      <w:rFonts w:ascii="Calibri" w:hAnsi="Calibri" w:cs="Tahoma"/>
                      <w:sz w:val="20"/>
                      <w:szCs w:val="20"/>
                      <w:highlight w:val="yellow"/>
                    </w:rPr>
                    <w:t>phy</w:t>
                  </w:r>
                  <w:proofErr w:type="gramEnd"/>
                  <w:r w:rsidRPr="005F16BE">
                    <w:rPr>
                      <w:rFonts w:ascii="Calibri" w:hAnsi="Calibri" w:cs="Tahoma"/>
                      <w:sz w:val="20"/>
                      <w:szCs w:val="20"/>
                      <w:highlight w:val="yellow"/>
                    </w:rPr>
                    <w:t>_zip</w:t>
                  </w:r>
                  <w:proofErr w:type="spellEnd"/>
                  <w:r w:rsidRPr="005F16BE">
                    <w:rPr>
                      <w:rFonts w:ascii="Calibri" w:hAnsi="Calibri" w:cs="Tahoma"/>
                      <w:sz w:val="20"/>
                      <w:szCs w:val="20"/>
                      <w:highlight w:val="yellow"/>
                    </w:rPr>
                    <w:t xml:space="preserve"> - phy_zip_ext</w:t>
                  </w:r>
                  <w:r>
                    <w:rPr>
                      <w:rFonts w:ascii="Calibri" w:hAnsi="Calibri" w:cs="Helvetica"/>
                      <w:sz w:val="20"/>
                      <w:szCs w:val="20"/>
                    </w:rPr>
                    <w:t xml:space="preserve">       </w:t>
                  </w:r>
                  <w:r w:rsidR="008B7E93">
                    <w:rPr>
                      <w:rFonts w:ascii="Calibri" w:hAnsi="Calibri" w:cs="Helvetica"/>
                      <w:sz w:val="20"/>
                      <w:szCs w:val="20"/>
                    </w:rPr>
                    <w:tab/>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CA0054" w:rsidRDefault="00CA0054" w:rsidP="00AC2146"/>
              </w:txbxContent>
            </v:textbox>
          </v:shape>
        </w:pict>
      </w:r>
      <w:r w:rsidRPr="00273F20">
        <w:rPr>
          <w:rFonts w:ascii="Tahoma" w:hAnsi="Tahoma" w:cs="Helvetica"/>
          <w:noProof/>
          <w:color w:val="auto"/>
          <w:sz w:val="14"/>
          <w:szCs w:val="14"/>
        </w:rPr>
        <w:pict>
          <v:shape id="_x0000_s1026" type="#_x0000_t202" style="position:absolute;left:0;text-align:left;margin-left:-10.8pt;margin-top:4.3pt;width:21.6pt;height:21.6pt;z-index:251638272" strokeweight="2pt">
            <v:textbox style="mso-next-textbox:#_x0000_s1026" inset="5.76pt,2.88pt,3.6pt">
              <w:txbxContent>
                <w:p w:rsidR="00CA0054" w:rsidRPr="0011791B" w:rsidRDefault="00CA0054"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273F20"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273F20" w:rsidP="00901620">
      <w:pPr>
        <w:pStyle w:val="Default"/>
        <w:ind w:left="720"/>
        <w:rPr>
          <w:rFonts w:ascii="Calibri" w:hAnsi="Calibri" w:cs="Helvetica"/>
          <w:b/>
          <w:color w:val="auto"/>
          <w:sz w:val="17"/>
          <w:szCs w:val="15"/>
        </w:rPr>
      </w:pPr>
      <w:r w:rsidRPr="00273F20">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CA0054" w:rsidRPr="0011791B" w:rsidRDefault="00CA0054"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1"/>
          <w:footerReference w:type="first" r:id="rId12"/>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273F20" w:rsidP="00135F8A">
      <w:pPr>
        <w:pStyle w:val="Default"/>
        <w:spacing w:before="120"/>
        <w:ind w:left="720"/>
        <w:rPr>
          <w:rFonts w:ascii="Calibri" w:hAnsi="Calibri" w:cs="Helvetica"/>
          <w:b/>
          <w:noProof/>
          <w:color w:val="auto"/>
        </w:rPr>
      </w:pPr>
      <w:r w:rsidRPr="00273F20">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273F20" w:rsidP="00A037AF">
      <w:pPr>
        <w:pStyle w:val="Default"/>
        <w:tabs>
          <w:tab w:val="left" w:pos="0"/>
        </w:tabs>
        <w:spacing w:before="120"/>
        <w:rPr>
          <w:rFonts w:ascii="Calibri" w:hAnsi="Calibri" w:cs="Helvetica"/>
          <w:color w:val="auto"/>
          <w:sz w:val="18"/>
          <w:szCs w:val="18"/>
        </w:rPr>
      </w:pPr>
      <w:r w:rsidRPr="00273F20">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CA0054" w:rsidRPr="0011791B" w:rsidRDefault="00CA0054"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646731">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E07CF4">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w:t>
      </w:r>
      <w:r w:rsidR="00F170D8" w:rsidRPr="00A141C2">
        <w:rPr>
          <w:rFonts w:asciiTheme="minorHAnsi" w:hAnsiTheme="minorHAnsi" w:cs="Tahoma"/>
          <w:sz w:val="20"/>
          <w:szCs w:val="20"/>
          <w:highlight w:val="yellow"/>
        </w:rPr>
        <w:t>January 12, 2010</w:t>
      </w:r>
      <w:r w:rsidRPr="00135F8A">
        <w:rPr>
          <w:rFonts w:asciiTheme="minorHAnsi" w:hAnsiTheme="minorHAnsi" w:cs="Tahoma"/>
          <w:sz w:val="20"/>
          <w:szCs w:val="20"/>
        </w:rPr>
        <w:t xml:space="preserve">.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3"/>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CE16CB">
            <w:pPr>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CE16CB" w:rsidRPr="00A141C2">
              <w:rPr>
                <w:rFonts w:asciiTheme="minorHAnsi" w:hAnsiTheme="minorHAnsi" w:cs="Helvetica"/>
                <w:b/>
                <w:sz w:val="22"/>
                <w:szCs w:val="22"/>
                <w:highlight w:val="yellow"/>
              </w:rPr>
              <w:t>January</w:t>
            </w:r>
            <w:r w:rsidRPr="00A141C2">
              <w:rPr>
                <w:rFonts w:asciiTheme="minorHAnsi" w:hAnsiTheme="minorHAnsi" w:cs="Helvetica"/>
                <w:b/>
                <w:sz w:val="22"/>
                <w:szCs w:val="22"/>
                <w:highlight w:val="yellow"/>
              </w:rPr>
              <w:t xml:space="preserve">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273F20" w:rsidP="00135F8A">
      <w:pPr>
        <w:pStyle w:val="Default"/>
        <w:spacing w:before="160"/>
        <w:rPr>
          <w:rFonts w:ascii="Calibri" w:hAnsi="Calibri" w:cs="Helvetica"/>
          <w:b/>
          <w:color w:val="auto"/>
          <w:sz w:val="16"/>
          <w:szCs w:val="16"/>
        </w:rPr>
      </w:pPr>
      <w:r w:rsidRPr="00273F20">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646731" w:rsidRDefault="00273F20" w:rsidP="002A37D3">
      <w:pPr>
        <w:pStyle w:val="Default"/>
        <w:ind w:left="720"/>
        <w:rPr>
          <w:rFonts w:ascii="Calibri" w:hAnsi="Calibri"/>
          <w:b/>
          <w:color w:val="auto"/>
        </w:rPr>
      </w:pPr>
      <w:r w:rsidRPr="00273F20">
        <w:rPr>
          <w:rFonts w:ascii="Tahoma" w:hAnsi="Tahoma" w:cs="Tahoma"/>
          <w:noProof/>
          <w:color w:val="auto"/>
          <w:sz w:val="16"/>
          <w:szCs w:val="16"/>
        </w:rPr>
        <w:lastRenderedPageBreak/>
        <w:pict>
          <v:shape id="_x0000_s1079" type="#_x0000_t32" style="position:absolute;left:0;text-align:left;margin-left:-9.3pt;margin-top:10.8pt;width:574.6pt;height:0;z-index:251689472;mso-position-horizontal-relative:text;mso-position-vertical-relative:text" o:connectortype="straight"/>
        </w:pict>
      </w:r>
    </w:p>
    <w:p w:rsidR="00646731" w:rsidRDefault="00646731" w:rsidP="002A37D3">
      <w:pPr>
        <w:pStyle w:val="Default"/>
        <w:ind w:left="720"/>
        <w:rPr>
          <w:rFonts w:ascii="Calibri" w:hAnsi="Calibri"/>
          <w:b/>
          <w:color w:val="auto"/>
        </w:rPr>
      </w:pPr>
    </w:p>
    <w:p w:rsidR="00901620" w:rsidRDefault="00273F20" w:rsidP="002A37D3">
      <w:pPr>
        <w:pStyle w:val="Default"/>
        <w:ind w:left="720"/>
        <w:rPr>
          <w:rFonts w:ascii="Calibri" w:hAnsi="Calibri" w:cs="Tahoma"/>
          <w:color w:val="auto"/>
          <w:sz w:val="20"/>
          <w:szCs w:val="20"/>
        </w:rPr>
      </w:pPr>
      <w:r w:rsidRPr="00273F20">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CA0054" w:rsidRPr="0011791B" w:rsidRDefault="00CA0054"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AC2578">
      <w:pPr>
        <w:pStyle w:val="Default"/>
        <w:numPr>
          <w:ilvl w:val="0"/>
          <w:numId w:val="21"/>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AC2578">
      <w:pPr>
        <w:pStyle w:val="Default"/>
        <w:numPr>
          <w:ilvl w:val="0"/>
          <w:numId w:val="21"/>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E07CF4">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273F20" w:rsidP="00AC2146">
      <w:pPr>
        <w:pStyle w:val="Default"/>
        <w:spacing w:after="120"/>
        <w:ind w:left="1440"/>
        <w:rPr>
          <w:rFonts w:ascii="Calibri" w:hAnsi="Calibri" w:cs="Tahoma"/>
          <w:color w:val="auto"/>
          <w:sz w:val="20"/>
          <w:szCs w:val="20"/>
        </w:rPr>
      </w:pPr>
      <w:r w:rsidRPr="00273F20">
        <w:rPr>
          <w:rFonts w:ascii="Calibri" w:hAnsi="Calibri"/>
          <w:b/>
          <w:noProof/>
          <w:color w:val="auto"/>
        </w:rPr>
        <w:pict>
          <v:shape id="_x0000_s1034" type="#_x0000_t202" style="position:absolute;left:0;text-align:left;margin-left:-4.35pt;margin-top:11.65pt;width:574.6pt;height:266.8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6210"/>
                    <w:gridCol w:w="720"/>
                    <w:gridCol w:w="720"/>
                  </w:tblGrid>
                  <w:tr w:rsidR="00CA0054" w:rsidRPr="001D40AD" w:rsidTr="00BF284F">
                    <w:tc>
                      <w:tcPr>
                        <w:tcW w:w="3438" w:type="dxa"/>
                        <w:shd w:val="clear" w:color="auto" w:fill="C2D69B"/>
                      </w:tcPr>
                      <w:p w:rsidR="00CA0054" w:rsidRPr="003B1D0A" w:rsidRDefault="00CA0054" w:rsidP="007C3F0E">
                        <w:pPr>
                          <w:jc w:val="center"/>
                          <w:rPr>
                            <w:rFonts w:ascii="Calibri" w:hAnsi="Calibri"/>
                            <w:b/>
                          </w:rPr>
                        </w:pPr>
                        <w:r w:rsidRPr="003B1D0A">
                          <w:rPr>
                            <w:rFonts w:ascii="Calibri" w:hAnsi="Calibri"/>
                            <w:b/>
                            <w:sz w:val="22"/>
                            <w:szCs w:val="22"/>
                          </w:rPr>
                          <w:t>Green goods and services categories</w:t>
                        </w:r>
                      </w:p>
                    </w:tc>
                    <w:tc>
                      <w:tcPr>
                        <w:tcW w:w="6210" w:type="dxa"/>
                        <w:shd w:val="clear" w:color="auto" w:fill="C2D69B"/>
                      </w:tcPr>
                      <w:p w:rsidR="00CA0054" w:rsidRPr="003B1D0A" w:rsidRDefault="00CA0054" w:rsidP="00E07CF4">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CA0054" w:rsidRPr="003B1D0A" w:rsidRDefault="00CA0054"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CA0054" w:rsidRPr="003B1D0A" w:rsidRDefault="00CA0054" w:rsidP="007C3F0E">
                        <w:pPr>
                          <w:jc w:val="center"/>
                          <w:rPr>
                            <w:rFonts w:ascii="Calibri" w:hAnsi="Calibri"/>
                            <w:b/>
                          </w:rPr>
                        </w:pPr>
                        <w:r w:rsidRPr="003B1D0A">
                          <w:rPr>
                            <w:rFonts w:ascii="Calibri" w:hAnsi="Calibri"/>
                            <w:b/>
                            <w:sz w:val="22"/>
                            <w:szCs w:val="22"/>
                          </w:rPr>
                          <w:t>No</w:t>
                        </w:r>
                      </w:p>
                    </w:tc>
                  </w:tr>
                  <w:tr w:rsidR="00CA0054" w:rsidTr="00BF284F">
                    <w:trPr>
                      <w:trHeight w:val="1157"/>
                    </w:trPr>
                    <w:tc>
                      <w:tcPr>
                        <w:tcW w:w="3438" w:type="dxa"/>
                      </w:tcPr>
                      <w:p w:rsidR="00CA0054" w:rsidRDefault="00CA0054"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CA0054" w:rsidRDefault="00CA0054"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CA0054" w:rsidRDefault="00CA0054" w:rsidP="00646731">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CA0054" w:rsidRPr="00CD713D" w:rsidRDefault="00646731" w:rsidP="00646731">
                        <w:pPr>
                          <w:pStyle w:val="ListParagraph"/>
                          <w:numPr>
                            <w:ilvl w:val="0"/>
                            <w:numId w:val="19"/>
                          </w:numPr>
                          <w:ind w:left="180" w:hanging="180"/>
                          <w:rPr>
                            <w:rFonts w:ascii="Calibri" w:hAnsi="Calibri"/>
                            <w:sz w:val="18"/>
                            <w:szCs w:val="18"/>
                          </w:rPr>
                        </w:pPr>
                        <w:r>
                          <w:rPr>
                            <w:rFonts w:ascii="Calibri" w:hAnsi="Calibri"/>
                            <w:sz w:val="18"/>
                            <w:szCs w:val="18"/>
                          </w:rPr>
                          <w:t>i</w:t>
                        </w:r>
                        <w:r w:rsidR="00CA0054">
                          <w:rPr>
                            <w:rFonts w:ascii="Calibri" w:hAnsi="Calibri"/>
                            <w:sz w:val="18"/>
                            <w:szCs w:val="18"/>
                          </w:rPr>
                          <w:t>mprove energy efficiency</w:t>
                        </w:r>
                        <w:r w:rsidR="00CA0054" w:rsidRPr="00CD713D">
                          <w:rPr>
                            <w:rFonts w:ascii="Calibri" w:hAnsi="Calibri"/>
                            <w:sz w:val="18"/>
                            <w:szCs w:val="18"/>
                          </w:rPr>
                          <w:t xml:space="preserve"> </w:t>
                        </w:r>
                      </w:p>
                    </w:tc>
                    <w:tc>
                      <w:tcPr>
                        <w:tcW w:w="6210" w:type="dxa"/>
                      </w:tcPr>
                      <w:p w:rsidR="00CA0054" w:rsidRPr="00D943A6" w:rsidRDefault="00CA0054" w:rsidP="00CD0EB7">
                        <w:pPr>
                          <w:ind w:left="274" w:hanging="274"/>
                          <w:rPr>
                            <w:rFonts w:ascii="Calibri" w:hAnsi="Calibri"/>
                            <w:sz w:val="18"/>
                            <w:szCs w:val="18"/>
                          </w:rPr>
                        </w:pPr>
                        <w:r w:rsidRPr="00D943A6">
                          <w:rPr>
                            <w:rFonts w:ascii="Calibri" w:hAnsi="Calibri"/>
                            <w:sz w:val="18"/>
                            <w:szCs w:val="18"/>
                          </w:rPr>
                          <w:t>Design, manufacture, installation, or maintenance of:</w:t>
                        </w:r>
                      </w:p>
                      <w:p w:rsidR="00CA0054" w:rsidRDefault="00CA0054" w:rsidP="00CD0EB7">
                        <w:pPr>
                          <w:numPr>
                            <w:ilvl w:val="0"/>
                            <w:numId w:val="3"/>
                          </w:numPr>
                          <w:ind w:left="162" w:hanging="162"/>
                          <w:rPr>
                            <w:rFonts w:ascii="Calibri" w:hAnsi="Calibri"/>
                            <w:sz w:val="18"/>
                            <w:szCs w:val="18"/>
                          </w:rPr>
                        </w:pPr>
                        <w:r w:rsidRPr="00D943A6">
                          <w:rPr>
                            <w:rFonts w:ascii="Calibri" w:hAnsi="Calibri"/>
                            <w:sz w:val="18"/>
                            <w:szCs w:val="18"/>
                          </w:rPr>
                          <w:t xml:space="preserve">Products eligible for use in LEED </w:t>
                        </w:r>
                        <w:r w:rsidR="00FC1ACD">
                          <w:rPr>
                            <w:rFonts w:ascii="Calibri" w:hAnsi="Calibri"/>
                            <w:sz w:val="18"/>
                            <w:szCs w:val="18"/>
                          </w:rPr>
                          <w:t xml:space="preserve">or Green Globe/ANSI/GBI </w:t>
                        </w:r>
                        <w:r>
                          <w:rPr>
                            <w:rFonts w:ascii="Calibri" w:hAnsi="Calibri"/>
                            <w:sz w:val="18"/>
                            <w:szCs w:val="18"/>
                          </w:rPr>
                          <w:t xml:space="preserve">certified </w:t>
                        </w:r>
                        <w:r w:rsidR="005E59A2">
                          <w:rPr>
                            <w:rFonts w:ascii="Calibri" w:hAnsi="Calibri"/>
                            <w:sz w:val="18"/>
                            <w:szCs w:val="18"/>
                          </w:rPr>
                          <w:t>projects, such as curtains</w:t>
                        </w:r>
                      </w:p>
                      <w:p w:rsidR="00CA0054" w:rsidRDefault="00CA0054" w:rsidP="00CD0EB7">
                        <w:pPr>
                          <w:numPr>
                            <w:ilvl w:val="0"/>
                            <w:numId w:val="3"/>
                          </w:numPr>
                          <w:ind w:left="162" w:hanging="162"/>
                          <w:rPr>
                            <w:rFonts w:ascii="Calibri" w:hAnsi="Calibri"/>
                            <w:sz w:val="18"/>
                            <w:szCs w:val="18"/>
                          </w:rPr>
                        </w:pPr>
                        <w:r>
                          <w:rPr>
                            <w:rFonts w:ascii="Calibri" w:hAnsi="Calibri"/>
                            <w:sz w:val="18"/>
                            <w:szCs w:val="18"/>
                          </w:rPr>
                          <w:t>ISO 21930:2007 building products</w:t>
                        </w:r>
                        <w:r w:rsidR="005E59A2">
                          <w:rPr>
                            <w:rFonts w:ascii="Calibri" w:hAnsi="Calibri"/>
                            <w:sz w:val="18"/>
                            <w:szCs w:val="18"/>
                          </w:rPr>
                          <w:t>, such as carpeting</w:t>
                        </w:r>
                      </w:p>
                      <w:p w:rsidR="00FC1ACD" w:rsidRDefault="00FC1ACD" w:rsidP="00FC1ACD">
                        <w:pPr>
                          <w:numPr>
                            <w:ilvl w:val="0"/>
                            <w:numId w:val="3"/>
                          </w:numPr>
                          <w:ind w:left="162" w:hanging="162"/>
                          <w:rPr>
                            <w:rFonts w:ascii="Calibri" w:hAnsi="Calibri"/>
                            <w:sz w:val="18"/>
                            <w:szCs w:val="18"/>
                          </w:rPr>
                        </w:pPr>
                        <w:r>
                          <w:rPr>
                            <w:rFonts w:ascii="Calibri" w:hAnsi="Calibri"/>
                            <w:sz w:val="18"/>
                            <w:szCs w:val="18"/>
                          </w:rPr>
                          <w:t>ANSI environmental certified products, such as NSF/ANSI 140 and 332 certified goods</w:t>
                        </w:r>
                        <w:r w:rsidR="00F653F9">
                          <w:rPr>
                            <w:rFonts w:ascii="Calibri" w:hAnsi="Calibri"/>
                            <w:sz w:val="18"/>
                            <w:szCs w:val="18"/>
                          </w:rPr>
                          <w:t xml:space="preserve"> (</w:t>
                        </w:r>
                        <w:r>
                          <w:rPr>
                            <w:rFonts w:ascii="Calibri" w:hAnsi="Calibri"/>
                            <w:sz w:val="18"/>
                            <w:szCs w:val="18"/>
                          </w:rPr>
                          <w:t>carpeting and floor coverings</w:t>
                        </w:r>
                        <w:r w:rsidR="00F653F9">
                          <w:rPr>
                            <w:rFonts w:ascii="Calibri" w:hAnsi="Calibri"/>
                            <w:sz w:val="18"/>
                            <w:szCs w:val="18"/>
                          </w:rPr>
                          <w:t>)</w:t>
                        </w:r>
                      </w:p>
                      <w:p w:rsidR="00FC1ACD" w:rsidRDefault="00FC1ACD" w:rsidP="00FC1ACD">
                        <w:pPr>
                          <w:ind w:left="162"/>
                          <w:rPr>
                            <w:rFonts w:ascii="Calibri" w:hAnsi="Calibri"/>
                            <w:sz w:val="18"/>
                            <w:szCs w:val="18"/>
                          </w:rPr>
                        </w:pPr>
                      </w:p>
                    </w:tc>
                    <w:tc>
                      <w:tcPr>
                        <w:tcW w:w="720" w:type="dxa"/>
                      </w:tcPr>
                      <w:p w:rsidR="00CA0054" w:rsidRPr="00D943A6" w:rsidRDefault="00CA0054">
                        <w:pPr>
                          <w:rPr>
                            <w:rFonts w:ascii="Calibri" w:hAnsi="Calibri"/>
                            <w:sz w:val="18"/>
                            <w:szCs w:val="18"/>
                          </w:rPr>
                        </w:pPr>
                      </w:p>
                    </w:tc>
                    <w:tc>
                      <w:tcPr>
                        <w:tcW w:w="720" w:type="dxa"/>
                      </w:tcPr>
                      <w:p w:rsidR="00CA0054" w:rsidRPr="00D943A6" w:rsidRDefault="00CA0054">
                        <w:pPr>
                          <w:rPr>
                            <w:rFonts w:ascii="Calibri" w:hAnsi="Calibri"/>
                            <w:sz w:val="18"/>
                            <w:szCs w:val="18"/>
                          </w:rPr>
                        </w:pPr>
                      </w:p>
                    </w:tc>
                  </w:tr>
                  <w:tr w:rsidR="00CA0054" w:rsidTr="00E07CF4">
                    <w:tc>
                      <w:tcPr>
                        <w:tcW w:w="3438" w:type="dxa"/>
                        <w:tcBorders>
                          <w:bottom w:val="single" w:sz="4" w:space="0" w:color="auto"/>
                        </w:tcBorders>
                      </w:tcPr>
                      <w:p w:rsidR="00CA0054" w:rsidRDefault="00CA0054" w:rsidP="00CD713D">
                        <w:pPr>
                          <w:rPr>
                            <w:rFonts w:ascii="Calibri" w:hAnsi="Calibri"/>
                            <w:i/>
                            <w:sz w:val="18"/>
                            <w:szCs w:val="18"/>
                          </w:rPr>
                        </w:pPr>
                        <w:r>
                          <w:rPr>
                            <w:rFonts w:ascii="Calibri" w:hAnsi="Calibri"/>
                            <w:i/>
                            <w:sz w:val="18"/>
                            <w:szCs w:val="18"/>
                          </w:rPr>
                          <w:t>Recycling and reuse.</w:t>
                        </w:r>
                      </w:p>
                      <w:p w:rsidR="00CA0054" w:rsidRDefault="00CA0054"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CA0054" w:rsidRDefault="00CA0054" w:rsidP="00646731">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CA0054" w:rsidRDefault="00CA0054" w:rsidP="00646731">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p w:rsidR="00646731" w:rsidRPr="002D4988" w:rsidRDefault="00646731" w:rsidP="00646731">
                        <w:pPr>
                          <w:pStyle w:val="ListParagraph"/>
                          <w:spacing w:after="120"/>
                          <w:ind w:left="180"/>
                          <w:rPr>
                            <w:rFonts w:ascii="Calibri" w:hAnsi="Calibri"/>
                            <w:sz w:val="18"/>
                            <w:szCs w:val="18"/>
                          </w:rPr>
                        </w:pPr>
                      </w:p>
                    </w:tc>
                    <w:tc>
                      <w:tcPr>
                        <w:tcW w:w="6210" w:type="dxa"/>
                      </w:tcPr>
                      <w:p w:rsidR="00CA0054" w:rsidRDefault="005E59A2" w:rsidP="00CD0EB7">
                        <w:pPr>
                          <w:ind w:left="274" w:hanging="274"/>
                          <w:rPr>
                            <w:rFonts w:ascii="Calibri" w:hAnsi="Calibri"/>
                            <w:sz w:val="18"/>
                            <w:szCs w:val="18"/>
                          </w:rPr>
                        </w:pPr>
                        <w:r>
                          <w:rPr>
                            <w:rFonts w:ascii="Calibri" w:hAnsi="Calibri"/>
                            <w:sz w:val="18"/>
                            <w:szCs w:val="18"/>
                          </w:rPr>
                          <w:t>Manufacture of</w:t>
                        </w:r>
                        <w:r w:rsidR="00CA0054" w:rsidRPr="00D943A6">
                          <w:rPr>
                            <w:rFonts w:ascii="Calibri" w:hAnsi="Calibri"/>
                            <w:sz w:val="18"/>
                            <w:szCs w:val="18"/>
                          </w:rPr>
                          <w:t xml:space="preserve">: </w:t>
                        </w:r>
                      </w:p>
                      <w:p w:rsidR="00CA0054" w:rsidRDefault="005E59A2" w:rsidP="00646731">
                        <w:pPr>
                          <w:numPr>
                            <w:ilvl w:val="0"/>
                            <w:numId w:val="3"/>
                          </w:numPr>
                          <w:ind w:left="162" w:hanging="162"/>
                          <w:rPr>
                            <w:rFonts w:ascii="Calibri" w:hAnsi="Calibri"/>
                            <w:sz w:val="18"/>
                            <w:szCs w:val="18"/>
                          </w:rPr>
                        </w:pPr>
                        <w:r>
                          <w:rPr>
                            <w:rFonts w:ascii="Calibri" w:hAnsi="Calibri"/>
                            <w:sz w:val="18"/>
                            <w:szCs w:val="18"/>
                          </w:rPr>
                          <w:t>Reclaimed wool</w:t>
                        </w:r>
                      </w:p>
                      <w:p w:rsidR="005E59A2" w:rsidRPr="00BF284F" w:rsidRDefault="005E59A2" w:rsidP="00646731">
                        <w:pPr>
                          <w:numPr>
                            <w:ilvl w:val="0"/>
                            <w:numId w:val="3"/>
                          </w:numPr>
                          <w:ind w:left="162" w:hanging="162"/>
                          <w:rPr>
                            <w:rFonts w:ascii="Calibri" w:hAnsi="Calibri"/>
                            <w:sz w:val="18"/>
                            <w:szCs w:val="18"/>
                          </w:rPr>
                        </w:pPr>
                        <w:r>
                          <w:rPr>
                            <w:rFonts w:ascii="Calibri" w:hAnsi="Calibri"/>
                            <w:sz w:val="18"/>
                            <w:szCs w:val="18"/>
                          </w:rPr>
                          <w:t>Textiles from recovered fibers</w:t>
                        </w:r>
                      </w:p>
                    </w:tc>
                    <w:tc>
                      <w:tcPr>
                        <w:tcW w:w="720" w:type="dxa"/>
                      </w:tcPr>
                      <w:p w:rsidR="00CA0054" w:rsidRPr="00D943A6" w:rsidRDefault="00CA0054">
                        <w:pPr>
                          <w:rPr>
                            <w:rFonts w:ascii="Calibri" w:hAnsi="Calibri"/>
                            <w:sz w:val="18"/>
                            <w:szCs w:val="18"/>
                          </w:rPr>
                        </w:pPr>
                      </w:p>
                    </w:tc>
                    <w:tc>
                      <w:tcPr>
                        <w:tcW w:w="720" w:type="dxa"/>
                      </w:tcPr>
                      <w:p w:rsidR="00CA0054" w:rsidRPr="00D943A6" w:rsidRDefault="00CA0054">
                        <w:pPr>
                          <w:rPr>
                            <w:rFonts w:ascii="Calibri" w:hAnsi="Calibri"/>
                            <w:sz w:val="18"/>
                            <w:szCs w:val="18"/>
                          </w:rPr>
                        </w:pPr>
                      </w:p>
                    </w:tc>
                  </w:tr>
                  <w:tr w:rsidR="00FC1ACD" w:rsidTr="00FC1ACD">
                    <w:trPr>
                      <w:trHeight w:val="617"/>
                    </w:trPr>
                    <w:tc>
                      <w:tcPr>
                        <w:tcW w:w="3438" w:type="dxa"/>
                        <w:shd w:val="clear" w:color="auto" w:fill="auto"/>
                      </w:tcPr>
                      <w:p w:rsidR="00FC1ACD" w:rsidRDefault="00FC1ACD" w:rsidP="00CD713D">
                        <w:pPr>
                          <w:rPr>
                            <w:rFonts w:ascii="Calibri" w:hAnsi="Calibri"/>
                            <w:i/>
                            <w:sz w:val="18"/>
                            <w:szCs w:val="18"/>
                          </w:rPr>
                        </w:pPr>
                        <w:r>
                          <w:rPr>
                            <w:rFonts w:ascii="Calibri" w:hAnsi="Calibri"/>
                            <w:i/>
                            <w:sz w:val="18"/>
                            <w:szCs w:val="18"/>
                          </w:rPr>
                          <w:t>Other.</w:t>
                        </w:r>
                      </w:p>
                      <w:p w:rsidR="00FC1ACD" w:rsidRDefault="00FC1ACD" w:rsidP="00FC1ACD">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6210" w:type="dxa"/>
                        <w:shd w:val="clear" w:color="auto" w:fill="auto"/>
                      </w:tcPr>
                      <w:p w:rsidR="00FC1ACD" w:rsidRPr="00E10C94" w:rsidRDefault="00FC1ACD" w:rsidP="00FC1ACD">
                        <w:pPr>
                          <w:rPr>
                            <w:rFonts w:ascii="Calibri" w:hAnsi="Calibri"/>
                            <w:sz w:val="18"/>
                            <w:szCs w:val="18"/>
                          </w:rPr>
                        </w:pPr>
                        <w:r w:rsidRPr="00E10C94">
                          <w:rPr>
                            <w:rFonts w:ascii="Calibri" w:hAnsi="Calibri"/>
                            <w:sz w:val="18"/>
                            <w:szCs w:val="18"/>
                          </w:rPr>
                          <w:t xml:space="preserve">If yes, please describe here: </w:t>
                        </w:r>
                      </w:p>
                      <w:p w:rsidR="00FC1ACD" w:rsidRDefault="00FC1ACD" w:rsidP="00690545">
                        <w:pPr>
                          <w:rPr>
                            <w:rFonts w:ascii="Calibri" w:hAnsi="Calibri"/>
                            <w:sz w:val="18"/>
                            <w:szCs w:val="18"/>
                          </w:rPr>
                        </w:pPr>
                      </w:p>
                      <w:p w:rsidR="00FC1ACD" w:rsidRPr="00E10C94" w:rsidRDefault="00FC1ACD" w:rsidP="00690545">
                        <w:pPr>
                          <w:rPr>
                            <w:rFonts w:ascii="Calibri" w:hAnsi="Calibri"/>
                            <w:sz w:val="18"/>
                            <w:szCs w:val="18"/>
                          </w:rPr>
                        </w:pPr>
                      </w:p>
                      <w:p w:rsidR="00FC1ACD" w:rsidRPr="00E10C94" w:rsidRDefault="00FC1ACD" w:rsidP="00690545">
                        <w:pPr>
                          <w:rPr>
                            <w:rFonts w:ascii="Calibri" w:hAnsi="Calibri"/>
                            <w:sz w:val="18"/>
                            <w:szCs w:val="18"/>
                          </w:rPr>
                        </w:pPr>
                      </w:p>
                      <w:p w:rsidR="00FC1ACD" w:rsidRPr="00E10C94" w:rsidRDefault="00FC1ACD" w:rsidP="00690545">
                        <w:pPr>
                          <w:rPr>
                            <w:rFonts w:ascii="Calibri" w:hAnsi="Calibri"/>
                            <w:sz w:val="18"/>
                            <w:szCs w:val="18"/>
                          </w:rPr>
                        </w:pPr>
                      </w:p>
                    </w:tc>
                    <w:tc>
                      <w:tcPr>
                        <w:tcW w:w="720" w:type="dxa"/>
                      </w:tcPr>
                      <w:p w:rsidR="00FC1ACD" w:rsidRPr="00E10C94" w:rsidRDefault="00FC1ACD">
                        <w:pPr>
                          <w:rPr>
                            <w:rFonts w:ascii="Calibri" w:hAnsi="Calibri"/>
                            <w:sz w:val="18"/>
                            <w:szCs w:val="18"/>
                          </w:rPr>
                        </w:pPr>
                      </w:p>
                    </w:tc>
                    <w:tc>
                      <w:tcPr>
                        <w:tcW w:w="720" w:type="dxa"/>
                      </w:tcPr>
                      <w:p w:rsidR="00FC1ACD" w:rsidRPr="00E10C94" w:rsidRDefault="00FC1ACD">
                        <w:pPr>
                          <w:rPr>
                            <w:rFonts w:ascii="Calibri" w:hAnsi="Calibri"/>
                            <w:sz w:val="18"/>
                            <w:szCs w:val="18"/>
                          </w:rPr>
                        </w:pPr>
                      </w:p>
                    </w:tc>
                  </w:tr>
                </w:tbl>
                <w:p w:rsidR="00CA0054" w:rsidRDefault="00CA0054"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273F20" w:rsidP="00CE64AB">
      <w:pPr>
        <w:pStyle w:val="Default"/>
        <w:ind w:firstLine="720"/>
        <w:rPr>
          <w:rFonts w:ascii="Calibri" w:hAnsi="Calibri" w:cs="Helvetica"/>
          <w:b/>
          <w:noProof/>
          <w:color w:val="auto"/>
        </w:rPr>
      </w:pPr>
      <w:r w:rsidRPr="00273F20">
        <w:rPr>
          <w:rFonts w:ascii="Calibri" w:hAnsi="Calibri" w:cs="Helvetica"/>
          <w:b/>
          <w:noProof/>
        </w:rPr>
        <w:pict>
          <v:shape id="_x0000_s1077" type="#_x0000_t32" style="position:absolute;left:0;text-align:left;margin-left:529.85pt;margin-top:7pt;width:0;height:80.95pt;flip:y;z-index:251688448" o:connectortype="straight"/>
        </w:pict>
      </w:r>
      <w:r w:rsidRPr="00273F20">
        <w:rPr>
          <w:rFonts w:ascii="Calibri" w:hAnsi="Calibri" w:cs="Helvetica"/>
          <w:b/>
          <w:noProof/>
        </w:rPr>
        <w:pict>
          <v:shape id="_x0000_s1075" type="#_x0000_t32" style="position:absolute;left:0;text-align:left;margin-left:495.85pt;margin-top:7pt;width:0;height:54.05pt;flip:y;z-index:251687424" o:connectortype="straight"/>
        </w:pict>
      </w:r>
    </w:p>
    <w:p w:rsidR="00CC5C8C" w:rsidRDefault="00CC5C8C" w:rsidP="00CE64AB">
      <w:pPr>
        <w:pStyle w:val="Default"/>
        <w:ind w:firstLine="720"/>
        <w:rPr>
          <w:rFonts w:ascii="Calibri" w:hAnsi="Calibri" w:cs="Helvetica"/>
          <w:b/>
          <w:noProof/>
          <w:color w:val="auto"/>
        </w:rPr>
      </w:pPr>
    </w:p>
    <w:p w:rsidR="006136EE" w:rsidRDefault="00273F20">
      <w:pPr>
        <w:spacing w:after="200" w:line="276" w:lineRule="auto"/>
        <w:rPr>
          <w:rFonts w:ascii="Calibri" w:hAnsi="Calibri" w:cs="Helvetica"/>
          <w:b/>
          <w:noProof/>
        </w:rPr>
      </w:pPr>
      <w:r w:rsidRPr="00273F20">
        <w:rPr>
          <w:rFonts w:ascii="Calibri" w:hAnsi="Calibri" w:cs="Helvetica"/>
          <w:b/>
          <w:noProof/>
          <w:color w:val="000000"/>
        </w:rPr>
        <w:pict>
          <v:shape id="_x0000_s1063" type="#_x0000_t32" style="position:absolute;margin-left:437.7pt;margin-top:59.75pt;width:92.15pt;height:0;rotation:180;z-index:251676160" o:connectortype="elbow" adj="-130948,-1,-130948">
            <v:stroke endarrow="block"/>
          </v:shape>
        </w:pict>
      </w:r>
      <w:r w:rsidRPr="00273F20">
        <w:rPr>
          <w:rFonts w:ascii="Calibri" w:hAnsi="Calibri" w:cs="Helvetica"/>
          <w:b/>
          <w:noProof/>
          <w:color w:val="000000"/>
        </w:rPr>
        <w:pict>
          <v:shape id="_x0000_s1064" type="#_x0000_t202" style="position:absolute;margin-left:198.45pt;margin-top:23.6pt;width:239.25pt;height:23.6pt;z-index:251677184" stroked="f">
            <v:fill opacity="0"/>
            <v:textbox style="mso-next-textbox:#_x0000_s1064">
              <w:txbxContent>
                <w:p w:rsidR="00CA0054" w:rsidRPr="002A37D3" w:rsidRDefault="00CA0054" w:rsidP="00B56390">
                  <w:pPr>
                    <w:jc w:val="right"/>
                    <w:rPr>
                      <w:rFonts w:asciiTheme="minorHAnsi" w:hAnsiTheme="minorHAnsi"/>
                      <w:sz w:val="20"/>
                      <w:szCs w:val="20"/>
                    </w:rPr>
                  </w:pPr>
                  <w:r w:rsidRPr="002A37D3">
                    <w:rPr>
                      <w:rFonts w:asciiTheme="minorHAnsi" w:hAnsiTheme="minorHAnsi"/>
                      <w:sz w:val="20"/>
                      <w:szCs w:val="20"/>
                    </w:rPr>
                    <w:t xml:space="preserve">      If </w:t>
                  </w:r>
                  <w:r w:rsidRPr="00CA0054">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273F20">
        <w:rPr>
          <w:rFonts w:ascii="Calibri" w:hAnsi="Calibri" w:cs="Helvetica"/>
          <w:b/>
          <w:noProof/>
          <w:color w:val="000000"/>
        </w:rPr>
        <w:pict>
          <v:shape id="_x0000_s1042" type="#_x0000_t202" style="position:absolute;margin-left:78.45pt;margin-top:54.85pt;width:359.25pt;height:19.15pt;z-index:251654656" stroked="f">
            <v:textbox style="mso-next-textbox:#_x0000_s1042">
              <w:txbxContent>
                <w:p w:rsidR="00CA0054" w:rsidRDefault="00CA0054"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FC1ACD">
                    <w:rPr>
                      <w:rFonts w:asciiTheme="minorHAnsi" w:hAnsiTheme="minorHAnsi"/>
                      <w:b/>
                      <w:sz w:val="20"/>
                      <w:szCs w:val="20"/>
                    </w:rPr>
                    <w:t>all</w:t>
                  </w:r>
                  <w:r w:rsidRPr="002A37D3">
                    <w:rPr>
                      <w:rFonts w:asciiTheme="minorHAnsi" w:hAnsiTheme="minorHAnsi"/>
                      <w:sz w:val="20"/>
                      <w:szCs w:val="20"/>
                    </w:rPr>
                    <w:t xml:space="preserve"> are checked </w:t>
                  </w:r>
                  <w:r w:rsidR="00FC1ACD">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FC1ACD">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sidRPr="00273F20">
        <w:rPr>
          <w:rFonts w:ascii="Calibri" w:hAnsi="Calibri" w:cs="Helvetica"/>
          <w:b/>
          <w:noProof/>
          <w:color w:val="000000"/>
        </w:rPr>
        <w:pict>
          <v:shape id="_x0000_s1040" type="#_x0000_t32" style="position:absolute;margin-left:437.7pt;margin-top:32.1pt;width:58.15pt;height:0;rotation:180;z-index:251652608" o:connectortype="elbow" adj="-194883,-1,-194883">
            <v:stroke endarrow="block"/>
          </v:shape>
        </w:pict>
      </w:r>
    </w:p>
    <w:p w:rsidR="00EA5806"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CD713D" w:rsidRDefault="00CD713D" w:rsidP="00CD713D">
      <w:pPr>
        <w:pStyle w:val="Default"/>
        <w:ind w:left="4320"/>
        <w:rPr>
          <w:rFonts w:ascii="Calibri" w:hAnsi="Calibri" w:cs="Tahoma"/>
          <w:color w:val="auto"/>
          <w:sz w:val="22"/>
          <w:szCs w:val="22"/>
        </w:rPr>
      </w:pPr>
    </w:p>
    <w:p w:rsidR="00646731" w:rsidRDefault="00646731" w:rsidP="00CD713D">
      <w:pPr>
        <w:pStyle w:val="Default"/>
        <w:ind w:left="4320"/>
        <w:rPr>
          <w:rFonts w:ascii="Calibri" w:hAnsi="Calibri" w:cs="Tahoma"/>
          <w:color w:val="auto"/>
          <w:sz w:val="22"/>
          <w:szCs w:val="22"/>
        </w:rPr>
      </w:pPr>
    </w:p>
    <w:p w:rsidR="00646731" w:rsidRDefault="00646731" w:rsidP="00CD713D">
      <w:pPr>
        <w:pStyle w:val="Default"/>
        <w:ind w:left="4320"/>
        <w:rPr>
          <w:rFonts w:ascii="Calibri" w:hAnsi="Calibri" w:cs="Tahoma"/>
          <w:color w:val="auto"/>
          <w:sz w:val="22"/>
          <w:szCs w:val="22"/>
        </w:rPr>
      </w:pPr>
    </w:p>
    <w:p w:rsidR="00646731" w:rsidRDefault="00273F20" w:rsidP="00CD713D">
      <w:pPr>
        <w:pStyle w:val="Default"/>
        <w:ind w:left="4320"/>
        <w:rPr>
          <w:rFonts w:ascii="Calibri" w:hAnsi="Calibri" w:cs="Tahoma"/>
          <w:color w:val="auto"/>
          <w:sz w:val="22"/>
          <w:szCs w:val="22"/>
        </w:rPr>
      </w:pPr>
      <w:r w:rsidRPr="00273F20">
        <w:rPr>
          <w:rFonts w:ascii="Tahoma" w:hAnsi="Tahoma" w:cs="Tahoma"/>
          <w:noProof/>
          <w:color w:val="auto"/>
          <w:sz w:val="16"/>
          <w:szCs w:val="16"/>
        </w:rPr>
        <w:pict>
          <v:shape id="_x0000_s1038" type="#_x0000_t32" style="position:absolute;left:0;text-align:left;margin-left:-4.35pt;margin-top:5.45pt;width:574.6pt;height:0;z-index:251650560;mso-position-horizontal-relative:text;mso-position-vertical-relative:text" o:connectortype="straight"/>
        </w:pict>
      </w:r>
    </w:p>
    <w:p w:rsidR="00646731" w:rsidRDefault="00646731" w:rsidP="00CD713D">
      <w:pPr>
        <w:pStyle w:val="Default"/>
        <w:ind w:left="4320"/>
        <w:rPr>
          <w:rFonts w:ascii="Calibri" w:hAnsi="Calibri" w:cs="Tahoma"/>
          <w:color w:val="auto"/>
          <w:sz w:val="22"/>
          <w:szCs w:val="22"/>
        </w:rPr>
      </w:pPr>
    </w:p>
    <w:p w:rsidR="00CE64AB" w:rsidRPr="006B5662" w:rsidDel="00CE64AB" w:rsidRDefault="00273F20" w:rsidP="00CE64AB">
      <w:pPr>
        <w:pStyle w:val="Default"/>
        <w:ind w:firstLine="720"/>
        <w:rPr>
          <w:rFonts w:ascii="Tahoma" w:hAnsi="Tahoma" w:cs="Helvetica"/>
          <w:b/>
          <w:color w:val="auto"/>
          <w:sz w:val="14"/>
          <w:szCs w:val="14"/>
        </w:rPr>
      </w:pPr>
      <w:r w:rsidRPr="00273F20">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CA0054" w:rsidRPr="00341786" w:rsidTr="00ED2A56">
                    <w:tc>
                      <w:tcPr>
                        <w:tcW w:w="2538" w:type="dxa"/>
                        <w:gridSpan w:val="3"/>
                        <w:shd w:val="clear" w:color="auto" w:fill="D6E3BC"/>
                      </w:tcPr>
                      <w:p w:rsidR="00CA0054" w:rsidRPr="00837387" w:rsidRDefault="00CA0054"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CA0054" w:rsidRPr="00837387" w:rsidRDefault="00CA0054" w:rsidP="00ED2A56">
                        <w:pPr>
                          <w:jc w:val="center"/>
                          <w:rPr>
                            <w:rFonts w:ascii="Calibri" w:hAnsi="Calibri" w:cs="Helvetica"/>
                            <w:b/>
                          </w:rPr>
                        </w:pPr>
                      </w:p>
                    </w:tc>
                    <w:tc>
                      <w:tcPr>
                        <w:tcW w:w="2615" w:type="dxa"/>
                        <w:gridSpan w:val="3"/>
                        <w:shd w:val="clear" w:color="auto" w:fill="D6E3BC"/>
                      </w:tcPr>
                      <w:p w:rsidR="00CA0054" w:rsidRPr="00837387" w:rsidRDefault="00CA0054" w:rsidP="00ED2A56">
                        <w:pPr>
                          <w:jc w:val="center"/>
                          <w:rPr>
                            <w:rFonts w:ascii="Calibri" w:hAnsi="Calibri" w:cs="Helvetica"/>
                            <w:b/>
                          </w:rPr>
                        </w:pPr>
                        <w:r w:rsidRPr="00837387">
                          <w:rPr>
                            <w:rFonts w:ascii="Calibri" w:hAnsi="Calibri" w:cs="Helvetica"/>
                            <w:b/>
                            <w:sz w:val="22"/>
                            <w:szCs w:val="22"/>
                          </w:rPr>
                          <w:t>End of Fiscal Year</w:t>
                        </w:r>
                      </w:p>
                    </w:tc>
                  </w:tr>
                  <w:tr w:rsidR="00CA0054" w:rsidRPr="00341786" w:rsidTr="00ED2A56">
                    <w:tc>
                      <w:tcPr>
                        <w:tcW w:w="828" w:type="dxa"/>
                        <w:shd w:val="clear" w:color="auto" w:fill="D6E3BC"/>
                      </w:tcPr>
                      <w:p w:rsidR="00CA0054" w:rsidRPr="00837387" w:rsidRDefault="00CA0054"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CA0054" w:rsidRPr="00837387" w:rsidRDefault="00CA0054"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CA0054" w:rsidRPr="00837387" w:rsidRDefault="00CA0054"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CA0054" w:rsidRPr="00837387" w:rsidRDefault="00CA0054" w:rsidP="00ED2A56">
                        <w:pPr>
                          <w:jc w:val="center"/>
                          <w:rPr>
                            <w:rFonts w:ascii="Calibri" w:hAnsi="Calibri" w:cs="Helvetica"/>
                            <w:b/>
                          </w:rPr>
                        </w:pPr>
                      </w:p>
                    </w:tc>
                    <w:tc>
                      <w:tcPr>
                        <w:tcW w:w="895" w:type="dxa"/>
                        <w:shd w:val="clear" w:color="auto" w:fill="D6E3BC"/>
                      </w:tcPr>
                      <w:p w:rsidR="00CA0054" w:rsidRPr="00837387" w:rsidRDefault="00CA0054"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CA0054" w:rsidRPr="00837387" w:rsidRDefault="00CA0054"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CA0054" w:rsidRPr="00837387" w:rsidRDefault="00CA0054" w:rsidP="00ED2A56">
                        <w:pPr>
                          <w:jc w:val="center"/>
                          <w:rPr>
                            <w:rFonts w:ascii="Calibri" w:hAnsi="Calibri" w:cs="Helvetica"/>
                            <w:b/>
                          </w:rPr>
                        </w:pPr>
                        <w:r w:rsidRPr="00837387">
                          <w:rPr>
                            <w:rFonts w:ascii="Calibri" w:hAnsi="Calibri" w:cs="Helvetica"/>
                            <w:b/>
                            <w:sz w:val="22"/>
                            <w:szCs w:val="22"/>
                          </w:rPr>
                          <w:t>YYYY</w:t>
                        </w:r>
                      </w:p>
                    </w:tc>
                  </w:tr>
                  <w:tr w:rsidR="00CA0054" w:rsidRPr="00341786" w:rsidTr="00ED2A56">
                    <w:trPr>
                      <w:trHeight w:val="521"/>
                    </w:trPr>
                    <w:tc>
                      <w:tcPr>
                        <w:tcW w:w="828" w:type="dxa"/>
                      </w:tcPr>
                      <w:p w:rsidR="00CA0054" w:rsidRPr="00837387" w:rsidRDefault="00CA0054" w:rsidP="00ED2A56">
                        <w:pPr>
                          <w:jc w:val="center"/>
                          <w:rPr>
                            <w:rFonts w:ascii="Calibri" w:hAnsi="Calibri" w:cs="Helvetica"/>
                          </w:rPr>
                        </w:pPr>
                      </w:p>
                    </w:tc>
                    <w:tc>
                      <w:tcPr>
                        <w:tcW w:w="720" w:type="dxa"/>
                      </w:tcPr>
                      <w:p w:rsidR="00CA0054" w:rsidRPr="00837387" w:rsidRDefault="00CA0054" w:rsidP="00ED2A56">
                        <w:pPr>
                          <w:jc w:val="center"/>
                          <w:rPr>
                            <w:rFonts w:ascii="Calibri" w:hAnsi="Calibri" w:cs="Helvetica"/>
                          </w:rPr>
                        </w:pPr>
                      </w:p>
                    </w:tc>
                    <w:tc>
                      <w:tcPr>
                        <w:tcW w:w="990" w:type="dxa"/>
                      </w:tcPr>
                      <w:p w:rsidR="00CA0054" w:rsidRPr="00837387" w:rsidRDefault="00CA0054" w:rsidP="00ED2A56">
                        <w:pPr>
                          <w:jc w:val="center"/>
                          <w:rPr>
                            <w:rFonts w:ascii="Calibri" w:hAnsi="Calibri" w:cs="Helvetica"/>
                          </w:rPr>
                        </w:pPr>
                      </w:p>
                    </w:tc>
                    <w:tc>
                      <w:tcPr>
                        <w:tcW w:w="622" w:type="dxa"/>
                        <w:tcBorders>
                          <w:top w:val="nil"/>
                          <w:bottom w:val="nil"/>
                        </w:tcBorders>
                      </w:tcPr>
                      <w:p w:rsidR="00CA0054" w:rsidRPr="00837387" w:rsidRDefault="00CA0054" w:rsidP="00ED2A56">
                        <w:pPr>
                          <w:jc w:val="center"/>
                          <w:rPr>
                            <w:rFonts w:ascii="Calibri" w:hAnsi="Calibri" w:cs="Helvetica"/>
                          </w:rPr>
                        </w:pPr>
                      </w:p>
                    </w:tc>
                    <w:tc>
                      <w:tcPr>
                        <w:tcW w:w="895" w:type="dxa"/>
                      </w:tcPr>
                      <w:p w:rsidR="00CA0054" w:rsidRPr="00837387" w:rsidRDefault="00CA0054" w:rsidP="00ED2A56">
                        <w:pPr>
                          <w:jc w:val="center"/>
                          <w:rPr>
                            <w:rFonts w:ascii="Calibri" w:hAnsi="Calibri" w:cs="Helvetica"/>
                          </w:rPr>
                        </w:pPr>
                      </w:p>
                    </w:tc>
                    <w:tc>
                      <w:tcPr>
                        <w:tcW w:w="860" w:type="dxa"/>
                      </w:tcPr>
                      <w:p w:rsidR="00CA0054" w:rsidRPr="00837387" w:rsidRDefault="00CA0054" w:rsidP="00ED2A56">
                        <w:pPr>
                          <w:jc w:val="center"/>
                          <w:rPr>
                            <w:rFonts w:ascii="Calibri" w:hAnsi="Calibri" w:cs="Helvetica"/>
                          </w:rPr>
                        </w:pPr>
                      </w:p>
                    </w:tc>
                    <w:tc>
                      <w:tcPr>
                        <w:tcW w:w="860" w:type="dxa"/>
                      </w:tcPr>
                      <w:p w:rsidR="00CA0054" w:rsidRPr="00837387" w:rsidRDefault="00CA0054" w:rsidP="00ED2A56">
                        <w:pPr>
                          <w:jc w:val="center"/>
                          <w:rPr>
                            <w:rFonts w:ascii="Calibri" w:hAnsi="Calibri" w:cs="Helvetica"/>
                          </w:rPr>
                        </w:pPr>
                      </w:p>
                    </w:tc>
                  </w:tr>
                </w:tbl>
                <w:p w:rsidR="00CA0054" w:rsidRDefault="00CA0054" w:rsidP="00CE64AB">
                  <w:pPr>
                    <w:jc w:val="center"/>
                  </w:pPr>
                </w:p>
              </w:txbxContent>
            </v:textbox>
          </v:shape>
        </w:pict>
      </w:r>
      <w:r w:rsidRPr="00273F20">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CA0054" w:rsidRPr="0011791B" w:rsidRDefault="00CA0054"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4A25C2">
        <w:rPr>
          <w:rFonts w:ascii="Calibri" w:hAnsi="Calibri" w:cs="Helvetica"/>
          <w:b/>
          <w:noProof/>
          <w:color w:val="auto"/>
        </w:rPr>
        <w:t>wa</w:t>
      </w:r>
      <w:r w:rsidR="00CE64AB" w:rsidRPr="00341786" w:rsidDel="00CE64AB">
        <w:rPr>
          <w:rFonts w:ascii="Calibri" w:hAnsi="Calibri" w:cs="Helvetica"/>
          <w:b/>
          <w:noProof/>
          <w:color w:val="auto"/>
        </w:rPr>
        <w:t xml:space="preserve">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A141C2">
        <w:rPr>
          <w:rFonts w:ascii="Calibri" w:hAnsi="Calibri" w:cs="Helvetica"/>
          <w:b/>
          <w:noProof/>
          <w:color w:val="auto"/>
        </w:rPr>
        <w:t xml:space="preserve"> for 2010</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A141C2" w:rsidDel="00CE64AB" w:rsidRDefault="00CE64AB" w:rsidP="00A141C2">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A141C2">
        <w:rPr>
          <w:rFonts w:ascii="Calibri" w:hAnsi="Calibri" w:cs="Tahoma"/>
          <w:color w:val="auto"/>
          <w:sz w:val="20"/>
          <w:szCs w:val="20"/>
        </w:rPr>
        <w:t xml:space="preserve">worksite’s 2010 </w:t>
      </w:r>
      <w:r w:rsidRPr="00341786" w:rsidDel="00CE64AB">
        <w:rPr>
          <w:rFonts w:ascii="Calibri" w:hAnsi="Calibri" w:cs="Tahoma"/>
          <w:color w:val="auto"/>
          <w:sz w:val="20"/>
          <w:szCs w:val="20"/>
        </w:rPr>
        <w:t>fiscal year</w:t>
      </w:r>
      <w:r w:rsidR="00A141C2">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CD0EB7" w:rsidRDefault="00CD0EB7" w:rsidP="00CE64AB">
      <w:pPr>
        <w:pStyle w:val="Default"/>
        <w:spacing w:before="120"/>
        <w:ind w:left="720"/>
        <w:rPr>
          <w:rFonts w:ascii="Calibri" w:hAnsi="Calibri" w:cs="Helvetica"/>
          <w:b/>
          <w:color w:val="auto"/>
          <w:sz w:val="20"/>
          <w:szCs w:val="20"/>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510874" w:rsidRDefault="00273F20">
      <w:pPr>
        <w:pStyle w:val="Default"/>
        <w:ind w:left="720"/>
        <w:rPr>
          <w:rFonts w:ascii="Calibri" w:hAnsi="Calibri"/>
          <w:b/>
          <w:color w:val="auto"/>
        </w:rPr>
      </w:pPr>
      <w:r w:rsidRPr="00273F20">
        <w:rPr>
          <w:noProof/>
        </w:rPr>
        <w:pict>
          <v:shape id="_x0000_s1043" type="#_x0000_t202" style="position:absolute;left:0;text-align:left;margin-left:-4.35pt;margin-top:11.2pt;width:21.6pt;height:21.6pt;z-index:251655680" strokeweight="2pt">
            <v:textbox style="mso-next-textbox:#_x0000_s1043" inset="5.76pt,2.88pt,3.6pt">
              <w:txbxContent>
                <w:p w:rsidR="00CA0054" w:rsidRPr="008C461C" w:rsidRDefault="00CA0054" w:rsidP="002D7E94">
                  <w:pPr>
                    <w:rPr>
                      <w:rFonts w:ascii="Helvetica" w:hAnsi="Helvetica" w:cs="Helvetica"/>
                      <w:b/>
                      <w:sz w:val="25"/>
                      <w:szCs w:val="25"/>
                    </w:rPr>
                  </w:pPr>
                  <w:r>
                    <w:rPr>
                      <w:rFonts w:ascii="Helvetica" w:hAnsi="Helvetica" w:cs="Helvetica"/>
                      <w:b/>
                      <w:sz w:val="25"/>
                      <w:szCs w:val="25"/>
                    </w:rPr>
                    <w:t>6</w:t>
                  </w:r>
                </w:p>
              </w:txbxContent>
            </v:textbox>
          </v:shape>
        </w:pict>
      </w:r>
      <w:r w:rsidRPr="00273F20">
        <w:rPr>
          <w:rFonts w:ascii="Calibri" w:hAnsi="Calibri"/>
          <w:b/>
          <w:noProof/>
        </w:rPr>
        <w:pict>
          <v:shape id="_x0000_s1061" type="#_x0000_t32" style="position:absolute;left:0;text-align:left;margin-left:-10.55pt;margin-top:2pt;width:574.6pt;height:0;z-index:251674112" o:connectortype="straight"/>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4"/>
          <w:headerReference w:type="first" r:id="rId15"/>
          <w:footerReference w:type="first" r:id="rId16"/>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FC1ACD" w:rsidRDefault="0065621E" w:rsidP="00FC1ACD">
      <w:pPr>
        <w:pStyle w:val="ListParagraph"/>
        <w:numPr>
          <w:ilvl w:val="0"/>
          <w:numId w:val="10"/>
        </w:numPr>
        <w:autoSpaceDE w:val="0"/>
        <w:autoSpaceDN w:val="0"/>
        <w:adjustRightInd w:val="0"/>
        <w:ind w:left="1440"/>
        <w:rPr>
          <w:rFonts w:asciiTheme="minorHAnsi" w:hAnsiTheme="minorHAnsi" w:cs="Arial"/>
          <w:sz w:val="20"/>
          <w:szCs w:val="20"/>
        </w:rPr>
      </w:pPr>
      <w:r w:rsidRPr="00FC1ACD">
        <w:rPr>
          <w:rFonts w:asciiTheme="minorHAnsi" w:hAnsiTheme="minorHAnsi" w:cs="Arial"/>
          <w:sz w:val="20"/>
          <w:szCs w:val="20"/>
        </w:rPr>
        <w:t xml:space="preserve">Royalties, </w:t>
      </w:r>
      <w:r w:rsidR="00A373D2" w:rsidRPr="00FC1ACD">
        <w:rPr>
          <w:rFonts w:asciiTheme="minorHAnsi" w:hAnsiTheme="minorHAnsi" w:cs="Arial"/>
          <w:sz w:val="20"/>
          <w:szCs w:val="20"/>
        </w:rPr>
        <w:t xml:space="preserve">taxes, </w:t>
      </w:r>
      <w:r w:rsidRPr="00FC1ACD">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273F20" w:rsidP="00901620">
      <w:pPr>
        <w:pStyle w:val="Default"/>
        <w:numPr>
          <w:ilvl w:val="0"/>
          <w:numId w:val="9"/>
        </w:numPr>
        <w:rPr>
          <w:rFonts w:ascii="Calibri" w:hAnsi="Calibri" w:cs="Tahoma"/>
          <w:color w:val="auto"/>
          <w:sz w:val="22"/>
          <w:szCs w:val="22"/>
        </w:rPr>
      </w:pPr>
      <w:r w:rsidRPr="00273F20">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2" type="#_x0000_t34" style="position:absolute;left:0;text-align:left;margin-left:-63.65pt;margin-top:58.45pt;width:163.5pt;height:72.75pt;rotation:90;z-index:251691520" o:connectortype="elbow" adj="-93,-48099,-10998"/>
        </w:pict>
      </w:r>
      <w:r w:rsidRPr="00273F20">
        <w:rPr>
          <w:noProof/>
          <w:sz w:val="22"/>
          <w:szCs w:val="22"/>
        </w:rPr>
        <w:pict>
          <v:shape id="_x0000_s1044" type="#_x0000_t32" style="position:absolute;left:0;text-align:left;margin-left:92.7pt;margin-top:17.05pt;width:34.4pt;height:0;z-index:251656704" o:connectortype="straight"/>
        </w:pict>
      </w:r>
      <w:r w:rsidR="00FC1ACD">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045725">
        <w:rPr>
          <w:rFonts w:ascii="Calibri" w:hAnsi="Calibri" w:cs="Tahoma"/>
          <w:color w:val="auto"/>
          <w:sz w:val="22"/>
          <w:szCs w:val="22"/>
        </w:rPr>
        <w:t>Go to Question 8</w:t>
      </w:r>
    </w:p>
    <w:p w:rsidR="0065621E" w:rsidRDefault="00273F20" w:rsidP="00A037AF">
      <w:pPr>
        <w:pStyle w:val="Default"/>
        <w:numPr>
          <w:ilvl w:val="0"/>
          <w:numId w:val="9"/>
        </w:numPr>
        <w:rPr>
          <w:rFonts w:ascii="Calibri" w:hAnsi="Calibri" w:cs="Tahoma"/>
          <w:color w:val="auto"/>
          <w:sz w:val="22"/>
          <w:szCs w:val="22"/>
        </w:rPr>
      </w:pPr>
      <w:r w:rsidRPr="00273F20">
        <w:rPr>
          <w:noProof/>
          <w:sz w:val="22"/>
          <w:szCs w:val="22"/>
        </w:rPr>
        <w:pict>
          <v:shape id="_x0000_s1081" type="#_x0000_t34" style="position:absolute;left:0;text-align:left;margin-left:7.2pt;margin-top:12.55pt;width:47.25pt;height:34.5pt;rotation:180;flip:y;z-index:251690496" o:connectortype="elbow" adj="21325,115513,-38057">
            <v:stroke endarrow="block"/>
          </v:shape>
        </w:pict>
      </w:r>
      <w:r w:rsidRPr="00273F20">
        <w:rPr>
          <w:noProof/>
          <w:sz w:val="22"/>
          <w:szCs w:val="22"/>
        </w:rPr>
        <w:pict>
          <v:shape id="_x0000_s1051" type="#_x0000_t32" style="position:absolute;left:0;text-align:left;margin-left:92.7pt;margin-top:17.25pt;width:34.4pt;height:0;z-index:251663872" o:connectortype="straight"/>
        </w:pict>
      </w:r>
      <w:r w:rsidR="00FC1ACD">
        <w:rPr>
          <w:rFonts w:ascii="Calibri" w:hAnsi="Calibri" w:cs="Tahoma"/>
          <w:color w:val="auto"/>
          <w:sz w:val="22"/>
          <w:szCs w:val="22"/>
        </w:rPr>
        <w:t>Yes</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045725">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2D7E94" w:rsidRDefault="00273F20" w:rsidP="00901620">
      <w:pPr>
        <w:pStyle w:val="Default"/>
        <w:ind w:left="630"/>
        <w:rPr>
          <w:rFonts w:ascii="Calibri" w:hAnsi="Calibri"/>
          <w:b/>
          <w:color w:val="auto"/>
        </w:rPr>
      </w:pPr>
      <w:r w:rsidRPr="00273F20">
        <w:rPr>
          <w:noProof/>
        </w:rPr>
        <w:pict>
          <v:shape id="_x0000_s1045" type="#_x0000_t202" style="position:absolute;left:0;text-align:left;margin-left:-4.3pt;margin-top:2.5pt;width:21.55pt;height:21.6pt;z-index:251657728" strokeweight="2pt">
            <v:textbox style="mso-next-textbox:#_x0000_s1045" inset="5.76pt,2.88pt,3.6pt">
              <w:txbxContent>
                <w:p w:rsidR="00CA0054" w:rsidRPr="008C461C" w:rsidRDefault="00CA0054" w:rsidP="002D7E94">
                  <w:pPr>
                    <w:rPr>
                      <w:rFonts w:ascii="Helvetica" w:hAnsi="Helvetica" w:cs="Helvetica"/>
                      <w:b/>
                      <w:sz w:val="25"/>
                      <w:szCs w:val="25"/>
                    </w:rPr>
                  </w:pPr>
                  <w:r>
                    <w:rPr>
                      <w:rFonts w:ascii="Helvetica" w:hAnsi="Helvetica" w:cs="Helvetica"/>
                      <w:b/>
                      <w:sz w:val="25"/>
                      <w:szCs w:val="25"/>
                    </w:rPr>
                    <w:t>7</w:t>
                  </w:r>
                </w:p>
              </w:txbxContent>
            </v:textbox>
          </v:shape>
        </w:pict>
      </w:r>
      <w:r w:rsidR="00E07CF4">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273F20" w:rsidP="00901620">
      <w:pPr>
        <w:pStyle w:val="Default"/>
        <w:ind w:left="630"/>
        <w:rPr>
          <w:rFonts w:ascii="Calibri" w:hAnsi="Calibri" w:cs="Tahoma"/>
          <w:color w:val="auto"/>
          <w:sz w:val="20"/>
          <w:szCs w:val="20"/>
        </w:rPr>
      </w:pPr>
      <w:r w:rsidRPr="00273F20">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273F20">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CA0054" w:rsidRPr="0081766F" w:rsidRDefault="00CA0054"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273F20" w:rsidP="00901620">
      <w:pPr>
        <w:rPr>
          <w:rFonts w:cs="Helvetica"/>
          <w:b/>
          <w:noProof/>
          <w:sz w:val="22"/>
          <w:szCs w:val="22"/>
        </w:rPr>
      </w:pPr>
      <w:r w:rsidRPr="00273F20">
        <w:rPr>
          <w:noProof/>
          <w:sz w:val="22"/>
          <w:szCs w:val="22"/>
        </w:rPr>
        <w:pict>
          <v:shape id="_x0000_s1049" type="#_x0000_t202" style="position:absolute;margin-left:165.7pt;margin-top:3.65pt;width:80.25pt;height:26.1pt;z-index:251661824" strokeweight="2pt">
            <v:textbox style="mso-next-textbox:#_x0000_s1049">
              <w:txbxContent>
                <w:p w:rsidR="00CA0054" w:rsidRPr="0081766F" w:rsidRDefault="00CA0054"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273F20" w:rsidP="00901620">
      <w:pPr>
        <w:pStyle w:val="Default"/>
        <w:ind w:left="720"/>
        <w:rPr>
          <w:rFonts w:ascii="Calibri" w:hAnsi="Calibri"/>
          <w:b/>
          <w:color w:val="auto"/>
          <w:sz w:val="20"/>
          <w:szCs w:val="20"/>
        </w:rPr>
      </w:pPr>
      <w:r w:rsidRPr="00273F20">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646731" w:rsidRPr="00FC1ACD">
        <w:rPr>
          <w:rFonts w:ascii="Calibri" w:hAnsi="Calibri" w:cs="Tahoma"/>
          <w:b/>
          <w:color w:val="auto"/>
          <w:sz w:val="20"/>
          <w:szCs w:val="20"/>
        </w:rPr>
        <w:t>stop</w:t>
      </w:r>
      <w:r w:rsidR="00646731">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646731" w:rsidRPr="00A037AF" w:rsidRDefault="00646731" w:rsidP="002D7E94">
      <w:pPr>
        <w:rPr>
          <w:rFonts w:cs="Helvetica"/>
          <w:b/>
          <w:noProof/>
          <w:sz w:val="22"/>
          <w:szCs w:val="22"/>
        </w:rPr>
      </w:pPr>
    </w:p>
    <w:p w:rsidR="002D7E94" w:rsidRDefault="00273F20" w:rsidP="00901620">
      <w:pPr>
        <w:pStyle w:val="Default"/>
        <w:spacing w:before="120"/>
        <w:ind w:left="630"/>
        <w:rPr>
          <w:rFonts w:ascii="Calibri" w:hAnsi="Calibri"/>
          <w:b/>
          <w:color w:val="auto"/>
        </w:rPr>
      </w:pPr>
      <w:r w:rsidRPr="00273F20">
        <w:rPr>
          <w:noProof/>
        </w:rPr>
        <w:pict>
          <v:shape id="_x0000_s1083" type="#_x0000_t32" style="position:absolute;left:0;text-align:left;margin-left:-18.3pt;margin-top:13.4pt;width:11.35pt;height:0;z-index:251692544" o:connectortype="straight">
            <v:stroke endarrow="block"/>
          </v:shape>
        </w:pict>
      </w:r>
      <w:r w:rsidRPr="00273F20">
        <w:rPr>
          <w:noProof/>
        </w:rPr>
        <w:pict>
          <v:shape id="_x0000_s1047" type="#_x0000_t202" style="position:absolute;left:0;text-align:left;margin-left:-4.3pt;margin-top:3.95pt;width:21.55pt;height:21.6pt;z-index:251659776" strokeweight="2pt">
            <v:textbox style="mso-next-textbox:#_x0000_s1047" inset="5.76pt,2.88pt,3.6pt">
              <w:txbxContent>
                <w:p w:rsidR="00CA0054" w:rsidRPr="008C461C" w:rsidRDefault="00CA0054" w:rsidP="002D7E94">
                  <w:pPr>
                    <w:rPr>
                      <w:rFonts w:ascii="Helvetica" w:hAnsi="Helvetica" w:cs="Helvetica"/>
                      <w:b/>
                      <w:sz w:val="25"/>
                      <w:szCs w:val="25"/>
                    </w:rPr>
                  </w:pPr>
                  <w:r>
                    <w:rPr>
                      <w:rFonts w:ascii="Helvetica" w:hAnsi="Helvetica" w:cs="Helvetica"/>
                      <w:b/>
                      <w:sz w:val="25"/>
                      <w:szCs w:val="25"/>
                    </w:rPr>
                    <w:t>8</w:t>
                  </w:r>
                </w:p>
              </w:txbxContent>
            </v:textbox>
          </v:shape>
        </w:pict>
      </w:r>
      <w:r w:rsidR="00E07CF4">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273F20" w:rsidP="00901620">
      <w:pPr>
        <w:pStyle w:val="Default"/>
        <w:ind w:left="630"/>
        <w:rPr>
          <w:rFonts w:ascii="Calibri" w:hAnsi="Calibri" w:cs="Tahoma"/>
          <w:color w:val="auto"/>
        </w:rPr>
      </w:pPr>
      <w:r w:rsidRPr="00273F20">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273F20">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CA0054" w:rsidRPr="0081766F" w:rsidRDefault="00CA0054"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A141C2">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273F20" w:rsidP="005242C7">
      <w:pPr>
        <w:pStyle w:val="Default"/>
        <w:ind w:left="4680" w:firstLine="360"/>
        <w:rPr>
          <w:rFonts w:ascii="Calibri" w:hAnsi="Calibri" w:cs="Tahoma"/>
          <w:color w:val="auto"/>
          <w:sz w:val="20"/>
          <w:szCs w:val="20"/>
        </w:rPr>
      </w:pPr>
      <w:r w:rsidRPr="00273F20">
        <w:rPr>
          <w:noProof/>
        </w:rPr>
        <w:pict>
          <v:shape id="_x0000_s1055" type="#_x0000_t202" style="position:absolute;left:0;text-align:left;margin-left:165.7pt;margin-top:5.3pt;width:80.25pt;height:26.1pt;z-index:251667968" strokeweight="2pt">
            <v:textbox style="mso-next-textbox:#_x0000_s1055">
              <w:txbxContent>
                <w:p w:rsidR="00CA0054" w:rsidRPr="0081766F" w:rsidRDefault="00CA0054"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p>
    <w:p w:rsidR="00AC2146" w:rsidRPr="00D70BA2" w:rsidRDefault="00273F20" w:rsidP="005242C7">
      <w:pPr>
        <w:pStyle w:val="Default"/>
        <w:ind w:left="4680" w:firstLine="360"/>
        <w:rPr>
          <w:rFonts w:ascii="Calibri" w:hAnsi="Calibri" w:cs="Tahoma"/>
          <w:color w:val="000000" w:themeColor="text1"/>
        </w:rPr>
      </w:pPr>
      <w:r w:rsidRPr="00273F20">
        <w:rPr>
          <w:rFonts w:ascii="Calibri" w:hAnsi="Calibri" w:cs="Tahoma"/>
          <w:noProof/>
          <w:color w:val="auto"/>
          <w:sz w:val="20"/>
          <w:szCs w:val="20"/>
          <w:lang w:eastAsia="zh-TW"/>
        </w:rPr>
        <w:pict>
          <v:shape id="_x0000_s1073" type="#_x0000_t202" style="position:absolute;left:0;text-align:left;margin-left:-10.55pt;margin-top:355.85pt;width:298.1pt;height:35.55pt;z-index:251686400;mso-height-percent:200;mso-height-percent:200;mso-width-relative:margin;mso-height-relative:margin">
            <v:textbox style="mso-fit-shape-to-text:t">
              <w:txbxContent>
                <w:p w:rsidR="00CA0054" w:rsidRPr="00314894" w:rsidRDefault="00CA0054">
                  <w:pPr>
                    <w:rPr>
                      <w:sz w:val="16"/>
                      <w:szCs w:val="16"/>
                    </w:rPr>
                  </w:pPr>
                  <w:r w:rsidRPr="00314894">
                    <w:rPr>
                      <w:sz w:val="16"/>
                      <w:szCs w:val="16"/>
                    </w:rPr>
                    <w:t>For internal use only:</w:t>
                  </w:r>
                </w:p>
                <w:p w:rsidR="00CA0054" w:rsidRPr="00314894" w:rsidRDefault="00646731">
                  <w:pPr>
                    <w:rPr>
                      <w:sz w:val="16"/>
                      <w:szCs w:val="16"/>
                    </w:rPr>
                  </w:pPr>
                  <w:r>
                    <w:rPr>
                      <w:sz w:val="16"/>
                      <w:szCs w:val="16"/>
                    </w:rPr>
                    <w:t>NAICS 31</w:t>
                  </w:r>
                </w:p>
                <w:p w:rsidR="00CA0054" w:rsidRPr="00314894" w:rsidRDefault="005F16BE">
                  <w:pPr>
                    <w:rPr>
                      <w:sz w:val="16"/>
                      <w:szCs w:val="16"/>
                    </w:rPr>
                  </w:pPr>
                  <w:r w:rsidRPr="005F16BE">
                    <w:rPr>
                      <w:sz w:val="16"/>
                      <w:szCs w:val="16"/>
                      <w:highlight w:val="yellow"/>
                    </w:rPr>
                    <w:t>GGS Identifier</w:t>
                  </w:r>
                  <w:r w:rsidR="00CA0054" w:rsidRPr="00314894">
                    <w:rPr>
                      <w:sz w:val="16"/>
                      <w:szCs w:val="16"/>
                    </w:rPr>
                    <w:t xml:space="preserve"> </w:t>
                  </w:r>
                </w:p>
              </w:txbxContent>
            </v:textbox>
          </v:shape>
        </w:pict>
      </w:r>
      <w:r w:rsidRPr="00273F20">
        <w:rPr>
          <w:rFonts w:ascii="Calibri" w:hAnsi="Calibri"/>
          <w:b/>
          <w:noProof/>
          <w:color w:val="auto"/>
          <w:sz w:val="20"/>
          <w:szCs w:val="20"/>
        </w:rPr>
        <w:pict>
          <v:rect id="_x0000_s1067" style="position:absolute;left:0;text-align:left;margin-left:325.9pt;margin-top:355.05pt;width:243.75pt;height:35.5pt;z-index:251679232;mso-position-horizontal-relative:text;mso-position-vertical-relative:text" fillcolor="black">
            <v:fill r:id="rId17" o:title="Light vertical" type="pattern"/>
          </v:rect>
        </w:pict>
      </w:r>
      <w:r w:rsidRPr="00273F20">
        <w:rPr>
          <w:rFonts w:ascii="Calibri" w:hAnsi="Calibri" w:cs="Helvetica"/>
          <w:noProof/>
          <w:color w:val="auto"/>
          <w:sz w:val="20"/>
          <w:szCs w:val="20"/>
        </w:rPr>
        <w:pict>
          <v:line id="_x0000_s1033" style="position:absolute;left:0;text-align:left;z-index:251645440" from="-6.95pt,32.8pt" to="570.1pt,32.8pt"/>
        </w:pict>
      </w:r>
      <w:r w:rsidRPr="00273F20">
        <w:rPr>
          <w:noProof/>
        </w:rPr>
        <w:pict>
          <v:shape id="_x0000_s1054" type="#_x0000_t32" style="position:absolute;left:0;text-align:left;margin-left:83.85pt;margin-top:2.2pt;width:75.4pt;height:.05pt;z-index:251666944" o:connectortype="straight">
            <v:stroke endarrow="block"/>
          </v:shape>
        </w:pict>
      </w:r>
      <w:r w:rsidR="00901620" w:rsidRPr="00901620">
        <w:rPr>
          <w:rFonts w:ascii="Calibri" w:hAnsi="Calibri" w:cs="Tahoma"/>
          <w:color w:val="auto"/>
          <w:sz w:val="20"/>
          <w:szCs w:val="20"/>
        </w:rPr>
        <w:t>Please</w:t>
      </w:r>
      <w:r w:rsidR="00646731">
        <w:rPr>
          <w:rFonts w:ascii="Calibri" w:hAnsi="Calibri" w:cs="Tahoma"/>
          <w:color w:val="auto"/>
          <w:sz w:val="20"/>
          <w:szCs w:val="20"/>
        </w:rPr>
        <w:t xml:space="preserve"> </w:t>
      </w:r>
      <w:r w:rsidR="00646731" w:rsidRPr="00FC1ACD">
        <w:rPr>
          <w:rFonts w:ascii="Calibri" w:hAnsi="Calibri" w:cs="Tahoma"/>
          <w:b/>
          <w:color w:val="auto"/>
          <w:sz w:val="20"/>
          <w:szCs w:val="20"/>
        </w:rPr>
        <w:t>stop</w:t>
      </w:r>
      <w:r w:rsidR="00646731">
        <w:rPr>
          <w:rFonts w:ascii="Calibri" w:hAnsi="Calibri" w:cs="Tahoma"/>
          <w:color w:val="auto"/>
          <w:sz w:val="20"/>
          <w:szCs w:val="20"/>
        </w:rPr>
        <w:t xml:space="preserve"> here and</w:t>
      </w:r>
      <w:r w:rsidR="00901620" w:rsidRPr="00901620">
        <w:rPr>
          <w:rFonts w:ascii="Calibri" w:hAnsi="Calibri" w:cs="Tahoma"/>
          <w:color w:val="auto"/>
          <w:sz w:val="20"/>
          <w:szCs w:val="20"/>
        </w:rPr>
        <w:t xml:space="preserve"> 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054" w:rsidRDefault="00CA0054" w:rsidP="00CA0C9B">
      <w:r>
        <w:separator/>
      </w:r>
    </w:p>
  </w:endnote>
  <w:endnote w:type="continuationSeparator" w:id="0">
    <w:p w:rsidR="00CA0054" w:rsidRDefault="00CA0054"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Pr="001D40AD" w:rsidRDefault="00CA0054"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Pr="00901620" w:rsidRDefault="00CA0054"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Pr="001D40AD" w:rsidRDefault="00CA0054"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054" w:rsidRDefault="00CA0054" w:rsidP="00CA0C9B">
      <w:r>
        <w:separator/>
      </w:r>
    </w:p>
  </w:footnote>
  <w:footnote w:type="continuationSeparator" w:id="0">
    <w:p w:rsidR="00CA0054" w:rsidRDefault="00CA0054"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Default="00CA0054">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CA0054" w:rsidRPr="007846D0" w:rsidTr="00911EFC">
      <w:trPr>
        <w:trHeight w:val="990"/>
      </w:trPr>
      <w:tc>
        <w:tcPr>
          <w:tcW w:w="3304" w:type="dxa"/>
        </w:tcPr>
        <w:p w:rsidR="00CA0054" w:rsidRPr="00A646CB" w:rsidRDefault="00CA0054" w:rsidP="00911EFC">
          <w:pPr>
            <w:rPr>
              <w:color w:val="000000"/>
              <w:sz w:val="18"/>
              <w:szCs w:val="18"/>
            </w:rPr>
          </w:pPr>
          <w:r w:rsidRPr="00A646CB">
            <w:rPr>
              <w:b/>
              <w:color w:val="000000"/>
            </w:rPr>
            <w:t>U.S. Department of Labor</w:t>
          </w:r>
        </w:p>
      </w:tc>
      <w:tc>
        <w:tcPr>
          <w:tcW w:w="3776" w:type="dxa"/>
        </w:tcPr>
        <w:p w:rsidR="00CA0054" w:rsidRPr="00A646CB" w:rsidRDefault="00CA0054" w:rsidP="00911EFC">
          <w:pPr>
            <w:jc w:val="center"/>
            <w:rPr>
              <w:color w:val="000000"/>
              <w:sz w:val="16"/>
              <w:szCs w:val="16"/>
            </w:rPr>
          </w:pPr>
          <w:r w:rsidRPr="00A646CB">
            <w:rPr>
              <w:color w:val="000000"/>
              <w:sz w:val="16"/>
              <w:szCs w:val="16"/>
            </w:rPr>
            <w:t>Bureau of Labor Statistics</w:t>
          </w:r>
        </w:p>
        <w:p w:rsidR="00CA0054" w:rsidRPr="00A646CB" w:rsidRDefault="00CA0054" w:rsidP="00911EFC">
          <w:pPr>
            <w:jc w:val="center"/>
            <w:rPr>
              <w:color w:val="000000"/>
              <w:sz w:val="16"/>
              <w:szCs w:val="16"/>
            </w:rPr>
          </w:pPr>
          <w:r w:rsidRPr="00A646CB">
            <w:rPr>
              <w:color w:val="000000"/>
              <w:sz w:val="16"/>
              <w:szCs w:val="16"/>
            </w:rPr>
            <w:t>2 Massachusetts Avenue, NE, Room 4840</w:t>
          </w:r>
        </w:p>
        <w:p w:rsidR="00CA0054" w:rsidRPr="00A646CB" w:rsidRDefault="00CA0054" w:rsidP="00911EFC">
          <w:pPr>
            <w:jc w:val="center"/>
            <w:rPr>
              <w:color w:val="000000"/>
              <w:sz w:val="18"/>
              <w:szCs w:val="18"/>
            </w:rPr>
          </w:pPr>
          <w:r w:rsidRPr="00A646CB">
            <w:rPr>
              <w:color w:val="000000"/>
              <w:sz w:val="16"/>
              <w:szCs w:val="16"/>
            </w:rPr>
            <w:t>Washington, DC 20212</w:t>
          </w:r>
        </w:p>
        <w:p w:rsidR="00CA0054" w:rsidRPr="00A646CB" w:rsidRDefault="00CA0054" w:rsidP="00911EFC">
          <w:pPr>
            <w:jc w:val="center"/>
            <w:rPr>
              <w:b/>
              <w:color w:val="000000"/>
              <w:sz w:val="18"/>
              <w:szCs w:val="18"/>
            </w:rPr>
          </w:pPr>
        </w:p>
      </w:tc>
      <w:tc>
        <w:tcPr>
          <w:tcW w:w="3449" w:type="dxa"/>
        </w:tcPr>
        <w:p w:rsidR="00CA0054" w:rsidRPr="007846D0" w:rsidRDefault="00CA0054"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CA0054" w:rsidRPr="007846D0" w:rsidTr="00911EFC">
      <w:trPr>
        <w:trHeight w:val="990"/>
      </w:trPr>
      <w:tc>
        <w:tcPr>
          <w:tcW w:w="3304" w:type="dxa"/>
        </w:tcPr>
        <w:p w:rsidR="00CA0054" w:rsidRPr="00A646CB" w:rsidRDefault="00CA0054" w:rsidP="00911EFC">
          <w:pPr>
            <w:rPr>
              <w:color w:val="000000"/>
              <w:sz w:val="18"/>
              <w:szCs w:val="18"/>
            </w:rPr>
          </w:pPr>
          <w:r w:rsidRPr="00A646CB">
            <w:rPr>
              <w:b/>
              <w:color w:val="000000"/>
            </w:rPr>
            <w:t>U.S. Department of Labor</w:t>
          </w:r>
        </w:p>
      </w:tc>
      <w:tc>
        <w:tcPr>
          <w:tcW w:w="3776" w:type="dxa"/>
        </w:tcPr>
        <w:p w:rsidR="00CA0054" w:rsidRPr="00A646CB" w:rsidRDefault="00CA0054" w:rsidP="00911EFC">
          <w:pPr>
            <w:jc w:val="center"/>
            <w:rPr>
              <w:color w:val="000000"/>
              <w:sz w:val="16"/>
              <w:szCs w:val="16"/>
            </w:rPr>
          </w:pPr>
          <w:r w:rsidRPr="00A646CB">
            <w:rPr>
              <w:color w:val="000000"/>
              <w:sz w:val="16"/>
              <w:szCs w:val="16"/>
            </w:rPr>
            <w:t>Bureau of Labor Statistics</w:t>
          </w:r>
        </w:p>
        <w:p w:rsidR="00CA0054" w:rsidRPr="00A646CB" w:rsidRDefault="00CA0054" w:rsidP="00911EFC">
          <w:pPr>
            <w:jc w:val="center"/>
            <w:rPr>
              <w:color w:val="000000"/>
              <w:sz w:val="16"/>
              <w:szCs w:val="16"/>
            </w:rPr>
          </w:pPr>
          <w:r w:rsidRPr="00A646CB">
            <w:rPr>
              <w:color w:val="000000"/>
              <w:sz w:val="16"/>
              <w:szCs w:val="16"/>
            </w:rPr>
            <w:t>2 Massachusetts Avenue, NE, Room 4840</w:t>
          </w:r>
        </w:p>
        <w:p w:rsidR="00CA0054" w:rsidRPr="00A646CB" w:rsidRDefault="00CA0054" w:rsidP="00911EFC">
          <w:pPr>
            <w:jc w:val="center"/>
            <w:rPr>
              <w:color w:val="000000"/>
              <w:sz w:val="18"/>
              <w:szCs w:val="18"/>
            </w:rPr>
          </w:pPr>
          <w:r w:rsidRPr="00A646CB">
            <w:rPr>
              <w:color w:val="000000"/>
              <w:sz w:val="16"/>
              <w:szCs w:val="16"/>
            </w:rPr>
            <w:t>Washington, DC 20212</w:t>
          </w:r>
        </w:p>
        <w:p w:rsidR="00CA0054" w:rsidRPr="00A646CB" w:rsidRDefault="00CA0054" w:rsidP="00911EFC">
          <w:pPr>
            <w:jc w:val="center"/>
            <w:rPr>
              <w:b/>
              <w:color w:val="000000"/>
              <w:sz w:val="18"/>
              <w:szCs w:val="18"/>
            </w:rPr>
          </w:pPr>
        </w:p>
      </w:tc>
      <w:tc>
        <w:tcPr>
          <w:tcW w:w="3449" w:type="dxa"/>
        </w:tcPr>
        <w:p w:rsidR="00CA0054" w:rsidRPr="007846D0" w:rsidRDefault="00CA0054"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CA0054" w:rsidRDefault="00CA0054">
    <w:pPr>
      <w:pStyle w:val="Header"/>
    </w:pPr>
  </w:p>
  <w:p w:rsidR="00CA0054" w:rsidRDefault="00CA00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Default="00CA00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Default="00CA0054">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CA0054" w:rsidRPr="007846D0" w:rsidTr="00911EFC">
      <w:trPr>
        <w:trHeight w:val="990"/>
      </w:trPr>
      <w:tc>
        <w:tcPr>
          <w:tcW w:w="3304" w:type="dxa"/>
        </w:tcPr>
        <w:p w:rsidR="00CA0054" w:rsidRPr="00A646CB" w:rsidRDefault="00CA0054" w:rsidP="00911EFC">
          <w:pPr>
            <w:rPr>
              <w:color w:val="000000"/>
              <w:sz w:val="18"/>
              <w:szCs w:val="18"/>
            </w:rPr>
          </w:pPr>
          <w:r w:rsidRPr="00A646CB">
            <w:rPr>
              <w:b/>
              <w:color w:val="000000"/>
            </w:rPr>
            <w:t>U.S. Department of Labor</w:t>
          </w:r>
        </w:p>
      </w:tc>
      <w:tc>
        <w:tcPr>
          <w:tcW w:w="3776" w:type="dxa"/>
        </w:tcPr>
        <w:p w:rsidR="00CA0054" w:rsidRPr="00A646CB" w:rsidRDefault="00CA0054" w:rsidP="00911EFC">
          <w:pPr>
            <w:jc w:val="center"/>
            <w:rPr>
              <w:color w:val="000000"/>
              <w:sz w:val="16"/>
              <w:szCs w:val="16"/>
            </w:rPr>
          </w:pPr>
          <w:r w:rsidRPr="00A646CB">
            <w:rPr>
              <w:color w:val="000000"/>
              <w:sz w:val="16"/>
              <w:szCs w:val="16"/>
            </w:rPr>
            <w:t>Bureau of Labor Statistics</w:t>
          </w:r>
        </w:p>
        <w:p w:rsidR="00CA0054" w:rsidRPr="00A646CB" w:rsidRDefault="00CA0054" w:rsidP="00911EFC">
          <w:pPr>
            <w:jc w:val="center"/>
            <w:rPr>
              <w:color w:val="000000"/>
              <w:sz w:val="16"/>
              <w:szCs w:val="16"/>
            </w:rPr>
          </w:pPr>
          <w:r w:rsidRPr="00A646CB">
            <w:rPr>
              <w:color w:val="000000"/>
              <w:sz w:val="16"/>
              <w:szCs w:val="16"/>
            </w:rPr>
            <w:t>2 Massachusetts Avenue, NE, Room 4840</w:t>
          </w:r>
        </w:p>
        <w:p w:rsidR="00CA0054" w:rsidRPr="00A646CB" w:rsidRDefault="00CA0054" w:rsidP="00911EFC">
          <w:pPr>
            <w:jc w:val="center"/>
            <w:rPr>
              <w:color w:val="000000"/>
              <w:sz w:val="18"/>
              <w:szCs w:val="18"/>
            </w:rPr>
          </w:pPr>
          <w:r w:rsidRPr="00A646CB">
            <w:rPr>
              <w:color w:val="000000"/>
              <w:sz w:val="16"/>
              <w:szCs w:val="16"/>
            </w:rPr>
            <w:t>Washington, DC 20212</w:t>
          </w:r>
        </w:p>
        <w:p w:rsidR="00CA0054" w:rsidRPr="00A646CB" w:rsidRDefault="00CA0054" w:rsidP="00911EFC">
          <w:pPr>
            <w:jc w:val="center"/>
            <w:rPr>
              <w:b/>
              <w:color w:val="000000"/>
              <w:sz w:val="18"/>
              <w:szCs w:val="18"/>
            </w:rPr>
          </w:pPr>
        </w:p>
      </w:tc>
      <w:tc>
        <w:tcPr>
          <w:tcW w:w="3449" w:type="dxa"/>
        </w:tcPr>
        <w:p w:rsidR="00CA0054" w:rsidRPr="007846D0" w:rsidRDefault="00CA0054"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CA0054" w:rsidRPr="007846D0" w:rsidTr="00911EFC">
      <w:trPr>
        <w:trHeight w:val="990"/>
      </w:trPr>
      <w:tc>
        <w:tcPr>
          <w:tcW w:w="3304" w:type="dxa"/>
        </w:tcPr>
        <w:p w:rsidR="00CA0054" w:rsidRPr="00A646CB" w:rsidRDefault="00CA0054" w:rsidP="00911EFC">
          <w:pPr>
            <w:rPr>
              <w:color w:val="000000"/>
              <w:sz w:val="18"/>
              <w:szCs w:val="18"/>
            </w:rPr>
          </w:pPr>
          <w:r w:rsidRPr="00A646CB">
            <w:rPr>
              <w:b/>
              <w:color w:val="000000"/>
            </w:rPr>
            <w:t>U.S. Department of Labor</w:t>
          </w:r>
        </w:p>
      </w:tc>
      <w:tc>
        <w:tcPr>
          <w:tcW w:w="3776" w:type="dxa"/>
        </w:tcPr>
        <w:p w:rsidR="00CA0054" w:rsidRPr="00A646CB" w:rsidRDefault="00CA0054" w:rsidP="00911EFC">
          <w:pPr>
            <w:jc w:val="center"/>
            <w:rPr>
              <w:color w:val="000000"/>
              <w:sz w:val="16"/>
              <w:szCs w:val="16"/>
            </w:rPr>
          </w:pPr>
          <w:r w:rsidRPr="00A646CB">
            <w:rPr>
              <w:color w:val="000000"/>
              <w:sz w:val="16"/>
              <w:szCs w:val="16"/>
            </w:rPr>
            <w:t>Bureau of Labor Statistics</w:t>
          </w:r>
        </w:p>
        <w:p w:rsidR="00CA0054" w:rsidRPr="00A646CB" w:rsidRDefault="00CA0054" w:rsidP="00911EFC">
          <w:pPr>
            <w:jc w:val="center"/>
            <w:rPr>
              <w:color w:val="000000"/>
              <w:sz w:val="16"/>
              <w:szCs w:val="16"/>
            </w:rPr>
          </w:pPr>
          <w:r w:rsidRPr="00A646CB">
            <w:rPr>
              <w:color w:val="000000"/>
              <w:sz w:val="16"/>
              <w:szCs w:val="16"/>
            </w:rPr>
            <w:t>2 Massachusetts Avenue, NE, Room 4840</w:t>
          </w:r>
        </w:p>
        <w:p w:rsidR="00CA0054" w:rsidRPr="00A646CB" w:rsidRDefault="00CA0054" w:rsidP="00911EFC">
          <w:pPr>
            <w:jc w:val="center"/>
            <w:rPr>
              <w:color w:val="000000"/>
              <w:sz w:val="18"/>
              <w:szCs w:val="18"/>
            </w:rPr>
          </w:pPr>
          <w:r w:rsidRPr="00A646CB">
            <w:rPr>
              <w:color w:val="000000"/>
              <w:sz w:val="16"/>
              <w:szCs w:val="16"/>
            </w:rPr>
            <w:t>Washington, DC 20212</w:t>
          </w:r>
        </w:p>
        <w:p w:rsidR="00CA0054" w:rsidRPr="00A646CB" w:rsidRDefault="00CA0054" w:rsidP="00911EFC">
          <w:pPr>
            <w:jc w:val="center"/>
            <w:rPr>
              <w:b/>
              <w:color w:val="000000"/>
              <w:sz w:val="18"/>
              <w:szCs w:val="18"/>
            </w:rPr>
          </w:pPr>
        </w:p>
      </w:tc>
      <w:tc>
        <w:tcPr>
          <w:tcW w:w="3449" w:type="dxa"/>
        </w:tcPr>
        <w:p w:rsidR="00CA0054" w:rsidRPr="007846D0" w:rsidRDefault="00CA0054"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CA0054" w:rsidRDefault="00CA0054">
    <w:pPr>
      <w:pStyle w:val="Header"/>
    </w:pPr>
  </w:p>
  <w:p w:rsidR="00CA0054" w:rsidRDefault="00CA00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A17F2C"/>
    <w:multiLevelType w:val="hybridMultilevel"/>
    <w:tmpl w:val="C40C8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1">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9"/>
  </w:num>
  <w:num w:numId="5">
    <w:abstractNumId w:val="11"/>
  </w:num>
  <w:num w:numId="6">
    <w:abstractNumId w:val="20"/>
  </w:num>
  <w:num w:numId="7">
    <w:abstractNumId w:val="2"/>
  </w:num>
  <w:num w:numId="8">
    <w:abstractNumId w:val="12"/>
  </w:num>
  <w:num w:numId="9">
    <w:abstractNumId w:val="18"/>
  </w:num>
  <w:num w:numId="10">
    <w:abstractNumId w:val="10"/>
  </w:num>
  <w:num w:numId="11">
    <w:abstractNumId w:val="15"/>
  </w:num>
  <w:num w:numId="12">
    <w:abstractNumId w:val="13"/>
  </w:num>
  <w:num w:numId="13">
    <w:abstractNumId w:val="16"/>
  </w:num>
  <w:num w:numId="14">
    <w:abstractNumId w:val="4"/>
  </w:num>
  <w:num w:numId="15">
    <w:abstractNumId w:val="14"/>
  </w:num>
  <w:num w:numId="16">
    <w:abstractNumId w:val="1"/>
  </w:num>
  <w:num w:numId="17">
    <w:abstractNumId w:val="17"/>
  </w:num>
  <w:num w:numId="18">
    <w:abstractNumId w:val="6"/>
  </w:num>
  <w:num w:numId="19">
    <w:abstractNumId w:val="0"/>
  </w:num>
  <w:num w:numId="20">
    <w:abstractNumId w:val="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36576"/>
    <w:rsid w:val="00037CFD"/>
    <w:rsid w:val="00045725"/>
    <w:rsid w:val="0005000E"/>
    <w:rsid w:val="00055167"/>
    <w:rsid w:val="00055649"/>
    <w:rsid w:val="00077681"/>
    <w:rsid w:val="000811A5"/>
    <w:rsid w:val="00110E8A"/>
    <w:rsid w:val="001138A7"/>
    <w:rsid w:val="0012335C"/>
    <w:rsid w:val="00135F8A"/>
    <w:rsid w:val="001A51EE"/>
    <w:rsid w:val="001A60A6"/>
    <w:rsid w:val="001A6F1B"/>
    <w:rsid w:val="00206237"/>
    <w:rsid w:val="00214746"/>
    <w:rsid w:val="00223470"/>
    <w:rsid w:val="00236E62"/>
    <w:rsid w:val="0024444C"/>
    <w:rsid w:val="00262C63"/>
    <w:rsid w:val="00273F20"/>
    <w:rsid w:val="00293457"/>
    <w:rsid w:val="002A37D3"/>
    <w:rsid w:val="002B6EC9"/>
    <w:rsid w:val="002D2414"/>
    <w:rsid w:val="002D4988"/>
    <w:rsid w:val="002D7E94"/>
    <w:rsid w:val="00314894"/>
    <w:rsid w:val="00354870"/>
    <w:rsid w:val="00357D65"/>
    <w:rsid w:val="003E1767"/>
    <w:rsid w:val="003E2609"/>
    <w:rsid w:val="003E381D"/>
    <w:rsid w:val="003E6A6B"/>
    <w:rsid w:val="00483876"/>
    <w:rsid w:val="00486352"/>
    <w:rsid w:val="00494A4F"/>
    <w:rsid w:val="00495879"/>
    <w:rsid w:val="0049765F"/>
    <w:rsid w:val="004A1D29"/>
    <w:rsid w:val="004A25C2"/>
    <w:rsid w:val="004F42A1"/>
    <w:rsid w:val="00510874"/>
    <w:rsid w:val="00517EBB"/>
    <w:rsid w:val="005207A1"/>
    <w:rsid w:val="00521159"/>
    <w:rsid w:val="005242C7"/>
    <w:rsid w:val="0055473B"/>
    <w:rsid w:val="00563AFD"/>
    <w:rsid w:val="005716F3"/>
    <w:rsid w:val="005C33CB"/>
    <w:rsid w:val="005E59A2"/>
    <w:rsid w:val="005F16BE"/>
    <w:rsid w:val="005F3C5A"/>
    <w:rsid w:val="006115AB"/>
    <w:rsid w:val="006136EE"/>
    <w:rsid w:val="00624E78"/>
    <w:rsid w:val="006348DE"/>
    <w:rsid w:val="00646731"/>
    <w:rsid w:val="0065621E"/>
    <w:rsid w:val="00661E0F"/>
    <w:rsid w:val="00683D23"/>
    <w:rsid w:val="00690545"/>
    <w:rsid w:val="0069339E"/>
    <w:rsid w:val="006C68A0"/>
    <w:rsid w:val="00700599"/>
    <w:rsid w:val="00702A91"/>
    <w:rsid w:val="007274C0"/>
    <w:rsid w:val="007316AB"/>
    <w:rsid w:val="00760F0D"/>
    <w:rsid w:val="007967A7"/>
    <w:rsid w:val="007B0C9F"/>
    <w:rsid w:val="007C3F0E"/>
    <w:rsid w:val="007E0D62"/>
    <w:rsid w:val="007E1EE9"/>
    <w:rsid w:val="007E5AA0"/>
    <w:rsid w:val="00803C62"/>
    <w:rsid w:val="00811921"/>
    <w:rsid w:val="008271FA"/>
    <w:rsid w:val="00831EDA"/>
    <w:rsid w:val="008340E1"/>
    <w:rsid w:val="0083559A"/>
    <w:rsid w:val="008438B9"/>
    <w:rsid w:val="00853EEA"/>
    <w:rsid w:val="008A368F"/>
    <w:rsid w:val="008A7827"/>
    <w:rsid w:val="008B176D"/>
    <w:rsid w:val="008B7D55"/>
    <w:rsid w:val="008B7E93"/>
    <w:rsid w:val="00901620"/>
    <w:rsid w:val="009021D5"/>
    <w:rsid w:val="00902EBA"/>
    <w:rsid w:val="00904F21"/>
    <w:rsid w:val="0091110A"/>
    <w:rsid w:val="00911EFC"/>
    <w:rsid w:val="00916539"/>
    <w:rsid w:val="00933F8E"/>
    <w:rsid w:val="009442A2"/>
    <w:rsid w:val="009664CD"/>
    <w:rsid w:val="009952EE"/>
    <w:rsid w:val="009C04BB"/>
    <w:rsid w:val="009F1A0A"/>
    <w:rsid w:val="00A006C0"/>
    <w:rsid w:val="00A02EAE"/>
    <w:rsid w:val="00A037AF"/>
    <w:rsid w:val="00A0745B"/>
    <w:rsid w:val="00A10B15"/>
    <w:rsid w:val="00A10C51"/>
    <w:rsid w:val="00A141C2"/>
    <w:rsid w:val="00A373D2"/>
    <w:rsid w:val="00A52270"/>
    <w:rsid w:val="00A60E51"/>
    <w:rsid w:val="00A82388"/>
    <w:rsid w:val="00AC2146"/>
    <w:rsid w:val="00AC2578"/>
    <w:rsid w:val="00B06B65"/>
    <w:rsid w:val="00B14EE4"/>
    <w:rsid w:val="00B21226"/>
    <w:rsid w:val="00B56390"/>
    <w:rsid w:val="00B93449"/>
    <w:rsid w:val="00B97D35"/>
    <w:rsid w:val="00BA2BC5"/>
    <w:rsid w:val="00BD6576"/>
    <w:rsid w:val="00BD7F01"/>
    <w:rsid w:val="00BE2D32"/>
    <w:rsid w:val="00BF235E"/>
    <w:rsid w:val="00BF284F"/>
    <w:rsid w:val="00C12E66"/>
    <w:rsid w:val="00C40BE4"/>
    <w:rsid w:val="00C54547"/>
    <w:rsid w:val="00C6216D"/>
    <w:rsid w:val="00CA0054"/>
    <w:rsid w:val="00CA0C9B"/>
    <w:rsid w:val="00CC20FF"/>
    <w:rsid w:val="00CC5C8C"/>
    <w:rsid w:val="00CD0EB7"/>
    <w:rsid w:val="00CD713D"/>
    <w:rsid w:val="00CE16CB"/>
    <w:rsid w:val="00CE64AB"/>
    <w:rsid w:val="00CF7C76"/>
    <w:rsid w:val="00D152C1"/>
    <w:rsid w:val="00D46CDF"/>
    <w:rsid w:val="00D70BA2"/>
    <w:rsid w:val="00D87EE6"/>
    <w:rsid w:val="00DA7DA3"/>
    <w:rsid w:val="00DC41C9"/>
    <w:rsid w:val="00DD7DFA"/>
    <w:rsid w:val="00E07CF4"/>
    <w:rsid w:val="00E10C94"/>
    <w:rsid w:val="00E1179E"/>
    <w:rsid w:val="00E34E15"/>
    <w:rsid w:val="00E40C9E"/>
    <w:rsid w:val="00E625AD"/>
    <w:rsid w:val="00E63C03"/>
    <w:rsid w:val="00EA5806"/>
    <w:rsid w:val="00EB215C"/>
    <w:rsid w:val="00EC4C92"/>
    <w:rsid w:val="00ED2A56"/>
    <w:rsid w:val="00EF3A8B"/>
    <w:rsid w:val="00F170D8"/>
    <w:rsid w:val="00F35F53"/>
    <w:rsid w:val="00F52FB8"/>
    <w:rsid w:val="00F5310F"/>
    <w:rsid w:val="00F653F9"/>
    <w:rsid w:val="00F679E3"/>
    <w:rsid w:val="00F74163"/>
    <w:rsid w:val="00FC1ACD"/>
    <w:rsid w:val="00FD0FAE"/>
    <w:rsid w:val="00FD3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v:stroke endarrow="block"/>
    </o:shapedefaults>
    <o:shapelayout v:ext="edit">
      <o:idmap v:ext="edit" data="1"/>
      <o:rules v:ext="edit">
        <o:r id="V:Rule20" type="connector" idref="#_x0000_s1030"/>
        <o:r id="V:Rule21" type="connector" idref="#_x0000_s1040"/>
        <o:r id="V:Rule22" type="connector" idref="#_x0000_s1029"/>
        <o:r id="V:Rule23" type="connector" idref="#_x0000_s1077"/>
        <o:r id="V:Rule24" type="connector" idref="#_x0000_s1061"/>
        <o:r id="V:Rule25" type="connector" idref="#_x0000_s1057"/>
        <o:r id="V:Rule26" type="connector" idref="#_x0000_s1053"/>
        <o:r id="V:Rule27" type="connector" idref="#_x0000_s1075"/>
        <o:r id="V:Rule28" type="connector" idref="#_x0000_s1063"/>
        <o:r id="V:Rule29" type="connector" idref="#_x0000_s1081"/>
        <o:r id="V:Rule30" type="connector" idref="#_x0000_s1051"/>
        <o:r id="V:Rule31" type="connector" idref="#_x0000_s1050"/>
        <o:r id="V:Rule32" type="connector" idref="#_x0000_s1038"/>
        <o:r id="V:Rule33" type="connector" idref="#_x0000_s1044"/>
        <o:r id="V:Rule34" type="connector" idref="#_x0000_s1082"/>
        <o:r id="V:Rule35" type="connector" idref="#_x0000_s1079"/>
        <o:r id="V:Rule36" type="connector" idref="#_x0000_s1048"/>
        <o:r id="V:Rule37" type="connector" idref="#_x0000_s1054"/>
        <o:r id="V:Rule38" type="connector"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___@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CF0FF-E9B6-465B-A616-A94C015C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7</cp:revision>
  <cp:lastPrinted>2010-08-26T13:08:00Z</cp:lastPrinted>
  <dcterms:created xsi:type="dcterms:W3CDTF">2011-01-28T17:29:00Z</dcterms:created>
  <dcterms:modified xsi:type="dcterms:W3CDTF">2011-02-09T15:33:00Z</dcterms:modified>
</cp:coreProperties>
</file>