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C4" w:rsidRPr="00AF39E2" w:rsidRDefault="005F30C4" w:rsidP="005F30C4">
      <w:pPr>
        <w:spacing w:beforeAutospacing="1" w:after="100" w:afterAutospacing="1" w:line="240" w:lineRule="auto"/>
        <w:rPr>
          <w:rFonts w:ascii="Arial" w:eastAsia="Times New Roman" w:hAnsi="Arial"/>
          <w:sz w:val="24"/>
          <w:szCs w:val="20"/>
        </w:rPr>
      </w:pPr>
      <w:r w:rsidRPr="00AF39E2">
        <w:rPr>
          <w:rFonts w:ascii="Arial" w:eastAsia="Times New Roman" w:hAnsi="Arial"/>
          <w:sz w:val="24"/>
          <w:szCs w:val="20"/>
        </w:rPr>
        <w:t xml:space="preserve">Dear Financial Aid Administrator: </w:t>
      </w:r>
    </w:p>
    <w:p w:rsidR="005F30C4" w:rsidRDefault="005F30C4" w:rsidP="00E441FB">
      <w:pPr>
        <w:pStyle w:val="NormalWeb"/>
        <w:rPr>
          <w:rFonts w:ascii="Arial" w:hAnsi="Arial"/>
        </w:rPr>
      </w:pPr>
      <w:r w:rsidRPr="00AF39E2">
        <w:rPr>
          <w:rFonts w:ascii="Arial" w:hAnsi="Arial"/>
        </w:rPr>
        <w:t>The Office of Postsecondary Education</w:t>
      </w:r>
      <w:r>
        <w:rPr>
          <w:rFonts w:ascii="Arial" w:hAnsi="Arial"/>
        </w:rPr>
        <w:t xml:space="preserve"> (OPE)</w:t>
      </w:r>
      <w:r w:rsidRPr="00AF39E2">
        <w:rPr>
          <w:rFonts w:ascii="Arial" w:hAnsi="Arial"/>
        </w:rPr>
        <w:t xml:space="preserve"> is requesting institutions</w:t>
      </w:r>
      <w:r w:rsidR="00845688">
        <w:rPr>
          <w:rFonts w:ascii="Arial" w:hAnsi="Arial"/>
        </w:rPr>
        <w:t>,</w:t>
      </w:r>
      <w:r w:rsidRPr="00AF39E2">
        <w:rPr>
          <w:rFonts w:ascii="Arial" w:hAnsi="Arial"/>
        </w:rPr>
        <w:t xml:space="preserve"> </w:t>
      </w:r>
      <w:r w:rsidR="00B3639E">
        <w:rPr>
          <w:rFonts w:ascii="Arial" w:hAnsi="Arial"/>
        </w:rPr>
        <w:t xml:space="preserve">that administered </w:t>
      </w:r>
      <w:r w:rsidRPr="00AF39E2">
        <w:rPr>
          <w:rFonts w:ascii="Arial" w:hAnsi="Arial"/>
        </w:rPr>
        <w:t xml:space="preserve">the TEACH Grant </w:t>
      </w:r>
      <w:r w:rsidR="00B3639E">
        <w:rPr>
          <w:rFonts w:ascii="Arial" w:hAnsi="Arial"/>
        </w:rPr>
        <w:t xml:space="preserve">Program during the 2008-09 Award Year, </w:t>
      </w:r>
      <w:r w:rsidRPr="00AF39E2">
        <w:rPr>
          <w:rFonts w:ascii="Arial" w:hAnsi="Arial"/>
        </w:rPr>
        <w:t xml:space="preserve">to provide </w:t>
      </w:r>
      <w:r>
        <w:rPr>
          <w:rFonts w:ascii="Arial" w:hAnsi="Arial"/>
        </w:rPr>
        <w:t>student level data</w:t>
      </w:r>
      <w:r w:rsidRPr="00AF39E2">
        <w:rPr>
          <w:rFonts w:ascii="Arial" w:hAnsi="Arial"/>
        </w:rPr>
        <w:t xml:space="preserve"> </w:t>
      </w:r>
      <w:r>
        <w:rPr>
          <w:rFonts w:ascii="Arial" w:hAnsi="Arial"/>
        </w:rPr>
        <w:t>to aid in the</w:t>
      </w:r>
      <w:r w:rsidR="00B30E95">
        <w:rPr>
          <w:rFonts w:ascii="Arial" w:hAnsi="Arial"/>
        </w:rPr>
        <w:t xml:space="preserve"> </w:t>
      </w:r>
      <w:r w:rsidR="00845688">
        <w:rPr>
          <w:rFonts w:ascii="Arial" w:hAnsi="Arial"/>
        </w:rPr>
        <w:t>Department’s requirement to submit an annual progress report to Congress</w:t>
      </w:r>
      <w:r>
        <w:rPr>
          <w:rFonts w:ascii="Arial" w:hAnsi="Arial"/>
        </w:rPr>
        <w:t xml:space="preserve">, as mandated in </w:t>
      </w:r>
      <w:r w:rsidRPr="00AF39E2">
        <w:rPr>
          <w:rFonts w:ascii="Arial" w:hAnsi="Arial"/>
        </w:rPr>
        <w:t>Section 420P of the Higher Education</w:t>
      </w:r>
      <w:r w:rsidR="00E441FB">
        <w:rPr>
          <w:rFonts w:ascii="Arial" w:hAnsi="Arial"/>
        </w:rPr>
        <w:t xml:space="preserve"> Act</w:t>
      </w:r>
      <w:r w:rsidRPr="00AF39E2">
        <w:rPr>
          <w:rFonts w:ascii="Arial" w:hAnsi="Arial"/>
        </w:rPr>
        <w:t>, as amended by the Higher Education Opportunity Act of 2008</w:t>
      </w:r>
      <w:r>
        <w:rPr>
          <w:rFonts w:ascii="Arial" w:hAnsi="Arial"/>
        </w:rPr>
        <w:t xml:space="preserve">.  </w:t>
      </w:r>
    </w:p>
    <w:p w:rsidR="005F30C4" w:rsidRPr="00AF39E2" w:rsidRDefault="005F30C4" w:rsidP="005F30C4">
      <w:pPr>
        <w:pStyle w:val="NormalWeb"/>
        <w:rPr>
          <w:rFonts w:ascii="Arial" w:hAnsi="Arial"/>
        </w:rPr>
      </w:pPr>
      <w:r w:rsidRPr="00AF39E2">
        <w:rPr>
          <w:rFonts w:ascii="Arial" w:hAnsi="Arial"/>
        </w:rPr>
        <w:t xml:space="preserve">The report will be </w:t>
      </w:r>
      <w:r w:rsidR="00B30E95">
        <w:rPr>
          <w:rFonts w:ascii="Arial" w:hAnsi="Arial"/>
        </w:rPr>
        <w:t xml:space="preserve">developed primarily </w:t>
      </w:r>
      <w:r w:rsidRPr="00AF39E2">
        <w:rPr>
          <w:rFonts w:ascii="Arial" w:hAnsi="Arial"/>
        </w:rPr>
        <w:t>with data from Federal Student Aid</w:t>
      </w:r>
      <w:r>
        <w:rPr>
          <w:rFonts w:ascii="Arial" w:hAnsi="Arial"/>
        </w:rPr>
        <w:t xml:space="preserve"> (FSA)</w:t>
      </w:r>
      <w:r w:rsidRPr="00AF39E2">
        <w:rPr>
          <w:rFonts w:ascii="Arial" w:hAnsi="Arial"/>
        </w:rPr>
        <w:t>, the Application Processing System and the Common Origination and Disbursement (COD) System.  However there are two key data elements that are not available through these systems</w:t>
      </w:r>
      <w:r>
        <w:rPr>
          <w:rFonts w:ascii="Arial" w:hAnsi="Arial"/>
        </w:rPr>
        <w:t xml:space="preserve"> and must be provided by each institution:  </w:t>
      </w:r>
      <w:r w:rsidR="00B3639E">
        <w:rPr>
          <w:rFonts w:ascii="Arial" w:hAnsi="Arial"/>
        </w:rPr>
        <w:t xml:space="preserve">the </w:t>
      </w:r>
      <w:r w:rsidR="00E441FB">
        <w:rPr>
          <w:rFonts w:ascii="Arial" w:hAnsi="Arial"/>
        </w:rPr>
        <w:t>s</w:t>
      </w:r>
      <w:r w:rsidRPr="00AF39E2">
        <w:rPr>
          <w:rFonts w:ascii="Arial" w:hAnsi="Arial"/>
        </w:rPr>
        <w:t xml:space="preserve">tudent’s </w:t>
      </w:r>
      <w:r w:rsidR="00E441FB">
        <w:rPr>
          <w:rFonts w:ascii="Arial" w:hAnsi="Arial"/>
        </w:rPr>
        <w:t xml:space="preserve">Classification Instructional Program (CIP) Code </w:t>
      </w:r>
      <w:r>
        <w:rPr>
          <w:rFonts w:ascii="Arial" w:hAnsi="Arial"/>
        </w:rPr>
        <w:t xml:space="preserve">and </w:t>
      </w:r>
      <w:r w:rsidR="00B3639E">
        <w:rPr>
          <w:rFonts w:ascii="Arial" w:hAnsi="Arial"/>
        </w:rPr>
        <w:t xml:space="preserve">the </w:t>
      </w:r>
      <w:r w:rsidR="00E441FB">
        <w:rPr>
          <w:rFonts w:ascii="Arial" w:hAnsi="Arial"/>
        </w:rPr>
        <w:t>s</w:t>
      </w:r>
      <w:r w:rsidRPr="00AF39E2">
        <w:rPr>
          <w:rFonts w:ascii="Arial" w:hAnsi="Arial"/>
        </w:rPr>
        <w:t xml:space="preserve">tudent’s Total Cost of Education for the </w:t>
      </w:r>
      <w:r w:rsidR="00E441FB">
        <w:rPr>
          <w:rFonts w:ascii="Arial" w:hAnsi="Arial"/>
        </w:rPr>
        <w:t>2008-09 award year.</w:t>
      </w:r>
    </w:p>
    <w:p w:rsidR="005F30C4" w:rsidRPr="00AF39E2" w:rsidRDefault="005F30C4" w:rsidP="005F30C4">
      <w:pPr>
        <w:pStyle w:val="NormalWeb"/>
        <w:rPr>
          <w:rFonts w:ascii="Arial" w:hAnsi="Arial"/>
        </w:rPr>
      </w:pPr>
      <w:r w:rsidRPr="00AF39E2">
        <w:rPr>
          <w:rFonts w:ascii="Arial" w:hAnsi="Arial"/>
        </w:rPr>
        <w:t>OPE will provide you with following student level data:</w:t>
      </w:r>
    </w:p>
    <w:p w:rsidR="005F30C4" w:rsidRDefault="005F30C4" w:rsidP="005F30C4">
      <w:pPr>
        <w:pStyle w:val="NormalWeb"/>
        <w:numPr>
          <w:ilvl w:val="0"/>
          <w:numId w:val="1"/>
        </w:numPr>
        <w:rPr>
          <w:rFonts w:ascii="Arial" w:hAnsi="Arial"/>
        </w:rPr>
      </w:pPr>
      <w:r w:rsidRPr="00AF39E2">
        <w:rPr>
          <w:rFonts w:ascii="Arial" w:hAnsi="Arial"/>
        </w:rPr>
        <w:t>Student’s First and Last Name</w:t>
      </w:r>
    </w:p>
    <w:p w:rsidR="00E441FB" w:rsidRPr="00AF39E2" w:rsidRDefault="00E441FB" w:rsidP="005F30C4">
      <w:pPr>
        <w:pStyle w:val="NormalWeb"/>
        <w:numPr>
          <w:ilvl w:val="0"/>
          <w:numId w:val="1"/>
        </w:numPr>
        <w:rPr>
          <w:rFonts w:ascii="Arial" w:hAnsi="Arial"/>
        </w:rPr>
      </w:pPr>
      <w:r>
        <w:rPr>
          <w:rFonts w:ascii="Arial" w:hAnsi="Arial"/>
        </w:rPr>
        <w:t>Students Date of Birth</w:t>
      </w:r>
    </w:p>
    <w:p w:rsidR="005F30C4" w:rsidRPr="00AF39E2" w:rsidRDefault="005F30C4" w:rsidP="005F30C4">
      <w:pPr>
        <w:pStyle w:val="NormalWeb"/>
        <w:numPr>
          <w:ilvl w:val="0"/>
          <w:numId w:val="1"/>
        </w:numPr>
        <w:rPr>
          <w:rFonts w:ascii="Arial" w:hAnsi="Arial"/>
        </w:rPr>
      </w:pPr>
      <w:r w:rsidRPr="00AF39E2">
        <w:rPr>
          <w:rFonts w:ascii="Arial" w:hAnsi="Arial"/>
        </w:rPr>
        <w:t xml:space="preserve">Student’s Total TEACH </w:t>
      </w:r>
      <w:r w:rsidR="00B3639E">
        <w:rPr>
          <w:rFonts w:ascii="Arial" w:hAnsi="Arial"/>
        </w:rPr>
        <w:t xml:space="preserve">Grant </w:t>
      </w:r>
      <w:r w:rsidRPr="00AF39E2">
        <w:rPr>
          <w:rFonts w:ascii="Arial" w:hAnsi="Arial"/>
        </w:rPr>
        <w:t>Award</w:t>
      </w:r>
      <w:r w:rsidR="00B3639E">
        <w:rPr>
          <w:rFonts w:ascii="Arial" w:hAnsi="Arial"/>
        </w:rPr>
        <w:t xml:space="preserve"> as reported to COD</w:t>
      </w:r>
    </w:p>
    <w:p w:rsidR="005F30C4" w:rsidRPr="00AF39E2" w:rsidRDefault="005F30C4" w:rsidP="005F30C4">
      <w:pPr>
        <w:pStyle w:val="NormalWeb"/>
        <w:rPr>
          <w:rFonts w:ascii="Arial" w:hAnsi="Arial"/>
        </w:rPr>
      </w:pPr>
      <w:r w:rsidRPr="00AF39E2">
        <w:rPr>
          <w:rFonts w:ascii="Arial" w:hAnsi="Arial"/>
        </w:rPr>
        <w:t>In order to facilitate this process, OPE has developed a</w:t>
      </w:r>
      <w:r>
        <w:rPr>
          <w:rFonts w:ascii="Arial" w:hAnsi="Arial"/>
        </w:rPr>
        <w:t>n online</w:t>
      </w:r>
      <w:r w:rsidRPr="00AF39E2">
        <w:rPr>
          <w:rFonts w:ascii="Arial" w:hAnsi="Arial"/>
        </w:rPr>
        <w:t xml:space="preserve"> data collection tool for financial aid administrators to use to submit </w:t>
      </w:r>
      <w:r>
        <w:rPr>
          <w:rFonts w:ascii="Arial" w:hAnsi="Arial"/>
        </w:rPr>
        <w:t xml:space="preserve">the </w:t>
      </w:r>
      <w:r w:rsidRPr="00AF39E2">
        <w:rPr>
          <w:rFonts w:ascii="Arial" w:hAnsi="Arial"/>
        </w:rPr>
        <w:t xml:space="preserve">data </w:t>
      </w:r>
      <w:r>
        <w:rPr>
          <w:rFonts w:ascii="Arial" w:hAnsi="Arial"/>
        </w:rPr>
        <w:t xml:space="preserve">for the </w:t>
      </w:r>
      <w:r w:rsidRPr="00AF39E2">
        <w:rPr>
          <w:rFonts w:ascii="Arial" w:hAnsi="Arial"/>
        </w:rPr>
        <w:t xml:space="preserve">2008-2009 </w:t>
      </w:r>
      <w:r w:rsidR="008A7494">
        <w:rPr>
          <w:rFonts w:ascii="Arial" w:hAnsi="Arial"/>
        </w:rPr>
        <w:t xml:space="preserve">recipients </w:t>
      </w:r>
      <w:r w:rsidRPr="00AF39E2">
        <w:rPr>
          <w:rFonts w:ascii="Arial" w:hAnsi="Arial"/>
        </w:rPr>
        <w:t>of TEACH Grant</w:t>
      </w:r>
      <w:r w:rsidR="008A7494">
        <w:rPr>
          <w:rFonts w:ascii="Arial" w:hAnsi="Arial"/>
        </w:rPr>
        <w:t xml:space="preserve"> Program</w:t>
      </w:r>
      <w:r w:rsidRPr="00AF39E2">
        <w:rPr>
          <w:rFonts w:ascii="Arial" w:hAnsi="Arial"/>
        </w:rPr>
        <w:t xml:space="preserve">.  </w:t>
      </w:r>
    </w:p>
    <w:p w:rsidR="005F30C4" w:rsidRPr="00AF39E2" w:rsidRDefault="005F30C4" w:rsidP="005F30C4">
      <w:pPr>
        <w:pStyle w:val="NormalWeb"/>
        <w:rPr>
          <w:rFonts w:ascii="Arial" w:hAnsi="Arial"/>
        </w:rPr>
      </w:pPr>
      <w:r w:rsidRPr="00AF39E2">
        <w:rPr>
          <w:rFonts w:ascii="Arial" w:hAnsi="Arial"/>
        </w:rPr>
        <w:t>You will be provided with instructions on how to log</w:t>
      </w:r>
      <w:r w:rsidR="00B3639E">
        <w:rPr>
          <w:rFonts w:ascii="Arial" w:hAnsi="Arial"/>
        </w:rPr>
        <w:t xml:space="preserve"> </w:t>
      </w:r>
      <w:r w:rsidRPr="00AF39E2">
        <w:rPr>
          <w:rFonts w:ascii="Arial" w:hAnsi="Arial"/>
        </w:rPr>
        <w:t>in to the site. </w:t>
      </w:r>
      <w:r>
        <w:rPr>
          <w:rFonts w:ascii="Arial" w:hAnsi="Arial"/>
        </w:rPr>
        <w:t xml:space="preserve">  The </w:t>
      </w:r>
      <w:r w:rsidRPr="00AF39E2">
        <w:rPr>
          <w:rFonts w:ascii="Arial" w:hAnsi="Arial"/>
        </w:rPr>
        <w:t xml:space="preserve">data collection site is slated be available on </w:t>
      </w:r>
      <w:r>
        <w:rPr>
          <w:rFonts w:ascii="Arial" w:hAnsi="Arial"/>
        </w:rPr>
        <w:t xml:space="preserve">or about </w:t>
      </w:r>
      <w:r w:rsidR="00F520E4">
        <w:rPr>
          <w:rFonts w:ascii="Arial" w:hAnsi="Arial"/>
        </w:rPr>
        <w:t>xxx, 2011</w:t>
      </w:r>
      <w:r w:rsidRPr="00AF39E2">
        <w:rPr>
          <w:rFonts w:ascii="Arial" w:hAnsi="Arial"/>
        </w:rPr>
        <w:t>.  You will have 30 days to provide the data requested.</w:t>
      </w:r>
      <w:r>
        <w:rPr>
          <w:rFonts w:ascii="Arial" w:hAnsi="Arial"/>
        </w:rPr>
        <w:t xml:space="preserve">  </w:t>
      </w:r>
      <w:r w:rsidRPr="00AF39E2">
        <w:rPr>
          <w:rFonts w:ascii="Arial" w:hAnsi="Arial"/>
        </w:rPr>
        <w:t>The web address is:</w:t>
      </w:r>
    </w:p>
    <w:p w:rsidR="005F30C4" w:rsidRDefault="00C836BE" w:rsidP="00B3639E">
      <w:pPr>
        <w:pStyle w:val="NormalWeb"/>
        <w:spacing w:before="0" w:beforeAutospacing="0" w:after="0" w:afterAutospacing="0"/>
        <w:ind w:left="720"/>
        <w:rPr>
          <w:rFonts w:ascii="Arial" w:hAnsi="Arial"/>
        </w:rPr>
      </w:pPr>
      <w:hyperlink r:id="rId5" w:history="1">
        <w:r w:rsidR="00B3639E" w:rsidRPr="00EC4634">
          <w:rPr>
            <w:rStyle w:val="Hyperlink"/>
            <w:rFonts w:ascii="Arial" w:hAnsi="Arial"/>
          </w:rPr>
          <w:t>https://opeweb.ed.gov/TEACH</w:t>
        </w:r>
      </w:hyperlink>
    </w:p>
    <w:p w:rsidR="00F20354" w:rsidRDefault="00F20354" w:rsidP="00B3639E">
      <w:pPr>
        <w:pStyle w:val="NormalWeb"/>
        <w:spacing w:before="0" w:beforeAutospacing="0" w:after="0" w:afterAutospacing="0"/>
        <w:ind w:left="720"/>
        <w:rPr>
          <w:rFonts w:ascii="Arial" w:hAnsi="Arial"/>
        </w:rPr>
      </w:pPr>
    </w:p>
    <w:p w:rsidR="000973E6" w:rsidRDefault="000973E6" w:rsidP="00B3639E">
      <w:pPr>
        <w:pStyle w:val="NormalWeb"/>
        <w:spacing w:before="0" w:beforeAutospacing="0" w:after="0" w:afterAutospacing="0"/>
        <w:ind w:left="720"/>
        <w:rPr>
          <w:rFonts w:ascii="Arial" w:hAnsi="Arial"/>
        </w:rPr>
      </w:pPr>
    </w:p>
    <w:p w:rsidR="008A7494" w:rsidRDefault="005F30C4" w:rsidP="00B3639E">
      <w:pPr>
        <w:pStyle w:val="BodyText"/>
        <w:spacing w:before="0" w:beforeAutospacing="0" w:after="0" w:afterAutospacing="0"/>
        <w:rPr>
          <w:rFonts w:ascii="Arial" w:hAnsi="Arial"/>
          <w:sz w:val="24"/>
        </w:rPr>
      </w:pPr>
      <w:r w:rsidRPr="005F30C4">
        <w:rPr>
          <w:rFonts w:ascii="Arial" w:hAnsi="Arial"/>
          <w:sz w:val="24"/>
        </w:rPr>
        <w:t>Should you have questions regarding report requirements, please contact</w:t>
      </w:r>
      <w:r w:rsidR="00B3639E">
        <w:rPr>
          <w:rFonts w:ascii="Arial" w:hAnsi="Arial"/>
          <w:sz w:val="24"/>
        </w:rPr>
        <w:t>:</w:t>
      </w:r>
      <w:r w:rsidRPr="005F30C4">
        <w:rPr>
          <w:rFonts w:ascii="Arial" w:hAnsi="Arial"/>
          <w:sz w:val="24"/>
        </w:rPr>
        <w:t xml:space="preserve"> </w:t>
      </w:r>
    </w:p>
    <w:p w:rsidR="00B30E95" w:rsidRDefault="00B30E95" w:rsidP="00B3639E">
      <w:pPr>
        <w:pStyle w:val="BodyText"/>
        <w:spacing w:before="0" w:beforeAutospacing="0" w:after="0" w:afterAutospacing="0"/>
        <w:rPr>
          <w:rFonts w:ascii="Arial" w:hAnsi="Arial"/>
          <w:sz w:val="24"/>
        </w:rPr>
      </w:pPr>
    </w:p>
    <w:p w:rsidR="008A7494" w:rsidRDefault="008A7494" w:rsidP="00B3639E">
      <w:pPr>
        <w:pStyle w:val="BodyText"/>
        <w:spacing w:before="0" w:beforeAutospacing="0" w:after="0" w:afterAutospacing="0"/>
        <w:ind w:firstLine="1267"/>
        <w:rPr>
          <w:rFonts w:ascii="Arial" w:hAnsi="Arial"/>
          <w:sz w:val="24"/>
        </w:rPr>
      </w:pPr>
      <w:r>
        <w:rPr>
          <w:rFonts w:ascii="Arial" w:hAnsi="Arial"/>
          <w:sz w:val="24"/>
        </w:rPr>
        <w:t xml:space="preserve">Mary A. Miller, </w:t>
      </w:r>
    </w:p>
    <w:p w:rsidR="008A7494" w:rsidRDefault="008A7494" w:rsidP="00B3639E">
      <w:pPr>
        <w:pStyle w:val="BodyText"/>
        <w:spacing w:before="0" w:beforeAutospacing="0" w:after="0" w:afterAutospacing="0"/>
        <w:ind w:firstLine="1267"/>
        <w:rPr>
          <w:rFonts w:ascii="Arial" w:hAnsi="Arial"/>
          <w:sz w:val="24"/>
        </w:rPr>
      </w:pPr>
      <w:r>
        <w:rPr>
          <w:rFonts w:ascii="Arial" w:hAnsi="Arial"/>
          <w:sz w:val="24"/>
        </w:rPr>
        <w:t>OPE/PPI/Policy &amp; Budget Development Staff</w:t>
      </w:r>
    </w:p>
    <w:p w:rsidR="008A7494" w:rsidRDefault="008A7494" w:rsidP="00B3639E">
      <w:pPr>
        <w:pStyle w:val="BodyText"/>
        <w:spacing w:before="0" w:beforeAutospacing="0" w:after="0" w:afterAutospacing="0"/>
        <w:ind w:firstLine="1267"/>
        <w:rPr>
          <w:rFonts w:ascii="Arial" w:hAnsi="Arial"/>
          <w:sz w:val="24"/>
        </w:rPr>
      </w:pPr>
      <w:r>
        <w:rPr>
          <w:rFonts w:ascii="Arial" w:hAnsi="Arial"/>
          <w:sz w:val="24"/>
        </w:rPr>
        <w:t>202-502-7824</w:t>
      </w:r>
    </w:p>
    <w:p w:rsidR="008A7494" w:rsidRDefault="00C836BE" w:rsidP="00B3639E">
      <w:pPr>
        <w:pStyle w:val="BodyText"/>
        <w:spacing w:before="0" w:beforeAutospacing="0" w:after="0" w:afterAutospacing="0"/>
        <w:ind w:firstLine="1267"/>
        <w:rPr>
          <w:rFonts w:ascii="Arial" w:hAnsi="Arial"/>
          <w:sz w:val="24"/>
        </w:rPr>
      </w:pPr>
      <w:hyperlink r:id="rId6" w:history="1">
        <w:r w:rsidR="008A7494" w:rsidRPr="00EC4634">
          <w:rPr>
            <w:rStyle w:val="Hyperlink"/>
            <w:rFonts w:ascii="Arial" w:hAnsi="Arial"/>
            <w:sz w:val="24"/>
          </w:rPr>
          <w:t>mary.miller@ed.gov</w:t>
        </w:r>
      </w:hyperlink>
    </w:p>
    <w:p w:rsidR="005F30C4" w:rsidRDefault="005F30C4" w:rsidP="00F20354">
      <w:pPr>
        <w:pStyle w:val="BodyText"/>
        <w:ind w:left="2880" w:firstLine="720"/>
        <w:rPr>
          <w:rFonts w:ascii="Arial" w:hAnsi="Arial"/>
          <w:sz w:val="24"/>
          <w:szCs w:val="20"/>
        </w:rPr>
      </w:pPr>
      <w:r w:rsidRPr="00AF39E2">
        <w:rPr>
          <w:rFonts w:ascii="Arial" w:hAnsi="Arial"/>
          <w:sz w:val="24"/>
          <w:szCs w:val="20"/>
        </w:rPr>
        <w:t xml:space="preserve">Sincerely, </w:t>
      </w:r>
    </w:p>
    <w:p w:rsidR="008A7494" w:rsidRDefault="008A7494" w:rsidP="00B3639E">
      <w:pPr>
        <w:spacing w:after="0" w:line="240" w:lineRule="auto"/>
        <w:ind w:left="3600"/>
        <w:rPr>
          <w:rFonts w:ascii="Arial" w:eastAsia="Times New Roman" w:hAnsi="Arial"/>
          <w:sz w:val="24"/>
          <w:szCs w:val="20"/>
        </w:rPr>
      </w:pPr>
    </w:p>
    <w:p w:rsidR="008A7494" w:rsidRDefault="008A7494" w:rsidP="00B3639E">
      <w:pPr>
        <w:spacing w:after="0" w:line="240" w:lineRule="auto"/>
        <w:ind w:left="3600"/>
        <w:rPr>
          <w:rFonts w:ascii="Arial" w:eastAsia="Times New Roman" w:hAnsi="Arial"/>
          <w:sz w:val="24"/>
          <w:szCs w:val="20"/>
        </w:rPr>
      </w:pPr>
    </w:p>
    <w:p w:rsidR="008A7494" w:rsidRDefault="008A7494" w:rsidP="00B3639E">
      <w:pPr>
        <w:spacing w:after="0" w:line="240" w:lineRule="auto"/>
        <w:ind w:left="3600"/>
        <w:rPr>
          <w:rFonts w:ascii="Arial" w:eastAsia="Times New Roman" w:hAnsi="Arial"/>
          <w:sz w:val="24"/>
          <w:szCs w:val="20"/>
        </w:rPr>
      </w:pPr>
      <w:r>
        <w:rPr>
          <w:rFonts w:ascii="Arial" w:eastAsia="Times New Roman" w:hAnsi="Arial"/>
          <w:sz w:val="24"/>
          <w:szCs w:val="20"/>
        </w:rPr>
        <w:t>David A. Bergeron</w:t>
      </w:r>
    </w:p>
    <w:p w:rsidR="008A7494" w:rsidRDefault="008A7494" w:rsidP="00B3639E">
      <w:pPr>
        <w:spacing w:after="0" w:line="240" w:lineRule="auto"/>
        <w:ind w:left="3600"/>
        <w:rPr>
          <w:rFonts w:ascii="Arial" w:eastAsia="Times New Roman" w:hAnsi="Arial"/>
          <w:sz w:val="24"/>
          <w:szCs w:val="20"/>
        </w:rPr>
      </w:pPr>
      <w:r>
        <w:rPr>
          <w:rFonts w:ascii="Arial" w:eastAsia="Times New Roman" w:hAnsi="Arial"/>
          <w:sz w:val="24"/>
          <w:szCs w:val="20"/>
        </w:rPr>
        <w:t>Acting Deputy Assistant Secretary</w:t>
      </w:r>
    </w:p>
    <w:p w:rsidR="00C55FF3" w:rsidRDefault="008A7494" w:rsidP="00F20354">
      <w:pPr>
        <w:spacing w:after="0" w:line="240" w:lineRule="auto"/>
        <w:ind w:left="3600"/>
        <w:rPr>
          <w:rFonts w:ascii="Arial" w:eastAsia="Times New Roman" w:hAnsi="Arial"/>
          <w:sz w:val="24"/>
          <w:szCs w:val="20"/>
        </w:rPr>
      </w:pPr>
      <w:r>
        <w:rPr>
          <w:rFonts w:ascii="Arial" w:eastAsia="Times New Roman" w:hAnsi="Arial"/>
          <w:sz w:val="24"/>
          <w:szCs w:val="20"/>
        </w:rPr>
        <w:t>For Policy, Planning, &amp; Innovation</w:t>
      </w:r>
    </w:p>
    <w:p w:rsidR="00F520E4" w:rsidRDefault="00F520E4" w:rsidP="00F520E4">
      <w:pPr>
        <w:pStyle w:val="Title"/>
        <w:rPr>
          <w:b/>
        </w:rPr>
      </w:pPr>
      <w:r>
        <w:rPr>
          <w:b/>
        </w:rPr>
        <w:lastRenderedPageBreak/>
        <w:t>Public Burden Statement</w:t>
      </w:r>
    </w:p>
    <w:p w:rsidR="00F520E4" w:rsidRDefault="00F520E4" w:rsidP="00F520E4">
      <w:pPr>
        <w:jc w:val="both"/>
        <w:rPr>
          <w:sz w:val="24"/>
        </w:rPr>
      </w:pPr>
    </w:p>
    <w:p w:rsidR="00F520E4" w:rsidRPr="00B21A17" w:rsidRDefault="00F520E4" w:rsidP="00F520E4">
      <w:pPr>
        <w:autoSpaceDE w:val="0"/>
        <w:autoSpaceDN w:val="0"/>
        <w:adjustRightInd w:val="0"/>
        <w:rPr>
          <w:rFonts w:cs="Courier New"/>
          <w:sz w:val="24"/>
        </w:rPr>
      </w:pPr>
      <w:r w:rsidRPr="00B21A17">
        <w:rPr>
          <w:rFonts w:cs="Courier New"/>
          <w:sz w:val="24"/>
        </w:rPr>
        <w:t>According to the Paperwork Reduction Act of 1995, no persons are required to respond to a collection of information unless such collection displays a valid OMB control number. Public reporting burden for this collection of information is estimated to avera</w:t>
      </w:r>
      <w:r>
        <w:rPr>
          <w:rFonts w:cs="Courier New"/>
          <w:sz w:val="24"/>
        </w:rPr>
        <w:t>ge 60 minutes</w:t>
      </w:r>
      <w:r w:rsidRPr="00B21A17">
        <w:rPr>
          <w:rFonts w:cs="Courier New"/>
          <w:sz w:val="24"/>
        </w:rPr>
        <w:t xml:space="preserve"> per response, including time for reviewing instructions, searching existing data sources, gathering and maintaining the data needed, and completing and reviewing the collection of information. The obligation to respond to this collection </w:t>
      </w:r>
      <w:r>
        <w:rPr>
          <w:rFonts w:cs="Courier New"/>
          <w:sz w:val="24"/>
        </w:rPr>
        <w:t xml:space="preserve">is </w:t>
      </w:r>
      <w:r w:rsidRPr="00B21A17">
        <w:rPr>
          <w:rFonts w:cs="Courier New"/>
          <w:sz w:val="24"/>
        </w:rPr>
        <w:t xml:space="preserve">required to obtain or retain </w:t>
      </w:r>
      <w:r w:rsidRPr="00F520E4">
        <w:rPr>
          <w:rFonts w:cs="Courier New"/>
          <w:sz w:val="24"/>
        </w:rPr>
        <w:t>benefit (</w:t>
      </w:r>
      <w:r w:rsidRPr="00F520E4">
        <w:rPr>
          <w:sz w:val="24"/>
          <w:szCs w:val="24"/>
        </w:rPr>
        <w:t>as identified in Section 420P of the Higher Education Act, as amended by the Higher Education Opportunity Act of 2008</w:t>
      </w:r>
      <w:r>
        <w:rPr>
          <w:rFonts w:cs="Courier New"/>
          <w:sz w:val="24"/>
        </w:rPr>
        <w:t>)</w:t>
      </w:r>
      <w:r w:rsidRPr="00B21A17">
        <w:rPr>
          <w:rFonts w:cs="Courier New"/>
          <w:sz w:val="24"/>
        </w:rPr>
        <w:t>. Send comments regarding the burden estimate or any other aspect of this collection of information, including suggestions for reducing this burden, to the U.S. Department of Education, 400 Maryland Ave., SW, Washington, DC 20210-4537 or email ICDocketMgr@ed.gov and refer</w:t>
      </w:r>
      <w:r w:rsidR="00EC571A">
        <w:rPr>
          <w:rFonts w:cs="Courier New"/>
          <w:sz w:val="24"/>
        </w:rPr>
        <w:t>ence the OMB Control Number 1840</w:t>
      </w:r>
      <w:r w:rsidR="000D021D">
        <w:rPr>
          <w:rFonts w:cs="Courier New"/>
          <w:sz w:val="24"/>
        </w:rPr>
        <w:t>-XXXX.</w:t>
      </w:r>
      <w:r w:rsidRPr="00B21A17">
        <w:rPr>
          <w:rFonts w:cs="Courier New"/>
          <w:sz w:val="24"/>
        </w:rPr>
        <w:t xml:space="preserve"> </w:t>
      </w:r>
    </w:p>
    <w:p w:rsidR="00C55FF3" w:rsidRDefault="00C55FF3" w:rsidP="00C55FF3">
      <w:pPr>
        <w:spacing w:after="0" w:line="240" w:lineRule="auto"/>
      </w:pPr>
    </w:p>
    <w:sectPr w:rsidR="00C55FF3" w:rsidSect="0081684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97E7A"/>
    <w:multiLevelType w:val="hybridMultilevel"/>
    <w:tmpl w:val="17DCD5B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5F30C4"/>
    <w:rsid w:val="00000B00"/>
    <w:rsid w:val="00001257"/>
    <w:rsid w:val="000022DF"/>
    <w:rsid w:val="00002D77"/>
    <w:rsid w:val="00003111"/>
    <w:rsid w:val="00003CA5"/>
    <w:rsid w:val="00005800"/>
    <w:rsid w:val="0000797F"/>
    <w:rsid w:val="00010EB3"/>
    <w:rsid w:val="00014935"/>
    <w:rsid w:val="000201A8"/>
    <w:rsid w:val="000218DD"/>
    <w:rsid w:val="0002251A"/>
    <w:rsid w:val="00023D2D"/>
    <w:rsid w:val="000247D2"/>
    <w:rsid w:val="000321FE"/>
    <w:rsid w:val="0003297E"/>
    <w:rsid w:val="00033C75"/>
    <w:rsid w:val="000409F9"/>
    <w:rsid w:val="000469F3"/>
    <w:rsid w:val="0004721C"/>
    <w:rsid w:val="00047E50"/>
    <w:rsid w:val="00051BF6"/>
    <w:rsid w:val="00052776"/>
    <w:rsid w:val="00060581"/>
    <w:rsid w:val="00060D3F"/>
    <w:rsid w:val="00062853"/>
    <w:rsid w:val="00063434"/>
    <w:rsid w:val="00064584"/>
    <w:rsid w:val="00064697"/>
    <w:rsid w:val="00067F32"/>
    <w:rsid w:val="00071046"/>
    <w:rsid w:val="00077A16"/>
    <w:rsid w:val="000815A8"/>
    <w:rsid w:val="000828C2"/>
    <w:rsid w:val="0008662B"/>
    <w:rsid w:val="000919CC"/>
    <w:rsid w:val="0009684A"/>
    <w:rsid w:val="000973E6"/>
    <w:rsid w:val="000974E1"/>
    <w:rsid w:val="00097D25"/>
    <w:rsid w:val="000A0B1E"/>
    <w:rsid w:val="000A1EFC"/>
    <w:rsid w:val="000A3785"/>
    <w:rsid w:val="000A4CC3"/>
    <w:rsid w:val="000A4D75"/>
    <w:rsid w:val="000A512A"/>
    <w:rsid w:val="000A63CC"/>
    <w:rsid w:val="000A6F05"/>
    <w:rsid w:val="000B083E"/>
    <w:rsid w:val="000B6032"/>
    <w:rsid w:val="000B6398"/>
    <w:rsid w:val="000C373C"/>
    <w:rsid w:val="000C41BA"/>
    <w:rsid w:val="000C4AF4"/>
    <w:rsid w:val="000C5397"/>
    <w:rsid w:val="000D021D"/>
    <w:rsid w:val="000D19B8"/>
    <w:rsid w:val="000D35EF"/>
    <w:rsid w:val="000D47EB"/>
    <w:rsid w:val="000D4DAA"/>
    <w:rsid w:val="000E32D6"/>
    <w:rsid w:val="000F1EF9"/>
    <w:rsid w:val="000F3A38"/>
    <w:rsid w:val="000F42C8"/>
    <w:rsid w:val="000F53D1"/>
    <w:rsid w:val="00100571"/>
    <w:rsid w:val="00102781"/>
    <w:rsid w:val="00104CE7"/>
    <w:rsid w:val="0010745E"/>
    <w:rsid w:val="00113308"/>
    <w:rsid w:val="00114F0A"/>
    <w:rsid w:val="001159EA"/>
    <w:rsid w:val="00117421"/>
    <w:rsid w:val="00117D9C"/>
    <w:rsid w:val="00121C16"/>
    <w:rsid w:val="00122B71"/>
    <w:rsid w:val="00123F96"/>
    <w:rsid w:val="00131E69"/>
    <w:rsid w:val="00135966"/>
    <w:rsid w:val="001400F4"/>
    <w:rsid w:val="00140E68"/>
    <w:rsid w:val="001423DC"/>
    <w:rsid w:val="001429B7"/>
    <w:rsid w:val="00142BB2"/>
    <w:rsid w:val="00144E27"/>
    <w:rsid w:val="001452E9"/>
    <w:rsid w:val="00145429"/>
    <w:rsid w:val="00146681"/>
    <w:rsid w:val="00147948"/>
    <w:rsid w:val="00150A0C"/>
    <w:rsid w:val="00153939"/>
    <w:rsid w:val="00153C1F"/>
    <w:rsid w:val="0015409B"/>
    <w:rsid w:val="00157B25"/>
    <w:rsid w:val="0016202C"/>
    <w:rsid w:val="00167326"/>
    <w:rsid w:val="00174470"/>
    <w:rsid w:val="00184DD7"/>
    <w:rsid w:val="00186760"/>
    <w:rsid w:val="001934DE"/>
    <w:rsid w:val="001952BE"/>
    <w:rsid w:val="00196EBC"/>
    <w:rsid w:val="001A667B"/>
    <w:rsid w:val="001B3503"/>
    <w:rsid w:val="001B7988"/>
    <w:rsid w:val="001B7EC5"/>
    <w:rsid w:val="001C4A15"/>
    <w:rsid w:val="001C5053"/>
    <w:rsid w:val="001C5EB9"/>
    <w:rsid w:val="001C66BE"/>
    <w:rsid w:val="001C7D65"/>
    <w:rsid w:val="001D0C0A"/>
    <w:rsid w:val="001D2C75"/>
    <w:rsid w:val="001D4D42"/>
    <w:rsid w:val="001D4F87"/>
    <w:rsid w:val="001D78DB"/>
    <w:rsid w:val="001D796F"/>
    <w:rsid w:val="001E2DC6"/>
    <w:rsid w:val="001E2EA2"/>
    <w:rsid w:val="001E5DC8"/>
    <w:rsid w:val="001E6AAD"/>
    <w:rsid w:val="001F3EE3"/>
    <w:rsid w:val="001F5D3C"/>
    <w:rsid w:val="001F610E"/>
    <w:rsid w:val="001F7CA9"/>
    <w:rsid w:val="001F7F8D"/>
    <w:rsid w:val="00203F6B"/>
    <w:rsid w:val="0020429B"/>
    <w:rsid w:val="002045B1"/>
    <w:rsid w:val="00205600"/>
    <w:rsid w:val="00205D25"/>
    <w:rsid w:val="00205E1F"/>
    <w:rsid w:val="002101F1"/>
    <w:rsid w:val="00212DF9"/>
    <w:rsid w:val="00213202"/>
    <w:rsid w:val="00216B70"/>
    <w:rsid w:val="00216B97"/>
    <w:rsid w:val="002179F5"/>
    <w:rsid w:val="00225599"/>
    <w:rsid w:val="002362B0"/>
    <w:rsid w:val="002409BF"/>
    <w:rsid w:val="00241E12"/>
    <w:rsid w:val="002439CB"/>
    <w:rsid w:val="002444D6"/>
    <w:rsid w:val="0024488E"/>
    <w:rsid w:val="00245AC6"/>
    <w:rsid w:val="00245DAD"/>
    <w:rsid w:val="00246EC6"/>
    <w:rsid w:val="002506A1"/>
    <w:rsid w:val="00251701"/>
    <w:rsid w:val="0025519F"/>
    <w:rsid w:val="002615D7"/>
    <w:rsid w:val="00264023"/>
    <w:rsid w:val="002640D1"/>
    <w:rsid w:val="0026711B"/>
    <w:rsid w:val="00272D79"/>
    <w:rsid w:val="0028163F"/>
    <w:rsid w:val="00281C4E"/>
    <w:rsid w:val="002824E9"/>
    <w:rsid w:val="00286C33"/>
    <w:rsid w:val="0028746F"/>
    <w:rsid w:val="00294940"/>
    <w:rsid w:val="002951EC"/>
    <w:rsid w:val="00296163"/>
    <w:rsid w:val="002A0B63"/>
    <w:rsid w:val="002A10FF"/>
    <w:rsid w:val="002A12CE"/>
    <w:rsid w:val="002A1B4B"/>
    <w:rsid w:val="002A2A22"/>
    <w:rsid w:val="002A6517"/>
    <w:rsid w:val="002A7CF8"/>
    <w:rsid w:val="002B2F4B"/>
    <w:rsid w:val="002B3213"/>
    <w:rsid w:val="002B5A03"/>
    <w:rsid w:val="002B5E56"/>
    <w:rsid w:val="002B5F2C"/>
    <w:rsid w:val="002B5F76"/>
    <w:rsid w:val="002B6476"/>
    <w:rsid w:val="002B7216"/>
    <w:rsid w:val="002B74D4"/>
    <w:rsid w:val="002C0988"/>
    <w:rsid w:val="002C226F"/>
    <w:rsid w:val="002C24ED"/>
    <w:rsid w:val="002C2A8F"/>
    <w:rsid w:val="002C2C10"/>
    <w:rsid w:val="002C32E6"/>
    <w:rsid w:val="002C61B2"/>
    <w:rsid w:val="002C6693"/>
    <w:rsid w:val="002D00FD"/>
    <w:rsid w:val="002D47B9"/>
    <w:rsid w:val="002D6183"/>
    <w:rsid w:val="002D749F"/>
    <w:rsid w:val="002E0425"/>
    <w:rsid w:val="002E117B"/>
    <w:rsid w:val="002E2729"/>
    <w:rsid w:val="002E424A"/>
    <w:rsid w:val="002E53C1"/>
    <w:rsid w:val="002E5C3C"/>
    <w:rsid w:val="002F1139"/>
    <w:rsid w:val="002F2532"/>
    <w:rsid w:val="002F5B97"/>
    <w:rsid w:val="0030304B"/>
    <w:rsid w:val="003044E9"/>
    <w:rsid w:val="00304E1B"/>
    <w:rsid w:val="00305282"/>
    <w:rsid w:val="00312906"/>
    <w:rsid w:val="00312F2E"/>
    <w:rsid w:val="0031426D"/>
    <w:rsid w:val="00314C29"/>
    <w:rsid w:val="00314DB7"/>
    <w:rsid w:val="00316D2E"/>
    <w:rsid w:val="003258B1"/>
    <w:rsid w:val="00326E54"/>
    <w:rsid w:val="00330EBF"/>
    <w:rsid w:val="00331FE3"/>
    <w:rsid w:val="003376C5"/>
    <w:rsid w:val="0034381A"/>
    <w:rsid w:val="00343E68"/>
    <w:rsid w:val="003441B1"/>
    <w:rsid w:val="00350CD1"/>
    <w:rsid w:val="00352F65"/>
    <w:rsid w:val="003565E1"/>
    <w:rsid w:val="00361561"/>
    <w:rsid w:val="0036524B"/>
    <w:rsid w:val="00365628"/>
    <w:rsid w:val="00367BB4"/>
    <w:rsid w:val="0037076B"/>
    <w:rsid w:val="00370D38"/>
    <w:rsid w:val="0037239E"/>
    <w:rsid w:val="00374FB8"/>
    <w:rsid w:val="00375B43"/>
    <w:rsid w:val="003770F8"/>
    <w:rsid w:val="00377647"/>
    <w:rsid w:val="00380FD0"/>
    <w:rsid w:val="00382803"/>
    <w:rsid w:val="00382EEA"/>
    <w:rsid w:val="0038468E"/>
    <w:rsid w:val="00385003"/>
    <w:rsid w:val="003866FD"/>
    <w:rsid w:val="00387A1C"/>
    <w:rsid w:val="003912DE"/>
    <w:rsid w:val="00391830"/>
    <w:rsid w:val="0039350A"/>
    <w:rsid w:val="00393F6F"/>
    <w:rsid w:val="003A0D79"/>
    <w:rsid w:val="003A4F28"/>
    <w:rsid w:val="003A758D"/>
    <w:rsid w:val="003A75F4"/>
    <w:rsid w:val="003A7DB3"/>
    <w:rsid w:val="003B027E"/>
    <w:rsid w:val="003B31E9"/>
    <w:rsid w:val="003B3CE9"/>
    <w:rsid w:val="003B47FD"/>
    <w:rsid w:val="003B6436"/>
    <w:rsid w:val="003C664C"/>
    <w:rsid w:val="003D091C"/>
    <w:rsid w:val="003D275A"/>
    <w:rsid w:val="003D42CB"/>
    <w:rsid w:val="003D5B6E"/>
    <w:rsid w:val="003E0835"/>
    <w:rsid w:val="003E1C5C"/>
    <w:rsid w:val="003E5101"/>
    <w:rsid w:val="003E63A4"/>
    <w:rsid w:val="003E7AFF"/>
    <w:rsid w:val="003F26AC"/>
    <w:rsid w:val="003F2D8A"/>
    <w:rsid w:val="003F544F"/>
    <w:rsid w:val="003F6200"/>
    <w:rsid w:val="003F71FC"/>
    <w:rsid w:val="004007D1"/>
    <w:rsid w:val="00401A2E"/>
    <w:rsid w:val="00406F59"/>
    <w:rsid w:val="0041062A"/>
    <w:rsid w:val="00411D2F"/>
    <w:rsid w:val="00412518"/>
    <w:rsid w:val="00412DE8"/>
    <w:rsid w:val="004141B4"/>
    <w:rsid w:val="00420284"/>
    <w:rsid w:val="00420887"/>
    <w:rsid w:val="00420DE3"/>
    <w:rsid w:val="00421B91"/>
    <w:rsid w:val="004244A9"/>
    <w:rsid w:val="00424898"/>
    <w:rsid w:val="00424C77"/>
    <w:rsid w:val="00425573"/>
    <w:rsid w:val="004304D2"/>
    <w:rsid w:val="004308B9"/>
    <w:rsid w:val="00437325"/>
    <w:rsid w:val="00441D59"/>
    <w:rsid w:val="00444DFC"/>
    <w:rsid w:val="00450739"/>
    <w:rsid w:val="00450AA5"/>
    <w:rsid w:val="00451B00"/>
    <w:rsid w:val="0045205E"/>
    <w:rsid w:val="00454C3A"/>
    <w:rsid w:val="0045563C"/>
    <w:rsid w:val="00455B5C"/>
    <w:rsid w:val="004577C1"/>
    <w:rsid w:val="0046033A"/>
    <w:rsid w:val="00460379"/>
    <w:rsid w:val="0046327E"/>
    <w:rsid w:val="00463BC3"/>
    <w:rsid w:val="00466376"/>
    <w:rsid w:val="004714F8"/>
    <w:rsid w:val="00472471"/>
    <w:rsid w:val="00473253"/>
    <w:rsid w:val="004772F0"/>
    <w:rsid w:val="00487E9D"/>
    <w:rsid w:val="004930AE"/>
    <w:rsid w:val="004938DB"/>
    <w:rsid w:val="00494A31"/>
    <w:rsid w:val="004A2DB6"/>
    <w:rsid w:val="004A4DFF"/>
    <w:rsid w:val="004B4E20"/>
    <w:rsid w:val="004C300A"/>
    <w:rsid w:val="004C5153"/>
    <w:rsid w:val="004C6271"/>
    <w:rsid w:val="004D12AE"/>
    <w:rsid w:val="004D252A"/>
    <w:rsid w:val="004D2889"/>
    <w:rsid w:val="004D48F9"/>
    <w:rsid w:val="004D6C70"/>
    <w:rsid w:val="004D6E09"/>
    <w:rsid w:val="004D7E76"/>
    <w:rsid w:val="004E09C2"/>
    <w:rsid w:val="004E2AA9"/>
    <w:rsid w:val="004F02DB"/>
    <w:rsid w:val="004F2706"/>
    <w:rsid w:val="004F6BC6"/>
    <w:rsid w:val="00504539"/>
    <w:rsid w:val="00506D97"/>
    <w:rsid w:val="0050730B"/>
    <w:rsid w:val="00512638"/>
    <w:rsid w:val="00513F78"/>
    <w:rsid w:val="005144E1"/>
    <w:rsid w:val="00514F9E"/>
    <w:rsid w:val="0051760D"/>
    <w:rsid w:val="00517ACA"/>
    <w:rsid w:val="00523A2B"/>
    <w:rsid w:val="00523B98"/>
    <w:rsid w:val="00527445"/>
    <w:rsid w:val="00531DE7"/>
    <w:rsid w:val="005331F8"/>
    <w:rsid w:val="00533AD2"/>
    <w:rsid w:val="0053665C"/>
    <w:rsid w:val="00543709"/>
    <w:rsid w:val="00545B44"/>
    <w:rsid w:val="00547AEC"/>
    <w:rsid w:val="005543D8"/>
    <w:rsid w:val="00556EC6"/>
    <w:rsid w:val="005622F6"/>
    <w:rsid w:val="00562878"/>
    <w:rsid w:val="00564879"/>
    <w:rsid w:val="00565CAD"/>
    <w:rsid w:val="0057130C"/>
    <w:rsid w:val="00571DBA"/>
    <w:rsid w:val="0057200B"/>
    <w:rsid w:val="00573483"/>
    <w:rsid w:val="00573A3C"/>
    <w:rsid w:val="005749F0"/>
    <w:rsid w:val="00575A31"/>
    <w:rsid w:val="005770D9"/>
    <w:rsid w:val="0058251D"/>
    <w:rsid w:val="0058302F"/>
    <w:rsid w:val="00586AFB"/>
    <w:rsid w:val="005877FC"/>
    <w:rsid w:val="005914BD"/>
    <w:rsid w:val="00594956"/>
    <w:rsid w:val="0059525C"/>
    <w:rsid w:val="005954FC"/>
    <w:rsid w:val="005A03FD"/>
    <w:rsid w:val="005A3984"/>
    <w:rsid w:val="005B006A"/>
    <w:rsid w:val="005B0421"/>
    <w:rsid w:val="005B4123"/>
    <w:rsid w:val="005B5062"/>
    <w:rsid w:val="005C0134"/>
    <w:rsid w:val="005C2129"/>
    <w:rsid w:val="005C246C"/>
    <w:rsid w:val="005C3BE3"/>
    <w:rsid w:val="005C54E3"/>
    <w:rsid w:val="005C6209"/>
    <w:rsid w:val="005C6F5D"/>
    <w:rsid w:val="005D0D4F"/>
    <w:rsid w:val="005D54F9"/>
    <w:rsid w:val="005D6189"/>
    <w:rsid w:val="005D7FB4"/>
    <w:rsid w:val="005E5781"/>
    <w:rsid w:val="005E7C89"/>
    <w:rsid w:val="005F1618"/>
    <w:rsid w:val="005F23A2"/>
    <w:rsid w:val="005F30C4"/>
    <w:rsid w:val="005F68B0"/>
    <w:rsid w:val="00606A31"/>
    <w:rsid w:val="00610389"/>
    <w:rsid w:val="0061102D"/>
    <w:rsid w:val="0061114B"/>
    <w:rsid w:val="006121CC"/>
    <w:rsid w:val="00616015"/>
    <w:rsid w:val="00616727"/>
    <w:rsid w:val="00617873"/>
    <w:rsid w:val="00620CC6"/>
    <w:rsid w:val="00621805"/>
    <w:rsid w:val="00622010"/>
    <w:rsid w:val="00624813"/>
    <w:rsid w:val="00631D56"/>
    <w:rsid w:val="00632E72"/>
    <w:rsid w:val="00635848"/>
    <w:rsid w:val="006402D1"/>
    <w:rsid w:val="006509A7"/>
    <w:rsid w:val="00651882"/>
    <w:rsid w:val="0065647B"/>
    <w:rsid w:val="006565C8"/>
    <w:rsid w:val="006619E3"/>
    <w:rsid w:val="00664F65"/>
    <w:rsid w:val="00667346"/>
    <w:rsid w:val="00670A17"/>
    <w:rsid w:val="00671835"/>
    <w:rsid w:val="006723A4"/>
    <w:rsid w:val="006779A3"/>
    <w:rsid w:val="00686063"/>
    <w:rsid w:val="006871B8"/>
    <w:rsid w:val="0069561B"/>
    <w:rsid w:val="006A09C8"/>
    <w:rsid w:val="006A34EF"/>
    <w:rsid w:val="006A43AA"/>
    <w:rsid w:val="006A4DE4"/>
    <w:rsid w:val="006A51D4"/>
    <w:rsid w:val="006B0459"/>
    <w:rsid w:val="006B2FE8"/>
    <w:rsid w:val="006B5B07"/>
    <w:rsid w:val="006B5E52"/>
    <w:rsid w:val="006B74D2"/>
    <w:rsid w:val="006C39A2"/>
    <w:rsid w:val="006C46B4"/>
    <w:rsid w:val="006C4B86"/>
    <w:rsid w:val="006C6EF2"/>
    <w:rsid w:val="006D3C27"/>
    <w:rsid w:val="006D4625"/>
    <w:rsid w:val="006D5E1B"/>
    <w:rsid w:val="006E23B7"/>
    <w:rsid w:val="006E34ED"/>
    <w:rsid w:val="006E5BC6"/>
    <w:rsid w:val="006F0821"/>
    <w:rsid w:val="006F12F7"/>
    <w:rsid w:val="006F2A9A"/>
    <w:rsid w:val="006F55D4"/>
    <w:rsid w:val="006F7F60"/>
    <w:rsid w:val="006F7F61"/>
    <w:rsid w:val="00701282"/>
    <w:rsid w:val="007018E2"/>
    <w:rsid w:val="00703253"/>
    <w:rsid w:val="007103CF"/>
    <w:rsid w:val="00710BB5"/>
    <w:rsid w:val="007127A5"/>
    <w:rsid w:val="00712A18"/>
    <w:rsid w:val="007137DB"/>
    <w:rsid w:val="00714B25"/>
    <w:rsid w:val="007256D3"/>
    <w:rsid w:val="007262C5"/>
    <w:rsid w:val="007304CB"/>
    <w:rsid w:val="00731E95"/>
    <w:rsid w:val="007340FB"/>
    <w:rsid w:val="007347E5"/>
    <w:rsid w:val="00741A33"/>
    <w:rsid w:val="00753048"/>
    <w:rsid w:val="00753228"/>
    <w:rsid w:val="00753A0E"/>
    <w:rsid w:val="0075411D"/>
    <w:rsid w:val="007541AC"/>
    <w:rsid w:val="00755097"/>
    <w:rsid w:val="00761F8C"/>
    <w:rsid w:val="00764344"/>
    <w:rsid w:val="007644AE"/>
    <w:rsid w:val="00766BCA"/>
    <w:rsid w:val="00771F30"/>
    <w:rsid w:val="007721CD"/>
    <w:rsid w:val="00775D3F"/>
    <w:rsid w:val="00783685"/>
    <w:rsid w:val="0078443F"/>
    <w:rsid w:val="007868DB"/>
    <w:rsid w:val="00787576"/>
    <w:rsid w:val="00793746"/>
    <w:rsid w:val="00794EA1"/>
    <w:rsid w:val="00795F6D"/>
    <w:rsid w:val="007963C7"/>
    <w:rsid w:val="007977C1"/>
    <w:rsid w:val="007A13E2"/>
    <w:rsid w:val="007B21F9"/>
    <w:rsid w:val="007B3C56"/>
    <w:rsid w:val="007B4594"/>
    <w:rsid w:val="007C1F5E"/>
    <w:rsid w:val="007C4B67"/>
    <w:rsid w:val="007C70F1"/>
    <w:rsid w:val="007D1A20"/>
    <w:rsid w:val="007D3342"/>
    <w:rsid w:val="007D5CDA"/>
    <w:rsid w:val="007D6991"/>
    <w:rsid w:val="007D7DD0"/>
    <w:rsid w:val="007E4CC2"/>
    <w:rsid w:val="007F049A"/>
    <w:rsid w:val="007F42FA"/>
    <w:rsid w:val="007F5616"/>
    <w:rsid w:val="007F5C1B"/>
    <w:rsid w:val="007F68B4"/>
    <w:rsid w:val="00801A3C"/>
    <w:rsid w:val="00801B1A"/>
    <w:rsid w:val="008027E4"/>
    <w:rsid w:val="008031DF"/>
    <w:rsid w:val="0080404E"/>
    <w:rsid w:val="00804187"/>
    <w:rsid w:val="00805101"/>
    <w:rsid w:val="008064DF"/>
    <w:rsid w:val="00806A7E"/>
    <w:rsid w:val="0081348B"/>
    <w:rsid w:val="00813C59"/>
    <w:rsid w:val="0081405C"/>
    <w:rsid w:val="00815D14"/>
    <w:rsid w:val="0081684E"/>
    <w:rsid w:val="0082055D"/>
    <w:rsid w:val="008211F2"/>
    <w:rsid w:val="00823CC5"/>
    <w:rsid w:val="00824018"/>
    <w:rsid w:val="008246FF"/>
    <w:rsid w:val="00827EC9"/>
    <w:rsid w:val="008322EE"/>
    <w:rsid w:val="00832D2B"/>
    <w:rsid w:val="00840012"/>
    <w:rsid w:val="00840E3C"/>
    <w:rsid w:val="00841DC8"/>
    <w:rsid w:val="008422D1"/>
    <w:rsid w:val="00843F5C"/>
    <w:rsid w:val="00845367"/>
    <w:rsid w:val="00845688"/>
    <w:rsid w:val="00851567"/>
    <w:rsid w:val="008620E8"/>
    <w:rsid w:val="008629EE"/>
    <w:rsid w:val="00863D53"/>
    <w:rsid w:val="0087317D"/>
    <w:rsid w:val="008733DF"/>
    <w:rsid w:val="00875D4F"/>
    <w:rsid w:val="00876578"/>
    <w:rsid w:val="00881B53"/>
    <w:rsid w:val="0088587F"/>
    <w:rsid w:val="00885DD4"/>
    <w:rsid w:val="0088692D"/>
    <w:rsid w:val="008907FC"/>
    <w:rsid w:val="00890CCA"/>
    <w:rsid w:val="008918C8"/>
    <w:rsid w:val="0089420A"/>
    <w:rsid w:val="008960CC"/>
    <w:rsid w:val="008A385A"/>
    <w:rsid w:val="008A6B8A"/>
    <w:rsid w:val="008A7494"/>
    <w:rsid w:val="008B06A4"/>
    <w:rsid w:val="008C2763"/>
    <w:rsid w:val="008C2F19"/>
    <w:rsid w:val="008C30BE"/>
    <w:rsid w:val="008C5F0D"/>
    <w:rsid w:val="008C7A07"/>
    <w:rsid w:val="008D059E"/>
    <w:rsid w:val="008D0FA0"/>
    <w:rsid w:val="008D52E1"/>
    <w:rsid w:val="008E34AA"/>
    <w:rsid w:val="008E609F"/>
    <w:rsid w:val="008E7EF8"/>
    <w:rsid w:val="008F01FB"/>
    <w:rsid w:val="008F2E45"/>
    <w:rsid w:val="008F3981"/>
    <w:rsid w:val="00900414"/>
    <w:rsid w:val="00904350"/>
    <w:rsid w:val="00911C4D"/>
    <w:rsid w:val="00914ABC"/>
    <w:rsid w:val="00915A9F"/>
    <w:rsid w:val="0092128C"/>
    <w:rsid w:val="009222A3"/>
    <w:rsid w:val="00922ABB"/>
    <w:rsid w:val="00925AF7"/>
    <w:rsid w:val="00926249"/>
    <w:rsid w:val="009344D7"/>
    <w:rsid w:val="00934C51"/>
    <w:rsid w:val="00940147"/>
    <w:rsid w:val="00940C11"/>
    <w:rsid w:val="00942406"/>
    <w:rsid w:val="00946965"/>
    <w:rsid w:val="00946E2D"/>
    <w:rsid w:val="00954F0C"/>
    <w:rsid w:val="0095636E"/>
    <w:rsid w:val="009613C2"/>
    <w:rsid w:val="009623C2"/>
    <w:rsid w:val="00963990"/>
    <w:rsid w:val="00965CD9"/>
    <w:rsid w:val="009677C0"/>
    <w:rsid w:val="00972DA4"/>
    <w:rsid w:val="009740B3"/>
    <w:rsid w:val="0097717C"/>
    <w:rsid w:val="00981B1D"/>
    <w:rsid w:val="009827C5"/>
    <w:rsid w:val="00983315"/>
    <w:rsid w:val="00990D03"/>
    <w:rsid w:val="00994711"/>
    <w:rsid w:val="0099567D"/>
    <w:rsid w:val="009A1B66"/>
    <w:rsid w:val="009A5151"/>
    <w:rsid w:val="009A62C1"/>
    <w:rsid w:val="009B1B3D"/>
    <w:rsid w:val="009B23DD"/>
    <w:rsid w:val="009B2766"/>
    <w:rsid w:val="009B6874"/>
    <w:rsid w:val="009C01FC"/>
    <w:rsid w:val="009C0739"/>
    <w:rsid w:val="009C153D"/>
    <w:rsid w:val="009C401C"/>
    <w:rsid w:val="009C4BB7"/>
    <w:rsid w:val="009C5F5B"/>
    <w:rsid w:val="009C670C"/>
    <w:rsid w:val="009D1156"/>
    <w:rsid w:val="009D33FB"/>
    <w:rsid w:val="009D4808"/>
    <w:rsid w:val="009D4BF1"/>
    <w:rsid w:val="009D65F5"/>
    <w:rsid w:val="009D6652"/>
    <w:rsid w:val="009D6ABE"/>
    <w:rsid w:val="009E3538"/>
    <w:rsid w:val="009E3BEC"/>
    <w:rsid w:val="009E3DEF"/>
    <w:rsid w:val="009E65D1"/>
    <w:rsid w:val="009E7AEC"/>
    <w:rsid w:val="009F0DBD"/>
    <w:rsid w:val="009F17E4"/>
    <w:rsid w:val="009F3678"/>
    <w:rsid w:val="009F6894"/>
    <w:rsid w:val="00A01737"/>
    <w:rsid w:val="00A07D00"/>
    <w:rsid w:val="00A106E4"/>
    <w:rsid w:val="00A1513C"/>
    <w:rsid w:val="00A16544"/>
    <w:rsid w:val="00A16B5F"/>
    <w:rsid w:val="00A211E9"/>
    <w:rsid w:val="00A25680"/>
    <w:rsid w:val="00A2572C"/>
    <w:rsid w:val="00A257EA"/>
    <w:rsid w:val="00A25D5D"/>
    <w:rsid w:val="00A26414"/>
    <w:rsid w:val="00A27F75"/>
    <w:rsid w:val="00A3056B"/>
    <w:rsid w:val="00A309E0"/>
    <w:rsid w:val="00A3188D"/>
    <w:rsid w:val="00A3353E"/>
    <w:rsid w:val="00A35542"/>
    <w:rsid w:val="00A3751A"/>
    <w:rsid w:val="00A4384B"/>
    <w:rsid w:val="00A458A9"/>
    <w:rsid w:val="00A45B78"/>
    <w:rsid w:val="00A46A74"/>
    <w:rsid w:val="00A47B7A"/>
    <w:rsid w:val="00A518D9"/>
    <w:rsid w:val="00A536DC"/>
    <w:rsid w:val="00A552B2"/>
    <w:rsid w:val="00A60C7B"/>
    <w:rsid w:val="00A616EE"/>
    <w:rsid w:val="00A620C2"/>
    <w:rsid w:val="00A644A2"/>
    <w:rsid w:val="00A64756"/>
    <w:rsid w:val="00A65465"/>
    <w:rsid w:val="00A67484"/>
    <w:rsid w:val="00A77822"/>
    <w:rsid w:val="00A77ACA"/>
    <w:rsid w:val="00A83FEC"/>
    <w:rsid w:val="00A900DA"/>
    <w:rsid w:val="00A9018C"/>
    <w:rsid w:val="00A910FE"/>
    <w:rsid w:val="00A9142B"/>
    <w:rsid w:val="00A91E88"/>
    <w:rsid w:val="00A9456B"/>
    <w:rsid w:val="00AA061C"/>
    <w:rsid w:val="00AA07CA"/>
    <w:rsid w:val="00AA3EF9"/>
    <w:rsid w:val="00AA7C06"/>
    <w:rsid w:val="00AB1F7E"/>
    <w:rsid w:val="00AB23D6"/>
    <w:rsid w:val="00AB5C9B"/>
    <w:rsid w:val="00AB5FF7"/>
    <w:rsid w:val="00AC0DCA"/>
    <w:rsid w:val="00AC1FE0"/>
    <w:rsid w:val="00AC4A21"/>
    <w:rsid w:val="00AC6567"/>
    <w:rsid w:val="00AC6F11"/>
    <w:rsid w:val="00AD1E52"/>
    <w:rsid w:val="00AD7881"/>
    <w:rsid w:val="00AE0E92"/>
    <w:rsid w:val="00AE1E05"/>
    <w:rsid w:val="00AE4551"/>
    <w:rsid w:val="00AF20B4"/>
    <w:rsid w:val="00AF323B"/>
    <w:rsid w:val="00AF503D"/>
    <w:rsid w:val="00AF51AF"/>
    <w:rsid w:val="00AF549D"/>
    <w:rsid w:val="00AF6701"/>
    <w:rsid w:val="00B02373"/>
    <w:rsid w:val="00B02B89"/>
    <w:rsid w:val="00B03C82"/>
    <w:rsid w:val="00B10C03"/>
    <w:rsid w:val="00B118C0"/>
    <w:rsid w:val="00B1724F"/>
    <w:rsid w:val="00B17E7C"/>
    <w:rsid w:val="00B2096F"/>
    <w:rsid w:val="00B20C32"/>
    <w:rsid w:val="00B24515"/>
    <w:rsid w:val="00B279F5"/>
    <w:rsid w:val="00B30993"/>
    <w:rsid w:val="00B30B45"/>
    <w:rsid w:val="00B30E95"/>
    <w:rsid w:val="00B31DE9"/>
    <w:rsid w:val="00B351A6"/>
    <w:rsid w:val="00B3562B"/>
    <w:rsid w:val="00B3639E"/>
    <w:rsid w:val="00B43780"/>
    <w:rsid w:val="00B45C54"/>
    <w:rsid w:val="00B52894"/>
    <w:rsid w:val="00B54197"/>
    <w:rsid w:val="00B57F8C"/>
    <w:rsid w:val="00B63E81"/>
    <w:rsid w:val="00B821AF"/>
    <w:rsid w:val="00B8696F"/>
    <w:rsid w:val="00B90587"/>
    <w:rsid w:val="00BA1A88"/>
    <w:rsid w:val="00BA46DB"/>
    <w:rsid w:val="00BA59F8"/>
    <w:rsid w:val="00BA66C2"/>
    <w:rsid w:val="00BA7859"/>
    <w:rsid w:val="00BB32AE"/>
    <w:rsid w:val="00BB3C92"/>
    <w:rsid w:val="00BC02B4"/>
    <w:rsid w:val="00BC21A2"/>
    <w:rsid w:val="00BC4D8A"/>
    <w:rsid w:val="00BD038B"/>
    <w:rsid w:val="00BD22E7"/>
    <w:rsid w:val="00BD4B58"/>
    <w:rsid w:val="00BE6919"/>
    <w:rsid w:val="00BF536C"/>
    <w:rsid w:val="00BF5F6C"/>
    <w:rsid w:val="00C0309A"/>
    <w:rsid w:val="00C05311"/>
    <w:rsid w:val="00C06725"/>
    <w:rsid w:val="00C11829"/>
    <w:rsid w:val="00C12B32"/>
    <w:rsid w:val="00C154AB"/>
    <w:rsid w:val="00C156BD"/>
    <w:rsid w:val="00C21CD3"/>
    <w:rsid w:val="00C21FDD"/>
    <w:rsid w:val="00C26F3A"/>
    <w:rsid w:val="00C26FCA"/>
    <w:rsid w:val="00C30A05"/>
    <w:rsid w:val="00C320E1"/>
    <w:rsid w:val="00C33AF5"/>
    <w:rsid w:val="00C34496"/>
    <w:rsid w:val="00C37442"/>
    <w:rsid w:val="00C42D86"/>
    <w:rsid w:val="00C458EF"/>
    <w:rsid w:val="00C54D4A"/>
    <w:rsid w:val="00C55FF3"/>
    <w:rsid w:val="00C62FC1"/>
    <w:rsid w:val="00C70745"/>
    <w:rsid w:val="00C707E5"/>
    <w:rsid w:val="00C71FFB"/>
    <w:rsid w:val="00C722E4"/>
    <w:rsid w:val="00C758D3"/>
    <w:rsid w:val="00C75D60"/>
    <w:rsid w:val="00C76446"/>
    <w:rsid w:val="00C836BE"/>
    <w:rsid w:val="00C86239"/>
    <w:rsid w:val="00C926AD"/>
    <w:rsid w:val="00C9324C"/>
    <w:rsid w:val="00C95025"/>
    <w:rsid w:val="00C953CB"/>
    <w:rsid w:val="00CA064B"/>
    <w:rsid w:val="00CA148C"/>
    <w:rsid w:val="00CA1CF8"/>
    <w:rsid w:val="00CB2991"/>
    <w:rsid w:val="00CB3420"/>
    <w:rsid w:val="00CB6B8A"/>
    <w:rsid w:val="00CC3A28"/>
    <w:rsid w:val="00CC5D0F"/>
    <w:rsid w:val="00CC6130"/>
    <w:rsid w:val="00CC7894"/>
    <w:rsid w:val="00CD0C72"/>
    <w:rsid w:val="00CD11C4"/>
    <w:rsid w:val="00CD16F4"/>
    <w:rsid w:val="00CD27E3"/>
    <w:rsid w:val="00CD6CAF"/>
    <w:rsid w:val="00CD78B1"/>
    <w:rsid w:val="00CD7C47"/>
    <w:rsid w:val="00CD7FB5"/>
    <w:rsid w:val="00CE0C7F"/>
    <w:rsid w:val="00CE1530"/>
    <w:rsid w:val="00CE1DA4"/>
    <w:rsid w:val="00CE1EB6"/>
    <w:rsid w:val="00CE1F6A"/>
    <w:rsid w:val="00CE5B46"/>
    <w:rsid w:val="00CE6189"/>
    <w:rsid w:val="00CE72D8"/>
    <w:rsid w:val="00CF3544"/>
    <w:rsid w:val="00CF4938"/>
    <w:rsid w:val="00CF6723"/>
    <w:rsid w:val="00D00A3C"/>
    <w:rsid w:val="00D00DB3"/>
    <w:rsid w:val="00D1051C"/>
    <w:rsid w:val="00D10856"/>
    <w:rsid w:val="00D11306"/>
    <w:rsid w:val="00D15F2A"/>
    <w:rsid w:val="00D2145C"/>
    <w:rsid w:val="00D227AD"/>
    <w:rsid w:val="00D22887"/>
    <w:rsid w:val="00D243F5"/>
    <w:rsid w:val="00D24B39"/>
    <w:rsid w:val="00D32A2C"/>
    <w:rsid w:val="00D3656A"/>
    <w:rsid w:val="00D404A5"/>
    <w:rsid w:val="00D41C32"/>
    <w:rsid w:val="00D42EA1"/>
    <w:rsid w:val="00D43FD6"/>
    <w:rsid w:val="00D4471E"/>
    <w:rsid w:val="00D52FFE"/>
    <w:rsid w:val="00D6349D"/>
    <w:rsid w:val="00D65D80"/>
    <w:rsid w:val="00D66186"/>
    <w:rsid w:val="00D70823"/>
    <w:rsid w:val="00D71075"/>
    <w:rsid w:val="00D72196"/>
    <w:rsid w:val="00D737D8"/>
    <w:rsid w:val="00D754F4"/>
    <w:rsid w:val="00D75919"/>
    <w:rsid w:val="00D772E7"/>
    <w:rsid w:val="00D80D8A"/>
    <w:rsid w:val="00D83B31"/>
    <w:rsid w:val="00D855F2"/>
    <w:rsid w:val="00D87647"/>
    <w:rsid w:val="00D87F24"/>
    <w:rsid w:val="00D90A47"/>
    <w:rsid w:val="00D97647"/>
    <w:rsid w:val="00DA0B1E"/>
    <w:rsid w:val="00DA0CCD"/>
    <w:rsid w:val="00DA0E80"/>
    <w:rsid w:val="00DA5ABD"/>
    <w:rsid w:val="00DB0A73"/>
    <w:rsid w:val="00DC274E"/>
    <w:rsid w:val="00DC2927"/>
    <w:rsid w:val="00DC44D3"/>
    <w:rsid w:val="00DC631B"/>
    <w:rsid w:val="00DD130D"/>
    <w:rsid w:val="00DD213E"/>
    <w:rsid w:val="00DD5154"/>
    <w:rsid w:val="00DD7698"/>
    <w:rsid w:val="00DE11DD"/>
    <w:rsid w:val="00DE35B0"/>
    <w:rsid w:val="00DE3DA0"/>
    <w:rsid w:val="00DE553D"/>
    <w:rsid w:val="00DE7BA7"/>
    <w:rsid w:val="00DF1DAF"/>
    <w:rsid w:val="00DF269B"/>
    <w:rsid w:val="00DF39C7"/>
    <w:rsid w:val="00DF4C66"/>
    <w:rsid w:val="00DF6C7C"/>
    <w:rsid w:val="00DF7D19"/>
    <w:rsid w:val="00E01CAA"/>
    <w:rsid w:val="00E02CDD"/>
    <w:rsid w:val="00E10592"/>
    <w:rsid w:val="00E10626"/>
    <w:rsid w:val="00E13884"/>
    <w:rsid w:val="00E15A32"/>
    <w:rsid w:val="00E201F3"/>
    <w:rsid w:val="00E2261B"/>
    <w:rsid w:val="00E22B45"/>
    <w:rsid w:val="00E23F38"/>
    <w:rsid w:val="00E25A83"/>
    <w:rsid w:val="00E25CC7"/>
    <w:rsid w:val="00E2617A"/>
    <w:rsid w:val="00E30147"/>
    <w:rsid w:val="00E30B23"/>
    <w:rsid w:val="00E31F77"/>
    <w:rsid w:val="00E32203"/>
    <w:rsid w:val="00E3445A"/>
    <w:rsid w:val="00E437E5"/>
    <w:rsid w:val="00E441FB"/>
    <w:rsid w:val="00E44ED8"/>
    <w:rsid w:val="00E4638D"/>
    <w:rsid w:val="00E46B66"/>
    <w:rsid w:val="00E5291C"/>
    <w:rsid w:val="00E559FA"/>
    <w:rsid w:val="00E55F81"/>
    <w:rsid w:val="00E57771"/>
    <w:rsid w:val="00E57D95"/>
    <w:rsid w:val="00E60BBB"/>
    <w:rsid w:val="00E60C64"/>
    <w:rsid w:val="00E64307"/>
    <w:rsid w:val="00E67524"/>
    <w:rsid w:val="00E70AB1"/>
    <w:rsid w:val="00E710C8"/>
    <w:rsid w:val="00E732C6"/>
    <w:rsid w:val="00E81BF6"/>
    <w:rsid w:val="00E81D9D"/>
    <w:rsid w:val="00E825FF"/>
    <w:rsid w:val="00E86098"/>
    <w:rsid w:val="00E86A24"/>
    <w:rsid w:val="00E87BE0"/>
    <w:rsid w:val="00E87FEB"/>
    <w:rsid w:val="00E90515"/>
    <w:rsid w:val="00E93352"/>
    <w:rsid w:val="00E93C46"/>
    <w:rsid w:val="00E942BF"/>
    <w:rsid w:val="00E96D7C"/>
    <w:rsid w:val="00EA223C"/>
    <w:rsid w:val="00EA28DE"/>
    <w:rsid w:val="00EA7DB2"/>
    <w:rsid w:val="00EB2831"/>
    <w:rsid w:val="00EB461B"/>
    <w:rsid w:val="00EC3748"/>
    <w:rsid w:val="00EC486F"/>
    <w:rsid w:val="00EC571A"/>
    <w:rsid w:val="00EC7688"/>
    <w:rsid w:val="00EC7E29"/>
    <w:rsid w:val="00ED01CF"/>
    <w:rsid w:val="00ED2607"/>
    <w:rsid w:val="00ED46FA"/>
    <w:rsid w:val="00EE01B9"/>
    <w:rsid w:val="00EE2710"/>
    <w:rsid w:val="00EE42BF"/>
    <w:rsid w:val="00EF4B77"/>
    <w:rsid w:val="00F00B22"/>
    <w:rsid w:val="00F04E76"/>
    <w:rsid w:val="00F0607E"/>
    <w:rsid w:val="00F06361"/>
    <w:rsid w:val="00F105D9"/>
    <w:rsid w:val="00F10666"/>
    <w:rsid w:val="00F10E31"/>
    <w:rsid w:val="00F13A44"/>
    <w:rsid w:val="00F20354"/>
    <w:rsid w:val="00F22803"/>
    <w:rsid w:val="00F22CAD"/>
    <w:rsid w:val="00F23554"/>
    <w:rsid w:val="00F23741"/>
    <w:rsid w:val="00F257C3"/>
    <w:rsid w:val="00F260D1"/>
    <w:rsid w:val="00F26308"/>
    <w:rsid w:val="00F27544"/>
    <w:rsid w:val="00F30FC6"/>
    <w:rsid w:val="00F31346"/>
    <w:rsid w:val="00F32A77"/>
    <w:rsid w:val="00F3333D"/>
    <w:rsid w:val="00F37D17"/>
    <w:rsid w:val="00F51AA1"/>
    <w:rsid w:val="00F520E4"/>
    <w:rsid w:val="00F530A4"/>
    <w:rsid w:val="00F54283"/>
    <w:rsid w:val="00F57ED4"/>
    <w:rsid w:val="00F6123F"/>
    <w:rsid w:val="00F61474"/>
    <w:rsid w:val="00F64945"/>
    <w:rsid w:val="00F654B7"/>
    <w:rsid w:val="00F65736"/>
    <w:rsid w:val="00F666E5"/>
    <w:rsid w:val="00F678D3"/>
    <w:rsid w:val="00F70929"/>
    <w:rsid w:val="00F710C7"/>
    <w:rsid w:val="00F72B47"/>
    <w:rsid w:val="00F74BC7"/>
    <w:rsid w:val="00F77D86"/>
    <w:rsid w:val="00F8013E"/>
    <w:rsid w:val="00F808FC"/>
    <w:rsid w:val="00F8239F"/>
    <w:rsid w:val="00F82AF4"/>
    <w:rsid w:val="00F849C9"/>
    <w:rsid w:val="00F855E5"/>
    <w:rsid w:val="00F90C8E"/>
    <w:rsid w:val="00F91F27"/>
    <w:rsid w:val="00F9370E"/>
    <w:rsid w:val="00F973CA"/>
    <w:rsid w:val="00FA47DB"/>
    <w:rsid w:val="00FA5B9F"/>
    <w:rsid w:val="00FA7973"/>
    <w:rsid w:val="00FB09A4"/>
    <w:rsid w:val="00FB264E"/>
    <w:rsid w:val="00FB3D84"/>
    <w:rsid w:val="00FB3ED7"/>
    <w:rsid w:val="00FC0A02"/>
    <w:rsid w:val="00FC2EFD"/>
    <w:rsid w:val="00FC6322"/>
    <w:rsid w:val="00FC6D3C"/>
    <w:rsid w:val="00FC760F"/>
    <w:rsid w:val="00FD295E"/>
    <w:rsid w:val="00FD525C"/>
    <w:rsid w:val="00FD6694"/>
    <w:rsid w:val="00FD6CFA"/>
    <w:rsid w:val="00FD7C5F"/>
    <w:rsid w:val="00FF0B67"/>
    <w:rsid w:val="00FF36DA"/>
    <w:rsid w:val="00FF68C5"/>
    <w:rsid w:val="00FF7746"/>
    <w:rsid w:val="00FF7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0C4"/>
    <w:pPr>
      <w:spacing w:after="200" w:line="276" w:lineRule="auto"/>
    </w:pPr>
    <w:rPr>
      <w:rFonts w:ascii="Bell MT" w:eastAsia="Calibri" w:hAnsi="Bell M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5F30C4"/>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rsid w:val="005F30C4"/>
    <w:pPr>
      <w:spacing w:before="100" w:beforeAutospacing="1" w:after="100" w:afterAutospacing="1" w:line="240" w:lineRule="auto"/>
    </w:pPr>
    <w:rPr>
      <w:rFonts w:ascii="Verdana" w:eastAsia="Times New Roman" w:hAnsi="Verdana"/>
      <w:sz w:val="20"/>
      <w:szCs w:val="24"/>
    </w:rPr>
  </w:style>
  <w:style w:type="paragraph" w:styleId="BalloonText">
    <w:name w:val="Balloon Text"/>
    <w:basedOn w:val="Normal"/>
    <w:link w:val="BalloonTextChar"/>
    <w:rsid w:val="008A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7494"/>
    <w:rPr>
      <w:rFonts w:ascii="Tahoma" w:eastAsia="Calibri" w:hAnsi="Tahoma" w:cs="Tahoma"/>
      <w:sz w:val="16"/>
      <w:szCs w:val="16"/>
    </w:rPr>
  </w:style>
  <w:style w:type="character" w:styleId="Hyperlink">
    <w:name w:val="Hyperlink"/>
    <w:basedOn w:val="DefaultParagraphFont"/>
    <w:rsid w:val="008A7494"/>
    <w:rPr>
      <w:color w:val="0000FF"/>
      <w:u w:val="single"/>
    </w:rPr>
  </w:style>
  <w:style w:type="character" w:customStyle="1" w:styleId="NormalWebChar">
    <w:name w:val="Normal (Web) Char"/>
    <w:basedOn w:val="DefaultParagraphFont"/>
    <w:link w:val="NormalWeb"/>
    <w:rsid w:val="00C55FF3"/>
    <w:rPr>
      <w:rFonts w:cs="Arial"/>
      <w:sz w:val="24"/>
      <w:szCs w:val="24"/>
      <w:lang w:val="en-US" w:eastAsia="en-US" w:bidi="ar-SA"/>
    </w:rPr>
  </w:style>
  <w:style w:type="paragraph" w:styleId="Title">
    <w:name w:val="Title"/>
    <w:basedOn w:val="Normal"/>
    <w:link w:val="TitleChar"/>
    <w:qFormat/>
    <w:rsid w:val="00F520E4"/>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520E4"/>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miller@ed.gov" TargetMode="External"/><Relationship Id="rId5" Type="http://schemas.openxmlformats.org/officeDocument/2006/relationships/hyperlink" Target="https://opeweb.ed.gov/TEA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Dear Financial Aid Administrator:</vt:lpstr>
    </vt:vector>
  </TitlesOfParts>
  <Company>U.S. Department of Education</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Financial Aid Administrator:</dc:title>
  <dc:creator>Linh Vu</dc:creator>
  <cp:lastModifiedBy>James Hyler</cp:lastModifiedBy>
  <cp:revision>2</cp:revision>
  <cp:lastPrinted>2010-10-07T13:55:00Z</cp:lastPrinted>
  <dcterms:created xsi:type="dcterms:W3CDTF">2011-01-06T15:01:00Z</dcterms:created>
  <dcterms:modified xsi:type="dcterms:W3CDTF">2011-01-06T15:01:00Z</dcterms:modified>
</cp:coreProperties>
</file>