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3C" w:rsidRPr="00545727" w:rsidRDefault="006861AC" w:rsidP="00EB0C9F">
      <w:pPr>
        <w:tabs>
          <w:tab w:val="center" w:pos="4680"/>
        </w:tabs>
        <w:jc w:val="center"/>
        <w:rPr>
          <w:rFonts w:ascii="Courier New" w:hAnsi="Courier New" w:cs="Courier New"/>
        </w:rPr>
      </w:pPr>
      <w:r w:rsidRPr="00545727">
        <w:rPr>
          <w:rFonts w:ascii="Courier New" w:hAnsi="Courier New" w:cs="Courier New"/>
        </w:rPr>
        <w:fldChar w:fldCharType="begin"/>
      </w:r>
      <w:r w:rsidR="0081503C" w:rsidRPr="00545727">
        <w:rPr>
          <w:rFonts w:ascii="Courier New" w:hAnsi="Courier New" w:cs="Courier New"/>
        </w:rPr>
        <w:instrText xml:space="preserve"> SEQ CHAPTER \h \r 1</w:instrText>
      </w:r>
      <w:r w:rsidRPr="00545727">
        <w:rPr>
          <w:rFonts w:ascii="Courier New" w:hAnsi="Courier New" w:cs="Courier New"/>
        </w:rPr>
        <w:fldChar w:fldCharType="end"/>
      </w:r>
      <w:r w:rsidR="0081503C" w:rsidRPr="00545727">
        <w:rPr>
          <w:rFonts w:ascii="Courier New" w:hAnsi="Courier New" w:cs="Courier New"/>
        </w:rPr>
        <w:t>Supporting Statement</w:t>
      </w:r>
    </w:p>
    <w:p w:rsidR="0081503C" w:rsidRPr="00545727" w:rsidRDefault="0081503C" w:rsidP="00FA78C4">
      <w:pPr>
        <w:tabs>
          <w:tab w:val="center" w:pos="4680"/>
        </w:tabs>
        <w:rPr>
          <w:rFonts w:ascii="Courier New" w:hAnsi="Courier New" w:cs="Courier New"/>
        </w:rPr>
      </w:pPr>
      <w:r w:rsidRPr="00545727">
        <w:rPr>
          <w:rFonts w:ascii="Courier New" w:hAnsi="Courier New" w:cs="Courier New"/>
        </w:rPr>
        <w:tab/>
        <w:t>Farm Security and Rural Investment Act of 2002</w:t>
      </w:r>
    </w:p>
    <w:p w:rsidR="0081503C" w:rsidRPr="00545727" w:rsidRDefault="0081503C" w:rsidP="00FA78C4">
      <w:pPr>
        <w:tabs>
          <w:tab w:val="center" w:pos="4680"/>
        </w:tabs>
        <w:rPr>
          <w:rFonts w:ascii="Courier New" w:hAnsi="Courier New" w:cs="Courier New"/>
        </w:rPr>
      </w:pPr>
      <w:r w:rsidRPr="00545727">
        <w:rPr>
          <w:rFonts w:ascii="Courier New" w:hAnsi="Courier New" w:cs="Courier New"/>
        </w:rPr>
        <w:tab/>
        <w:t>Voluntary Labeling Program for Biobased Products</w:t>
      </w:r>
    </w:p>
    <w:p w:rsidR="0081503C" w:rsidRPr="00203D1E" w:rsidRDefault="0081503C" w:rsidP="00FA78C4">
      <w:pPr>
        <w:tabs>
          <w:tab w:val="center" w:pos="4680"/>
        </w:tabs>
        <w:rPr>
          <w:rFonts w:ascii="Courier New" w:hAnsi="Courier New" w:cs="Courier New"/>
        </w:rPr>
      </w:pPr>
      <w:r w:rsidRPr="00545727">
        <w:rPr>
          <w:rFonts w:ascii="Courier New" w:hAnsi="Courier New" w:cs="Courier New"/>
        </w:rPr>
        <w:tab/>
        <w:t>Under Title IX, Section 9002</w:t>
      </w:r>
    </w:p>
    <w:p w:rsidR="0081503C" w:rsidRDefault="0081503C" w:rsidP="00FA78C4">
      <w:pPr>
        <w:rPr>
          <w:rFonts w:ascii="Courier New" w:hAnsi="Courier New"/>
        </w:rPr>
      </w:pPr>
    </w:p>
    <w:p w:rsidR="0081503C" w:rsidRDefault="0081503C" w:rsidP="00203D1E">
      <w:pPr>
        <w:jc w:val="center"/>
        <w:rPr>
          <w:rFonts w:ascii="Courier New" w:hAnsi="Courier New"/>
        </w:rPr>
      </w:pPr>
      <w:r>
        <w:rPr>
          <w:rFonts w:ascii="Courier New" w:hAnsi="Courier New"/>
        </w:rPr>
        <w:t xml:space="preserve">Proposed Voluntary Labeling Program for </w:t>
      </w:r>
      <w:r w:rsidR="00766560">
        <w:rPr>
          <w:rFonts w:ascii="Courier New" w:hAnsi="Courier New"/>
        </w:rPr>
        <w:t xml:space="preserve">Biobased Products for </w:t>
      </w:r>
      <w:r>
        <w:rPr>
          <w:rFonts w:ascii="Courier New" w:hAnsi="Courier New"/>
        </w:rPr>
        <w:t xml:space="preserve">Federal Biobased Products Preferred </w:t>
      </w:r>
      <w:r w:rsidR="00766560">
        <w:rPr>
          <w:rFonts w:ascii="Courier New" w:hAnsi="Courier New"/>
        </w:rPr>
        <w:t xml:space="preserve">Procurement </w:t>
      </w:r>
      <w:r>
        <w:rPr>
          <w:rFonts w:ascii="Courier New" w:hAnsi="Courier New"/>
        </w:rPr>
        <w:t>Program</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b/>
        </w:rPr>
        <w:t>A.  Justification</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Section 9002(h) of the Farm Security and Rural Investment Act (FSRIA) of 2002, as amended by the Food, Conservation, and Energy Act (FCEA) of 2008, requires the Secretary of Agriculture to implement a voluntary labeling program that would enable qualifying biobased products to be labeled with a “USDA Certified Biobased Product” label.  The labeling program is required to be consistent, where possible, with the guidelines implementing the preferred procurement of biobased products by Federal agencies (referred to hereafter as the preferred procurement program), which is also authorized under section 9002 of FSRIA.  </w:t>
      </w:r>
      <w:r w:rsidRPr="00BF3988">
        <w:rPr>
          <w:rFonts w:ascii="Courier New" w:hAnsi="Courier New"/>
        </w:rPr>
        <w:t>A copy of section 9002 of FSRIA is attached.</w:t>
      </w:r>
      <w:r>
        <w:rPr>
          <w:rFonts w:ascii="Courier New" w:hAnsi="Courier New"/>
        </w:rPr>
        <w:t xml:space="preserve">  A brief overview of the statutory requirements for the Federal preferred procurement program (part of the BioPreferred Program) is presented below.</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Under the preferred procurement program, Federal agencies are required to purchase, with certain exceptions, biobased products that are identified, by rulemaking, for preferred </w:t>
      </w:r>
      <w:r>
        <w:rPr>
          <w:rFonts w:ascii="Courier New" w:hAnsi="Courier New"/>
        </w:rPr>
        <w:lastRenderedPageBreak/>
        <w:t xml:space="preserve">procurement.  In order for biobased products, which are grouped in product categories to qualify for the preferred procurement program, the statute requires that the Secretary consider information on the availability of products, the economic and technological feasibility of using these goods and the life-cycle costs of using such items.  In addition, the Secretary is required to provide to Federal agencies information on the availability, relative price, performance, and environmental and public health benefits of the BioPreferred Products and, where appropriate, is required to recommend the level of biobased material to be contained in the procured product.  This information must also be provided in rulemaking to identify product categories and the products within them for Federal preferred purchasing.  </w:t>
      </w:r>
    </w:p>
    <w:p w:rsidR="0081503C" w:rsidRDefault="0081503C" w:rsidP="00FA78C4">
      <w:pPr>
        <w:rPr>
          <w:rFonts w:ascii="Courier New" w:hAnsi="Courier New"/>
          <w:b/>
        </w:rPr>
      </w:pPr>
    </w:p>
    <w:p w:rsidR="0081503C" w:rsidRDefault="0081503C" w:rsidP="00FA78C4">
      <w:pPr>
        <w:rPr>
          <w:rFonts w:ascii="Courier New" w:hAnsi="Courier New"/>
        </w:rPr>
      </w:pPr>
      <w:r>
        <w:rPr>
          <w:rFonts w:ascii="Courier New" w:hAnsi="Courier New"/>
          <w:b/>
        </w:rPr>
        <w:t>2.  Indicate how, by whom, how frequently, and for what purpose the information is to be used.  Except for a new collection, indicate the actual use the agency has made of the information received from the current collection.</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Under the voluntary labeling program, manufacturers and vendors must submit an application for each biobased product for which they wish to use the label.  Applications will be available in both hard copy and electronic formats.  In addition, manufacturers and vendors whose applications have been conditionally approved would provide to USDA certain information for posting by USDA on the voluntary labeling program Web site.  For each product approved by the Agency for use of the label, the manufacturer or vendor must keep that information for each certified product up-to-date.  Finally, manufacturers and vendors would interact with USDA Departmental Management (DM) as the result of the planned audit program by DM.</w:t>
      </w:r>
    </w:p>
    <w:p w:rsidR="0081503C" w:rsidRDefault="0081503C" w:rsidP="00FA78C4">
      <w:pPr>
        <w:rPr>
          <w:rFonts w:ascii="Courier New" w:hAnsi="Courier New"/>
        </w:rPr>
      </w:pPr>
    </w:p>
    <w:p w:rsidR="0081503C" w:rsidRPr="0037721C" w:rsidRDefault="0081503C" w:rsidP="00FA78C4">
      <w:pPr>
        <w:rPr>
          <w:rFonts w:ascii="Courier New" w:hAnsi="Courier New"/>
          <w:b/>
        </w:rPr>
      </w:pPr>
      <w:r w:rsidRPr="0037721C">
        <w:rPr>
          <w:rFonts w:ascii="Courier New" w:hAnsi="Courier New"/>
          <w:b/>
        </w:rPr>
        <w:t>Application</w:t>
      </w:r>
      <w:r>
        <w:rPr>
          <w:rFonts w:ascii="Courier New" w:hAnsi="Courier New"/>
          <w:b/>
        </w:rPr>
        <w:t>s</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Certification applications will be submitted to DM for review.  If DM determines that an application is incomplete or deficient, the applicant will be provided the opportunity to correct or modify the application and resubmit it. </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u w:val="single"/>
        </w:rPr>
        <w:t>Form 2904-1, Application for Certification (</w:t>
      </w:r>
      <w:r>
        <w:rPr>
          <w:rFonts w:ascii="Courier New" w:hAnsi="Courier New" w:cs="Courier New"/>
          <w:u w:val="single"/>
        </w:rPr>
        <w:t>§</w:t>
      </w:r>
      <w:r>
        <w:rPr>
          <w:rFonts w:ascii="Courier New" w:hAnsi="Courier New"/>
          <w:u w:val="single"/>
        </w:rPr>
        <w:t xml:space="preserve"> 2904.5(a))</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Applications for certification will be required to be submitted once, at the beginning of the certification process.  The information to be included in the certification application is:  </w:t>
      </w:r>
      <w:r w:rsidRPr="0037721C">
        <w:rPr>
          <w:rFonts w:ascii="Courier New" w:hAnsi="Courier New"/>
        </w:rPr>
        <w:t xml:space="preserve">(1) contact information (for the </w:t>
      </w:r>
      <w:r>
        <w:rPr>
          <w:rFonts w:ascii="Courier New" w:hAnsi="Courier New"/>
        </w:rPr>
        <w:t>applicant</w:t>
      </w:r>
      <w:r w:rsidRPr="0037721C">
        <w:rPr>
          <w:rFonts w:ascii="Courier New" w:hAnsi="Courier New"/>
        </w:rPr>
        <w:t xml:space="preserve"> and preparer of application)</w:t>
      </w:r>
      <w:r>
        <w:rPr>
          <w:rFonts w:ascii="Courier New" w:hAnsi="Courier New"/>
        </w:rPr>
        <w:t xml:space="preserve"> and</w:t>
      </w:r>
      <w:r w:rsidRPr="0037721C">
        <w:rPr>
          <w:rFonts w:ascii="Courier New" w:hAnsi="Courier New"/>
        </w:rPr>
        <w:t xml:space="preserve"> (2) product identification information</w:t>
      </w:r>
      <w:r>
        <w:rPr>
          <w:rFonts w:ascii="Courier New" w:hAnsi="Courier New"/>
        </w:rPr>
        <w:t>, covering brand name(s), the applicable designated item category or categories or equivalent, and the biobased content of the product</w:t>
      </w:r>
      <w:r w:rsidRPr="0037721C">
        <w:rPr>
          <w:rFonts w:ascii="Courier New" w:hAnsi="Courier New"/>
        </w:rPr>
        <w:t>.</w:t>
      </w:r>
      <w:r>
        <w:rPr>
          <w:rFonts w:ascii="Courier New" w:hAnsi="Courier New"/>
        </w:rPr>
        <w:t xml:space="preserve">  In addition, the applicant would be required to certify to certain information.</w:t>
      </w:r>
      <w:r w:rsidRPr="0037721C">
        <w:rPr>
          <w:rFonts w:ascii="Courier New" w:hAnsi="Courier New"/>
        </w:rPr>
        <w:t xml:space="preserve">  The information in these areas is described in more detail below.</w:t>
      </w:r>
    </w:p>
    <w:p w:rsidR="0081503C" w:rsidRDefault="0081503C" w:rsidP="00FA78C4">
      <w:pPr>
        <w:rPr>
          <w:rFonts w:ascii="Courier New" w:hAnsi="Courier New"/>
        </w:rPr>
      </w:pPr>
    </w:p>
    <w:p w:rsidR="0081503C" w:rsidRDefault="0081503C" w:rsidP="00FA78C4">
      <w:pPr>
        <w:ind w:firstLine="720"/>
        <w:rPr>
          <w:rFonts w:ascii="Courier New" w:hAnsi="Courier New"/>
        </w:rPr>
      </w:pPr>
      <w:r>
        <w:rPr>
          <w:rFonts w:ascii="Courier New" w:hAnsi="Courier New"/>
          <w:u w:val="single"/>
        </w:rPr>
        <w:t>Contact Information (</w:t>
      </w:r>
      <w:r>
        <w:rPr>
          <w:rFonts w:ascii="Courier New" w:hAnsi="Courier New" w:cs="Courier New"/>
          <w:u w:val="single"/>
        </w:rPr>
        <w:t>§</w:t>
      </w:r>
      <w:r>
        <w:rPr>
          <w:rFonts w:ascii="Courier New" w:hAnsi="Courier New"/>
          <w:u w:val="single"/>
        </w:rPr>
        <w:t xml:space="preserve"> 2904.5(a)(1) and Form 2904-1)</w:t>
      </w:r>
      <w:r>
        <w:rPr>
          <w:rFonts w:ascii="Courier New" w:hAnsi="Courier New"/>
        </w:rPr>
        <w:t xml:space="preserve">.  With each application, the applicant must supply the name of the applicant seeking certification and the applicant’s mailing address, email address (if available), and telephone number.  In addition, the application requires the listing of the name of the person preparing the application and, if different from the applicant, the preparer’s mailing address, telephone number, and, if available, email address.  </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This information is necessary for communicating with the applicant concerning any issues with the application, notifying the applicant as to whether the application is deficient, and whether the application has been approved.  </w:t>
      </w:r>
    </w:p>
    <w:p w:rsidR="0081503C" w:rsidRDefault="0081503C" w:rsidP="00FA78C4">
      <w:pPr>
        <w:rPr>
          <w:rFonts w:ascii="Courier New" w:hAnsi="Courier New"/>
        </w:rPr>
      </w:pPr>
    </w:p>
    <w:p w:rsidR="0081503C" w:rsidRDefault="0081503C" w:rsidP="00FA78C4">
      <w:pPr>
        <w:ind w:firstLine="720"/>
        <w:rPr>
          <w:rFonts w:ascii="Courier New" w:hAnsi="Courier New"/>
        </w:rPr>
      </w:pPr>
      <w:r>
        <w:rPr>
          <w:rFonts w:ascii="Courier New" w:hAnsi="Courier New"/>
          <w:u w:val="single"/>
        </w:rPr>
        <w:lastRenderedPageBreak/>
        <w:t>Brand name(s) (</w:t>
      </w:r>
      <w:r>
        <w:rPr>
          <w:rFonts w:ascii="Courier New" w:hAnsi="Courier New" w:cs="Courier New"/>
          <w:u w:val="single"/>
        </w:rPr>
        <w:t>§</w:t>
      </w:r>
      <w:r>
        <w:rPr>
          <w:rFonts w:ascii="Courier New" w:hAnsi="Courier New"/>
          <w:u w:val="single"/>
        </w:rPr>
        <w:t xml:space="preserve"> 2904.5(a)(1))</w:t>
      </w:r>
      <w:r>
        <w:rPr>
          <w:rFonts w:ascii="Courier New" w:hAnsi="Courier New"/>
        </w:rPr>
        <w:t xml:space="preserve">.  The application requires the applicant to identify the product for which certification is sought by listing the brand name(s) for the product.  </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As products may be marketed under different brand names, the application requests that all brand names for the product be identified.  This will prevent multiple applications for essentially the same product.  </w:t>
      </w:r>
    </w:p>
    <w:p w:rsidR="0081503C" w:rsidRDefault="0081503C" w:rsidP="00FA78C4">
      <w:pPr>
        <w:rPr>
          <w:rFonts w:ascii="Courier New" w:hAnsi="Courier New"/>
        </w:rPr>
      </w:pPr>
    </w:p>
    <w:p w:rsidR="0081503C" w:rsidRDefault="0081503C" w:rsidP="00FA78C4">
      <w:pPr>
        <w:ind w:firstLine="720"/>
        <w:rPr>
          <w:rFonts w:ascii="Courier New" w:hAnsi="Courier New"/>
        </w:rPr>
      </w:pPr>
      <w:r>
        <w:rPr>
          <w:rFonts w:ascii="Courier New" w:hAnsi="Courier New"/>
          <w:u w:val="single"/>
        </w:rPr>
        <w:t>Biobased content and testing information (</w:t>
      </w:r>
      <w:r>
        <w:rPr>
          <w:rFonts w:ascii="Courier New" w:hAnsi="Courier New" w:cs="Courier New"/>
          <w:u w:val="single"/>
        </w:rPr>
        <w:t>§</w:t>
      </w:r>
      <w:r>
        <w:rPr>
          <w:rFonts w:ascii="Courier New" w:hAnsi="Courier New"/>
          <w:u w:val="single"/>
        </w:rPr>
        <w:t xml:space="preserve"> 2904.5(a)(1))</w:t>
      </w:r>
      <w:r w:rsidRPr="0037721C">
        <w:rPr>
          <w:rFonts w:ascii="Courier New" w:hAnsi="Courier New"/>
        </w:rPr>
        <w:t xml:space="preserve">.  </w:t>
      </w:r>
      <w:r>
        <w:rPr>
          <w:rFonts w:ascii="Courier New" w:hAnsi="Courier New"/>
        </w:rPr>
        <w:t xml:space="preserve">The application requires the applicant to identify the product’s biobased content and the entity that determined the biobased content of the product.  </w:t>
      </w:r>
      <w:r w:rsidRPr="00C71EE5">
        <w:rPr>
          <w:rFonts w:ascii="Courier New" w:hAnsi="Courier New" w:cs="Courier New"/>
          <w:szCs w:val="24"/>
        </w:rPr>
        <w:t>The applicant must attach to the application documentation demonstrating that the reported biobased content was tested by a third-party</w:t>
      </w:r>
      <w:r>
        <w:rPr>
          <w:rFonts w:ascii="Courier New" w:hAnsi="Courier New" w:cs="Courier New"/>
          <w:szCs w:val="24"/>
        </w:rPr>
        <w:t xml:space="preserve"> testing entity that is ISO 9001</w:t>
      </w:r>
      <w:r w:rsidRPr="00C71EE5">
        <w:rPr>
          <w:rFonts w:ascii="Courier New" w:hAnsi="Courier New" w:cs="Courier New"/>
          <w:szCs w:val="24"/>
        </w:rPr>
        <w:t xml:space="preserve"> </w:t>
      </w:r>
      <w:r>
        <w:rPr>
          <w:rFonts w:ascii="Courier New" w:hAnsi="Courier New" w:cs="Courier New"/>
          <w:szCs w:val="24"/>
        </w:rPr>
        <w:t>conformant.</w:t>
      </w:r>
      <w:r>
        <w:rPr>
          <w:rFonts w:ascii="Courier New" w:hAnsi="Courier New"/>
        </w:rPr>
        <w:t xml:space="preserve"> </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This information is necessary to ensure that the biobased content meets the applicable minimum biobased content for the product and that a qualified, independent, third-party testing entity conducted the testing.</w:t>
      </w:r>
    </w:p>
    <w:p w:rsidR="0081503C" w:rsidRDefault="0081503C" w:rsidP="00FA78C4">
      <w:pPr>
        <w:rPr>
          <w:rFonts w:ascii="Courier New" w:hAnsi="Courier New"/>
          <w:u w:val="single"/>
        </w:rPr>
      </w:pPr>
    </w:p>
    <w:p w:rsidR="0081503C" w:rsidRDefault="0081503C" w:rsidP="00FA78C4">
      <w:pPr>
        <w:ind w:firstLine="720"/>
        <w:rPr>
          <w:rFonts w:ascii="Courier New" w:hAnsi="Courier New"/>
        </w:rPr>
      </w:pPr>
      <w:r>
        <w:rPr>
          <w:rFonts w:ascii="Courier New" w:hAnsi="Courier New"/>
          <w:u w:val="single"/>
        </w:rPr>
        <w:t>Product category</w:t>
      </w:r>
      <w:r w:rsidRPr="0037721C">
        <w:rPr>
          <w:rFonts w:ascii="Courier New" w:hAnsi="Courier New"/>
          <w:u w:val="single"/>
        </w:rPr>
        <w:t xml:space="preserve"> </w:t>
      </w:r>
      <w:r>
        <w:rPr>
          <w:rFonts w:ascii="Courier New" w:hAnsi="Courier New"/>
          <w:u w:val="single"/>
        </w:rPr>
        <w:t>(</w:t>
      </w:r>
      <w:r>
        <w:rPr>
          <w:rFonts w:ascii="Courier New" w:hAnsi="Courier New" w:cs="Courier New"/>
          <w:u w:val="single"/>
        </w:rPr>
        <w:t>§</w:t>
      </w:r>
      <w:r>
        <w:rPr>
          <w:rFonts w:ascii="Courier New" w:hAnsi="Courier New"/>
          <w:u w:val="single"/>
        </w:rPr>
        <w:t xml:space="preserve"> 2904.5(a)(1))</w:t>
      </w:r>
      <w:r>
        <w:rPr>
          <w:rFonts w:ascii="Courier New" w:hAnsi="Courier New"/>
        </w:rPr>
        <w:t xml:space="preserve">.  The application requires the applicant to identify whether the product (1) is within a product category that has been designated under the preferred procurement program, (2) is a finished product that is not within an identified product category and that is not a mature market product, or (3) is an intermediate ingredient or feedstock that is not within an identified product category.  If the product falls within a product category identified for Federal preferred procurement, the application requires the applicant to specify the category(ies) the product is within. </w:t>
      </w:r>
    </w:p>
    <w:p w:rsidR="0081503C" w:rsidRDefault="0081503C" w:rsidP="00FA78C4">
      <w:pPr>
        <w:rPr>
          <w:rFonts w:ascii="Courier New" w:hAnsi="Courier New"/>
        </w:rPr>
      </w:pPr>
    </w:p>
    <w:p w:rsidR="0081503C" w:rsidRPr="0037721C" w:rsidRDefault="0081503C" w:rsidP="00FA78C4">
      <w:pPr>
        <w:rPr>
          <w:rFonts w:ascii="Courier New" w:hAnsi="Courier New"/>
        </w:rPr>
      </w:pPr>
      <w:r>
        <w:rPr>
          <w:rFonts w:ascii="Courier New" w:hAnsi="Courier New"/>
        </w:rPr>
        <w:lastRenderedPageBreak/>
        <w:t>To qualify for the label, it is necessary that a product’s biobased content meets or exceeds the applicable minimum biobased content for that product.  The applicable minimum biobased content is dependent upon which of the three categories of products the product for which certification is being sought falls.  Therefore, this information is necessary to determine the applicable minimum biobased content against which to evaluate the product for approving the application.</w:t>
      </w:r>
    </w:p>
    <w:p w:rsidR="0081503C" w:rsidRDefault="0081503C" w:rsidP="00FA78C4">
      <w:pPr>
        <w:rPr>
          <w:rFonts w:ascii="Courier New" w:hAnsi="Courier New"/>
          <w:u w:val="single"/>
        </w:rPr>
      </w:pPr>
    </w:p>
    <w:p w:rsidR="0081503C" w:rsidRDefault="0081503C" w:rsidP="00FA78C4">
      <w:pPr>
        <w:ind w:firstLine="720"/>
        <w:rPr>
          <w:rFonts w:ascii="Courier New" w:hAnsi="Courier New"/>
        </w:rPr>
      </w:pPr>
      <w:r>
        <w:rPr>
          <w:rFonts w:ascii="Courier New" w:hAnsi="Courier New"/>
          <w:u w:val="single"/>
        </w:rPr>
        <w:t>Intended uses of the product (</w:t>
      </w:r>
      <w:r>
        <w:rPr>
          <w:rFonts w:ascii="Courier New" w:hAnsi="Courier New" w:cs="Courier New"/>
          <w:u w:val="single"/>
        </w:rPr>
        <w:t>§</w:t>
      </w:r>
      <w:r>
        <w:rPr>
          <w:rFonts w:ascii="Courier New" w:hAnsi="Courier New"/>
          <w:u w:val="single"/>
        </w:rPr>
        <w:t xml:space="preserve"> 2904.5(a)(1))</w:t>
      </w:r>
      <w:r>
        <w:rPr>
          <w:rFonts w:ascii="Courier New" w:hAnsi="Courier New"/>
        </w:rPr>
        <w:t xml:space="preserve">.  The application requires the applicant to identify the intended uses of the product.  </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This information is necessary because it is not always possible to determine from the name of the product alone what its intended use is.  USDA needs this information to confirm that the product is or is not within a category or categories of products eligible for Federal preferred procurement, and whether the applicant has accurately identified the appropriate category(ies) for its product.  Knowledge of which Federal preferred purchasing categories, if any, the product falls within is required to identify the appropriate applicable minimum biobased content for the product.</w:t>
      </w:r>
    </w:p>
    <w:p w:rsidR="0081503C" w:rsidRDefault="0081503C" w:rsidP="00FA78C4">
      <w:pPr>
        <w:rPr>
          <w:rFonts w:ascii="Courier New" w:hAnsi="Courier New"/>
        </w:rPr>
      </w:pPr>
    </w:p>
    <w:p w:rsidR="0081503C" w:rsidRDefault="0081503C" w:rsidP="003317B1">
      <w:pPr>
        <w:spacing w:after="120"/>
        <w:ind w:firstLine="720"/>
        <w:rPr>
          <w:rFonts w:ascii="Courier New" w:hAnsi="Courier New" w:cs="Courier New"/>
          <w:szCs w:val="24"/>
        </w:rPr>
      </w:pPr>
      <w:r>
        <w:rPr>
          <w:rFonts w:ascii="Courier New" w:hAnsi="Courier New"/>
          <w:u w:val="single"/>
        </w:rPr>
        <w:t>Certifying s</w:t>
      </w:r>
      <w:r w:rsidRPr="0037721C">
        <w:rPr>
          <w:rFonts w:ascii="Courier New" w:hAnsi="Courier New"/>
          <w:u w:val="single"/>
        </w:rPr>
        <w:t>tatement</w:t>
      </w:r>
      <w:r>
        <w:rPr>
          <w:rFonts w:ascii="Courier New" w:hAnsi="Courier New"/>
          <w:u w:val="single"/>
        </w:rPr>
        <w:t>s</w:t>
      </w:r>
      <w:r w:rsidRPr="0037721C">
        <w:rPr>
          <w:rFonts w:ascii="Courier New" w:hAnsi="Courier New"/>
          <w:u w:val="single"/>
        </w:rPr>
        <w:t xml:space="preserve"> </w:t>
      </w:r>
      <w:r>
        <w:rPr>
          <w:rFonts w:ascii="Courier New" w:hAnsi="Courier New"/>
          <w:u w:val="single"/>
        </w:rPr>
        <w:t>(</w:t>
      </w:r>
      <w:r>
        <w:rPr>
          <w:rFonts w:ascii="Courier New" w:hAnsi="Courier New" w:cs="Courier New"/>
          <w:u w:val="single"/>
        </w:rPr>
        <w:t>§</w:t>
      </w:r>
      <w:r>
        <w:rPr>
          <w:rFonts w:ascii="Courier New" w:hAnsi="Courier New"/>
          <w:u w:val="single"/>
        </w:rPr>
        <w:t xml:space="preserve"> 2904.5(a)(2))</w:t>
      </w:r>
      <w:r w:rsidRPr="0037721C">
        <w:rPr>
          <w:rFonts w:ascii="Courier New" w:hAnsi="Courier New"/>
        </w:rPr>
        <w:t>.</w:t>
      </w:r>
      <w:r>
        <w:rPr>
          <w:rFonts w:ascii="Courier New" w:hAnsi="Courier New"/>
        </w:rPr>
        <w:t xml:space="preserve">  </w:t>
      </w:r>
      <w:r>
        <w:rPr>
          <w:rFonts w:ascii="Courier New" w:hAnsi="Courier New" w:cs="Courier New"/>
          <w:szCs w:val="24"/>
        </w:rPr>
        <w:t>The applicant must certify that t</w:t>
      </w:r>
      <w:r w:rsidRPr="00C71EE5">
        <w:rPr>
          <w:rFonts w:ascii="Courier New" w:hAnsi="Courier New" w:cs="Courier New"/>
          <w:szCs w:val="24"/>
        </w:rPr>
        <w:t>he product for which use of the label is sought is a b</w:t>
      </w:r>
      <w:r>
        <w:rPr>
          <w:rFonts w:ascii="Courier New" w:hAnsi="Courier New" w:cs="Courier New"/>
          <w:szCs w:val="24"/>
        </w:rPr>
        <w:t>iobased product, as defined in 7 CFR 2904.2, and that it meets the country of origin requirements specified in 7 CFR 2902.4(b)(3).</w:t>
      </w:r>
    </w:p>
    <w:p w:rsidR="0081503C" w:rsidRDefault="0081503C" w:rsidP="00FA78C4">
      <w:pPr>
        <w:spacing w:after="120"/>
        <w:rPr>
          <w:rFonts w:ascii="Courier New" w:hAnsi="Courier New" w:cs="Courier New"/>
          <w:szCs w:val="24"/>
        </w:rPr>
      </w:pPr>
      <w:r>
        <w:rPr>
          <w:rFonts w:ascii="Courier New" w:hAnsi="Courier New" w:cs="Courier New"/>
          <w:szCs w:val="24"/>
        </w:rPr>
        <w:t>This is necessary to ensure that the product is an eligible product.</w:t>
      </w:r>
    </w:p>
    <w:p w:rsidR="0081503C" w:rsidRDefault="0081503C" w:rsidP="00FA78C4">
      <w:pPr>
        <w:rPr>
          <w:rFonts w:ascii="Courier New" w:hAnsi="Courier New" w:cs="Courier New"/>
          <w:szCs w:val="24"/>
        </w:rPr>
      </w:pPr>
    </w:p>
    <w:p w:rsidR="0081503C" w:rsidRDefault="0081503C" w:rsidP="00FA78C4">
      <w:pPr>
        <w:spacing w:after="120"/>
        <w:ind w:firstLine="720"/>
        <w:rPr>
          <w:rFonts w:ascii="Courier New" w:hAnsi="Courier New" w:cs="Courier New"/>
          <w:szCs w:val="24"/>
        </w:rPr>
      </w:pPr>
      <w:r w:rsidRPr="00C778C2">
        <w:rPr>
          <w:rFonts w:ascii="Courier New" w:hAnsi="Courier New" w:cs="Courier New"/>
          <w:szCs w:val="24"/>
          <w:u w:val="single"/>
        </w:rPr>
        <w:t>Commitments (</w:t>
      </w:r>
      <w:r w:rsidRPr="00C778C2">
        <w:rPr>
          <w:rFonts w:ascii="Courier New" w:hAnsi="Courier New" w:cs="Courier New"/>
          <w:u w:val="single"/>
        </w:rPr>
        <w:t>§</w:t>
      </w:r>
      <w:r w:rsidRPr="00C778C2">
        <w:rPr>
          <w:rFonts w:ascii="Courier New" w:hAnsi="Courier New"/>
          <w:u w:val="single"/>
        </w:rPr>
        <w:t xml:space="preserve"> 2904.5(a)(</w:t>
      </w:r>
      <w:r>
        <w:rPr>
          <w:rFonts w:ascii="Courier New" w:hAnsi="Courier New"/>
          <w:u w:val="single"/>
        </w:rPr>
        <w:t>3</w:t>
      </w:r>
      <w:r w:rsidRPr="00C778C2">
        <w:rPr>
          <w:rFonts w:ascii="Courier New" w:hAnsi="Courier New"/>
          <w:u w:val="single"/>
        </w:rPr>
        <w:t>)</w:t>
      </w:r>
      <w:r>
        <w:rPr>
          <w:rFonts w:ascii="Courier New" w:hAnsi="Courier New"/>
          <w:u w:val="single"/>
        </w:rPr>
        <w:t>)</w:t>
      </w:r>
      <w:r w:rsidRPr="00C778C2">
        <w:rPr>
          <w:rFonts w:ascii="Courier New" w:hAnsi="Courier New"/>
        </w:rPr>
        <w:t>.  T</w:t>
      </w:r>
      <w:r w:rsidRPr="00C778C2">
        <w:rPr>
          <w:rFonts w:ascii="Courier New" w:hAnsi="Courier New" w:cs="Courier New"/>
          <w:szCs w:val="24"/>
        </w:rPr>
        <w:t xml:space="preserve">he applicant must </w:t>
      </w:r>
      <w:r w:rsidRPr="00C778C2">
        <w:rPr>
          <w:rFonts w:ascii="Courier New" w:hAnsi="Courier New" w:cs="Courier New"/>
          <w:szCs w:val="24"/>
        </w:rPr>
        <w:lastRenderedPageBreak/>
        <w:t>also sign a statement in the application that commits the applicant as follows:</w:t>
      </w:r>
      <w:r>
        <w:rPr>
          <w:rFonts w:ascii="Courier New" w:hAnsi="Courier New" w:cs="Courier New"/>
          <w:szCs w:val="24"/>
        </w:rPr>
        <w:t xml:space="preserve"> </w:t>
      </w:r>
    </w:p>
    <w:p w:rsidR="0081503C" w:rsidRPr="00F3419C" w:rsidRDefault="0081503C" w:rsidP="00FA78C4">
      <w:pPr>
        <w:spacing w:after="120"/>
        <w:rPr>
          <w:rFonts w:ascii="Courier New" w:hAnsi="Courier New"/>
        </w:rPr>
      </w:pPr>
    </w:p>
    <w:p w:rsidR="0081503C" w:rsidRPr="00C778C2" w:rsidRDefault="0081503C" w:rsidP="00FA78C4">
      <w:pPr>
        <w:numPr>
          <w:ilvl w:val="0"/>
          <w:numId w:val="2"/>
        </w:numPr>
        <w:spacing w:after="120"/>
        <w:rPr>
          <w:rFonts w:ascii="Courier New" w:hAnsi="Courier New"/>
        </w:rPr>
      </w:pPr>
      <w:r>
        <w:rPr>
          <w:rFonts w:ascii="Courier New" w:hAnsi="Courier New" w:cs="Courier New"/>
          <w:szCs w:val="24"/>
        </w:rPr>
        <w:t>T</w:t>
      </w:r>
      <w:r w:rsidRPr="00C778C2">
        <w:rPr>
          <w:rFonts w:ascii="Courier New" w:hAnsi="Courier New" w:cs="Courier New"/>
          <w:szCs w:val="24"/>
        </w:rPr>
        <w:t xml:space="preserve">he applicant commits to submitting to USDA </w:t>
      </w:r>
      <w:r>
        <w:rPr>
          <w:rFonts w:ascii="Courier New" w:hAnsi="Courier New" w:cs="Courier New"/>
          <w:szCs w:val="24"/>
        </w:rPr>
        <w:t xml:space="preserve">certain specified </w:t>
      </w:r>
      <w:r w:rsidRPr="00C778C2">
        <w:rPr>
          <w:rFonts w:ascii="Courier New" w:hAnsi="Courier New" w:cs="Courier New"/>
          <w:szCs w:val="24"/>
        </w:rPr>
        <w:t xml:space="preserve">information </w:t>
      </w:r>
      <w:r>
        <w:rPr>
          <w:rFonts w:ascii="Courier New" w:hAnsi="Courier New"/>
        </w:rPr>
        <w:t xml:space="preserve">(as described later under Web Site Information) </w:t>
      </w:r>
      <w:r w:rsidRPr="00C778C2">
        <w:rPr>
          <w:rFonts w:ascii="Courier New" w:hAnsi="Courier New" w:cs="Courier New"/>
          <w:szCs w:val="24"/>
        </w:rPr>
        <w:t xml:space="preserve">which USDA will post to the voluntary labeling program Web site, and to providing USDA with up-to-date information for posting on this Web site.  </w:t>
      </w:r>
    </w:p>
    <w:p w:rsidR="0081503C" w:rsidRDefault="0081503C" w:rsidP="00FA78C4">
      <w:pPr>
        <w:rPr>
          <w:rFonts w:ascii="Courier New" w:hAnsi="Courier New"/>
        </w:rPr>
      </w:pPr>
      <w:r>
        <w:rPr>
          <w:rFonts w:ascii="Courier New" w:hAnsi="Courier New"/>
        </w:rPr>
        <w:t>This is necessary to help ensure that those purchasing a product with the biobased label have access to sufficient information in order to make a reasoned purchasing decision.  Further, the information that is to be posted on the voluntary labeling Web site and made available to eligible requestors is important to helping set apart certified biobased products from non-certified biobased products, a key purpose of the labeling program.</w:t>
      </w:r>
    </w:p>
    <w:p w:rsidR="0081503C" w:rsidRDefault="0081503C" w:rsidP="00FA78C4">
      <w:pPr>
        <w:rPr>
          <w:rFonts w:ascii="Courier New" w:hAnsi="Courier New"/>
        </w:rPr>
      </w:pPr>
    </w:p>
    <w:p w:rsidR="0081503C" w:rsidRPr="00FE679B" w:rsidRDefault="0081503C" w:rsidP="00FA78C4">
      <w:pPr>
        <w:rPr>
          <w:rFonts w:ascii="Courier New" w:hAnsi="Courier New" w:cs="Courier New"/>
        </w:rPr>
      </w:pPr>
      <w:r>
        <w:rPr>
          <w:rFonts w:ascii="Courier New" w:hAnsi="Courier New"/>
        </w:rPr>
        <w:tab/>
      </w:r>
      <w:r w:rsidRPr="005807B8">
        <w:rPr>
          <w:rFonts w:ascii="Courier New" w:hAnsi="Courier New"/>
          <w:u w:val="single"/>
        </w:rPr>
        <w:t>Reformulated Products</w:t>
      </w:r>
      <w:r>
        <w:rPr>
          <w:rFonts w:ascii="Courier New" w:hAnsi="Courier New"/>
        </w:rPr>
        <w:t xml:space="preserve"> </w:t>
      </w:r>
      <w:r>
        <w:rPr>
          <w:rFonts w:ascii="Courier New" w:hAnsi="Courier New"/>
          <w:u w:val="single"/>
        </w:rPr>
        <w:t>(</w:t>
      </w:r>
      <w:r>
        <w:rPr>
          <w:rFonts w:ascii="Courier New" w:hAnsi="Courier New" w:cs="Courier New"/>
          <w:u w:val="single"/>
        </w:rPr>
        <w:t>§</w:t>
      </w:r>
      <w:r>
        <w:rPr>
          <w:rFonts w:ascii="Courier New" w:hAnsi="Courier New"/>
          <w:u w:val="single"/>
        </w:rPr>
        <w:t> 2904.5(d)(3))</w:t>
      </w:r>
      <w:r w:rsidRPr="00144E07">
        <w:rPr>
          <w:rFonts w:ascii="Courier New" w:hAnsi="Courier New"/>
        </w:rPr>
        <w:t>.</w:t>
      </w:r>
      <w:r>
        <w:rPr>
          <w:rFonts w:ascii="Courier New" w:hAnsi="Courier New"/>
        </w:rPr>
        <w:t xml:space="preserve">  Circumstances may arise in which a manufacturer may make changes to a certified product during the term of an existing certification.  </w:t>
      </w:r>
      <w:r w:rsidRPr="000F4A8E">
        <w:rPr>
          <w:rFonts w:ascii="Courier New" w:hAnsi="Courier New" w:cs="Courier New"/>
        </w:rPr>
        <w:t>If</w:t>
      </w:r>
      <w:r>
        <w:rPr>
          <w:rFonts w:ascii="Courier New" w:hAnsi="Courier New" w:cs="Courier New"/>
        </w:rPr>
        <w:t xml:space="preserve"> any of these changes are significant enough, </w:t>
      </w:r>
      <w:r w:rsidRPr="000F4A8E">
        <w:rPr>
          <w:rFonts w:ascii="Courier New" w:hAnsi="Courier New" w:cs="Courier New"/>
        </w:rPr>
        <w:t>the existing certification will no</w:t>
      </w:r>
      <w:r>
        <w:rPr>
          <w:rFonts w:ascii="Courier New" w:hAnsi="Courier New" w:cs="Courier New"/>
        </w:rPr>
        <w:t xml:space="preserve"> longer </w:t>
      </w:r>
      <w:r w:rsidRPr="000F4A8E">
        <w:rPr>
          <w:rFonts w:ascii="Courier New" w:hAnsi="Courier New" w:cs="Courier New"/>
        </w:rPr>
        <w:t xml:space="preserve">be valid for the product under the revised conditions and the manufacturer or vendor, as applicable, and its designated representatives </w:t>
      </w:r>
      <w:r>
        <w:rPr>
          <w:rFonts w:ascii="Courier New" w:hAnsi="Courier New" w:cs="Courier New"/>
        </w:rPr>
        <w:t xml:space="preserve">would be required to </w:t>
      </w:r>
      <w:r w:rsidRPr="000F4A8E">
        <w:rPr>
          <w:rFonts w:ascii="Courier New" w:hAnsi="Courier New" w:cs="Courier New"/>
        </w:rPr>
        <w:t xml:space="preserve">discontinue affixing the label to the product and </w:t>
      </w:r>
      <w:r>
        <w:rPr>
          <w:rFonts w:ascii="Courier New" w:hAnsi="Courier New" w:cs="Courier New"/>
        </w:rPr>
        <w:t xml:space="preserve">would be prohibited from initiating </w:t>
      </w:r>
      <w:r w:rsidRPr="000F4A8E">
        <w:rPr>
          <w:rFonts w:ascii="Courier New" w:hAnsi="Courier New" w:cs="Courier New"/>
        </w:rPr>
        <w:t>any further advertising of the product using the labe</w:t>
      </w:r>
      <w:r w:rsidRPr="00FE679B">
        <w:rPr>
          <w:rFonts w:ascii="Courier New" w:hAnsi="Courier New" w:cs="Courier New"/>
        </w:rPr>
        <w:t xml:space="preserve">l.  The circumstances under which this would occur are: </w:t>
      </w:r>
    </w:p>
    <w:p w:rsidR="0081503C" w:rsidRPr="00FE679B" w:rsidRDefault="0081503C" w:rsidP="003317B1">
      <w:pPr>
        <w:numPr>
          <w:ilvl w:val="0"/>
          <w:numId w:val="2"/>
        </w:numPr>
        <w:rPr>
          <w:rFonts w:ascii="Courier New" w:hAnsi="Courier New" w:cs="Courier New"/>
        </w:rPr>
      </w:pPr>
      <w:r w:rsidRPr="00FE679B">
        <w:rPr>
          <w:rFonts w:ascii="Courier New" w:hAnsi="Courier New" w:cs="Courier New"/>
          <w:szCs w:val="24"/>
        </w:rPr>
        <w:t>the product formulation is revised such that the bi</w:t>
      </w:r>
      <w:r w:rsidRPr="003317B1">
        <w:rPr>
          <w:rFonts w:ascii="Courier New" w:hAnsi="Courier New" w:cs="Courier New"/>
          <w:szCs w:val="24"/>
        </w:rPr>
        <w:t>oba</w:t>
      </w:r>
      <w:r w:rsidRPr="00E621E9">
        <w:rPr>
          <w:rFonts w:ascii="Courier New" w:hAnsi="Courier New" w:cs="Courier New"/>
          <w:szCs w:val="24"/>
        </w:rPr>
        <w:t xml:space="preserve">sed content of the product is reduced </w:t>
      </w:r>
      <w:r>
        <w:rPr>
          <w:rFonts w:ascii="Courier New" w:hAnsi="Courier New" w:cs="Courier New"/>
          <w:szCs w:val="24"/>
        </w:rPr>
        <w:t>to a level below that reported in the most recent application</w:t>
      </w:r>
      <w:r w:rsidRPr="00E621E9">
        <w:rPr>
          <w:rFonts w:ascii="Courier New" w:hAnsi="Courier New" w:cs="Courier New"/>
          <w:szCs w:val="24"/>
        </w:rPr>
        <w:t>,</w:t>
      </w:r>
    </w:p>
    <w:p w:rsidR="0081503C" w:rsidRPr="00FE679B" w:rsidRDefault="0081503C" w:rsidP="003317B1">
      <w:pPr>
        <w:numPr>
          <w:ilvl w:val="0"/>
          <w:numId w:val="2"/>
        </w:numPr>
        <w:rPr>
          <w:rFonts w:ascii="Courier New" w:hAnsi="Courier New" w:cs="Courier New"/>
        </w:rPr>
      </w:pPr>
      <w:r w:rsidRPr="00E621E9">
        <w:rPr>
          <w:rFonts w:ascii="Courier New" w:hAnsi="Courier New" w:cs="Courier New"/>
          <w:szCs w:val="24"/>
        </w:rPr>
        <w:t xml:space="preserve">the product formulation is revised such that the biobased content of the product is </w:t>
      </w:r>
      <w:r w:rsidRPr="00E621E9">
        <w:rPr>
          <w:rFonts w:ascii="Courier New" w:hAnsi="Courier New" w:cs="Courier New"/>
          <w:szCs w:val="24"/>
        </w:rPr>
        <w:lastRenderedPageBreak/>
        <w:t>increased</w:t>
      </w:r>
      <w:r>
        <w:rPr>
          <w:rFonts w:ascii="Courier New" w:hAnsi="Courier New" w:cs="Courier New"/>
          <w:szCs w:val="24"/>
        </w:rPr>
        <w:t xml:space="preserve"> from the level reported in the most recent application</w:t>
      </w:r>
      <w:r w:rsidRPr="00E621E9">
        <w:rPr>
          <w:rFonts w:ascii="Courier New" w:hAnsi="Courier New" w:cs="Courier New"/>
          <w:szCs w:val="24"/>
        </w:rPr>
        <w:t>, and the manufacturer wishes to report the higher value on</w:t>
      </w:r>
      <w:r>
        <w:rPr>
          <w:rFonts w:ascii="Courier New" w:hAnsi="Courier New" w:cs="Courier New"/>
          <w:szCs w:val="24"/>
        </w:rPr>
        <w:t xml:space="preserve"> the label.</w:t>
      </w:r>
    </w:p>
    <w:p w:rsidR="0081503C" w:rsidRDefault="0081503C" w:rsidP="003317B1">
      <w:pPr>
        <w:rPr>
          <w:rFonts w:ascii="Courier New" w:hAnsi="Courier New" w:cs="Courier New"/>
          <w:highlight w:val="yellow"/>
        </w:rPr>
      </w:pPr>
    </w:p>
    <w:p w:rsidR="0081503C" w:rsidRPr="008041A1" w:rsidRDefault="0081503C" w:rsidP="003317B1">
      <w:pPr>
        <w:rPr>
          <w:rFonts w:ascii="Courier New" w:hAnsi="Courier New" w:cs="Courier New"/>
          <w:highlight w:val="yellow"/>
        </w:rPr>
      </w:pPr>
      <w:r w:rsidRPr="003317B1">
        <w:rPr>
          <w:rFonts w:ascii="Courier New" w:hAnsi="Courier New" w:cs="Courier New"/>
        </w:rPr>
        <w:t xml:space="preserve">When such circumstances arise, </w:t>
      </w:r>
      <w:r w:rsidRPr="00E621E9">
        <w:rPr>
          <w:rFonts w:ascii="Courier New" w:hAnsi="Courier New" w:cs="Courier New"/>
          <w:szCs w:val="24"/>
        </w:rPr>
        <w:t>USDA will consider a product under such revised conditions to be a reformulated product, and the manufacturer or vendor, as applicable, must submit an amended application for certification using the procedures specified in § 2904.5.</w:t>
      </w:r>
    </w:p>
    <w:p w:rsidR="0081503C" w:rsidRPr="008041A1" w:rsidRDefault="0081503C" w:rsidP="00FA78C4">
      <w:pPr>
        <w:rPr>
          <w:rFonts w:ascii="Courier New" w:hAnsi="Courier New"/>
          <w:highlight w:val="yellow"/>
        </w:rPr>
      </w:pPr>
    </w:p>
    <w:p w:rsidR="0081503C" w:rsidRDefault="0081503C" w:rsidP="00FA78C4">
      <w:pPr>
        <w:rPr>
          <w:rFonts w:ascii="Courier New" w:hAnsi="Courier New"/>
        </w:rPr>
      </w:pPr>
      <w:r w:rsidRPr="00FE679B">
        <w:rPr>
          <w:rFonts w:ascii="Courier New" w:hAnsi="Courier New"/>
        </w:rPr>
        <w:t>Amended applications are being requested under the above identified circumstances because it is important to the integrity of the labeling program that the label be used only on those products that meet their applicable minimum biobased content requirements.</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The frequency under which a manufacturer or vendor would seek re-certification under the circumstances described above depends upon the frequency with which such changes occur. </w:t>
      </w:r>
    </w:p>
    <w:p w:rsidR="0081503C" w:rsidRDefault="0081503C" w:rsidP="00FA78C4">
      <w:pPr>
        <w:rPr>
          <w:rFonts w:ascii="Courier New" w:hAnsi="Courier New"/>
        </w:rPr>
      </w:pPr>
    </w:p>
    <w:p w:rsidR="0081503C" w:rsidRDefault="0081503C" w:rsidP="00FA78C4">
      <w:pPr>
        <w:rPr>
          <w:rFonts w:ascii="Courier New" w:hAnsi="Courier New"/>
        </w:rPr>
      </w:pPr>
    </w:p>
    <w:p w:rsidR="0081503C" w:rsidRPr="00940CAA" w:rsidRDefault="0081503C" w:rsidP="00FA78C4">
      <w:pPr>
        <w:rPr>
          <w:rFonts w:ascii="Courier New" w:hAnsi="Courier New"/>
          <w:b/>
          <w:u w:val="single"/>
        </w:rPr>
      </w:pPr>
      <w:r w:rsidRPr="00940CAA">
        <w:rPr>
          <w:rFonts w:ascii="Courier New" w:hAnsi="Courier New"/>
          <w:b/>
          <w:u w:val="single"/>
        </w:rPr>
        <w:t>Web site Information</w:t>
      </w:r>
      <w:r>
        <w:rPr>
          <w:rFonts w:ascii="Courier New" w:hAnsi="Courier New"/>
          <w:b/>
          <w:u w:val="single"/>
        </w:rPr>
        <w:t xml:space="preserve"> </w:t>
      </w:r>
      <w:r w:rsidRPr="00940CAA">
        <w:rPr>
          <w:rFonts w:ascii="Courier New" w:hAnsi="Courier New"/>
          <w:b/>
          <w:u w:val="single"/>
        </w:rPr>
        <w:t>(</w:t>
      </w:r>
      <w:r w:rsidRPr="00940CAA">
        <w:rPr>
          <w:rFonts w:ascii="Courier New" w:hAnsi="Courier New" w:cs="Courier New"/>
          <w:b/>
          <w:u w:val="single"/>
        </w:rPr>
        <w:t>§</w:t>
      </w:r>
      <w:r>
        <w:rPr>
          <w:rFonts w:ascii="Courier New" w:hAnsi="Courier New"/>
          <w:b/>
          <w:u w:val="single"/>
        </w:rPr>
        <w:t> 2904.5(c)(1) – (c)(4</w:t>
      </w:r>
      <w:r w:rsidRPr="00940CAA">
        <w:rPr>
          <w:rFonts w:ascii="Courier New" w:hAnsi="Courier New"/>
          <w:b/>
          <w:u w:val="single"/>
        </w:rPr>
        <w:t>))</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Manufacturers and vendors will be responsible for providing to USDA certain information on products approved for use of the label for posting by USDA on the voluntary labeling program Web site prior to their use of the label on the certified product (</w:t>
      </w:r>
      <w:r>
        <w:rPr>
          <w:rFonts w:ascii="Courier New" w:hAnsi="Courier New" w:cs="Courier New"/>
        </w:rPr>
        <w:t>§</w:t>
      </w:r>
      <w:r>
        <w:rPr>
          <w:rFonts w:ascii="Courier New" w:hAnsi="Courier New"/>
        </w:rPr>
        <w:t xml:space="preserve"> 2904.5(c)(1)-(c)(4)).  The information to be posted is:  (1) product brand name; (2) contact information, </w:t>
      </w:r>
      <w:r w:rsidRPr="00C71EE5">
        <w:rPr>
          <w:rFonts w:ascii="Courier New" w:hAnsi="Courier New" w:cs="Courier New"/>
          <w:szCs w:val="24"/>
        </w:rPr>
        <w:t>including the name, mailing address, email address, and telephone number of the applicant</w:t>
      </w:r>
      <w:r>
        <w:rPr>
          <w:rFonts w:ascii="Courier New" w:hAnsi="Courier New" w:cs="Courier New"/>
          <w:szCs w:val="24"/>
        </w:rPr>
        <w:t xml:space="preserve">; (3) the biobased content of the product; </w:t>
      </w:r>
      <w:r>
        <w:rPr>
          <w:rFonts w:ascii="Courier New" w:hAnsi="Courier New"/>
        </w:rPr>
        <w:t>and (4) a hot link directly to the applicant’s Web site (if available).</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This information is necessary in order for those who would </w:t>
      </w:r>
      <w:r>
        <w:rPr>
          <w:rFonts w:ascii="Courier New" w:hAnsi="Courier New"/>
        </w:rPr>
        <w:lastRenderedPageBreak/>
        <w:t>purchase the product under the Federal preferred procurement program to:  (1) identify what biobased products are available, (2) compare the biobased contents of similar products to assist in selecting those with the highest biobased content, and (3) identify a contact if the purchasing agent has questions (either by phone or through a Web site) concerning a particular product.</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Finally, it is important that manufacturers and vendors keep the information provided to USDA for posting on the voluntary labeling program Web site up-to-date in order for those who would purchase such products to have the correct information when making purchasing decisions.  The frequency of updating the voluntary labeling Web site will depend on how frequently a manufacturer or vendor makes changes to its product(s).</w:t>
      </w:r>
    </w:p>
    <w:p w:rsidR="0081503C" w:rsidRDefault="0081503C" w:rsidP="00FA78C4">
      <w:pPr>
        <w:rPr>
          <w:rFonts w:ascii="Courier New" w:hAnsi="Courier New"/>
        </w:rPr>
      </w:pPr>
    </w:p>
    <w:p w:rsidR="0081503C" w:rsidRPr="007560BD" w:rsidRDefault="0081503C" w:rsidP="00FA78C4">
      <w:pPr>
        <w:rPr>
          <w:rFonts w:ascii="Courier New" w:hAnsi="Courier New"/>
          <w:b/>
        </w:rPr>
      </w:pPr>
      <w:r w:rsidRPr="007560BD">
        <w:rPr>
          <w:rFonts w:ascii="Courier New" w:hAnsi="Courier New"/>
          <w:b/>
        </w:rPr>
        <w:t>Records (</w:t>
      </w:r>
      <w:r w:rsidRPr="007560BD">
        <w:rPr>
          <w:rFonts w:ascii="Courier New" w:hAnsi="Courier New" w:cs="Courier New"/>
          <w:b/>
        </w:rPr>
        <w:t>§</w:t>
      </w:r>
      <w:r w:rsidRPr="007560BD">
        <w:rPr>
          <w:rFonts w:ascii="Courier New" w:hAnsi="Courier New"/>
          <w:b/>
        </w:rPr>
        <w:t xml:space="preserve"> </w:t>
      </w:r>
      <w:r>
        <w:rPr>
          <w:rFonts w:ascii="Courier New" w:hAnsi="Courier New"/>
          <w:b/>
        </w:rPr>
        <w:t>2904.9</w:t>
      </w:r>
      <w:r w:rsidRPr="007560BD">
        <w:rPr>
          <w:rFonts w:ascii="Courier New" w:hAnsi="Courier New"/>
          <w:b/>
        </w:rPr>
        <w:t>)</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 xml:space="preserve">The labor burden associated with the proposed rule includes estimates of the time necessary for manufacturers and vendors to keep records of the documentation that DM believes is needed to demonstrate compliance with the requirements of the rule.  The following paragraphs describe the recordkeeping activities that have been included in the estimates of the total labor burden.  </w:t>
      </w:r>
    </w:p>
    <w:p w:rsidR="0081503C" w:rsidRDefault="0081503C" w:rsidP="00FA78C4">
      <w:pPr>
        <w:rPr>
          <w:rFonts w:ascii="Courier New" w:hAnsi="Courier New"/>
        </w:rPr>
      </w:pPr>
    </w:p>
    <w:p w:rsidR="0081503C" w:rsidRDefault="0081503C" w:rsidP="00FA78C4">
      <w:pPr>
        <w:rPr>
          <w:rFonts w:ascii="Courier New" w:hAnsi="Courier New" w:cs="Courier New"/>
        </w:rPr>
      </w:pPr>
      <w:r>
        <w:rPr>
          <w:rFonts w:ascii="Courier New" w:hAnsi="Courier New"/>
        </w:rPr>
        <w:t>Manufacturers and vendors would be required to maintain records associated with (1) t</w:t>
      </w:r>
      <w:r w:rsidRPr="001F45A3">
        <w:rPr>
          <w:rFonts w:ascii="Courier New" w:hAnsi="Courier New" w:cs="Courier New"/>
        </w:rPr>
        <w:t>he results of all tests, and any associated calculations, performed to determine the biobased content of the product</w:t>
      </w:r>
      <w:r>
        <w:rPr>
          <w:rFonts w:ascii="Courier New" w:hAnsi="Courier New" w:cs="Courier New"/>
        </w:rPr>
        <w:t xml:space="preserve">, </w:t>
      </w:r>
      <w:r w:rsidRPr="001F45A3">
        <w:rPr>
          <w:rFonts w:ascii="Courier New" w:hAnsi="Courier New" w:cs="Courier New"/>
        </w:rPr>
        <w:t>(</w:t>
      </w:r>
      <w:r>
        <w:rPr>
          <w:rFonts w:ascii="Courier New" w:hAnsi="Courier New" w:cs="Courier New"/>
        </w:rPr>
        <w:t>2</w:t>
      </w:r>
      <w:r w:rsidRPr="001F45A3">
        <w:rPr>
          <w:rFonts w:ascii="Courier New" w:hAnsi="Courier New" w:cs="Courier New"/>
        </w:rPr>
        <w:t xml:space="preserve">) </w:t>
      </w:r>
      <w:r>
        <w:rPr>
          <w:rFonts w:ascii="Courier New" w:hAnsi="Courier New" w:cs="Courier New"/>
        </w:rPr>
        <w:t>the date of the certification</w:t>
      </w:r>
      <w:r w:rsidRPr="001F45A3">
        <w:rPr>
          <w:rFonts w:ascii="Courier New" w:hAnsi="Courier New" w:cs="Courier New"/>
        </w:rPr>
        <w:t xml:space="preserve"> by USDA, the dates of changes in formulation of certified biobased products, and the dates when the biobased content of certified biobased products was tested</w:t>
      </w:r>
      <w:r>
        <w:rPr>
          <w:rFonts w:ascii="Courier New" w:hAnsi="Courier New" w:cs="Courier New"/>
        </w:rPr>
        <w:t xml:space="preserve">, and (3) documentation of analyses performed by manufacturers to support claims of environmental or human </w:t>
      </w:r>
      <w:r>
        <w:rPr>
          <w:rFonts w:ascii="Courier New" w:hAnsi="Courier New" w:cs="Courier New"/>
        </w:rPr>
        <w:lastRenderedPageBreak/>
        <w:t>health benefits, life cycle cost, sustainability benefits, and product performance made by the manufacturer</w:t>
      </w:r>
      <w:r w:rsidRPr="001F45A3">
        <w:rPr>
          <w:rFonts w:ascii="Courier New" w:hAnsi="Courier New" w:cs="Courier New"/>
        </w:rPr>
        <w:t>.</w:t>
      </w:r>
    </w:p>
    <w:p w:rsidR="0081503C" w:rsidRDefault="0081503C" w:rsidP="00FA78C4">
      <w:pPr>
        <w:rPr>
          <w:rFonts w:ascii="Courier New" w:hAnsi="Courier New" w:cs="Courier New"/>
        </w:rPr>
      </w:pPr>
    </w:p>
    <w:p w:rsidR="0081503C" w:rsidRPr="001F45A3" w:rsidRDefault="0081503C" w:rsidP="00FA78C4">
      <w:pPr>
        <w:rPr>
          <w:rFonts w:ascii="Courier New" w:hAnsi="Courier New" w:cs="Courier New"/>
        </w:rPr>
      </w:pPr>
      <w:r w:rsidRPr="001F45A3">
        <w:rPr>
          <w:rFonts w:ascii="Courier New" w:hAnsi="Courier New" w:cs="Courier New"/>
        </w:rPr>
        <w:t xml:space="preserve">For each </w:t>
      </w:r>
      <w:r w:rsidRPr="007A1461">
        <w:rPr>
          <w:rFonts w:ascii="Courier New" w:hAnsi="Courier New" w:cs="Courier New"/>
        </w:rPr>
        <w:t>certified product</w:t>
      </w:r>
      <w:r w:rsidRPr="001F45A3">
        <w:rPr>
          <w:rFonts w:ascii="Courier New" w:hAnsi="Courier New" w:cs="Courier New"/>
        </w:rPr>
        <w:t>, records m</w:t>
      </w:r>
      <w:r>
        <w:rPr>
          <w:rFonts w:ascii="Courier New" w:hAnsi="Courier New" w:cs="Courier New"/>
        </w:rPr>
        <w:t>ust be maintained for at least 3</w:t>
      </w:r>
      <w:r w:rsidRPr="001F45A3">
        <w:rPr>
          <w:rFonts w:ascii="Courier New" w:hAnsi="Courier New" w:cs="Courier New"/>
        </w:rPr>
        <w:t xml:space="preserve"> years beyond their creation or as long as necessary to support the most recent approved application for the </w:t>
      </w:r>
      <w:r w:rsidRPr="006940E8">
        <w:rPr>
          <w:rFonts w:ascii="Courier New" w:hAnsi="Courier New" w:cs="Courier New"/>
        </w:rPr>
        <w:t>certified product</w:t>
      </w:r>
      <w:r w:rsidRPr="001F45A3">
        <w:rPr>
          <w:rFonts w:ascii="Courier New" w:hAnsi="Courier New" w:cs="Courier New"/>
        </w:rPr>
        <w:t xml:space="preserve">, whichever is greater.  </w:t>
      </w:r>
    </w:p>
    <w:p w:rsidR="0081503C" w:rsidRDefault="0081503C" w:rsidP="00FA78C4">
      <w:pPr>
        <w:pStyle w:val="Level1"/>
        <w:rPr>
          <w:rFonts w:ascii="Courier New" w:hAnsi="Courier New"/>
        </w:rPr>
      </w:pPr>
    </w:p>
    <w:p w:rsidR="0081503C" w:rsidRDefault="0081503C" w:rsidP="00FA78C4">
      <w:pPr>
        <w:rPr>
          <w:rFonts w:ascii="Courier New" w:hAnsi="Courier New"/>
        </w:rPr>
      </w:pPr>
      <w:r>
        <w:rPr>
          <w:rFonts w:ascii="Courier New" w:hAnsi="Courier New"/>
        </w:rPr>
        <w:t>The requirement to keep records of biobased content testing is needed to allow USDA to audit manufacturers and vendors to ensure that a certified product is in compliance with its applicable minimum biobased content and that the biobased content on the label is accurate.</w:t>
      </w:r>
    </w:p>
    <w:p w:rsidR="0081503C" w:rsidRDefault="0081503C" w:rsidP="00FA78C4">
      <w:pPr>
        <w:rPr>
          <w:rFonts w:ascii="Courier New" w:hAnsi="Courier New"/>
        </w:rPr>
      </w:pPr>
    </w:p>
    <w:p w:rsidR="0081503C" w:rsidRDefault="0081503C" w:rsidP="00FA78C4">
      <w:pPr>
        <w:rPr>
          <w:rFonts w:ascii="Courier New" w:hAnsi="Courier New" w:cs="Courier New"/>
        </w:rPr>
      </w:pPr>
      <w:r>
        <w:rPr>
          <w:rFonts w:ascii="Courier New" w:hAnsi="Courier New"/>
        </w:rPr>
        <w:t xml:space="preserve">The requirement to keep supporting documentation </w:t>
      </w:r>
      <w:r w:rsidRPr="001F45A3">
        <w:rPr>
          <w:rFonts w:ascii="Courier New" w:hAnsi="Courier New" w:cs="Courier New"/>
        </w:rPr>
        <w:t xml:space="preserve">that the product for which certification is sought meets the definition of biobased product </w:t>
      </w:r>
      <w:r>
        <w:rPr>
          <w:rFonts w:ascii="Courier New" w:hAnsi="Courier New" w:cs="Courier New"/>
        </w:rPr>
        <w:t>is needed to ensure that only products meeting the specified definition of a biobased product are certified.</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Finally, the requirement to keep the various date records is needed to ensure that the label is being affixed during an active certification period.  Changes in formulation and biobased contents can trigger the requirement to seek a new certification and, thus, affect the applicable certification period of a product.</w:t>
      </w:r>
    </w:p>
    <w:p w:rsidR="0081503C" w:rsidRDefault="0081503C" w:rsidP="00FA78C4">
      <w:pPr>
        <w:rPr>
          <w:rFonts w:ascii="Courier New" w:hAnsi="Courier New"/>
        </w:rPr>
      </w:pPr>
    </w:p>
    <w:p w:rsidR="0081503C" w:rsidRPr="00EA3A02" w:rsidRDefault="0081503C" w:rsidP="00FA78C4">
      <w:pPr>
        <w:rPr>
          <w:rFonts w:ascii="Courier New" w:hAnsi="Courier New"/>
          <w:b/>
          <w:u w:val="single"/>
        </w:rPr>
      </w:pPr>
      <w:r w:rsidRPr="00EA3A02">
        <w:rPr>
          <w:rFonts w:ascii="Courier New" w:hAnsi="Courier New"/>
          <w:b/>
          <w:u w:val="single"/>
        </w:rPr>
        <w:t>Oversight and Monitoring (</w:t>
      </w:r>
      <w:r w:rsidRPr="00EA3A02">
        <w:rPr>
          <w:rFonts w:ascii="Courier New" w:hAnsi="Courier New" w:cs="Courier New"/>
          <w:b/>
          <w:u w:val="single"/>
        </w:rPr>
        <w:t>§ </w:t>
      </w:r>
      <w:r>
        <w:rPr>
          <w:rFonts w:ascii="Courier New" w:hAnsi="Courier New"/>
          <w:b/>
          <w:u w:val="single"/>
        </w:rPr>
        <w:t>2904.10</w:t>
      </w:r>
      <w:r w:rsidRPr="00EA3A02">
        <w:rPr>
          <w:rFonts w:ascii="Courier New" w:hAnsi="Courier New"/>
          <w:b/>
          <w:u w:val="single"/>
        </w:rPr>
        <w:t>)</w:t>
      </w:r>
    </w:p>
    <w:p w:rsidR="0081503C" w:rsidRDefault="0081503C" w:rsidP="00FA78C4">
      <w:pPr>
        <w:rPr>
          <w:rFonts w:ascii="Courier New" w:hAnsi="Courier New"/>
          <w:b/>
        </w:rPr>
      </w:pPr>
    </w:p>
    <w:p w:rsidR="0081503C" w:rsidRDefault="0081503C" w:rsidP="00FA78C4">
      <w:pPr>
        <w:rPr>
          <w:rFonts w:ascii="Courier New" w:hAnsi="Courier New" w:cs="Courier New"/>
        </w:rPr>
      </w:pPr>
      <w:r w:rsidRPr="00512770">
        <w:rPr>
          <w:rFonts w:ascii="Courier New" w:hAnsi="Courier New" w:cs="Courier New"/>
        </w:rPr>
        <w:t xml:space="preserve">USDA will conduct oversight and monitoring of manufacturers, vendors, designated representatives, and other entities involved with the voluntary labeling program to ensure compliance.  This oversight will include, but not be limited to, conducting facility visits of manufacturers and vendors who have certified products, and of their designated representatives.  Manufacturers, vendors, and </w:t>
      </w:r>
      <w:r w:rsidRPr="00512770">
        <w:rPr>
          <w:rFonts w:ascii="Courier New" w:hAnsi="Courier New" w:cs="Courier New"/>
        </w:rPr>
        <w:lastRenderedPageBreak/>
        <w:t>their designated representatives are required to cooperate fully with all USDA audit efforts for the</w:t>
      </w:r>
      <w:r>
        <w:rPr>
          <w:rFonts w:ascii="Courier New" w:hAnsi="Courier New" w:cs="Courier New"/>
        </w:rPr>
        <w:t xml:space="preserve"> monitoring of compliance with </w:t>
      </w:r>
      <w:r w:rsidRPr="00512770">
        <w:rPr>
          <w:rFonts w:ascii="Courier New" w:hAnsi="Courier New" w:cs="Courier New"/>
        </w:rPr>
        <w:t>the voluntary labeling program</w:t>
      </w:r>
      <w:r>
        <w:rPr>
          <w:rFonts w:ascii="Courier New" w:hAnsi="Courier New" w:cs="Courier New"/>
        </w:rPr>
        <w:t xml:space="preserve"> regulations</w:t>
      </w:r>
      <w:r w:rsidRPr="00512770">
        <w:rPr>
          <w:rFonts w:ascii="Courier New" w:hAnsi="Courier New" w:cs="Courier New"/>
        </w:rPr>
        <w:t xml:space="preserve">.  </w:t>
      </w:r>
      <w:r>
        <w:rPr>
          <w:rFonts w:ascii="Courier New" w:hAnsi="Courier New" w:cs="Courier New"/>
        </w:rPr>
        <w:t xml:space="preserve">In addition, </w:t>
      </w:r>
      <w:r w:rsidRPr="00512770">
        <w:rPr>
          <w:rFonts w:ascii="Courier New" w:hAnsi="Courier New" w:cs="Courier New"/>
        </w:rPr>
        <w:t>USDA will conduct biobased content testing of certified products</w:t>
      </w:r>
      <w:r>
        <w:rPr>
          <w:rFonts w:ascii="Courier New" w:hAnsi="Courier New" w:cs="Courier New"/>
        </w:rPr>
        <w:t xml:space="preserve"> </w:t>
      </w:r>
      <w:r w:rsidRPr="00512770">
        <w:rPr>
          <w:rFonts w:ascii="Courier New" w:hAnsi="Courier New" w:cs="Courier New"/>
        </w:rPr>
        <w:t>to ensure compliance.</w:t>
      </w:r>
      <w:r>
        <w:rPr>
          <w:rFonts w:ascii="Courier New" w:hAnsi="Courier New" w:cs="Courier New"/>
        </w:rPr>
        <w:t xml:space="preserve"> Finally, m</w:t>
      </w:r>
      <w:r w:rsidRPr="00512770">
        <w:rPr>
          <w:rFonts w:ascii="Courier New" w:hAnsi="Courier New" w:cs="Courier New"/>
        </w:rPr>
        <w:t xml:space="preserve">anufacturers, vendors, and their designated representatives must allow Federal representatives access </w:t>
      </w:r>
      <w:r>
        <w:rPr>
          <w:rFonts w:ascii="Courier New" w:hAnsi="Courier New" w:cs="Courier New"/>
        </w:rPr>
        <w:t xml:space="preserve">to the records required </w:t>
      </w:r>
      <w:r w:rsidRPr="00512770">
        <w:rPr>
          <w:rFonts w:ascii="Courier New" w:hAnsi="Courier New" w:cs="Courier New"/>
        </w:rPr>
        <w:t>for inspection and copying during normal Federal business hours</w:t>
      </w:r>
      <w:r>
        <w:rPr>
          <w:rFonts w:ascii="Courier New" w:hAnsi="Courier New" w:cs="Courier New"/>
        </w:rPr>
        <w:t>.</w:t>
      </w:r>
    </w:p>
    <w:p w:rsidR="0081503C" w:rsidRDefault="0081503C" w:rsidP="00FA78C4">
      <w:pPr>
        <w:rPr>
          <w:rFonts w:ascii="Courier New" w:hAnsi="Courier New" w:cs="Courier New"/>
        </w:rPr>
      </w:pPr>
    </w:p>
    <w:p w:rsidR="0081503C" w:rsidRPr="00DB6075" w:rsidRDefault="0081503C" w:rsidP="00FA78C4">
      <w:pPr>
        <w:rPr>
          <w:rFonts w:ascii="Courier New" w:hAnsi="Courier New"/>
        </w:rPr>
      </w:pPr>
      <w:r>
        <w:rPr>
          <w:rFonts w:ascii="Courier New" w:hAnsi="Courier New" w:cs="Courier New"/>
        </w:rPr>
        <w:t>This is necessary to ensure that manufacturers and vendors are complying with the requirements of the program, which in turn will help ensure the integrity of the labeling program.</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1503C" w:rsidRDefault="0081503C" w:rsidP="00FA78C4">
      <w:pPr>
        <w:rPr>
          <w:rFonts w:ascii="Courier New" w:hAnsi="Courier New"/>
        </w:rPr>
      </w:pPr>
    </w:p>
    <w:p w:rsidR="0081503C" w:rsidRDefault="0081503C" w:rsidP="00FA78C4">
      <w:pPr>
        <w:rPr>
          <w:rFonts w:ascii="Courier New" w:hAnsi="Courier New"/>
        </w:rPr>
      </w:pPr>
      <w:r>
        <w:rPr>
          <w:rFonts w:ascii="Courier New" w:hAnsi="Courier New"/>
        </w:rPr>
        <w:t>Upon approval copies of the application form will be available electronically through the voluntary labeling program Web site.  This will facilitate the availability of the applications by allowing manufacturers and vendors to download the applications.  Applications can also be submitted in paper format by mail to DM for review.</w:t>
      </w:r>
    </w:p>
    <w:p w:rsidR="0081503C" w:rsidRDefault="0081503C" w:rsidP="00FA78C4">
      <w:pPr>
        <w:rPr>
          <w:rFonts w:ascii="Courier New" w:hAnsi="Courier New"/>
        </w:rPr>
      </w:pPr>
    </w:p>
    <w:p w:rsidR="0081503C" w:rsidRDefault="0081503C" w:rsidP="00FA78C4">
      <w:pPr>
        <w:rPr>
          <w:rFonts w:ascii="Courier New" w:hAnsi="Courier New"/>
          <w:color w:val="000000"/>
        </w:rPr>
      </w:pPr>
      <w:r>
        <w:rPr>
          <w:rFonts w:ascii="Courier New" w:hAnsi="Courier New"/>
        </w:rPr>
        <w:t xml:space="preserve">In order to obtain certification, manufacturers and vendors of certified biobased products are required to provide to USDA certain product and manufacturer or vendor information for posting, by USDA, to the voluntary labeling program Web site, as described earlier.  This will provide Federal </w:t>
      </w:r>
      <w:r>
        <w:rPr>
          <w:rFonts w:ascii="Courier New" w:hAnsi="Courier New"/>
        </w:rPr>
        <w:lastRenderedPageBreak/>
        <w:t>agencies an electronic means to identify available biobased products for the preferred procurement program.  Every effort will be made to streamline the processes with which DM interacts with manufacturers and vendors to reduce the cost and time burden on the participants in the labeling program</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4.  Describe efforts to identify duplication.  Show specifically why any similar information already available cannot be used or modified for use for the purpose described in item 2 above</w:t>
      </w:r>
      <w:r>
        <w:rPr>
          <w:rFonts w:ascii="Courier New" w:hAnsi="Courier New"/>
          <w:color w:val="000000"/>
        </w:rPr>
        <w: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In order to be approved to use the label, manufacturers and vendors must submit information on the biobased content of the product.  Some of the products for which certification is being sought will already have undergone these tests as part of the process of identifying product categories and products within them as eligible for Federal preferred purchasing. Further, some of the manufacturers and vendors may have already posted some of the information required under the labeling program to the voluntary labeling Web site as part of the Federal procurement preference program of the BioPreferred Program. The proposed requirements of the labeling program allow manufacturers and vendors to use this information already developed.  Therefore, we do not anticipate any duplication of information under the labeling program.</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5.  If the collection of information impacts small businesses or other small entities, describe any methods used to minimize burden.</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The labeling program is a voluntary program available to all manufacturers and vendors, including small businesses that have biobased products.  Information available to USDA indicates that a large majority of the businesses that </w:t>
      </w:r>
      <w:r>
        <w:rPr>
          <w:rFonts w:ascii="Courier New" w:hAnsi="Courier New"/>
          <w:color w:val="000000"/>
        </w:rPr>
        <w:lastRenderedPageBreak/>
        <w:t xml:space="preserve">manufacturer biobased products are classified as small businesses, based on the number of employees reported by these businesses.  Of the 1,938 companies registered in the BioPreferred Program database, employment data are available for 1,179 companies (about 61 percent).  Of this sample, 1,145 companies (about 97 percent) report less than 500 employees and only 3 percent report greater than 500 employees.  Thus, based on this sample and using 500 employees as the criterion for defining a small business, USDA estimates that about 97 percent of the companies that could choose to participate in the voluntary labeling program are classified as small businesses.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sidRPr="006B01F7">
        <w:rPr>
          <w:rFonts w:ascii="Courier New" w:hAnsi="Courier New"/>
          <w:color w:val="000000"/>
        </w:rPr>
        <w:t>The largest potential burden associated with participation in the labeling program is that associated wit</w:t>
      </w:r>
      <w:r>
        <w:rPr>
          <w:rFonts w:ascii="Courier New" w:hAnsi="Courier New"/>
          <w:color w:val="000000"/>
        </w:rPr>
        <w:t>h label redesign (</w:t>
      </w:r>
      <w:r>
        <w:rPr>
          <w:rFonts w:ascii="Courier New" w:hAnsi="Courier New" w:cs="Courier New"/>
          <w:color w:val="000000"/>
        </w:rPr>
        <w:t>§</w:t>
      </w:r>
      <w:r>
        <w:rPr>
          <w:rFonts w:ascii="Courier New" w:hAnsi="Courier New"/>
          <w:color w:val="000000"/>
        </w:rPr>
        <w:t xml:space="preserve"> 2904.7).  Manufacturers and vendors approved to use the label will need to redesign their biobased product or packaging label(s) for each qualified product to incorporate the “USDA Certified Biobased Product” certification mark.  If a manufacturer or vendor redesigns its label(s) outside of its planned schedule for redesigning its label, then the cost to incorporate the “USDA Certified Biobased Product” label would be attributable to the voluntary labeling program.  However, there are few, if any, incremental costs associated with incorporating the certified biobased label if done as part of the manufacturer’s or vendor’s planned schedule for label redesign.  Because the certified biobased labeling program is voluntary, manufacturers and vendors should have the opportunity to schedule incorporation of the certified biobased label into their next scheduled label redesign and avoid this cost.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Another potentially large burden is associated biobased content testing.  While biobased content testing is necessary to participate in the preferred procurement </w:t>
      </w:r>
      <w:r>
        <w:rPr>
          <w:rFonts w:ascii="Courier New" w:hAnsi="Courier New"/>
          <w:color w:val="000000"/>
        </w:rPr>
        <w:lastRenderedPageBreak/>
        <w:t>program and the voluntary labeling program, (1) its cost is low (about $500) and (2) USDA is providing funding for many of these tests for products in the Federal preferred purchasing program., Thus, many small businesses that choose to voluntarily participate in the program may also be able to avoid this cost.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After the Federal preferred purchasing product category identification process has been completed, DM will, to the extent that funding is available to support such testing, offer cost sharing to firms, seeking first to cost share with small firms.</w:t>
      </w:r>
      <w:r>
        <w:rPr>
          <w:rFonts w:ascii="Courier New" w:hAnsi="Courier New"/>
          <w:b/>
          <w:color w:val="000000"/>
        </w:rPr>
        <w:t xml:space="preserve">  </w:t>
      </w:r>
    </w:p>
    <w:p w:rsidR="0081503C" w:rsidRDefault="0081503C" w:rsidP="00FA78C4">
      <w:pPr>
        <w:ind w:left="720"/>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6.  Describe the consequence to Federal program or policy activities if the collection is not conducted or is conducted less frequently, as well as any technical or legal obstacles to reducing burden.</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DM will only collect the necessary amount of information and testing of individual products to ensure that the USDA label is applied to qualified biobased products.  An initial application is necessary in order to make this determination.  Failure to collect this information would result in many unqualified products using the label, thereby rendering the program useless.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Failure to require manufacturers and vendors to provide up-to-date information on each certified product to USDA for posting on the voluntary labeling program Web site could result in purchasers making poor purchase decisions and in inefficiencies in making purchasing decisions (e.g., trying to contact someone who is no longer with the manufacturer or vendor).</w:t>
      </w:r>
    </w:p>
    <w:p w:rsidR="0081503C" w:rsidRDefault="0081503C" w:rsidP="00FA78C4">
      <w:pPr>
        <w:rPr>
          <w:rFonts w:ascii="Courier New" w:hAnsi="Courier New"/>
          <w:color w:val="000000"/>
        </w:rPr>
      </w:pPr>
    </w:p>
    <w:p w:rsidR="0081503C" w:rsidRDefault="0081503C" w:rsidP="00FA78C4">
      <w:pPr>
        <w:rPr>
          <w:rFonts w:ascii="Courier New" w:hAnsi="Courier New"/>
          <w:b/>
          <w:color w:val="000000"/>
        </w:rPr>
      </w:pPr>
      <w:r>
        <w:rPr>
          <w:rFonts w:ascii="Courier New" w:hAnsi="Courier New"/>
          <w:b/>
          <w:color w:val="000000"/>
        </w:rPr>
        <w:t>7.  Explain any special circumstances that would cause an information collection to be conducted in a manner:</w:t>
      </w:r>
    </w:p>
    <w:p w:rsidR="0081503C" w:rsidRDefault="0081503C" w:rsidP="00FA78C4">
      <w:pPr>
        <w:rPr>
          <w:rFonts w:ascii="Courier New" w:hAnsi="Courier New"/>
          <w:color w:val="000000"/>
        </w:rPr>
      </w:pPr>
      <w:r>
        <w:rPr>
          <w:rFonts w:ascii="Courier New" w:hAnsi="Courier New"/>
          <w:b/>
          <w:color w:val="000000"/>
        </w:rPr>
        <w:lastRenderedPageBreak/>
        <w:t>requiring respondents to report information to the agency more often than quarterly;</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Under the proposed voluntary labeling program, two situations may occur under which a manufacturer or vendor would be required to supply information to DM.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One is where a change is made to a product’s formulation that results in a change in the biobased content of the product to such an extent that submittal of a new application is required.  It is highly unlikely, however, such changes would occur quarterly.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The second is the requirement to provide USDA with up-to-date product information.  Again, this is only required when information changes and, though likely to occur more frequently than formulation changes, is highly unlikely to occur more often than quarterly.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DM does not anticipate either of the above circumstances to result in reporting of information on any one product more often than quarterly, and anticipates a much longer time frame for each product.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requiring respondents to prepare a written response to a collection of information in fewer than 30 days after receipt of it;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Under the labeling program, no written responses are being required in fewer than 30 days after receipt of the request.  There are several situations, however, in which a manufacturer or vendor is expected to supply a response in 30 days or less.  These are:  (1) submittal of a new application when USDA testing determines that the biobased content of a product is less than reported in the most recent approved application but is still equal to or </w:t>
      </w:r>
      <w:r>
        <w:rPr>
          <w:rFonts w:ascii="Courier New" w:hAnsi="Courier New"/>
          <w:color w:val="000000"/>
        </w:rPr>
        <w:lastRenderedPageBreak/>
        <w:t>greater than its applicable minimum biobased content(s) (</w:t>
      </w:r>
      <w:r>
        <w:rPr>
          <w:rFonts w:ascii="Courier New" w:hAnsi="Courier New" w:cs="Courier New"/>
          <w:color w:val="000000"/>
        </w:rPr>
        <w:t>§ </w:t>
      </w:r>
      <w:r>
        <w:rPr>
          <w:rFonts w:ascii="Courier New" w:hAnsi="Courier New"/>
          <w:color w:val="000000"/>
        </w:rPr>
        <w:t>2904.8(b)(1)(ii)), (2) suspension of a certification for biobased content violations (</w:t>
      </w:r>
      <w:r>
        <w:rPr>
          <w:rFonts w:ascii="Courier New" w:hAnsi="Courier New" w:cs="Courier New"/>
          <w:color w:val="000000"/>
        </w:rPr>
        <w:t>§</w:t>
      </w:r>
      <w:r>
        <w:rPr>
          <w:rFonts w:ascii="Courier New" w:hAnsi="Courier New"/>
          <w:color w:val="000000"/>
        </w:rPr>
        <w:t> 2904.8(c)(1)(i)), and (3) appeals (</w:t>
      </w:r>
      <w:r>
        <w:rPr>
          <w:rFonts w:ascii="Courier New" w:hAnsi="Courier New" w:cs="Courier New"/>
          <w:color w:val="000000"/>
        </w:rPr>
        <w:t>§</w:t>
      </w:r>
      <w:r>
        <w:rPr>
          <w:rFonts w:ascii="Courier New" w:hAnsi="Courier New"/>
          <w:color w:val="000000"/>
        </w:rPr>
        <w:t xml:space="preserve"> 2904.6(a)(1)).  </w:t>
      </w:r>
    </w:p>
    <w:p w:rsidR="0081503C" w:rsidRDefault="0081503C" w:rsidP="00FA78C4">
      <w:pPr>
        <w:rPr>
          <w:rFonts w:ascii="Courier New" w:hAnsi="Courier New"/>
          <w:color w:val="000000"/>
        </w:rPr>
      </w:pPr>
      <w:r>
        <w:rPr>
          <w:rFonts w:ascii="Courier New" w:hAnsi="Courier New" w:cs="Courier New"/>
          <w:szCs w:val="24"/>
        </w:rPr>
        <w:t>Manufacturers or vendors who receive a notice of violation for other types of violations must correct the violation(s) within 60 days from receipt of the notice of violation.</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requiring respondents to submit more than an original and two copies of any document;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DM will not require more than an original of any document submitted to it by manufacturers and vendors seeking certification.</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requiring respondents to retain records, other than health, medical, government contract, grant-in-aid, or tax records for more than three years;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Under the voluntary labeling program, manufacturers and vendors would be required to keep certain records to support the information presented in their applications (</w:t>
      </w:r>
      <w:r>
        <w:rPr>
          <w:rFonts w:ascii="Courier New" w:hAnsi="Courier New" w:cs="Courier New"/>
          <w:color w:val="000000"/>
        </w:rPr>
        <w:t>§</w:t>
      </w:r>
      <w:r>
        <w:rPr>
          <w:rFonts w:ascii="Courier New" w:hAnsi="Courier New"/>
          <w:color w:val="000000"/>
        </w:rPr>
        <w:t xml:space="preserve"> 2904.9(a)(1) through (3)).  The program would require that these records be kept for 5 years after their creation </w:t>
      </w:r>
      <w:r w:rsidRPr="00C71EE5">
        <w:rPr>
          <w:rFonts w:ascii="Courier New" w:hAnsi="Courier New" w:cs="Courier New"/>
          <w:szCs w:val="24"/>
        </w:rPr>
        <w:t xml:space="preserve">or as long as necessary to support the most recent approved application for the </w:t>
      </w:r>
      <w:r w:rsidRPr="00EF2EB7">
        <w:rPr>
          <w:rFonts w:ascii="Courier New" w:hAnsi="Courier New" w:cs="Courier New"/>
          <w:szCs w:val="24"/>
        </w:rPr>
        <w:t>certified product</w:t>
      </w:r>
      <w:r w:rsidRPr="00C71EE5">
        <w:rPr>
          <w:rFonts w:ascii="Courier New" w:hAnsi="Courier New" w:cs="Courier New"/>
          <w:szCs w:val="24"/>
        </w:rPr>
        <w:t>, whichever is greater</w:t>
      </w:r>
      <w:r>
        <w:rPr>
          <w:rFonts w:ascii="Courier New" w:hAnsi="Courier New" w:cs="Courier New"/>
          <w:szCs w:val="24"/>
        </w:rPr>
        <w:t xml:space="preserve"> </w:t>
      </w:r>
      <w:r>
        <w:rPr>
          <w:rFonts w:ascii="Courier New" w:hAnsi="Courier New"/>
          <w:color w:val="000000"/>
        </w:rPr>
        <w:t>(</w:t>
      </w:r>
      <w:r>
        <w:rPr>
          <w:rFonts w:ascii="Courier New" w:hAnsi="Courier New" w:cs="Courier New"/>
          <w:color w:val="000000"/>
        </w:rPr>
        <w:t>§</w:t>
      </w:r>
      <w:r>
        <w:rPr>
          <w:rFonts w:ascii="Courier New" w:hAnsi="Courier New"/>
          <w:color w:val="000000"/>
        </w:rPr>
        <w:t> 2904.9(b)).</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Information provided by manufacturers and vendors for posting on the voluntary labeling program Web site is expected to be the kind of information a company would normally have to provide customers in the normal course of business, for as long as would be typically required in the normal course of business and as such would not represent a new and unreasonable burden on manufacturers and vendors.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lastRenderedPageBreak/>
        <w:t>in connection with a statistical survey, that is not designed to produce valid and reliable results that can be generalized to the universe of study;</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DM does not envision initiating any statistical surveys.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requiring the use of a statistical data classification that has not been reviewed and approved by OMB;</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DM does not expect to conduct statistical surveys or require use of statistical data classifications.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Product and manufacturer and vendor information posted on the voluntary labeling program Web site would be publicly available to view, but only USDA would be able to change the posted information.</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requiring respondents to submit proprietary trade secret, or other confidential information unless the agency can demonstrate that it has instituted procedures to protect the information's confidentiality to the extent permitted by law.</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USDA does not expect that any of the information required for the voluntary labeling program will be considered confidential by respondents.</w:t>
      </w:r>
    </w:p>
    <w:p w:rsidR="0081503C" w:rsidRDefault="0081503C" w:rsidP="00FA78C4">
      <w:pPr>
        <w:rPr>
          <w:rFonts w:ascii="Courier New" w:hAnsi="Courier New"/>
          <w:color w:val="000000"/>
        </w:rPr>
      </w:pPr>
    </w:p>
    <w:p w:rsidR="0081503C" w:rsidRPr="00DA731B" w:rsidRDefault="0081503C" w:rsidP="00FA78C4">
      <w:pPr>
        <w:rPr>
          <w:rFonts w:ascii="Courier New" w:hAnsi="Courier New" w:cs="Courier New"/>
          <w:b/>
          <w:color w:val="000000"/>
        </w:rPr>
      </w:pPr>
      <w:r>
        <w:rPr>
          <w:rFonts w:ascii="Courier New" w:hAnsi="Courier New"/>
          <w:b/>
          <w:color w:val="000000"/>
        </w:rPr>
        <w:t xml:space="preserve">8.  If applicable, provide a copy and identify the date and page number of publication in the Federal Register of the </w:t>
      </w:r>
      <w:r>
        <w:rPr>
          <w:rFonts w:ascii="Courier New" w:hAnsi="Courier New"/>
          <w:b/>
          <w:color w:val="000000"/>
        </w:rPr>
        <w:lastRenderedPageBreak/>
        <w:t xml:space="preserve">agency's notice, soliciting comments on the information collection prior to submission to OMB.  Summarize public comments received in response to that notice and describe actions </w:t>
      </w:r>
      <w:r w:rsidRPr="00DA731B">
        <w:rPr>
          <w:rFonts w:ascii="Courier New" w:hAnsi="Courier New" w:cs="Courier New"/>
          <w:b/>
          <w:color w:val="000000"/>
        </w:rPr>
        <w:t xml:space="preserve">taken by the agency in response to these comments.  </w:t>
      </w:r>
    </w:p>
    <w:p w:rsidR="0081503C" w:rsidRPr="00DA731B" w:rsidRDefault="0081503C" w:rsidP="00FA78C4">
      <w:pPr>
        <w:rPr>
          <w:rFonts w:ascii="Courier New" w:hAnsi="Courier New" w:cs="Courier New"/>
          <w:color w:val="000000"/>
        </w:rPr>
      </w:pPr>
    </w:p>
    <w:p w:rsidR="0081503C" w:rsidRPr="00DA731B" w:rsidRDefault="0081503C" w:rsidP="00FC498C">
      <w:pPr>
        <w:pStyle w:val="HTMLPreformatted"/>
      </w:pPr>
      <w:r w:rsidRPr="00DA731B">
        <w:rPr>
          <w:color w:val="000000"/>
        </w:rPr>
        <w:t xml:space="preserve">The “Voluntary Labeling Program for Biobased Products” proposed rule was published in the Federal Register on July 31, 2009 </w:t>
      </w:r>
      <w:r w:rsidRPr="00DA731B">
        <w:t>(Volume 74, Number 146, and Page 38295-38317)</w:t>
      </w:r>
      <w:r w:rsidRPr="00DA731B">
        <w:rPr>
          <w:color w:val="000000"/>
        </w:rPr>
        <w:t>.</w:t>
      </w:r>
    </w:p>
    <w:p w:rsidR="0081503C" w:rsidRPr="00DA731B" w:rsidRDefault="0081503C" w:rsidP="00FA78C4">
      <w:pPr>
        <w:rPr>
          <w:rFonts w:ascii="Courier New" w:hAnsi="Courier New" w:cs="Courier New"/>
          <w:color w:val="000000"/>
        </w:rPr>
      </w:pPr>
    </w:p>
    <w:p w:rsidR="0081503C" w:rsidRPr="00DA731B" w:rsidRDefault="0081503C" w:rsidP="00FA78C4">
      <w:pPr>
        <w:rPr>
          <w:rFonts w:ascii="Courier New" w:hAnsi="Courier New" w:cs="Courier New"/>
          <w:color w:val="000000"/>
        </w:rPr>
      </w:pPr>
      <w:r w:rsidRPr="00DA731B">
        <w:rPr>
          <w:rFonts w:ascii="Courier New" w:hAnsi="Courier New" w:cs="Courier New"/>
          <w:color w:val="000000"/>
        </w:rPr>
        <w:t xml:space="preserve">The proposed rule, and the comments filed/registered by twenty-five commenters, may be found at </w:t>
      </w:r>
      <w:hyperlink r:id="rId7" w:history="1">
        <w:r w:rsidRPr="00DA731B">
          <w:rPr>
            <w:rStyle w:val="Hyperlink"/>
            <w:rFonts w:ascii="Courier New" w:hAnsi="Courier New" w:cs="Courier New"/>
          </w:rPr>
          <w:t>www.regulations.gov</w:t>
        </w:r>
      </w:hyperlink>
      <w:r w:rsidRPr="00DA731B">
        <w:rPr>
          <w:rFonts w:ascii="Courier New" w:hAnsi="Courier New" w:cs="Courier New"/>
          <w:color w:val="000000"/>
        </w:rPr>
        <w:t xml:space="preserve"> (Enter “0503-AA35” or “biobased”, no quotes, in keyword/search ID window at Web site above.)</w:t>
      </w:r>
    </w:p>
    <w:p w:rsidR="0081503C" w:rsidRPr="00DA731B" w:rsidRDefault="0081503C" w:rsidP="00FA78C4">
      <w:pPr>
        <w:rPr>
          <w:rFonts w:ascii="Courier New" w:hAnsi="Courier New" w:cs="Courier New"/>
          <w:color w:val="000000"/>
        </w:rPr>
      </w:pPr>
    </w:p>
    <w:p w:rsidR="0081503C" w:rsidRPr="00DA731B" w:rsidRDefault="0081503C" w:rsidP="00FA78C4">
      <w:pPr>
        <w:rPr>
          <w:rFonts w:ascii="Courier New" w:hAnsi="Courier New" w:cs="Courier New"/>
          <w:color w:val="000000"/>
        </w:rPr>
      </w:pPr>
      <w:r w:rsidRPr="00DA731B">
        <w:rPr>
          <w:rFonts w:ascii="Courier New" w:hAnsi="Courier New" w:cs="Courier New"/>
          <w:color w:val="000000"/>
        </w:rPr>
        <w:t>None of the comments received addr</w:t>
      </w:r>
      <w:r>
        <w:rPr>
          <w:rFonts w:ascii="Courier New" w:hAnsi="Courier New" w:cs="Courier New"/>
          <w:color w:val="000000"/>
        </w:rPr>
        <w:t xml:space="preserve">essed the burden information or USDA’s </w:t>
      </w:r>
      <w:r w:rsidRPr="00DA731B">
        <w:rPr>
          <w:rFonts w:ascii="Courier New" w:hAnsi="Courier New" w:cs="Courier New"/>
          <w:color w:val="000000"/>
        </w:rPr>
        <w:t>estimates contained within the proposed rule.</w:t>
      </w:r>
    </w:p>
    <w:p w:rsidR="0081503C" w:rsidRPr="00DA731B" w:rsidRDefault="0081503C" w:rsidP="00FA78C4">
      <w:pPr>
        <w:rPr>
          <w:rFonts w:ascii="Courier New" w:hAnsi="Courier New" w:cs="Courier New"/>
          <w:color w:val="000000"/>
        </w:rPr>
      </w:pPr>
    </w:p>
    <w:p w:rsidR="0081503C" w:rsidRPr="00DA731B" w:rsidRDefault="0081503C" w:rsidP="00FA78C4">
      <w:pPr>
        <w:rPr>
          <w:rFonts w:ascii="Courier New" w:hAnsi="Courier New" w:cs="Courier New"/>
          <w:color w:val="000000"/>
        </w:rPr>
      </w:pPr>
      <w:r w:rsidRPr="00DA731B">
        <w:rPr>
          <w:rFonts w:ascii="Courier New" w:hAnsi="Courier New" w:cs="Courier New"/>
          <w:color w:val="000000"/>
        </w:rPr>
        <w:t>The comments received on voluntary labeling applicability, eligibility, requirements, evaluation, certification, and on the label artwork/logo (i.e., certification mark) are summarized and responded to in the preamble of the final rule.</w:t>
      </w:r>
    </w:p>
    <w:p w:rsidR="0081503C" w:rsidRPr="00DA731B" w:rsidRDefault="0081503C" w:rsidP="00FA78C4">
      <w:pPr>
        <w:rPr>
          <w:rFonts w:ascii="Courier New" w:hAnsi="Courier New" w:cs="Courier New"/>
          <w:b/>
          <w:color w:val="000000"/>
        </w:rPr>
      </w:pPr>
    </w:p>
    <w:p w:rsidR="0081503C" w:rsidRDefault="0081503C" w:rsidP="00FA78C4">
      <w:pPr>
        <w:rPr>
          <w:rFonts w:ascii="Courier New" w:hAnsi="Courier New"/>
          <w:color w:val="000000"/>
        </w:rPr>
      </w:pPr>
      <w:r w:rsidRPr="00FC498C">
        <w:rPr>
          <w:rFonts w:ascii="Courier New" w:hAnsi="Courier New"/>
          <w:b/>
          <w:color w:val="000000"/>
          <w:szCs w:val="24"/>
        </w:rPr>
        <w:t>Describe efforts to consult with persons outside the agency to obtain their views on</w:t>
      </w:r>
      <w:r>
        <w:rPr>
          <w:rFonts w:ascii="Courier New" w:hAnsi="Courier New"/>
          <w:b/>
          <w:color w:val="000000"/>
        </w:rPr>
        <w:t xml:space="preserve"> the availability of data, frequency of collection, the clarity of instructions and recordkeeping, disclosure, or reporting form, and on the data elements to be recorded, disclosed, or reported.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During the development of the biobased products voluntary labeling program, DM has had discussions with other agencies that have implemented labeling programs, such as the Environmental Protection Agency’s and the Department of Energy’s “ENERGY STAR” program.  DM has also consulted with representatives of the Department of Agriculture’s National </w:t>
      </w:r>
      <w:r>
        <w:rPr>
          <w:rFonts w:ascii="Courier New" w:hAnsi="Courier New"/>
          <w:color w:val="000000"/>
        </w:rPr>
        <w:lastRenderedPageBreak/>
        <w:t>Organic Program.</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In addition, DM has had discussions with representatives of “Green Seal”, an independent non-profit organization that certifies products they consider environmentally responsible.  DM has also consulted with ASTM International (ASTM), and with various trade associations with interests in biobased products.  The trade associations included:</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Renewable Fuels Association, </w:t>
      </w:r>
    </w:p>
    <w:p w:rsidR="0081503C" w:rsidRDefault="0081503C" w:rsidP="00FA78C4">
      <w:pPr>
        <w:rPr>
          <w:rFonts w:ascii="Courier New" w:hAnsi="Courier New"/>
          <w:color w:val="000000"/>
        </w:rPr>
      </w:pPr>
      <w:r>
        <w:rPr>
          <w:rFonts w:ascii="Courier New" w:hAnsi="Courier New"/>
          <w:color w:val="000000"/>
        </w:rPr>
        <w:tab/>
        <w:t>Bob Dinneen, President and CEO</w:t>
      </w:r>
    </w:p>
    <w:p w:rsidR="0081503C" w:rsidRDefault="0081503C" w:rsidP="00FA78C4">
      <w:pPr>
        <w:rPr>
          <w:rFonts w:ascii="Courier New" w:hAnsi="Courier New"/>
          <w:color w:val="000000"/>
        </w:rPr>
      </w:pPr>
      <w:r>
        <w:rPr>
          <w:rFonts w:ascii="Courier New" w:hAnsi="Courier New"/>
          <w:color w:val="000000"/>
        </w:rPr>
        <w:tab/>
      </w:r>
      <w:smartTag w:uri="urn:schemas-microsoft-com:office:smarttags" w:element="address">
        <w:smartTag w:uri="urn:schemas-microsoft-com:office:smarttags" w:element="Street">
          <w:r>
            <w:rPr>
              <w:rFonts w:ascii="Courier New" w:hAnsi="Courier New"/>
              <w:color w:val="000000"/>
            </w:rPr>
            <w:t>One Massachusetts Avenue NW, Suite 820</w:t>
          </w:r>
        </w:smartTag>
      </w:smartTag>
    </w:p>
    <w:p w:rsidR="0081503C" w:rsidRDefault="0081503C" w:rsidP="00FA78C4">
      <w:pPr>
        <w:rPr>
          <w:rFonts w:ascii="Courier New" w:hAnsi="Courier New"/>
          <w:color w:val="000000"/>
        </w:rPr>
      </w:pPr>
      <w:r>
        <w:rPr>
          <w:rFonts w:ascii="Courier New" w:hAnsi="Courier New"/>
          <w:color w:val="000000"/>
        </w:rPr>
        <w:tab/>
      </w:r>
      <w:smartTag w:uri="urn:schemas-microsoft-com:office:smarttags" w:element="place">
        <w:smartTag w:uri="urn:schemas-microsoft-com:office:smarttags" w:element="City">
          <w:r>
            <w:rPr>
              <w:rFonts w:ascii="Courier New" w:hAnsi="Courier New"/>
              <w:color w:val="000000"/>
            </w:rPr>
            <w:t>Washington</w:t>
          </w:r>
        </w:smartTag>
        <w:r>
          <w:rPr>
            <w:rFonts w:ascii="Courier New" w:hAnsi="Courier New"/>
            <w:color w:val="000000"/>
          </w:rPr>
          <w:t xml:space="preserve">, </w:t>
        </w:r>
        <w:smartTag w:uri="urn:schemas-microsoft-com:office:smarttags" w:element="State">
          <w:r>
            <w:rPr>
              <w:rFonts w:ascii="Courier New" w:hAnsi="Courier New"/>
              <w:color w:val="000000"/>
            </w:rPr>
            <w:t>DC</w:t>
          </w:r>
        </w:smartTag>
      </w:smartTag>
      <w:r>
        <w:rPr>
          <w:rFonts w:ascii="Courier New" w:hAnsi="Courier New"/>
          <w:color w:val="000000"/>
        </w:rPr>
        <w:t xml:space="preserve"> 2001</w:t>
      </w:r>
    </w:p>
    <w:p w:rsidR="0081503C" w:rsidRDefault="0081503C" w:rsidP="00FA78C4">
      <w:pPr>
        <w:rPr>
          <w:rFonts w:ascii="Courier New" w:hAnsi="Courier New"/>
          <w:color w:val="000000"/>
        </w:rPr>
      </w:pPr>
      <w:r>
        <w:rPr>
          <w:rFonts w:ascii="Courier New" w:hAnsi="Courier New"/>
          <w:color w:val="000000"/>
        </w:rPr>
        <w:tab/>
        <w:t>Phone: 202-289-3835</w:t>
      </w:r>
    </w:p>
    <w:p w:rsidR="0081503C" w:rsidRDefault="0081503C" w:rsidP="00FA78C4">
      <w:pPr>
        <w:rPr>
          <w:rFonts w:ascii="Courier New" w:hAnsi="Courier New"/>
          <w:color w:val="000000"/>
        </w:rPr>
      </w:pPr>
      <w:r>
        <w:rPr>
          <w:rFonts w:ascii="Courier New" w:hAnsi="Courier New"/>
          <w:color w:val="000000"/>
        </w:rPr>
        <w:tab/>
      </w:r>
    </w:p>
    <w:p w:rsidR="0081503C" w:rsidRDefault="0081503C" w:rsidP="00FA78C4">
      <w:pPr>
        <w:rPr>
          <w:rFonts w:ascii="Courier New" w:hAnsi="Courier New"/>
          <w:color w:val="000000"/>
        </w:rPr>
      </w:pPr>
      <w:r>
        <w:rPr>
          <w:rFonts w:ascii="Courier New" w:hAnsi="Courier New"/>
          <w:color w:val="000000"/>
        </w:rPr>
        <w:t>United Soybean Board</w:t>
      </w:r>
    </w:p>
    <w:p w:rsidR="0081503C" w:rsidRDefault="0081503C" w:rsidP="00FA78C4">
      <w:pPr>
        <w:rPr>
          <w:rFonts w:ascii="Courier New" w:hAnsi="Courier New"/>
          <w:color w:val="000000"/>
        </w:rPr>
      </w:pPr>
      <w:r>
        <w:rPr>
          <w:rFonts w:ascii="Courier New" w:hAnsi="Courier New"/>
          <w:color w:val="000000"/>
        </w:rPr>
        <w:tab/>
        <w:t>Mike Erker, New Uses Program Manager,</w:t>
      </w:r>
    </w:p>
    <w:p w:rsidR="0081503C" w:rsidRDefault="0081503C" w:rsidP="00FA78C4">
      <w:pPr>
        <w:rPr>
          <w:rFonts w:ascii="Courier New" w:hAnsi="Courier New"/>
          <w:color w:val="000000"/>
        </w:rPr>
      </w:pPr>
      <w:r>
        <w:rPr>
          <w:rFonts w:ascii="Courier New" w:hAnsi="Courier New"/>
          <w:color w:val="000000"/>
        </w:rPr>
        <w:tab/>
      </w:r>
      <w:smartTag w:uri="urn:schemas-microsoft-com:office:smarttags" w:element="address">
        <w:smartTag w:uri="urn:schemas-microsoft-com:office:smarttags" w:element="Street">
          <w:r>
            <w:rPr>
              <w:rFonts w:ascii="Courier New" w:hAnsi="Courier New"/>
              <w:color w:val="000000"/>
            </w:rPr>
            <w:t>16640 Chesterfield Grove Road, Suite 130</w:t>
          </w:r>
        </w:smartTag>
      </w:smartTag>
    </w:p>
    <w:p w:rsidR="0081503C" w:rsidRDefault="0081503C" w:rsidP="00FA78C4">
      <w:pPr>
        <w:rPr>
          <w:rFonts w:ascii="Courier New" w:hAnsi="Courier New"/>
          <w:color w:val="000000"/>
        </w:rPr>
      </w:pPr>
      <w:r>
        <w:rPr>
          <w:rFonts w:ascii="Courier New" w:hAnsi="Courier New"/>
          <w:color w:val="000000"/>
        </w:rPr>
        <w:tab/>
      </w:r>
      <w:smartTag w:uri="urn:schemas-microsoft-com:office:smarttags" w:element="place">
        <w:smartTag w:uri="urn:schemas-microsoft-com:office:smarttags" w:element="City">
          <w:r>
            <w:rPr>
              <w:rFonts w:ascii="Courier New" w:hAnsi="Courier New"/>
              <w:color w:val="000000"/>
            </w:rPr>
            <w:t>Chesterfield</w:t>
          </w:r>
        </w:smartTag>
        <w:r>
          <w:rPr>
            <w:rFonts w:ascii="Courier New" w:hAnsi="Courier New"/>
            <w:color w:val="000000"/>
          </w:rPr>
          <w:t xml:space="preserve">, </w:t>
        </w:r>
        <w:smartTag w:uri="urn:schemas-microsoft-com:office:smarttags" w:element="State">
          <w:r>
            <w:rPr>
              <w:rFonts w:ascii="Courier New" w:hAnsi="Courier New"/>
              <w:color w:val="000000"/>
            </w:rPr>
            <w:t>Mo</w:t>
          </w:r>
        </w:smartTag>
        <w:r>
          <w:rPr>
            <w:rFonts w:ascii="Courier New" w:hAnsi="Courier New"/>
            <w:color w:val="000000"/>
          </w:rPr>
          <w:t xml:space="preserve"> </w:t>
        </w:r>
        <w:smartTag w:uri="urn:schemas-microsoft-com:office:smarttags" w:element="PostalCode">
          <w:r>
            <w:rPr>
              <w:rFonts w:ascii="Courier New" w:hAnsi="Courier New"/>
              <w:color w:val="000000"/>
            </w:rPr>
            <w:t>63005</w:t>
          </w:r>
        </w:smartTag>
      </w:smartTag>
    </w:p>
    <w:p w:rsidR="0081503C" w:rsidRDefault="0081503C" w:rsidP="00FA78C4">
      <w:pPr>
        <w:rPr>
          <w:rFonts w:ascii="Courier New" w:hAnsi="Courier New"/>
          <w:color w:val="000000"/>
        </w:rPr>
      </w:pPr>
      <w:r>
        <w:rPr>
          <w:rFonts w:ascii="Courier New" w:hAnsi="Courier New"/>
          <w:color w:val="000000"/>
        </w:rPr>
        <w:tab/>
        <w:t>Phone: 314-579-1581</w:t>
      </w:r>
    </w:p>
    <w:p w:rsidR="0081503C" w:rsidRDefault="0081503C" w:rsidP="00FA78C4">
      <w:pPr>
        <w:rPr>
          <w:rFonts w:ascii="Courier New" w:hAnsi="Courier New"/>
          <w:color w:val="000000"/>
        </w:rPr>
      </w:pPr>
      <w:r>
        <w:rPr>
          <w:rFonts w:ascii="Courier New" w:hAnsi="Courier New"/>
          <w:color w:val="000000"/>
        </w:rPr>
        <w:tab/>
      </w:r>
    </w:p>
    <w:p w:rsidR="0081503C" w:rsidRDefault="0081503C" w:rsidP="00FA78C4">
      <w:pPr>
        <w:rPr>
          <w:rFonts w:ascii="Courier New" w:hAnsi="Courier New"/>
          <w:color w:val="000000"/>
        </w:rPr>
      </w:pPr>
      <w:r>
        <w:rPr>
          <w:rFonts w:ascii="Courier New" w:hAnsi="Courier New"/>
          <w:color w:val="000000"/>
        </w:rPr>
        <w:t>National Corn Growers Association</w:t>
      </w:r>
    </w:p>
    <w:p w:rsidR="0081503C" w:rsidRDefault="0081503C" w:rsidP="00FA78C4">
      <w:pPr>
        <w:ind w:left="720"/>
        <w:rPr>
          <w:rFonts w:ascii="Courier New" w:hAnsi="Courier New"/>
          <w:color w:val="000000"/>
        </w:rPr>
      </w:pPr>
      <w:r>
        <w:rPr>
          <w:rFonts w:ascii="Courier New" w:hAnsi="Courier New"/>
          <w:color w:val="000000"/>
        </w:rPr>
        <w:t>Mary Holmes, Director of Business Development</w:t>
      </w:r>
    </w:p>
    <w:p w:rsidR="0081503C" w:rsidRDefault="0081503C" w:rsidP="00FA78C4">
      <w:pPr>
        <w:rPr>
          <w:rFonts w:ascii="Courier New" w:hAnsi="Courier New"/>
          <w:color w:val="000000"/>
        </w:rPr>
      </w:pPr>
      <w:r>
        <w:rPr>
          <w:rFonts w:ascii="Courier New" w:hAnsi="Courier New"/>
          <w:color w:val="000000"/>
        </w:rPr>
        <w:tab/>
      </w:r>
      <w:smartTag w:uri="urn:schemas-microsoft-com:office:smarttags" w:element="address">
        <w:smartTag w:uri="urn:schemas-microsoft-com:office:smarttags" w:element="Street">
          <w:r>
            <w:rPr>
              <w:rFonts w:ascii="Courier New" w:hAnsi="Courier New"/>
              <w:color w:val="000000"/>
            </w:rPr>
            <w:t>632 Cepi Drive</w:t>
          </w:r>
        </w:smartTag>
      </w:smartTag>
    </w:p>
    <w:p w:rsidR="0081503C" w:rsidRDefault="0081503C" w:rsidP="00FA78C4">
      <w:pPr>
        <w:rPr>
          <w:rFonts w:ascii="Courier New" w:hAnsi="Courier New"/>
          <w:color w:val="000000"/>
        </w:rPr>
      </w:pPr>
      <w:r>
        <w:rPr>
          <w:rFonts w:ascii="Courier New" w:hAnsi="Courier New"/>
          <w:color w:val="000000"/>
        </w:rPr>
        <w:tab/>
      </w:r>
      <w:smartTag w:uri="urn:schemas-microsoft-com:office:smarttags" w:element="place">
        <w:smartTag w:uri="urn:schemas-microsoft-com:office:smarttags" w:element="City">
          <w:r>
            <w:rPr>
              <w:rFonts w:ascii="Courier New" w:hAnsi="Courier New"/>
              <w:color w:val="000000"/>
            </w:rPr>
            <w:t>Chesterfield</w:t>
          </w:r>
        </w:smartTag>
        <w:r>
          <w:rPr>
            <w:rFonts w:ascii="Courier New" w:hAnsi="Courier New"/>
            <w:color w:val="000000"/>
          </w:rPr>
          <w:t xml:space="preserve">, </w:t>
        </w:r>
        <w:smartTag w:uri="urn:schemas-microsoft-com:office:smarttags" w:element="State">
          <w:r>
            <w:rPr>
              <w:rFonts w:ascii="Courier New" w:hAnsi="Courier New"/>
              <w:color w:val="000000"/>
            </w:rPr>
            <w:t>MO</w:t>
          </w:r>
        </w:smartTag>
        <w:r>
          <w:rPr>
            <w:rFonts w:ascii="Courier New" w:hAnsi="Courier New"/>
            <w:color w:val="000000"/>
          </w:rPr>
          <w:t xml:space="preserve"> </w:t>
        </w:r>
        <w:smartTag w:uri="urn:schemas-microsoft-com:office:smarttags" w:element="PostalCode">
          <w:r>
            <w:rPr>
              <w:rFonts w:ascii="Courier New" w:hAnsi="Courier New"/>
              <w:color w:val="000000"/>
            </w:rPr>
            <w:t>63005</w:t>
          </w:r>
        </w:smartTag>
      </w:smartTag>
    </w:p>
    <w:p w:rsidR="0081503C" w:rsidRDefault="0081503C" w:rsidP="00FA78C4">
      <w:pPr>
        <w:rPr>
          <w:rFonts w:ascii="Courier New" w:hAnsi="Courier New"/>
          <w:color w:val="000000"/>
        </w:rPr>
      </w:pPr>
      <w:r>
        <w:rPr>
          <w:rFonts w:ascii="Courier New" w:hAnsi="Courier New"/>
          <w:color w:val="000000"/>
        </w:rPr>
        <w:tab/>
        <w:t>Phone: 636-733-9004</w:t>
      </w:r>
    </w:p>
    <w:p w:rsidR="0081503C" w:rsidRDefault="0081503C" w:rsidP="00FA78C4">
      <w:pPr>
        <w:rPr>
          <w:rFonts w:ascii="Courier New" w:hAnsi="Courier New"/>
          <w:color w:val="000000"/>
        </w:rPr>
      </w:pPr>
      <w:r>
        <w:rPr>
          <w:rFonts w:ascii="Courier New" w:hAnsi="Courier New"/>
          <w:color w:val="000000"/>
        </w:rPr>
        <w:tab/>
      </w:r>
    </w:p>
    <w:p w:rsidR="0081503C" w:rsidRPr="00255823" w:rsidRDefault="0081503C" w:rsidP="00FA78C4">
      <w:pPr>
        <w:rPr>
          <w:rFonts w:ascii="Courier New" w:hAnsi="Courier New"/>
          <w:color w:val="000000"/>
        </w:rPr>
      </w:pPr>
      <w:r w:rsidRPr="00255823">
        <w:rPr>
          <w:rFonts w:ascii="Courier New" w:hAnsi="Courier New"/>
          <w:color w:val="000000"/>
        </w:rPr>
        <w:t>Biobased Manufacturers Association</w:t>
      </w:r>
    </w:p>
    <w:p w:rsidR="0081503C" w:rsidRPr="00255823" w:rsidRDefault="0081503C" w:rsidP="00FA78C4">
      <w:pPr>
        <w:ind w:left="720"/>
        <w:rPr>
          <w:rFonts w:ascii="Courier New" w:hAnsi="Courier New"/>
          <w:color w:val="000000"/>
        </w:rPr>
      </w:pPr>
      <w:r w:rsidRPr="00255823">
        <w:rPr>
          <w:rFonts w:ascii="Courier New" w:hAnsi="Courier New"/>
          <w:color w:val="000000"/>
        </w:rPr>
        <w:t>Kim Kristoff, Founder and Chairman</w:t>
      </w:r>
    </w:p>
    <w:p w:rsidR="0081503C" w:rsidRPr="00255823" w:rsidRDefault="0081503C" w:rsidP="00FA78C4">
      <w:pPr>
        <w:ind w:left="720"/>
        <w:rPr>
          <w:rFonts w:ascii="Courier New" w:hAnsi="Courier New"/>
          <w:color w:val="000000"/>
        </w:rPr>
      </w:pPr>
      <w:r w:rsidRPr="00255823">
        <w:rPr>
          <w:rFonts w:ascii="Courier New" w:hAnsi="Courier New"/>
          <w:color w:val="000000"/>
        </w:rPr>
        <w:t>Phone: 602-265-8586</w:t>
      </w:r>
    </w:p>
    <w:p w:rsidR="0081503C" w:rsidRPr="00255823" w:rsidRDefault="0081503C" w:rsidP="00FA78C4">
      <w:pPr>
        <w:ind w:left="720"/>
        <w:rPr>
          <w:rFonts w:ascii="Courier New" w:hAnsi="Courier New"/>
          <w:color w:val="000000"/>
        </w:rPr>
      </w:pPr>
      <w:r w:rsidRPr="00255823">
        <w:rPr>
          <w:rFonts w:ascii="Courier New" w:hAnsi="Courier New"/>
          <w:color w:val="000000"/>
        </w:rPr>
        <w:t>Dan Manternach, Managing Director</w:t>
      </w:r>
    </w:p>
    <w:p w:rsidR="0081503C" w:rsidRDefault="0081503C" w:rsidP="00FA78C4">
      <w:pPr>
        <w:ind w:left="720"/>
        <w:rPr>
          <w:rFonts w:ascii="Courier New" w:hAnsi="Courier New"/>
          <w:color w:val="000000"/>
        </w:rPr>
      </w:pPr>
      <w:r w:rsidRPr="00255823">
        <w:rPr>
          <w:rFonts w:ascii="Courier New" w:hAnsi="Courier New"/>
          <w:color w:val="000000"/>
        </w:rPr>
        <w:t>Phone: 314-372-3519</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DM has also had extensive discussions with the White House Council on Environmental Quality (CEQ), CEQ’s Office of the Federal Environmental Executive (OFEE), the Office of </w:t>
      </w:r>
      <w:r>
        <w:rPr>
          <w:rFonts w:ascii="Courier New" w:hAnsi="Courier New"/>
          <w:color w:val="000000"/>
        </w:rPr>
        <w:lastRenderedPageBreak/>
        <w:t>Management and Budget, USDA’s Agricultural Marketing Service, the Defense Logistics Agency, NIST, and the General Services Administration to seek their views on the biobased program and the requirements for the voluntary labeling rule.</w:t>
      </w:r>
    </w:p>
    <w:p w:rsidR="0081503C" w:rsidRDefault="0081503C" w:rsidP="00FA78C4">
      <w:pPr>
        <w:rPr>
          <w:rFonts w:ascii="Courier New" w:hAnsi="Courier New"/>
          <w:color w:val="000000"/>
        </w:rPr>
      </w:pPr>
    </w:p>
    <w:p w:rsidR="0081503C" w:rsidRPr="007D63BD" w:rsidRDefault="0081503C" w:rsidP="007D63BD">
      <w:pPr>
        <w:rPr>
          <w:rFonts w:ascii="Courier New" w:hAnsi="Courier New" w:cs="Courier New"/>
          <w:color w:val="000000"/>
          <w:szCs w:val="24"/>
        </w:rPr>
      </w:pPr>
      <w:r>
        <w:rPr>
          <w:rFonts w:ascii="Courier New" w:hAnsi="Courier New" w:cs="Courier New"/>
          <w:szCs w:val="24"/>
        </w:rPr>
        <w:t>DM</w:t>
      </w:r>
      <w:r w:rsidRPr="007D63BD">
        <w:rPr>
          <w:rFonts w:ascii="Courier New" w:hAnsi="Courier New" w:cs="Courier New"/>
          <w:szCs w:val="24"/>
        </w:rPr>
        <w:t>’s proposed rule (</w:t>
      </w:r>
      <w:r>
        <w:rPr>
          <w:rFonts w:ascii="Courier New" w:hAnsi="Courier New" w:cs="Courier New"/>
          <w:szCs w:val="24"/>
        </w:rPr>
        <w:t>Docket No. OEPNU-FRDOC-0001</w:t>
      </w:r>
      <w:r w:rsidRPr="007D63BD">
        <w:rPr>
          <w:rFonts w:ascii="Courier New" w:hAnsi="Courier New" w:cs="Courier New"/>
          <w:szCs w:val="24"/>
        </w:rPr>
        <w:t>) describe</w:t>
      </w:r>
      <w:r>
        <w:rPr>
          <w:rFonts w:ascii="Courier New" w:hAnsi="Courier New" w:cs="Courier New"/>
          <w:szCs w:val="24"/>
        </w:rPr>
        <w:t>d</w:t>
      </w:r>
      <w:r w:rsidRPr="007D63BD">
        <w:rPr>
          <w:rFonts w:ascii="Courier New" w:hAnsi="Courier New" w:cs="Courier New"/>
          <w:szCs w:val="24"/>
        </w:rPr>
        <w:t xml:space="preserve"> its information gathering requirements, and also p</w:t>
      </w:r>
      <w:r>
        <w:rPr>
          <w:rFonts w:ascii="Courier New" w:hAnsi="Courier New" w:cs="Courier New"/>
          <w:szCs w:val="24"/>
        </w:rPr>
        <w:t xml:space="preserve">rovided a 60-day comment period. </w:t>
      </w:r>
      <w:r w:rsidRPr="007D63BD">
        <w:rPr>
          <w:rFonts w:ascii="Courier New" w:hAnsi="Courier New" w:cs="Courier New"/>
          <w:szCs w:val="24"/>
        </w:rPr>
        <w:t xml:space="preserve"> During this time, interested members of the public </w:t>
      </w:r>
      <w:r>
        <w:rPr>
          <w:rFonts w:ascii="Courier New" w:hAnsi="Courier New" w:cs="Courier New"/>
          <w:szCs w:val="24"/>
        </w:rPr>
        <w:t xml:space="preserve">had </w:t>
      </w:r>
      <w:r w:rsidRPr="007D63BD">
        <w:rPr>
          <w:rFonts w:ascii="Courier New" w:hAnsi="Courier New" w:cs="Courier New"/>
          <w:szCs w:val="24"/>
        </w:rPr>
        <w:t xml:space="preserve">the opportunity to provide </w:t>
      </w:r>
      <w:r>
        <w:rPr>
          <w:rFonts w:ascii="Courier New" w:hAnsi="Courier New" w:cs="Courier New"/>
          <w:szCs w:val="24"/>
        </w:rPr>
        <w:t>DM</w:t>
      </w:r>
      <w:r w:rsidRPr="007D63BD">
        <w:rPr>
          <w:rFonts w:ascii="Courier New" w:hAnsi="Courier New" w:cs="Courier New"/>
          <w:szCs w:val="24"/>
        </w:rPr>
        <w:t xml:space="preserve"> with their input concerning the usefulness, legitimacy, and merit of the information collection activities </w:t>
      </w:r>
      <w:r>
        <w:rPr>
          <w:rFonts w:ascii="Courier New" w:hAnsi="Courier New" w:cs="Courier New"/>
          <w:szCs w:val="24"/>
        </w:rPr>
        <w:t>DM</w:t>
      </w:r>
      <w:r w:rsidRPr="007D63BD">
        <w:rPr>
          <w:rFonts w:ascii="Courier New" w:hAnsi="Courier New" w:cs="Courier New"/>
          <w:szCs w:val="24"/>
        </w:rPr>
        <w:t xml:space="preserve"> </w:t>
      </w:r>
      <w:r>
        <w:rPr>
          <w:rFonts w:ascii="Courier New" w:hAnsi="Courier New" w:cs="Courier New"/>
          <w:szCs w:val="24"/>
        </w:rPr>
        <w:t xml:space="preserve">proposed.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9.  Explain any decision to provide any payment or gift to respondents, other than remuneration of contractors or grantees.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There is no intent to provide any payment or gift to respondents. </w:t>
      </w:r>
    </w:p>
    <w:p w:rsidR="0081503C" w:rsidRDefault="0081503C" w:rsidP="00FA78C4">
      <w:pPr>
        <w:rPr>
          <w:rFonts w:ascii="Courier New" w:hAnsi="Courier New"/>
          <w:color w:val="000000"/>
        </w:rPr>
      </w:pPr>
    </w:p>
    <w:p w:rsidR="0081503C" w:rsidRDefault="0081503C" w:rsidP="00FA78C4">
      <w:pPr>
        <w:rPr>
          <w:rFonts w:ascii="Courier New" w:hAnsi="Courier New"/>
          <w:b/>
          <w:color w:val="000000"/>
        </w:rPr>
      </w:pPr>
      <w:r>
        <w:rPr>
          <w:rFonts w:ascii="Courier New" w:hAnsi="Courier New"/>
          <w:b/>
          <w:color w:val="000000"/>
        </w:rPr>
        <w:t>10.  Describe any assurance of confidentiality provided to respondents and the basis for the assurance in statute, regulation, or agency policy.</w:t>
      </w:r>
    </w:p>
    <w:p w:rsidR="0081503C" w:rsidRDefault="0081503C" w:rsidP="00FA78C4">
      <w:pPr>
        <w:rPr>
          <w:rFonts w:ascii="Courier New" w:hAnsi="Courier New"/>
          <w:b/>
          <w:color w:val="000000"/>
        </w:rPr>
      </w:pPr>
    </w:p>
    <w:p w:rsidR="0081503C" w:rsidRDefault="0081503C" w:rsidP="00FA78C4">
      <w:pPr>
        <w:rPr>
          <w:rFonts w:ascii="Courier New" w:hAnsi="Courier New"/>
          <w:color w:val="000000"/>
        </w:rPr>
      </w:pPr>
      <w:r>
        <w:rPr>
          <w:rFonts w:ascii="Courier New" w:hAnsi="Courier New"/>
          <w:color w:val="000000"/>
        </w:rPr>
        <w:t>USDA does not expect that any of the information required for the voluntary labeling program will be considered confidential by respondents.</w:t>
      </w:r>
    </w:p>
    <w:p w:rsidR="0081503C" w:rsidRDefault="0081503C" w:rsidP="00FA78C4">
      <w:pPr>
        <w:ind w:left="720"/>
        <w:rPr>
          <w:rFonts w:ascii="Courier New" w:hAnsi="Courier New"/>
          <w:color w:val="000000"/>
        </w:rPr>
      </w:pPr>
      <w:r>
        <w:rPr>
          <w:rFonts w:ascii="Courier New" w:hAnsi="Courier New"/>
          <w:color w:val="000000"/>
        </w:rPr>
        <w:t xml:space="preserve"> </w:t>
      </w:r>
    </w:p>
    <w:p w:rsidR="0081503C" w:rsidRDefault="0081503C" w:rsidP="00FA78C4">
      <w:pPr>
        <w:rPr>
          <w:rFonts w:ascii="Courier New" w:hAnsi="Courier New"/>
          <w:b/>
          <w:color w:val="000000"/>
        </w:rPr>
      </w:pPr>
      <w:r>
        <w:rPr>
          <w:rFonts w:ascii="Courier New" w:hAnsi="Courier New"/>
          <w:b/>
          <w:color w:val="000000"/>
        </w:rPr>
        <w:t xml:space="preserve">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w:t>
      </w:r>
      <w:r>
        <w:rPr>
          <w:rFonts w:ascii="Courier New" w:hAnsi="Courier New"/>
          <w:b/>
          <w:color w:val="000000"/>
        </w:rPr>
        <w:lastRenderedPageBreak/>
        <w:t>obtain their consent.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No such questions will be asked of the manufacturers and vendors seeking to participate in the voluntary labeling program.</w:t>
      </w:r>
    </w:p>
    <w:p w:rsidR="0081503C" w:rsidRDefault="0081503C" w:rsidP="00FA78C4">
      <w:pPr>
        <w:rPr>
          <w:rFonts w:ascii="Courier New" w:hAnsi="Courier New"/>
          <w:color w:val="000000"/>
        </w:rPr>
      </w:pPr>
    </w:p>
    <w:p w:rsidR="0081503C" w:rsidRDefault="0081503C" w:rsidP="00FA78C4">
      <w:pPr>
        <w:rPr>
          <w:rFonts w:ascii="Courier New" w:hAnsi="Courier New"/>
          <w:b/>
          <w:color w:val="000000"/>
        </w:rPr>
      </w:pPr>
      <w:r>
        <w:rPr>
          <w:rFonts w:ascii="Courier New" w:hAnsi="Courier New"/>
          <w:b/>
          <w:color w:val="000000"/>
        </w:rPr>
        <w:t>12.  Provide estimates of the hour burden of the collection of information.  The statement should:</w:t>
      </w:r>
    </w:p>
    <w:p w:rsidR="0081503C" w:rsidRDefault="0081503C" w:rsidP="00FA78C4">
      <w:pPr>
        <w:rPr>
          <w:rFonts w:ascii="Courier New" w:hAnsi="Courier New"/>
          <w:b/>
          <w:color w:val="000000"/>
        </w:rPr>
      </w:pPr>
    </w:p>
    <w:p w:rsidR="0081503C" w:rsidRDefault="0081503C" w:rsidP="00FA78C4">
      <w:pPr>
        <w:rPr>
          <w:rFonts w:ascii="Courier New" w:hAnsi="Courier New"/>
          <w:b/>
          <w:color w:val="000000"/>
        </w:rPr>
      </w:pPr>
      <w:r>
        <w:rPr>
          <w:rFonts w:ascii="Courier New" w:hAnsi="Courier New"/>
          <w:b/>
          <w:color w:val="000000"/>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A tabular summary of the information discussed in the following paragraphs is presented at the end of this section and detailed tables showing the development of the burden estimates for each year are attached at the end of this document.</w:t>
      </w:r>
    </w:p>
    <w:p w:rsidR="0081503C" w:rsidRDefault="0081503C" w:rsidP="00FA78C4">
      <w:pPr>
        <w:rPr>
          <w:rFonts w:ascii="Courier New" w:hAnsi="Courier New"/>
          <w:color w:val="000000"/>
        </w:rPr>
      </w:pPr>
    </w:p>
    <w:p w:rsidR="0081503C" w:rsidRDefault="0081503C" w:rsidP="00371065">
      <w:pPr>
        <w:rPr>
          <w:rFonts w:ascii="Courier New" w:hAnsi="Courier New"/>
          <w:color w:val="000000"/>
        </w:rPr>
      </w:pPr>
      <w:r>
        <w:rPr>
          <w:rFonts w:ascii="Courier New" w:hAnsi="Courier New"/>
          <w:color w:val="000000"/>
        </w:rPr>
        <w:t xml:space="preserve">DM projects that it will designate 166 items by the end of the three year period covered by this Information Collection, with 100 items designated in year 1, 36 in year 2, and 30 in year 3.  DM estimates that there are 830 manufacturers of products within these 166 designated items.  In addition, DM estimates that an additional 830 manufacturers of non-designated, biobased products and intermediate ingredients or feedstocks will investigate the use of the label on their products.  Based on these estimates, DM projects a total of 1,660 manufacturers will read the rule, which is assumed to occur during the first year after it is published.  Based on the information presented in item 5 above, DM estimates that as many as 1,610 of these manufacturers will be classified as small </w:t>
      </w:r>
      <w:r>
        <w:rPr>
          <w:rFonts w:ascii="Courier New" w:hAnsi="Courier New"/>
          <w:color w:val="000000"/>
        </w:rPr>
        <w:lastRenderedPageBreak/>
        <w:t>businesses (1,660 times 97 percent).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The rule also allows vendors to apply for and use the label.  DM estimated the number of vendors expected to participate to be 200, roughly 10 percent of the number of companies registered in the BioPreferred Program database (1,938 x 0.10 = 194 rounded up to 200).  </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Finally, because the rule also affects other entities who may wish to use the label in sales or other promotional material, DM also estimates that a number of such entities would also read the rule in the first year.  DM estimates the number of other entities at 10 percent of the estimated number of manufacturers who would read the rule (1660 x 0.10 = 166).</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For the first year, the hours required for the 1,860 manufacturers and vendors to read the rule are estimated to be 7,440 hours (4 hours per manufacturer and vendor).  For other entities who would seek to use the label in sales or other promotional material, the hours required for these 166 entities to read the rule are estimate to be 664 hours (4 hours per entity).  Total hours estimated for reading the rule, therefore, are estimated to be 8,104.</w:t>
      </w:r>
    </w:p>
    <w:p w:rsidR="0081503C" w:rsidRDefault="0081503C" w:rsidP="00FA78C4">
      <w:pPr>
        <w:rPr>
          <w:rFonts w:ascii="Courier New" w:hAnsi="Courier New"/>
          <w:color w:val="000000"/>
        </w:rPr>
      </w:pPr>
    </w:p>
    <w:p w:rsidR="0081503C" w:rsidRPr="00C863CF" w:rsidRDefault="0081503C" w:rsidP="00FA78C4">
      <w:pPr>
        <w:rPr>
          <w:rFonts w:ascii="Courier New" w:hAnsi="Courier New"/>
          <w:color w:val="000000"/>
        </w:rPr>
      </w:pPr>
      <w:r w:rsidRPr="00C863CF">
        <w:rPr>
          <w:rFonts w:ascii="Courier New" w:hAnsi="Courier New"/>
          <w:color w:val="000000"/>
        </w:rPr>
        <w:t xml:space="preserve">In year 1, DM assumed that (1) there will be 100 </w:t>
      </w:r>
      <w:r>
        <w:rPr>
          <w:rFonts w:ascii="Courier New" w:hAnsi="Courier New"/>
          <w:color w:val="000000"/>
        </w:rPr>
        <w:t>product categories identified for Federal preferred purchasing,</w:t>
      </w:r>
      <w:r w:rsidRPr="00C863CF">
        <w:rPr>
          <w:rFonts w:ascii="Courier New" w:hAnsi="Courier New"/>
          <w:color w:val="000000"/>
        </w:rPr>
        <w:t xml:space="preserve"> (2) there are 500 manufacturers of products within these 100</w:t>
      </w:r>
      <w:r>
        <w:rPr>
          <w:rFonts w:ascii="Courier New" w:hAnsi="Courier New"/>
          <w:color w:val="000000"/>
        </w:rPr>
        <w:t>product categories</w:t>
      </w:r>
      <w:r w:rsidRPr="00C863CF">
        <w:rPr>
          <w:rFonts w:ascii="Courier New" w:hAnsi="Courier New"/>
          <w:color w:val="000000"/>
        </w:rPr>
        <w:t xml:space="preserve">, and (3) 60 percent of these 500 manufacturers will participate in the voluntary labeling program.  For manufacturers of </w:t>
      </w:r>
      <w:r>
        <w:rPr>
          <w:rFonts w:ascii="Courier New" w:hAnsi="Courier New"/>
          <w:color w:val="000000"/>
        </w:rPr>
        <w:t>non-BioPreferred Products (</w:t>
      </w:r>
      <w:r w:rsidRPr="00C863CF">
        <w:rPr>
          <w:rFonts w:ascii="Courier New" w:hAnsi="Courier New"/>
          <w:color w:val="000000"/>
        </w:rPr>
        <w:t xml:space="preserve">products not within </w:t>
      </w:r>
      <w:r>
        <w:rPr>
          <w:rFonts w:ascii="Courier New" w:hAnsi="Courier New"/>
          <w:color w:val="000000"/>
        </w:rPr>
        <w:t>product categories that are eligible for Federal preferred procurement)</w:t>
      </w:r>
      <w:r w:rsidRPr="00C863CF">
        <w:rPr>
          <w:rFonts w:ascii="Courier New" w:hAnsi="Courier New"/>
          <w:color w:val="000000"/>
        </w:rPr>
        <w:t xml:space="preserve">, DM assumed that 30 percent of the estimated 830 </w:t>
      </w:r>
      <w:r>
        <w:rPr>
          <w:rFonts w:ascii="Courier New" w:hAnsi="Courier New"/>
          <w:color w:val="000000"/>
        </w:rPr>
        <w:t xml:space="preserve">non BioPreferred product </w:t>
      </w:r>
      <w:r w:rsidRPr="00C863CF">
        <w:rPr>
          <w:rFonts w:ascii="Courier New" w:hAnsi="Courier New"/>
          <w:color w:val="000000"/>
        </w:rPr>
        <w:t xml:space="preserve">manufacturers would participate and that 10 percent of the estimated 200 vendors would participate in year one.  This </w:t>
      </w:r>
      <w:r w:rsidRPr="00C863CF">
        <w:rPr>
          <w:rFonts w:ascii="Courier New" w:hAnsi="Courier New"/>
          <w:color w:val="000000"/>
        </w:rPr>
        <w:lastRenderedPageBreak/>
        <w:t>results in a total estimated number of manufacturer and respondents in year one of 569 (500 x 0.6 plus 830 x 0.3 plus 200 x 0.1).</w:t>
      </w:r>
    </w:p>
    <w:p w:rsidR="0081503C" w:rsidRPr="00C863CF" w:rsidRDefault="0081503C" w:rsidP="00FA78C4">
      <w:pPr>
        <w:rPr>
          <w:rFonts w:ascii="Courier New" w:hAnsi="Courier New"/>
          <w:color w:val="000000"/>
        </w:rPr>
      </w:pPr>
    </w:p>
    <w:p w:rsidR="0081503C" w:rsidRPr="00C863CF" w:rsidRDefault="0081503C" w:rsidP="00FA78C4">
      <w:pPr>
        <w:rPr>
          <w:rFonts w:ascii="Courier New" w:hAnsi="Courier New"/>
          <w:color w:val="000000"/>
        </w:rPr>
      </w:pPr>
      <w:r>
        <w:rPr>
          <w:rFonts w:ascii="Courier New" w:hAnsi="Courier New"/>
          <w:color w:val="000000"/>
        </w:rPr>
        <w:t>In year 2, DM assumes that (1) another 36 product categories will be identified (for Federal preferred purchasing)</w:t>
      </w:r>
      <w:r w:rsidRPr="00C863CF">
        <w:rPr>
          <w:rFonts w:ascii="Courier New" w:hAnsi="Courier New"/>
          <w:color w:val="000000"/>
        </w:rPr>
        <w:t xml:space="preserve">, (2) there are 180 manufacturers of products within these 36 </w:t>
      </w:r>
      <w:r>
        <w:rPr>
          <w:rFonts w:ascii="Courier New" w:hAnsi="Courier New"/>
          <w:color w:val="000000"/>
        </w:rPr>
        <w:t>product categories</w:t>
      </w:r>
      <w:r w:rsidRPr="00C863CF">
        <w:rPr>
          <w:rFonts w:ascii="Courier New" w:hAnsi="Courier New"/>
          <w:color w:val="000000"/>
        </w:rPr>
        <w:t xml:space="preserve">, and (3) 60 percent of these 180 manufacturers will participate in the voluntary labeling program.  For manufacturers of </w:t>
      </w:r>
      <w:r>
        <w:rPr>
          <w:rFonts w:ascii="Courier New" w:hAnsi="Courier New"/>
          <w:color w:val="000000"/>
        </w:rPr>
        <w:t>non-BioPreferred P</w:t>
      </w:r>
      <w:r w:rsidRPr="00C863CF">
        <w:rPr>
          <w:rFonts w:ascii="Courier New" w:hAnsi="Courier New"/>
          <w:color w:val="000000"/>
        </w:rPr>
        <w:t>roducts, DM assumed</w:t>
      </w:r>
      <w:r>
        <w:rPr>
          <w:rFonts w:ascii="Courier New" w:hAnsi="Courier New"/>
          <w:color w:val="000000"/>
        </w:rPr>
        <w:t xml:space="preserve"> that another 20 percent of the </w:t>
      </w:r>
      <w:r w:rsidRPr="00C863CF">
        <w:rPr>
          <w:rFonts w:ascii="Courier New" w:hAnsi="Courier New"/>
          <w:color w:val="000000"/>
        </w:rPr>
        <w:t>estimated 830 manufacturers would participate and that another 10 percent of the estimated 200 vendors would participate in year two.  This results in a total estimated number of manufacturer and respondents in year two of 294 (180 x 0.6 plus 830 x 0.2 plus 200 x 0.1).</w:t>
      </w:r>
    </w:p>
    <w:p w:rsidR="0081503C" w:rsidRPr="00C863CF" w:rsidRDefault="0081503C" w:rsidP="00FA78C4">
      <w:pPr>
        <w:rPr>
          <w:rFonts w:ascii="Courier New" w:hAnsi="Courier New"/>
          <w:color w:val="000000"/>
        </w:rPr>
      </w:pPr>
    </w:p>
    <w:p w:rsidR="0081503C" w:rsidRPr="00C863CF" w:rsidRDefault="0081503C" w:rsidP="00FA78C4">
      <w:pPr>
        <w:rPr>
          <w:rFonts w:ascii="Courier New" w:hAnsi="Courier New"/>
          <w:color w:val="000000"/>
        </w:rPr>
      </w:pPr>
      <w:r>
        <w:rPr>
          <w:rFonts w:ascii="Courier New" w:hAnsi="Courier New"/>
          <w:color w:val="000000"/>
        </w:rPr>
        <w:t>In year 3, DM assumes that (1) another 30 product categories will be identified</w:t>
      </w:r>
      <w:r w:rsidRPr="00C863CF">
        <w:rPr>
          <w:rFonts w:ascii="Courier New" w:hAnsi="Courier New"/>
          <w:color w:val="000000"/>
        </w:rPr>
        <w:t xml:space="preserve">, (2) there are 150 manufacturers of products within these 30 </w:t>
      </w:r>
      <w:r>
        <w:rPr>
          <w:rFonts w:ascii="Courier New" w:hAnsi="Courier New"/>
          <w:color w:val="000000"/>
        </w:rPr>
        <w:t>product categories</w:t>
      </w:r>
      <w:r w:rsidRPr="00C863CF">
        <w:rPr>
          <w:rFonts w:ascii="Courier New" w:hAnsi="Courier New"/>
          <w:color w:val="000000"/>
        </w:rPr>
        <w:t xml:space="preserve">, and (3) 60 percent of these 150 manufacturers will participate in the voluntary labeling program.  For manufacturers of </w:t>
      </w:r>
      <w:r>
        <w:rPr>
          <w:rFonts w:ascii="Courier New" w:hAnsi="Courier New"/>
          <w:color w:val="000000"/>
        </w:rPr>
        <w:t>non BioPreferred P</w:t>
      </w:r>
      <w:r w:rsidRPr="00C863CF">
        <w:rPr>
          <w:rFonts w:ascii="Courier New" w:hAnsi="Courier New"/>
          <w:color w:val="000000"/>
        </w:rPr>
        <w:t xml:space="preserve">roducts, DM assumed that another 10 percent of the estimated 830 manufacturers of </w:t>
      </w:r>
      <w:r>
        <w:rPr>
          <w:rFonts w:ascii="Courier New" w:hAnsi="Courier New"/>
          <w:color w:val="000000"/>
        </w:rPr>
        <w:t xml:space="preserve">these </w:t>
      </w:r>
      <w:r w:rsidRPr="00C863CF">
        <w:rPr>
          <w:rFonts w:ascii="Courier New" w:hAnsi="Courier New"/>
          <w:color w:val="000000"/>
        </w:rPr>
        <w:t>products would participate and that another 10 percent of the estimated 200 vendors would participate in year three.  This results in a total estimated number of manufacturer and respondents in year three of 193 (150 x 0.6 plus 830 x 0.1 plus 200 x 0.1).</w:t>
      </w:r>
    </w:p>
    <w:p w:rsidR="0081503C" w:rsidRPr="00C863CF" w:rsidRDefault="0081503C" w:rsidP="00FA78C4">
      <w:pPr>
        <w:rPr>
          <w:rFonts w:ascii="Courier New" w:hAnsi="Courier New"/>
          <w:color w:val="000000"/>
        </w:rPr>
      </w:pPr>
    </w:p>
    <w:p w:rsidR="0081503C" w:rsidRPr="00C863CF" w:rsidRDefault="0081503C" w:rsidP="00FA78C4">
      <w:pPr>
        <w:rPr>
          <w:rFonts w:ascii="Courier New" w:hAnsi="Courier New"/>
          <w:color w:val="000000"/>
        </w:rPr>
      </w:pPr>
      <w:r>
        <w:rPr>
          <w:rFonts w:ascii="Courier New" w:hAnsi="Courier New"/>
          <w:color w:val="000000"/>
        </w:rPr>
        <w:t>For each manufacturer and vendor participating in the program, DM estimates that, on average, each will submit six applications.  This yields a total number of applications of 3,414; 1,764; and 1,158 in years 1, 2, and 3, respectively.</w:t>
      </w:r>
    </w:p>
    <w:p w:rsidR="0081503C" w:rsidRPr="00C863CF" w:rsidRDefault="0081503C" w:rsidP="00FA78C4">
      <w:pPr>
        <w:rPr>
          <w:rFonts w:ascii="Courier New" w:hAnsi="Courier New"/>
          <w:color w:val="000000"/>
        </w:rPr>
      </w:pPr>
    </w:p>
    <w:p w:rsidR="0081503C" w:rsidRPr="00C863CF" w:rsidRDefault="0081503C" w:rsidP="00FA78C4">
      <w:pPr>
        <w:rPr>
          <w:rFonts w:ascii="Courier New" w:hAnsi="Courier New"/>
          <w:color w:val="000000"/>
        </w:rPr>
      </w:pPr>
      <w:r>
        <w:rPr>
          <w:rFonts w:ascii="Courier New" w:hAnsi="Courier New"/>
          <w:color w:val="000000"/>
        </w:rPr>
        <w:lastRenderedPageBreak/>
        <w:t xml:space="preserve">For year 1, the total hours required for the estimated 569 manufacturers and vendors to apply for certification and to maintain the required records are estimated at 26,855.  The total hours required to provide information to USDA for posting, by USDA, on the voluntary labeling Web site are estimated at 12,976 hours.  </w:t>
      </w:r>
    </w:p>
    <w:p w:rsidR="0081503C" w:rsidRPr="00C863CF" w:rsidRDefault="0081503C" w:rsidP="00FA78C4">
      <w:pPr>
        <w:rPr>
          <w:rFonts w:ascii="Courier New" w:hAnsi="Courier New"/>
          <w:color w:val="000000"/>
        </w:rPr>
      </w:pPr>
    </w:p>
    <w:p w:rsidR="0081503C" w:rsidRPr="00C863CF" w:rsidRDefault="0081503C" w:rsidP="00FA78C4">
      <w:pPr>
        <w:rPr>
          <w:rFonts w:ascii="Courier New" w:hAnsi="Courier New"/>
          <w:color w:val="000000"/>
        </w:rPr>
      </w:pPr>
      <w:r>
        <w:rPr>
          <w:rFonts w:ascii="Courier New" w:hAnsi="Courier New"/>
          <w:color w:val="000000"/>
        </w:rPr>
        <w:t>The above estimates, including the estimated hours to read the rule, yield a total annual hour burden for the first year of 47,935 hours.</w:t>
      </w:r>
    </w:p>
    <w:p w:rsidR="0081503C" w:rsidRPr="00C863CF"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For the second and third years, the hours required for the 294 and 193, respectively, new manufacturers and vendors anticipated each year and for the previously approved manufacturers and vendors to submit applications (initial and subsequent), and maintain required records are estimated to be 20,186 and 18,703 hours, respectively.  The hours required for providing USDA information for posting by USDA to the voluntary labeling Web site and for updating that information are estimated to be 6,676 hours in year 2 and 4,892 hours in year 3.  This yields a total annual hour burden for year 2 of 26,862 hours and for year 3 of 23,595.</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The total estimated annual average hour burden for the collection of information (reading the rule, completing applications, testing, providing information for the biobased Web site, and recordkeeping) under this program over the first three years is estimated to be 32,797 hours (47,935 + 26,862 + 23,595 = 98,391 total hours; and 98,391/3 years = 32,797 per year).</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Provide estimates of annualized cost to respondents for the hour burdens for collections of information, identifying and using appropriate wage rate categories.</w:t>
      </w:r>
    </w:p>
    <w:p w:rsidR="0081503C" w:rsidRDefault="0081503C" w:rsidP="00FA78C4">
      <w:pPr>
        <w:rPr>
          <w:rFonts w:ascii="Courier New" w:hAnsi="Courier New"/>
          <w:color w:val="000000"/>
        </w:rPr>
      </w:pPr>
    </w:p>
    <w:p w:rsidR="0081503C" w:rsidRPr="00E47A2F" w:rsidRDefault="0081503C" w:rsidP="00FA78C4">
      <w:pPr>
        <w:rPr>
          <w:rFonts w:ascii="Courier New" w:hAnsi="Courier New"/>
          <w:color w:val="000000"/>
        </w:rPr>
      </w:pPr>
      <w:r w:rsidRPr="00E47A2F">
        <w:rPr>
          <w:rFonts w:ascii="Courier New" w:hAnsi="Courier New"/>
          <w:color w:val="000000"/>
        </w:rPr>
        <w:t xml:space="preserve">The average annualized cost to respondents for the </w:t>
      </w:r>
      <w:r w:rsidRPr="00E47A2F">
        <w:rPr>
          <w:rFonts w:ascii="Courier New" w:hAnsi="Courier New"/>
          <w:color w:val="000000"/>
        </w:rPr>
        <w:lastRenderedPageBreak/>
        <w:t>collection of information over the first three years is</w:t>
      </w:r>
      <w:r>
        <w:rPr>
          <w:rFonts w:ascii="Courier New" w:hAnsi="Courier New"/>
          <w:color w:val="000000"/>
        </w:rPr>
        <w:t xml:space="preserve"> estimated to total $2,813,811</w:t>
      </w:r>
      <w:r w:rsidRPr="00E47A2F">
        <w:rPr>
          <w:rFonts w:ascii="Courier New" w:hAnsi="Courier New"/>
          <w:color w:val="000000"/>
        </w:rPr>
        <w:t xml:space="preserve">.  </w:t>
      </w:r>
      <w:r w:rsidRPr="00AD6B00">
        <w:rPr>
          <w:rFonts w:ascii="Courier New" w:hAnsi="Courier New"/>
          <w:color w:val="000000"/>
        </w:rPr>
        <w:t xml:space="preserve">This is based on an average annual total hour burden over the first three years of the program of </w:t>
      </w:r>
      <w:r>
        <w:rPr>
          <w:rFonts w:ascii="Courier New" w:hAnsi="Courier New"/>
          <w:color w:val="000000"/>
        </w:rPr>
        <w:t>32,797</w:t>
      </w:r>
      <w:r w:rsidRPr="00AD6B00">
        <w:rPr>
          <w:rFonts w:ascii="Courier New" w:hAnsi="Courier New"/>
          <w:color w:val="000000"/>
        </w:rPr>
        <w:t xml:space="preserve"> hours priced at $49.98 per </w:t>
      </w:r>
      <w:r w:rsidRPr="00E47A2F">
        <w:rPr>
          <w:rFonts w:ascii="Courier New" w:hAnsi="Courier New"/>
          <w:color w:val="000000"/>
        </w:rPr>
        <w:t>hour (as discussed below) plus the $</w:t>
      </w:r>
      <w:r>
        <w:rPr>
          <w:rFonts w:ascii="Courier New" w:hAnsi="Courier New"/>
          <w:color w:val="000000"/>
        </w:rPr>
        <w:t>116,035</w:t>
      </w:r>
      <w:r w:rsidRPr="00E47A2F">
        <w:rPr>
          <w:rFonts w:ascii="Courier New" w:hAnsi="Courier New"/>
          <w:color w:val="000000"/>
        </w:rPr>
        <w:t xml:space="preserve"> in annualized cost for the</w:t>
      </w:r>
      <w:r>
        <w:rPr>
          <w:rFonts w:ascii="Courier New" w:hAnsi="Courier New"/>
          <w:color w:val="000000"/>
        </w:rPr>
        <w:t xml:space="preserve"> biobased content testing plus $1,058,565</w:t>
      </w:r>
      <w:r w:rsidRPr="00E47A2F">
        <w:rPr>
          <w:rFonts w:ascii="Courier New" w:hAnsi="Courier New"/>
          <w:color w:val="000000"/>
        </w:rPr>
        <w:t xml:space="preserve"> for label r</w:t>
      </w:r>
      <w:r>
        <w:rPr>
          <w:rFonts w:ascii="Courier New" w:hAnsi="Courier New"/>
          <w:color w:val="000000"/>
        </w:rPr>
        <w:t>edesign (see Item 13 below).</w:t>
      </w:r>
    </w:p>
    <w:p w:rsidR="0081503C" w:rsidRPr="00E47A2F" w:rsidRDefault="0081503C" w:rsidP="00FA78C4">
      <w:pPr>
        <w:rPr>
          <w:rFonts w:ascii="Courier New" w:hAnsi="Courier New"/>
          <w:color w:val="000000"/>
        </w:rPr>
      </w:pPr>
    </w:p>
    <w:p w:rsidR="0081503C" w:rsidRDefault="0081503C" w:rsidP="00DC47B8">
      <w:pPr>
        <w:rPr>
          <w:rFonts w:ascii="Courier New" w:hAnsi="Courier New"/>
          <w:color w:val="000000"/>
        </w:rPr>
      </w:pPr>
      <w:r w:rsidRPr="00383011">
        <w:rPr>
          <w:rFonts w:ascii="Courier New" w:hAnsi="Courier New"/>
          <w:color w:val="000000"/>
        </w:rPr>
        <w:t xml:space="preserve">The </w:t>
      </w:r>
      <w:r>
        <w:rPr>
          <w:rFonts w:ascii="Courier New" w:hAnsi="Courier New"/>
          <w:color w:val="000000"/>
        </w:rPr>
        <w:t>$49.98</w:t>
      </w:r>
      <w:r w:rsidRPr="00383011">
        <w:rPr>
          <w:rFonts w:ascii="Courier New" w:hAnsi="Courier New"/>
          <w:color w:val="000000"/>
        </w:rPr>
        <w:t xml:space="preserve"> </w:t>
      </w:r>
      <w:r>
        <w:rPr>
          <w:rFonts w:ascii="Courier New" w:hAnsi="Courier New" w:cs="Courier New"/>
        </w:rPr>
        <w:t>hourly rate used to calculate the annualized cost to respondents is estimated to be an average wage that manufacturers and vendors would pay.  That is, we expect that</w:t>
      </w:r>
      <w:r w:rsidRPr="00383011">
        <w:rPr>
          <w:rFonts w:ascii="Courier New" w:hAnsi="Courier New" w:cs="Courier New"/>
        </w:rPr>
        <w:t xml:space="preserve"> at least half the burden hours would likel</w:t>
      </w:r>
      <w:r>
        <w:rPr>
          <w:rFonts w:ascii="Courier New" w:hAnsi="Courier New" w:cs="Courier New"/>
        </w:rPr>
        <w:t xml:space="preserve">y be provided by </w:t>
      </w:r>
      <w:r w:rsidRPr="00383011">
        <w:rPr>
          <w:rFonts w:ascii="Courier New" w:hAnsi="Courier New" w:cs="Courier New"/>
        </w:rPr>
        <w:t>employees earning less than this hourly rate an</w:t>
      </w:r>
      <w:r>
        <w:rPr>
          <w:rFonts w:ascii="Courier New" w:hAnsi="Courier New" w:cs="Courier New"/>
        </w:rPr>
        <w:t xml:space="preserve">d up to half of the </w:t>
      </w:r>
      <w:r w:rsidRPr="00383011">
        <w:rPr>
          <w:rFonts w:ascii="Courier New" w:hAnsi="Courier New" w:cs="Courier New"/>
        </w:rPr>
        <w:t>employees would be earning more.</w:t>
      </w:r>
    </w:p>
    <w:p w:rsidR="0081503C" w:rsidRDefault="0081503C" w:rsidP="00DC47B8">
      <w:pPr>
        <w:rPr>
          <w:rFonts w:ascii="Courier New" w:hAnsi="Courier New"/>
          <w:color w:val="000000"/>
        </w:rPr>
      </w:pPr>
    </w:p>
    <w:p w:rsidR="0081503C" w:rsidRDefault="0081503C">
      <w:pPr>
        <w:widowControl/>
        <w:rPr>
          <w:rFonts w:ascii="Courier New" w:hAnsi="Courier New"/>
          <w:color w:val="000000"/>
        </w:rPr>
      </w:pPr>
      <w:r>
        <w:rPr>
          <w:rFonts w:ascii="Courier New" w:hAnsi="Courier New"/>
          <w:color w:val="000000"/>
        </w:rPr>
        <w:br w:type="page"/>
      </w:r>
    </w:p>
    <w:p w:rsidR="0081503C" w:rsidRDefault="0081503C" w:rsidP="00DC47B8">
      <w:pPr>
        <w:rPr>
          <w:rFonts w:ascii="Courier New" w:hAnsi="Courier New"/>
          <w:color w:val="000000"/>
        </w:rPr>
      </w:pPr>
    </w:p>
    <w:p w:rsidR="0081503C" w:rsidRPr="00280C2B" w:rsidRDefault="0081503C" w:rsidP="00280C2B">
      <w:pPr>
        <w:jc w:val="center"/>
        <w:rPr>
          <w:rFonts w:ascii="Courier New" w:hAnsi="Courier New"/>
          <w:b/>
          <w:color w:val="000000"/>
        </w:rPr>
      </w:pPr>
      <w:r w:rsidRPr="00280C2B">
        <w:rPr>
          <w:rFonts w:ascii="Courier New" w:hAnsi="Courier New"/>
          <w:b/>
          <w:color w:val="000000"/>
        </w:rPr>
        <w:t>SUMMARY OF BURDEN ESTIMATE INPUTS</w:t>
      </w:r>
    </w:p>
    <w:tbl>
      <w:tblPr>
        <w:tblW w:w="0" w:type="auto"/>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292"/>
        <w:gridCol w:w="1152"/>
        <w:gridCol w:w="1152"/>
        <w:gridCol w:w="1152"/>
      </w:tblGrid>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p>
        </w:tc>
        <w:tc>
          <w:tcPr>
            <w:tcW w:w="115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t>Year 1</w:t>
            </w:r>
          </w:p>
        </w:tc>
        <w:tc>
          <w:tcPr>
            <w:tcW w:w="115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t>Year 2</w:t>
            </w:r>
          </w:p>
        </w:tc>
        <w:tc>
          <w:tcPr>
            <w:tcW w:w="115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t>Year 3</w:t>
            </w:r>
          </w:p>
        </w:tc>
      </w:tr>
      <w:tr w:rsidR="0081503C" w:rsidRPr="005F6584" w:rsidTr="00EC37C8">
        <w:trPr>
          <w:cantSplit/>
          <w:trHeight w:val="255"/>
          <w:jc w:val="center"/>
        </w:trPr>
        <w:tc>
          <w:tcPr>
            <w:tcW w:w="5292" w:type="dxa"/>
            <w:tcBorders>
              <w:top w:val="single" w:sz="8" w:space="0" w:color="auto"/>
              <w:left w:val="single" w:sz="8" w:space="0" w:color="auto"/>
              <w:bottom w:val="single" w:sz="8" w:space="0" w:color="auto"/>
              <w:right w:val="single" w:sz="8" w:space="0" w:color="auto"/>
            </w:tcBorders>
            <w:noWrap/>
            <w:vAlign w:val="bottom"/>
          </w:tcPr>
          <w:p w:rsidR="0081503C" w:rsidRPr="005F6584" w:rsidRDefault="0081503C" w:rsidP="00A47C93">
            <w:pPr>
              <w:rPr>
                <w:rFonts w:ascii="Courier New" w:hAnsi="Courier New" w:cs="Courier New"/>
                <w:szCs w:val="24"/>
              </w:rPr>
            </w:pPr>
            <w:r w:rsidRPr="005F6584">
              <w:rPr>
                <w:rFonts w:ascii="Courier New" w:hAnsi="Courier New" w:cs="Courier New"/>
                <w:szCs w:val="24"/>
              </w:rPr>
              <w:t xml:space="preserve">Number of </w:t>
            </w:r>
            <w:r>
              <w:rPr>
                <w:rFonts w:ascii="Courier New" w:hAnsi="Courier New" w:cs="Courier New"/>
                <w:szCs w:val="24"/>
              </w:rPr>
              <w:t>BioPreferred Product m</w:t>
            </w:r>
            <w:r w:rsidRPr="005F6584">
              <w:rPr>
                <w:rFonts w:ascii="Courier New" w:hAnsi="Courier New" w:cs="Courier New"/>
                <w:szCs w:val="24"/>
              </w:rPr>
              <w:t xml:space="preserve">anufacturers </w:t>
            </w:r>
            <w:r>
              <w:rPr>
                <w:rFonts w:ascii="Courier New" w:hAnsi="Courier New" w:cs="Courier New"/>
                <w:szCs w:val="24"/>
              </w:rPr>
              <w:t>participating in labeling program</w:t>
            </w:r>
          </w:p>
        </w:tc>
        <w:tc>
          <w:tcPr>
            <w:tcW w:w="1152" w:type="dxa"/>
            <w:tcBorders>
              <w:top w:val="single" w:sz="8" w:space="0" w:color="auto"/>
              <w:left w:val="single" w:sz="8" w:space="0" w:color="auto"/>
              <w:bottom w:val="single" w:sz="8" w:space="0" w:color="auto"/>
              <w:right w:val="single" w:sz="8" w:space="0" w:color="auto"/>
            </w:tcBorders>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300</w:t>
            </w:r>
          </w:p>
        </w:tc>
        <w:tc>
          <w:tcPr>
            <w:tcW w:w="1152" w:type="dxa"/>
            <w:tcBorders>
              <w:top w:val="single" w:sz="8" w:space="0" w:color="auto"/>
              <w:left w:val="single" w:sz="8" w:space="0" w:color="auto"/>
              <w:bottom w:val="single" w:sz="8" w:space="0" w:color="auto"/>
              <w:right w:val="single" w:sz="8" w:space="0" w:color="auto"/>
            </w:tcBorders>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108</w:t>
            </w:r>
          </w:p>
        </w:tc>
        <w:tc>
          <w:tcPr>
            <w:tcW w:w="1152" w:type="dxa"/>
            <w:tcBorders>
              <w:top w:val="single" w:sz="8" w:space="0" w:color="auto"/>
              <w:left w:val="single" w:sz="8" w:space="0" w:color="auto"/>
              <w:bottom w:val="single" w:sz="8" w:space="0" w:color="auto"/>
              <w:right w:val="single" w:sz="8" w:space="0" w:color="auto"/>
            </w:tcBorders>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90</w:t>
            </w:r>
          </w:p>
        </w:tc>
      </w:tr>
      <w:tr w:rsidR="0081503C" w:rsidRPr="005F6584" w:rsidTr="00EC37C8">
        <w:trPr>
          <w:cantSplit/>
          <w:trHeight w:val="255"/>
          <w:jc w:val="center"/>
        </w:trPr>
        <w:tc>
          <w:tcPr>
            <w:tcW w:w="5292" w:type="dxa"/>
            <w:tcBorders>
              <w:top w:val="single" w:sz="8" w:space="0" w:color="auto"/>
            </w:tcBorders>
            <w:noWrap/>
            <w:vAlign w:val="bottom"/>
          </w:tcPr>
          <w:p w:rsidR="0081503C" w:rsidRPr="005F6584" w:rsidRDefault="0081503C" w:rsidP="00A47C93">
            <w:pPr>
              <w:rPr>
                <w:rFonts w:ascii="Courier New" w:hAnsi="Courier New" w:cs="Courier New"/>
                <w:szCs w:val="24"/>
              </w:rPr>
            </w:pPr>
            <w:r>
              <w:rPr>
                <w:rFonts w:ascii="Courier New" w:hAnsi="Courier New" w:cs="Courier New"/>
                <w:szCs w:val="24"/>
              </w:rPr>
              <w:t>Number of non-BioPreferred product manufacturers participating in labeling program</w:t>
            </w:r>
          </w:p>
        </w:tc>
        <w:tc>
          <w:tcPr>
            <w:tcW w:w="1152" w:type="dxa"/>
            <w:tcBorders>
              <w:top w:val="single" w:sz="8" w:space="0" w:color="auto"/>
            </w:tcBorders>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249</w:t>
            </w:r>
          </w:p>
        </w:tc>
        <w:tc>
          <w:tcPr>
            <w:tcW w:w="1152" w:type="dxa"/>
            <w:tcBorders>
              <w:top w:val="single" w:sz="8" w:space="0" w:color="auto"/>
            </w:tcBorders>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166</w:t>
            </w:r>
          </w:p>
        </w:tc>
        <w:tc>
          <w:tcPr>
            <w:tcW w:w="1152" w:type="dxa"/>
            <w:tcBorders>
              <w:top w:val="single" w:sz="8" w:space="0" w:color="auto"/>
            </w:tcBorders>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83</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Pr>
                <w:rFonts w:ascii="Courier New" w:hAnsi="Courier New" w:cs="Courier New"/>
                <w:szCs w:val="24"/>
              </w:rPr>
              <w:t>Number of vendors participating in program</w:t>
            </w:r>
          </w:p>
        </w:tc>
        <w:tc>
          <w:tcPr>
            <w:tcW w:w="1152" w:type="dxa"/>
            <w:noWrap/>
            <w:vAlign w:val="bottom"/>
          </w:tcPr>
          <w:p w:rsidR="0081503C" w:rsidRDefault="0081503C" w:rsidP="00094FC4">
            <w:pPr>
              <w:jc w:val="right"/>
              <w:rPr>
                <w:rFonts w:ascii="Courier New" w:hAnsi="Courier New" w:cs="Courier New"/>
                <w:szCs w:val="24"/>
              </w:rPr>
            </w:pPr>
            <w:r>
              <w:rPr>
                <w:rFonts w:ascii="Courier New" w:hAnsi="Courier New" w:cs="Courier New"/>
                <w:szCs w:val="24"/>
              </w:rPr>
              <w:t>20</w:t>
            </w:r>
          </w:p>
        </w:tc>
        <w:tc>
          <w:tcPr>
            <w:tcW w:w="1152" w:type="dxa"/>
            <w:noWrap/>
            <w:vAlign w:val="bottom"/>
          </w:tcPr>
          <w:p w:rsidR="0081503C" w:rsidRDefault="0081503C" w:rsidP="003613EB">
            <w:pPr>
              <w:jc w:val="right"/>
              <w:rPr>
                <w:rFonts w:ascii="Courier New" w:hAnsi="Courier New" w:cs="Courier New"/>
                <w:szCs w:val="24"/>
              </w:rPr>
            </w:pPr>
            <w:r>
              <w:rPr>
                <w:rFonts w:ascii="Courier New" w:hAnsi="Courier New" w:cs="Courier New"/>
                <w:szCs w:val="24"/>
              </w:rPr>
              <w:t>20</w:t>
            </w:r>
          </w:p>
        </w:tc>
        <w:tc>
          <w:tcPr>
            <w:tcW w:w="1152" w:type="dxa"/>
            <w:noWrap/>
            <w:vAlign w:val="bottom"/>
          </w:tcPr>
          <w:p w:rsidR="0081503C" w:rsidRDefault="0081503C" w:rsidP="003613EB">
            <w:pPr>
              <w:jc w:val="right"/>
              <w:rPr>
                <w:rFonts w:ascii="Courier New" w:hAnsi="Courier New" w:cs="Courier New"/>
                <w:szCs w:val="24"/>
              </w:rPr>
            </w:pPr>
            <w:r>
              <w:rPr>
                <w:rFonts w:ascii="Courier New" w:hAnsi="Courier New" w:cs="Courier New"/>
                <w:szCs w:val="24"/>
              </w:rPr>
              <w:t>20</w:t>
            </w:r>
          </w:p>
        </w:tc>
      </w:tr>
      <w:tr w:rsidR="0081503C" w:rsidRPr="005F6584" w:rsidTr="00EC37C8">
        <w:trPr>
          <w:cantSplit/>
          <w:trHeight w:val="255"/>
          <w:jc w:val="center"/>
        </w:trPr>
        <w:tc>
          <w:tcPr>
            <w:tcW w:w="5292" w:type="dxa"/>
            <w:noWrap/>
            <w:vAlign w:val="bottom"/>
          </w:tcPr>
          <w:p w:rsidR="0081503C" w:rsidRPr="004A2DFE" w:rsidRDefault="0081503C" w:rsidP="00657055">
            <w:pPr>
              <w:jc w:val="right"/>
              <w:rPr>
                <w:rFonts w:ascii="Courier New" w:hAnsi="Courier New" w:cs="Courier New"/>
                <w:b/>
                <w:szCs w:val="24"/>
              </w:rPr>
            </w:pPr>
            <w:r w:rsidRPr="004A2DFE">
              <w:rPr>
                <w:rFonts w:ascii="Courier New" w:hAnsi="Courier New" w:cs="Courier New"/>
                <w:b/>
                <w:szCs w:val="24"/>
              </w:rPr>
              <w:t>Number of respondents per year</w:t>
            </w:r>
            <w:r>
              <w:rPr>
                <w:rFonts w:ascii="Courier New" w:hAnsi="Courier New" w:cs="Courier New"/>
                <w:b/>
                <w:szCs w:val="24"/>
              </w:rPr>
              <w:t xml:space="preserve"> </w:t>
            </w:r>
            <w:r w:rsidRPr="00366567">
              <w:rPr>
                <w:rFonts w:ascii="Courier New" w:hAnsi="Courier New" w:cs="Courier New"/>
                <w:b/>
                <w:sz w:val="28"/>
                <w:szCs w:val="28"/>
                <w:vertAlign w:val="superscript"/>
              </w:rPr>
              <w:t>a</w:t>
            </w:r>
          </w:p>
        </w:tc>
        <w:tc>
          <w:tcPr>
            <w:tcW w:w="1152" w:type="dxa"/>
            <w:noWrap/>
            <w:vAlign w:val="bottom"/>
          </w:tcPr>
          <w:p w:rsidR="0081503C" w:rsidRPr="004A2DFE" w:rsidRDefault="0081503C" w:rsidP="00A179B9">
            <w:pPr>
              <w:jc w:val="right"/>
              <w:rPr>
                <w:rFonts w:ascii="Courier New" w:hAnsi="Courier New" w:cs="Courier New"/>
                <w:b/>
                <w:szCs w:val="24"/>
              </w:rPr>
            </w:pPr>
            <w:r>
              <w:rPr>
                <w:rFonts w:ascii="Courier New" w:hAnsi="Courier New" w:cs="Courier New"/>
                <w:b/>
                <w:szCs w:val="24"/>
              </w:rPr>
              <w:t>569</w:t>
            </w:r>
          </w:p>
        </w:tc>
        <w:tc>
          <w:tcPr>
            <w:tcW w:w="1152" w:type="dxa"/>
            <w:noWrap/>
            <w:vAlign w:val="bottom"/>
          </w:tcPr>
          <w:p w:rsidR="0081503C" w:rsidRPr="004A2DFE" w:rsidRDefault="0081503C" w:rsidP="00A179B9">
            <w:pPr>
              <w:jc w:val="right"/>
              <w:rPr>
                <w:rFonts w:ascii="Courier New" w:hAnsi="Courier New" w:cs="Courier New"/>
                <w:b/>
                <w:szCs w:val="24"/>
              </w:rPr>
            </w:pPr>
            <w:r>
              <w:rPr>
                <w:rFonts w:ascii="Courier New" w:hAnsi="Courier New" w:cs="Courier New"/>
                <w:b/>
                <w:szCs w:val="24"/>
              </w:rPr>
              <w:t>863</w:t>
            </w:r>
          </w:p>
        </w:tc>
        <w:tc>
          <w:tcPr>
            <w:tcW w:w="1152" w:type="dxa"/>
            <w:noWrap/>
            <w:vAlign w:val="bottom"/>
          </w:tcPr>
          <w:p w:rsidR="0081503C" w:rsidRPr="004A2DFE" w:rsidRDefault="0081503C" w:rsidP="00A179B9">
            <w:pPr>
              <w:jc w:val="right"/>
              <w:rPr>
                <w:rFonts w:ascii="Courier New" w:hAnsi="Courier New" w:cs="Courier New"/>
                <w:b/>
                <w:szCs w:val="24"/>
              </w:rPr>
            </w:pPr>
            <w:r>
              <w:rPr>
                <w:rFonts w:ascii="Courier New" w:hAnsi="Courier New" w:cs="Courier New"/>
                <w:b/>
                <w:szCs w:val="24"/>
              </w:rPr>
              <w:t>1,056</w:t>
            </w:r>
          </w:p>
        </w:tc>
      </w:tr>
      <w:tr w:rsidR="0081503C" w:rsidRPr="005F6584" w:rsidTr="00EC37C8">
        <w:trPr>
          <w:cantSplit/>
          <w:trHeight w:val="255"/>
          <w:jc w:val="center"/>
        </w:trPr>
        <w:tc>
          <w:tcPr>
            <w:tcW w:w="5292" w:type="dxa"/>
            <w:noWrap/>
            <w:vAlign w:val="bottom"/>
          </w:tcPr>
          <w:p w:rsidR="0081503C" w:rsidRPr="003613EB" w:rsidRDefault="0081503C" w:rsidP="00A179B9">
            <w:pPr>
              <w:rPr>
                <w:rFonts w:ascii="Courier New" w:hAnsi="Courier New" w:cs="Courier New"/>
                <w:szCs w:val="24"/>
              </w:rPr>
            </w:pPr>
            <w:r w:rsidRPr="003613EB">
              <w:rPr>
                <w:rFonts w:ascii="Courier New" w:hAnsi="Courier New" w:cs="Courier New"/>
                <w:szCs w:val="24"/>
              </w:rPr>
              <w:t>Number of manufacturers and vendors applying to use label</w:t>
            </w:r>
          </w:p>
        </w:tc>
        <w:tc>
          <w:tcPr>
            <w:tcW w:w="1152" w:type="dxa"/>
            <w:noWrap/>
            <w:vAlign w:val="bottom"/>
          </w:tcPr>
          <w:p w:rsidR="0081503C" w:rsidRPr="003613EB" w:rsidRDefault="0081503C" w:rsidP="00A179B9">
            <w:pPr>
              <w:jc w:val="right"/>
              <w:rPr>
                <w:rFonts w:ascii="Courier New" w:hAnsi="Courier New" w:cs="Courier New"/>
                <w:szCs w:val="24"/>
              </w:rPr>
            </w:pPr>
            <w:r>
              <w:rPr>
                <w:rFonts w:ascii="Courier New" w:hAnsi="Courier New" w:cs="Courier New"/>
                <w:szCs w:val="24"/>
              </w:rPr>
              <w:t>569</w:t>
            </w:r>
          </w:p>
        </w:tc>
        <w:tc>
          <w:tcPr>
            <w:tcW w:w="1152" w:type="dxa"/>
            <w:noWrap/>
            <w:vAlign w:val="bottom"/>
          </w:tcPr>
          <w:p w:rsidR="0081503C" w:rsidRPr="003613EB" w:rsidRDefault="0081503C" w:rsidP="00A179B9">
            <w:pPr>
              <w:jc w:val="right"/>
              <w:rPr>
                <w:rFonts w:ascii="Courier New" w:hAnsi="Courier New" w:cs="Courier New"/>
                <w:szCs w:val="24"/>
              </w:rPr>
            </w:pPr>
            <w:r>
              <w:rPr>
                <w:rFonts w:ascii="Courier New" w:hAnsi="Courier New" w:cs="Courier New"/>
                <w:szCs w:val="24"/>
              </w:rPr>
              <w:t>294</w:t>
            </w:r>
          </w:p>
        </w:tc>
        <w:tc>
          <w:tcPr>
            <w:tcW w:w="1152" w:type="dxa"/>
            <w:noWrap/>
            <w:vAlign w:val="bottom"/>
          </w:tcPr>
          <w:p w:rsidR="0081503C" w:rsidRPr="003613EB" w:rsidRDefault="0081503C" w:rsidP="00A179B9">
            <w:pPr>
              <w:jc w:val="right"/>
              <w:rPr>
                <w:rFonts w:ascii="Courier New" w:hAnsi="Courier New" w:cs="Courier New"/>
                <w:szCs w:val="24"/>
              </w:rPr>
            </w:pPr>
            <w:r>
              <w:rPr>
                <w:rFonts w:ascii="Courier New" w:hAnsi="Courier New" w:cs="Courier New"/>
                <w:szCs w:val="24"/>
              </w:rPr>
              <w:t>193</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t>Number</w:t>
            </w:r>
            <w:r>
              <w:rPr>
                <w:rFonts w:ascii="Courier New" w:hAnsi="Courier New" w:cs="Courier New"/>
                <w:szCs w:val="24"/>
              </w:rPr>
              <w:t xml:space="preserve"> of applications per respondents</w:t>
            </w:r>
          </w:p>
        </w:tc>
        <w:tc>
          <w:tcPr>
            <w:tcW w:w="1152" w:type="dxa"/>
            <w:noWrap/>
            <w:vAlign w:val="bottom"/>
          </w:tcPr>
          <w:p w:rsidR="0081503C" w:rsidRPr="005F6584" w:rsidRDefault="0081503C" w:rsidP="00094FC4">
            <w:pPr>
              <w:jc w:val="right"/>
              <w:rPr>
                <w:rFonts w:ascii="Courier New" w:hAnsi="Courier New" w:cs="Courier New"/>
                <w:szCs w:val="24"/>
              </w:rPr>
            </w:pPr>
            <w:r w:rsidRPr="005F6584">
              <w:rPr>
                <w:rFonts w:ascii="Courier New" w:hAnsi="Courier New" w:cs="Courier New"/>
                <w:szCs w:val="24"/>
              </w:rPr>
              <w:t>6</w:t>
            </w:r>
          </w:p>
        </w:tc>
        <w:tc>
          <w:tcPr>
            <w:tcW w:w="1152" w:type="dxa"/>
            <w:noWrap/>
            <w:vAlign w:val="bottom"/>
          </w:tcPr>
          <w:p w:rsidR="0081503C" w:rsidRPr="005F6584" w:rsidRDefault="0081503C" w:rsidP="00094FC4">
            <w:pPr>
              <w:jc w:val="right"/>
              <w:rPr>
                <w:rFonts w:ascii="Courier New" w:hAnsi="Courier New" w:cs="Courier New"/>
                <w:szCs w:val="24"/>
              </w:rPr>
            </w:pPr>
            <w:r w:rsidRPr="005F6584">
              <w:rPr>
                <w:rFonts w:ascii="Courier New" w:hAnsi="Courier New" w:cs="Courier New"/>
                <w:szCs w:val="24"/>
              </w:rPr>
              <w:t>6</w:t>
            </w:r>
          </w:p>
        </w:tc>
        <w:tc>
          <w:tcPr>
            <w:tcW w:w="1152" w:type="dxa"/>
            <w:noWrap/>
            <w:vAlign w:val="bottom"/>
          </w:tcPr>
          <w:p w:rsidR="0081503C" w:rsidRPr="005F6584" w:rsidRDefault="0081503C" w:rsidP="00094FC4">
            <w:pPr>
              <w:jc w:val="right"/>
              <w:rPr>
                <w:rFonts w:ascii="Courier New" w:hAnsi="Courier New" w:cs="Courier New"/>
                <w:szCs w:val="24"/>
              </w:rPr>
            </w:pPr>
            <w:r w:rsidRPr="005F6584">
              <w:rPr>
                <w:rFonts w:ascii="Courier New" w:hAnsi="Courier New" w:cs="Courier New"/>
                <w:szCs w:val="24"/>
              </w:rPr>
              <w:t>6</w:t>
            </w:r>
          </w:p>
        </w:tc>
      </w:tr>
      <w:tr w:rsidR="0081503C" w:rsidRPr="005F6584" w:rsidTr="00EC37C8">
        <w:trPr>
          <w:cantSplit/>
          <w:trHeight w:val="255"/>
          <w:jc w:val="center"/>
        </w:trPr>
        <w:tc>
          <w:tcPr>
            <w:tcW w:w="5292" w:type="dxa"/>
            <w:noWrap/>
            <w:vAlign w:val="bottom"/>
          </w:tcPr>
          <w:p w:rsidR="0081503C" w:rsidRPr="003613EB" w:rsidRDefault="0081503C" w:rsidP="00094FC4">
            <w:pPr>
              <w:rPr>
                <w:rFonts w:ascii="Courier New" w:hAnsi="Courier New" w:cs="Courier New"/>
                <w:szCs w:val="24"/>
              </w:rPr>
            </w:pPr>
            <w:r>
              <w:rPr>
                <w:rFonts w:ascii="Courier New" w:hAnsi="Courier New" w:cs="Courier New"/>
                <w:szCs w:val="24"/>
              </w:rPr>
              <w:t>Number of Applications for Certified Products</w:t>
            </w:r>
          </w:p>
        </w:tc>
        <w:tc>
          <w:tcPr>
            <w:tcW w:w="1152" w:type="dxa"/>
            <w:noWrap/>
            <w:vAlign w:val="bottom"/>
          </w:tcPr>
          <w:p w:rsidR="0081503C" w:rsidRDefault="0081503C" w:rsidP="00094FC4">
            <w:pPr>
              <w:jc w:val="right"/>
              <w:rPr>
                <w:rFonts w:ascii="Courier New" w:hAnsi="Courier New" w:cs="Courier New"/>
                <w:szCs w:val="24"/>
              </w:rPr>
            </w:pPr>
            <w:r>
              <w:rPr>
                <w:rFonts w:ascii="Courier New" w:hAnsi="Courier New" w:cs="Courier New"/>
                <w:szCs w:val="24"/>
              </w:rPr>
              <w:t>3,414</w:t>
            </w:r>
          </w:p>
        </w:tc>
        <w:tc>
          <w:tcPr>
            <w:tcW w:w="1152" w:type="dxa"/>
            <w:noWrap/>
            <w:vAlign w:val="bottom"/>
          </w:tcPr>
          <w:p w:rsidR="0081503C" w:rsidRDefault="0081503C" w:rsidP="004A2DFE">
            <w:pPr>
              <w:jc w:val="right"/>
              <w:rPr>
                <w:rFonts w:ascii="Courier New" w:hAnsi="Courier New" w:cs="Courier New"/>
                <w:szCs w:val="24"/>
              </w:rPr>
            </w:pPr>
            <w:r>
              <w:rPr>
                <w:rFonts w:ascii="Courier New" w:hAnsi="Courier New" w:cs="Courier New"/>
                <w:szCs w:val="24"/>
              </w:rPr>
              <w:t>1,764</w:t>
            </w:r>
          </w:p>
        </w:tc>
        <w:tc>
          <w:tcPr>
            <w:tcW w:w="1152" w:type="dxa"/>
            <w:noWrap/>
            <w:vAlign w:val="bottom"/>
          </w:tcPr>
          <w:p w:rsidR="0081503C" w:rsidRDefault="0081503C" w:rsidP="004A2DFE">
            <w:pPr>
              <w:jc w:val="right"/>
              <w:rPr>
                <w:rFonts w:ascii="Courier New" w:hAnsi="Courier New" w:cs="Courier New"/>
                <w:szCs w:val="24"/>
              </w:rPr>
            </w:pPr>
            <w:r>
              <w:rPr>
                <w:rFonts w:ascii="Courier New" w:hAnsi="Courier New" w:cs="Courier New"/>
                <w:szCs w:val="24"/>
              </w:rPr>
              <w:t>1,158</w:t>
            </w:r>
          </w:p>
        </w:tc>
      </w:tr>
      <w:tr w:rsidR="0081503C" w:rsidRPr="005F6584" w:rsidTr="00EC37C8">
        <w:trPr>
          <w:cantSplit/>
          <w:trHeight w:val="255"/>
          <w:jc w:val="center"/>
        </w:trPr>
        <w:tc>
          <w:tcPr>
            <w:tcW w:w="5292" w:type="dxa"/>
            <w:noWrap/>
            <w:vAlign w:val="bottom"/>
          </w:tcPr>
          <w:p w:rsidR="0081503C" w:rsidRPr="000713B6" w:rsidRDefault="0081503C" w:rsidP="00657055">
            <w:pPr>
              <w:jc w:val="right"/>
              <w:rPr>
                <w:rFonts w:ascii="Courier New" w:hAnsi="Courier New" w:cs="Courier New"/>
                <w:b/>
                <w:szCs w:val="24"/>
              </w:rPr>
            </w:pPr>
            <w:r w:rsidRPr="000713B6">
              <w:rPr>
                <w:rFonts w:ascii="Courier New" w:hAnsi="Courier New" w:cs="Courier New"/>
                <w:b/>
                <w:szCs w:val="24"/>
              </w:rPr>
              <w:t>Number of Applications Approved (</w:t>
            </w:r>
            <w:r>
              <w:rPr>
                <w:rFonts w:ascii="Courier New" w:hAnsi="Courier New" w:cs="Courier New"/>
                <w:b/>
                <w:szCs w:val="24"/>
              </w:rPr>
              <w:t>95% of Applications submitted</w:t>
            </w:r>
            <w:r w:rsidRPr="000713B6">
              <w:rPr>
                <w:rFonts w:ascii="Courier New" w:hAnsi="Courier New" w:cs="Courier New"/>
                <w:b/>
                <w:szCs w:val="24"/>
              </w:rPr>
              <w:t>)</w:t>
            </w:r>
            <w:r>
              <w:rPr>
                <w:rFonts w:ascii="Courier New" w:hAnsi="Courier New" w:cs="Courier New"/>
                <w:b/>
                <w:szCs w:val="24"/>
              </w:rPr>
              <w:t>(= number of certified products)</w:t>
            </w:r>
          </w:p>
        </w:tc>
        <w:tc>
          <w:tcPr>
            <w:tcW w:w="1152" w:type="dxa"/>
            <w:noWrap/>
            <w:vAlign w:val="bottom"/>
          </w:tcPr>
          <w:p w:rsidR="0081503C" w:rsidRPr="000713B6" w:rsidRDefault="0081503C" w:rsidP="00094FC4">
            <w:pPr>
              <w:jc w:val="right"/>
              <w:rPr>
                <w:rFonts w:ascii="Courier New" w:hAnsi="Courier New" w:cs="Courier New"/>
                <w:b/>
                <w:szCs w:val="24"/>
              </w:rPr>
            </w:pPr>
            <w:r>
              <w:rPr>
                <w:rFonts w:ascii="Courier New" w:hAnsi="Courier New" w:cs="Courier New"/>
                <w:b/>
                <w:szCs w:val="24"/>
              </w:rPr>
              <w:t>3,244</w:t>
            </w:r>
          </w:p>
        </w:tc>
        <w:tc>
          <w:tcPr>
            <w:tcW w:w="1152" w:type="dxa"/>
            <w:noWrap/>
            <w:vAlign w:val="bottom"/>
          </w:tcPr>
          <w:p w:rsidR="0081503C" w:rsidRPr="000713B6" w:rsidRDefault="0081503C" w:rsidP="004A2DFE">
            <w:pPr>
              <w:jc w:val="right"/>
              <w:rPr>
                <w:rFonts w:ascii="Courier New" w:hAnsi="Courier New" w:cs="Courier New"/>
                <w:b/>
                <w:szCs w:val="24"/>
              </w:rPr>
            </w:pPr>
            <w:r>
              <w:rPr>
                <w:rFonts w:ascii="Courier New" w:hAnsi="Courier New" w:cs="Courier New"/>
                <w:b/>
                <w:szCs w:val="24"/>
              </w:rPr>
              <w:t>1,676</w:t>
            </w:r>
          </w:p>
        </w:tc>
        <w:tc>
          <w:tcPr>
            <w:tcW w:w="1152" w:type="dxa"/>
            <w:noWrap/>
            <w:vAlign w:val="bottom"/>
          </w:tcPr>
          <w:p w:rsidR="0081503C" w:rsidRPr="000713B6" w:rsidRDefault="0081503C" w:rsidP="004A2DFE">
            <w:pPr>
              <w:jc w:val="right"/>
              <w:rPr>
                <w:rFonts w:ascii="Courier New" w:hAnsi="Courier New" w:cs="Courier New"/>
                <w:b/>
                <w:szCs w:val="24"/>
              </w:rPr>
            </w:pPr>
            <w:r>
              <w:rPr>
                <w:rFonts w:ascii="Courier New" w:hAnsi="Courier New" w:cs="Courier New"/>
                <w:b/>
                <w:szCs w:val="24"/>
              </w:rPr>
              <w:t>1,100</w:t>
            </w:r>
          </w:p>
        </w:tc>
      </w:tr>
      <w:tr w:rsidR="0081503C" w:rsidRPr="005F6584" w:rsidTr="00EC37C8">
        <w:trPr>
          <w:cantSplit/>
          <w:trHeight w:val="255"/>
          <w:jc w:val="center"/>
        </w:trPr>
        <w:tc>
          <w:tcPr>
            <w:tcW w:w="5292" w:type="dxa"/>
            <w:noWrap/>
            <w:vAlign w:val="bottom"/>
          </w:tcPr>
          <w:p w:rsidR="0081503C" w:rsidRPr="005F6584" w:rsidRDefault="0081503C" w:rsidP="00A179B9">
            <w:pPr>
              <w:rPr>
                <w:rFonts w:ascii="Courier New" w:hAnsi="Courier New" w:cs="Courier New"/>
                <w:szCs w:val="24"/>
              </w:rPr>
            </w:pPr>
            <w:r>
              <w:rPr>
                <w:rFonts w:ascii="Courier New" w:hAnsi="Courier New" w:cs="Courier New"/>
                <w:szCs w:val="24"/>
              </w:rPr>
              <w:t xml:space="preserve">Number of </w:t>
            </w:r>
            <w:r w:rsidRPr="005F6584">
              <w:rPr>
                <w:rFonts w:ascii="Courier New" w:hAnsi="Courier New" w:cs="Courier New"/>
                <w:szCs w:val="24"/>
              </w:rPr>
              <w:t>manufacturers</w:t>
            </w:r>
            <w:r>
              <w:rPr>
                <w:rFonts w:ascii="Courier New" w:hAnsi="Courier New" w:cs="Courier New"/>
                <w:szCs w:val="24"/>
              </w:rPr>
              <w:t>, vendors, and other entities</w:t>
            </w:r>
            <w:r w:rsidRPr="005F6584">
              <w:rPr>
                <w:rFonts w:ascii="Courier New" w:hAnsi="Courier New" w:cs="Courier New"/>
                <w:szCs w:val="24"/>
              </w:rPr>
              <w:t xml:space="preserve"> reading rule</w:t>
            </w:r>
          </w:p>
        </w:tc>
        <w:tc>
          <w:tcPr>
            <w:tcW w:w="1152" w:type="dxa"/>
            <w:noWrap/>
            <w:vAlign w:val="bottom"/>
          </w:tcPr>
          <w:p w:rsidR="0081503C" w:rsidRPr="005F6584" w:rsidRDefault="0081503C" w:rsidP="00A179B9">
            <w:pPr>
              <w:jc w:val="right"/>
              <w:rPr>
                <w:rFonts w:ascii="Courier New" w:hAnsi="Courier New" w:cs="Courier New"/>
                <w:szCs w:val="24"/>
              </w:rPr>
            </w:pPr>
            <w:r>
              <w:rPr>
                <w:rFonts w:ascii="Courier New" w:hAnsi="Courier New" w:cs="Courier New"/>
                <w:szCs w:val="24"/>
              </w:rPr>
              <w:t>2,026</w:t>
            </w:r>
          </w:p>
        </w:tc>
        <w:tc>
          <w:tcPr>
            <w:tcW w:w="1152" w:type="dxa"/>
            <w:noWrap/>
            <w:vAlign w:val="bottom"/>
          </w:tcPr>
          <w:p w:rsidR="0081503C" w:rsidRPr="005F6584" w:rsidRDefault="0081503C" w:rsidP="00A179B9">
            <w:pPr>
              <w:rPr>
                <w:rFonts w:ascii="Courier New" w:hAnsi="Courier New" w:cs="Courier New"/>
                <w:szCs w:val="24"/>
              </w:rPr>
            </w:pPr>
          </w:p>
        </w:tc>
        <w:tc>
          <w:tcPr>
            <w:tcW w:w="1152" w:type="dxa"/>
            <w:noWrap/>
            <w:vAlign w:val="bottom"/>
          </w:tcPr>
          <w:p w:rsidR="0081503C" w:rsidRPr="005F6584" w:rsidRDefault="0081503C" w:rsidP="00A179B9">
            <w:pPr>
              <w:rPr>
                <w:rFonts w:ascii="Courier New" w:hAnsi="Courier New" w:cs="Courier New"/>
                <w:szCs w:val="24"/>
              </w:rPr>
            </w:pPr>
          </w:p>
        </w:tc>
      </w:tr>
      <w:tr w:rsidR="0081503C" w:rsidRPr="005F6584" w:rsidTr="00EC37C8">
        <w:trPr>
          <w:cantSplit/>
          <w:trHeight w:val="255"/>
          <w:jc w:val="center"/>
        </w:trPr>
        <w:tc>
          <w:tcPr>
            <w:tcW w:w="5292" w:type="dxa"/>
            <w:noWrap/>
            <w:vAlign w:val="bottom"/>
          </w:tcPr>
          <w:p w:rsidR="0081503C" w:rsidRPr="005F6584" w:rsidRDefault="0081503C" w:rsidP="00A179B9">
            <w:pPr>
              <w:rPr>
                <w:rFonts w:ascii="Courier New" w:hAnsi="Courier New" w:cs="Courier New"/>
                <w:szCs w:val="24"/>
              </w:rPr>
            </w:pPr>
            <w:r>
              <w:rPr>
                <w:rFonts w:ascii="Courier New" w:hAnsi="Courier New" w:cs="Courier New"/>
                <w:szCs w:val="24"/>
              </w:rPr>
              <w:t>Hours required to read rule</w:t>
            </w:r>
          </w:p>
        </w:tc>
        <w:tc>
          <w:tcPr>
            <w:tcW w:w="1152" w:type="dxa"/>
            <w:noWrap/>
            <w:vAlign w:val="bottom"/>
          </w:tcPr>
          <w:p w:rsidR="0081503C" w:rsidRPr="005F6584" w:rsidRDefault="0081503C" w:rsidP="00A179B9">
            <w:pPr>
              <w:jc w:val="right"/>
              <w:rPr>
                <w:rFonts w:ascii="Courier New" w:hAnsi="Courier New" w:cs="Courier New"/>
                <w:szCs w:val="24"/>
              </w:rPr>
            </w:pPr>
            <w:r>
              <w:rPr>
                <w:rFonts w:ascii="Courier New" w:hAnsi="Courier New" w:cs="Courier New"/>
                <w:szCs w:val="24"/>
              </w:rPr>
              <w:t>4</w:t>
            </w:r>
          </w:p>
        </w:tc>
        <w:tc>
          <w:tcPr>
            <w:tcW w:w="1152" w:type="dxa"/>
            <w:noWrap/>
            <w:vAlign w:val="bottom"/>
          </w:tcPr>
          <w:p w:rsidR="0081503C" w:rsidRPr="005F6584" w:rsidRDefault="0081503C" w:rsidP="00A179B9">
            <w:pPr>
              <w:rPr>
                <w:rFonts w:ascii="Courier New" w:hAnsi="Courier New" w:cs="Courier New"/>
                <w:szCs w:val="24"/>
              </w:rPr>
            </w:pPr>
          </w:p>
        </w:tc>
        <w:tc>
          <w:tcPr>
            <w:tcW w:w="1152" w:type="dxa"/>
            <w:noWrap/>
            <w:vAlign w:val="bottom"/>
          </w:tcPr>
          <w:p w:rsidR="0081503C" w:rsidRPr="005F6584" w:rsidRDefault="0081503C" w:rsidP="00A179B9">
            <w:pPr>
              <w:rPr>
                <w:rFonts w:ascii="Courier New" w:hAnsi="Courier New" w:cs="Courier New"/>
                <w:szCs w:val="24"/>
              </w:rPr>
            </w:pPr>
          </w:p>
        </w:tc>
      </w:tr>
      <w:tr w:rsidR="0081503C" w:rsidRPr="005F6584" w:rsidTr="00EC37C8">
        <w:trPr>
          <w:cantSplit/>
          <w:trHeight w:val="255"/>
          <w:jc w:val="center"/>
        </w:trPr>
        <w:tc>
          <w:tcPr>
            <w:tcW w:w="5292" w:type="dxa"/>
            <w:noWrap/>
            <w:vAlign w:val="bottom"/>
          </w:tcPr>
          <w:p w:rsidR="0081503C" w:rsidRPr="00662533" w:rsidRDefault="0081503C" w:rsidP="00A179B9">
            <w:pPr>
              <w:jc w:val="right"/>
              <w:rPr>
                <w:rFonts w:ascii="Courier New" w:hAnsi="Courier New" w:cs="Courier New"/>
                <w:szCs w:val="24"/>
              </w:rPr>
            </w:pPr>
            <w:r w:rsidRPr="00662533">
              <w:rPr>
                <w:rFonts w:ascii="Courier New" w:hAnsi="Courier New" w:cs="Courier New"/>
                <w:szCs w:val="24"/>
              </w:rPr>
              <w:t xml:space="preserve">Total hours to read rule </w:t>
            </w:r>
          </w:p>
        </w:tc>
        <w:tc>
          <w:tcPr>
            <w:tcW w:w="1152" w:type="dxa"/>
            <w:noWrap/>
            <w:vAlign w:val="bottom"/>
          </w:tcPr>
          <w:p w:rsidR="0081503C" w:rsidRPr="00662533" w:rsidRDefault="0081503C" w:rsidP="00A179B9">
            <w:pPr>
              <w:jc w:val="right"/>
              <w:rPr>
                <w:rFonts w:ascii="Courier New" w:hAnsi="Courier New" w:cs="Courier New"/>
                <w:szCs w:val="24"/>
              </w:rPr>
            </w:pPr>
            <w:r>
              <w:rPr>
                <w:rFonts w:ascii="Courier New" w:hAnsi="Courier New" w:cs="Courier New"/>
                <w:szCs w:val="24"/>
              </w:rPr>
              <w:t>8,104</w:t>
            </w:r>
          </w:p>
        </w:tc>
        <w:tc>
          <w:tcPr>
            <w:tcW w:w="1152" w:type="dxa"/>
            <w:noWrap/>
            <w:vAlign w:val="bottom"/>
          </w:tcPr>
          <w:p w:rsidR="0081503C" w:rsidRPr="005F6584" w:rsidRDefault="0081503C" w:rsidP="00A179B9">
            <w:pPr>
              <w:rPr>
                <w:rFonts w:ascii="Courier New" w:hAnsi="Courier New" w:cs="Courier New"/>
                <w:szCs w:val="24"/>
              </w:rPr>
            </w:pPr>
          </w:p>
        </w:tc>
        <w:tc>
          <w:tcPr>
            <w:tcW w:w="1152" w:type="dxa"/>
            <w:noWrap/>
            <w:vAlign w:val="bottom"/>
          </w:tcPr>
          <w:p w:rsidR="0081503C" w:rsidRPr="005F6584" w:rsidRDefault="0081503C" w:rsidP="00A179B9">
            <w:pPr>
              <w:rPr>
                <w:rFonts w:ascii="Courier New" w:hAnsi="Courier New" w:cs="Courier New"/>
                <w:szCs w:val="24"/>
              </w:rPr>
            </w:pP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t>Hours for all manufacturers and vendors to apply for certification</w:t>
            </w:r>
          </w:p>
        </w:tc>
        <w:tc>
          <w:tcPr>
            <w:tcW w:w="1152" w:type="dxa"/>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21,178</w:t>
            </w:r>
          </w:p>
        </w:tc>
        <w:tc>
          <w:tcPr>
            <w:tcW w:w="1152" w:type="dxa"/>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11,576</w:t>
            </w:r>
          </w:p>
        </w:tc>
        <w:tc>
          <w:tcPr>
            <w:tcW w:w="1152" w:type="dxa"/>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8,168</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t xml:space="preserve">Hours required to provide </w:t>
            </w:r>
            <w:r>
              <w:rPr>
                <w:rFonts w:ascii="Courier New" w:hAnsi="Courier New" w:cs="Courier New"/>
                <w:szCs w:val="24"/>
              </w:rPr>
              <w:t xml:space="preserve">information to </w:t>
            </w:r>
            <w:r w:rsidRPr="005F6584">
              <w:rPr>
                <w:rFonts w:ascii="Courier New" w:hAnsi="Courier New" w:cs="Courier New"/>
                <w:szCs w:val="24"/>
              </w:rPr>
              <w:t>USDA for posting</w:t>
            </w:r>
          </w:p>
        </w:tc>
        <w:tc>
          <w:tcPr>
            <w:tcW w:w="1152" w:type="dxa"/>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12,976</w:t>
            </w:r>
          </w:p>
        </w:tc>
        <w:tc>
          <w:tcPr>
            <w:tcW w:w="1152" w:type="dxa"/>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6,676</w:t>
            </w:r>
          </w:p>
        </w:tc>
        <w:tc>
          <w:tcPr>
            <w:tcW w:w="1152" w:type="dxa"/>
            <w:noWrap/>
            <w:vAlign w:val="bottom"/>
          </w:tcPr>
          <w:p w:rsidR="0081503C" w:rsidRPr="005F6584" w:rsidRDefault="0081503C" w:rsidP="00094FC4">
            <w:pPr>
              <w:jc w:val="right"/>
              <w:rPr>
                <w:rFonts w:ascii="Courier New" w:hAnsi="Courier New" w:cs="Courier New"/>
                <w:szCs w:val="24"/>
              </w:rPr>
            </w:pPr>
            <w:r>
              <w:rPr>
                <w:rFonts w:ascii="Courier New" w:hAnsi="Courier New" w:cs="Courier New"/>
                <w:szCs w:val="24"/>
              </w:rPr>
              <w:t>4,892</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Pr>
                <w:rFonts w:ascii="Courier New" w:hAnsi="Courier New" w:cs="Courier New"/>
                <w:szCs w:val="24"/>
              </w:rPr>
              <w:t>Hours required for recordkeeping</w:t>
            </w:r>
          </w:p>
        </w:tc>
        <w:tc>
          <w:tcPr>
            <w:tcW w:w="1152" w:type="dxa"/>
            <w:noWrap/>
            <w:vAlign w:val="bottom"/>
          </w:tcPr>
          <w:p w:rsidR="0081503C" w:rsidRDefault="0081503C" w:rsidP="00094FC4">
            <w:pPr>
              <w:jc w:val="right"/>
              <w:rPr>
                <w:rFonts w:ascii="Courier New" w:hAnsi="Courier New" w:cs="Courier New"/>
                <w:szCs w:val="24"/>
              </w:rPr>
            </w:pPr>
            <w:r>
              <w:rPr>
                <w:rFonts w:ascii="Courier New" w:hAnsi="Courier New" w:cs="Courier New"/>
                <w:szCs w:val="24"/>
              </w:rPr>
              <w:t>5,677</w:t>
            </w:r>
          </w:p>
        </w:tc>
        <w:tc>
          <w:tcPr>
            <w:tcW w:w="1152" w:type="dxa"/>
            <w:noWrap/>
            <w:vAlign w:val="bottom"/>
          </w:tcPr>
          <w:p w:rsidR="0081503C" w:rsidRDefault="0081503C" w:rsidP="00094FC4">
            <w:pPr>
              <w:jc w:val="right"/>
              <w:rPr>
                <w:rFonts w:ascii="Courier New" w:hAnsi="Courier New" w:cs="Courier New"/>
                <w:szCs w:val="24"/>
              </w:rPr>
            </w:pPr>
            <w:r>
              <w:rPr>
                <w:rFonts w:ascii="Courier New" w:hAnsi="Courier New" w:cs="Courier New"/>
                <w:szCs w:val="24"/>
              </w:rPr>
              <w:t>8,610</w:t>
            </w:r>
          </w:p>
        </w:tc>
        <w:tc>
          <w:tcPr>
            <w:tcW w:w="1152" w:type="dxa"/>
            <w:noWrap/>
            <w:vAlign w:val="bottom"/>
          </w:tcPr>
          <w:p w:rsidR="0081503C" w:rsidRDefault="0081503C" w:rsidP="00094FC4">
            <w:pPr>
              <w:jc w:val="right"/>
              <w:rPr>
                <w:rFonts w:ascii="Courier New" w:hAnsi="Courier New" w:cs="Courier New"/>
                <w:szCs w:val="24"/>
              </w:rPr>
            </w:pPr>
            <w:r>
              <w:rPr>
                <w:rFonts w:ascii="Courier New" w:hAnsi="Courier New" w:cs="Courier New"/>
                <w:szCs w:val="24"/>
              </w:rPr>
              <w:t>10,535</w:t>
            </w:r>
          </w:p>
        </w:tc>
      </w:tr>
      <w:tr w:rsidR="0081503C" w:rsidRPr="005F6584" w:rsidTr="00EC37C8">
        <w:trPr>
          <w:cantSplit/>
          <w:trHeight w:val="255"/>
          <w:jc w:val="center"/>
        </w:trPr>
        <w:tc>
          <w:tcPr>
            <w:tcW w:w="5292" w:type="dxa"/>
            <w:noWrap/>
            <w:vAlign w:val="bottom"/>
          </w:tcPr>
          <w:p w:rsidR="0081503C" w:rsidRPr="00657055" w:rsidRDefault="0081503C" w:rsidP="00657055">
            <w:pPr>
              <w:jc w:val="right"/>
              <w:rPr>
                <w:rFonts w:ascii="Courier New" w:hAnsi="Courier New" w:cs="Courier New"/>
                <w:b/>
                <w:szCs w:val="24"/>
              </w:rPr>
            </w:pPr>
            <w:r w:rsidRPr="00657055">
              <w:rPr>
                <w:rFonts w:ascii="Courier New" w:hAnsi="Courier New" w:cs="Courier New"/>
                <w:b/>
                <w:szCs w:val="24"/>
              </w:rPr>
              <w:t>Total annual hour burden</w:t>
            </w:r>
          </w:p>
        </w:tc>
        <w:tc>
          <w:tcPr>
            <w:tcW w:w="1152" w:type="dxa"/>
            <w:noWrap/>
            <w:vAlign w:val="bottom"/>
          </w:tcPr>
          <w:p w:rsidR="0081503C" w:rsidRPr="00657055" w:rsidRDefault="0081503C" w:rsidP="00094FC4">
            <w:pPr>
              <w:jc w:val="right"/>
              <w:rPr>
                <w:rFonts w:ascii="Courier New" w:hAnsi="Courier New" w:cs="Courier New"/>
                <w:b/>
                <w:szCs w:val="24"/>
              </w:rPr>
            </w:pPr>
            <w:r>
              <w:rPr>
                <w:rFonts w:ascii="Courier New" w:hAnsi="Courier New" w:cs="Courier New"/>
                <w:b/>
                <w:szCs w:val="24"/>
              </w:rPr>
              <w:t>47,935</w:t>
            </w:r>
          </w:p>
        </w:tc>
        <w:tc>
          <w:tcPr>
            <w:tcW w:w="1152" w:type="dxa"/>
            <w:noWrap/>
            <w:vAlign w:val="bottom"/>
          </w:tcPr>
          <w:p w:rsidR="0081503C" w:rsidRPr="00657055" w:rsidRDefault="0081503C" w:rsidP="00094FC4">
            <w:pPr>
              <w:jc w:val="right"/>
              <w:rPr>
                <w:rFonts w:ascii="Courier New" w:hAnsi="Courier New" w:cs="Courier New"/>
                <w:b/>
                <w:szCs w:val="24"/>
              </w:rPr>
            </w:pPr>
            <w:r>
              <w:rPr>
                <w:rFonts w:ascii="Courier New" w:hAnsi="Courier New" w:cs="Courier New"/>
                <w:b/>
                <w:szCs w:val="24"/>
              </w:rPr>
              <w:t>26,862</w:t>
            </w:r>
          </w:p>
        </w:tc>
        <w:tc>
          <w:tcPr>
            <w:tcW w:w="1152" w:type="dxa"/>
            <w:noWrap/>
            <w:vAlign w:val="bottom"/>
          </w:tcPr>
          <w:p w:rsidR="0081503C" w:rsidRPr="00657055" w:rsidRDefault="0081503C" w:rsidP="00094FC4">
            <w:pPr>
              <w:jc w:val="right"/>
              <w:rPr>
                <w:rFonts w:ascii="Courier New" w:hAnsi="Courier New" w:cs="Courier New"/>
                <w:b/>
                <w:szCs w:val="24"/>
              </w:rPr>
            </w:pPr>
            <w:r>
              <w:rPr>
                <w:rFonts w:ascii="Courier New" w:hAnsi="Courier New" w:cs="Courier New"/>
                <w:b/>
                <w:szCs w:val="24"/>
              </w:rPr>
              <w:t>23,595</w:t>
            </w:r>
          </w:p>
        </w:tc>
      </w:tr>
      <w:tr w:rsidR="0081503C" w:rsidRPr="005F6584" w:rsidTr="00EC37C8">
        <w:trPr>
          <w:cantSplit/>
          <w:trHeight w:val="255"/>
          <w:jc w:val="center"/>
        </w:trPr>
        <w:tc>
          <w:tcPr>
            <w:tcW w:w="5292" w:type="dxa"/>
            <w:noWrap/>
            <w:vAlign w:val="bottom"/>
          </w:tcPr>
          <w:p w:rsidR="0081503C" w:rsidRPr="008C7FDD" w:rsidRDefault="0081503C" w:rsidP="00657055">
            <w:pPr>
              <w:jc w:val="right"/>
              <w:rPr>
                <w:rFonts w:ascii="Courier New" w:hAnsi="Courier New" w:cs="Courier New"/>
                <w:b/>
                <w:szCs w:val="24"/>
              </w:rPr>
            </w:pPr>
            <w:r w:rsidRPr="008C7FDD">
              <w:rPr>
                <w:rFonts w:ascii="Courier New" w:hAnsi="Courier New" w:cs="Courier New"/>
                <w:b/>
                <w:szCs w:val="24"/>
              </w:rPr>
              <w:t>3-year average hour burden</w:t>
            </w:r>
          </w:p>
        </w:tc>
        <w:tc>
          <w:tcPr>
            <w:tcW w:w="3456" w:type="dxa"/>
            <w:gridSpan w:val="3"/>
            <w:noWrap/>
            <w:vAlign w:val="bottom"/>
          </w:tcPr>
          <w:p w:rsidR="0081503C" w:rsidRPr="008C7FDD" w:rsidRDefault="0081503C" w:rsidP="00E85A3D">
            <w:pPr>
              <w:jc w:val="center"/>
              <w:rPr>
                <w:rFonts w:ascii="Courier New" w:hAnsi="Courier New" w:cs="Courier New"/>
                <w:b/>
                <w:szCs w:val="24"/>
              </w:rPr>
            </w:pPr>
            <w:r>
              <w:rPr>
                <w:rFonts w:ascii="Courier New" w:hAnsi="Courier New" w:cs="Courier New"/>
                <w:b/>
                <w:szCs w:val="24"/>
              </w:rPr>
              <w:t>32,797</w:t>
            </w:r>
          </w:p>
        </w:tc>
      </w:tr>
      <w:tr w:rsidR="0081503C" w:rsidRPr="005F6584" w:rsidTr="00EC37C8">
        <w:trPr>
          <w:cantSplit/>
          <w:trHeight w:val="255"/>
          <w:jc w:val="center"/>
        </w:trPr>
        <w:tc>
          <w:tcPr>
            <w:tcW w:w="5292" w:type="dxa"/>
            <w:noWrap/>
            <w:vAlign w:val="bottom"/>
          </w:tcPr>
          <w:p w:rsidR="0081503C" w:rsidRPr="008C7FDD" w:rsidRDefault="0081503C" w:rsidP="00657055">
            <w:pPr>
              <w:jc w:val="right"/>
              <w:rPr>
                <w:rFonts w:ascii="Courier New" w:hAnsi="Courier New" w:cs="Courier New"/>
                <w:b/>
                <w:szCs w:val="24"/>
              </w:rPr>
            </w:pPr>
            <w:r>
              <w:rPr>
                <w:rFonts w:ascii="Courier New" w:hAnsi="Courier New" w:cs="Courier New"/>
                <w:b/>
                <w:szCs w:val="24"/>
              </w:rPr>
              <w:t>Average number of respondents over 3-years</w:t>
            </w:r>
          </w:p>
        </w:tc>
        <w:tc>
          <w:tcPr>
            <w:tcW w:w="3456" w:type="dxa"/>
            <w:gridSpan w:val="3"/>
            <w:noWrap/>
            <w:vAlign w:val="bottom"/>
          </w:tcPr>
          <w:p w:rsidR="0081503C" w:rsidRPr="008C7FDD" w:rsidRDefault="0081503C" w:rsidP="00E85A3D">
            <w:pPr>
              <w:jc w:val="center"/>
              <w:rPr>
                <w:rFonts w:ascii="Courier New" w:hAnsi="Courier New" w:cs="Courier New"/>
                <w:b/>
                <w:szCs w:val="24"/>
              </w:rPr>
            </w:pPr>
            <w:r>
              <w:rPr>
                <w:rFonts w:ascii="Courier New" w:hAnsi="Courier New" w:cs="Courier New"/>
                <w:b/>
                <w:szCs w:val="24"/>
              </w:rPr>
              <w:t>829</w:t>
            </w:r>
            <w:r w:rsidRPr="00366567">
              <w:rPr>
                <w:rFonts w:ascii="Courier New" w:hAnsi="Courier New" w:cs="Courier New"/>
                <w:b/>
                <w:sz w:val="28"/>
                <w:szCs w:val="28"/>
                <w:vertAlign w:val="superscript"/>
              </w:rPr>
              <w:t>b</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sidRPr="005F6584">
              <w:rPr>
                <w:rFonts w:ascii="Courier New" w:hAnsi="Courier New" w:cs="Courier New"/>
                <w:szCs w:val="24"/>
              </w:rPr>
              <w:lastRenderedPageBreak/>
              <w:t>Labor cost per hour</w:t>
            </w:r>
          </w:p>
        </w:tc>
        <w:tc>
          <w:tcPr>
            <w:tcW w:w="3456" w:type="dxa"/>
            <w:gridSpan w:val="3"/>
            <w:noWrap/>
            <w:vAlign w:val="bottom"/>
          </w:tcPr>
          <w:p w:rsidR="0081503C" w:rsidRPr="005F6584" w:rsidRDefault="0081503C" w:rsidP="00E85A3D">
            <w:pPr>
              <w:jc w:val="center"/>
              <w:rPr>
                <w:rFonts w:ascii="Courier New" w:hAnsi="Courier New" w:cs="Courier New"/>
                <w:szCs w:val="24"/>
              </w:rPr>
            </w:pPr>
            <w:r w:rsidRPr="005F6584">
              <w:rPr>
                <w:rFonts w:ascii="Courier New" w:hAnsi="Courier New" w:cs="Courier New"/>
                <w:szCs w:val="24"/>
              </w:rPr>
              <w:t>$49.98</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Pr>
                <w:rFonts w:ascii="Courier New" w:hAnsi="Courier New" w:cs="Courier New"/>
                <w:szCs w:val="24"/>
              </w:rPr>
              <w:t>Average annual labor cost</w:t>
            </w:r>
          </w:p>
        </w:tc>
        <w:tc>
          <w:tcPr>
            <w:tcW w:w="3456" w:type="dxa"/>
            <w:gridSpan w:val="3"/>
            <w:noWrap/>
            <w:vAlign w:val="bottom"/>
          </w:tcPr>
          <w:p w:rsidR="0081503C" w:rsidRPr="005F6584" w:rsidRDefault="0081503C" w:rsidP="00E85A3D">
            <w:pPr>
              <w:jc w:val="center"/>
              <w:rPr>
                <w:rFonts w:ascii="Courier New" w:hAnsi="Courier New" w:cs="Courier New"/>
                <w:szCs w:val="24"/>
              </w:rPr>
            </w:pPr>
            <w:r>
              <w:rPr>
                <w:rFonts w:ascii="Courier New" w:hAnsi="Courier New" w:cs="Courier New"/>
                <w:szCs w:val="24"/>
              </w:rPr>
              <w:t>$1,639,211</w:t>
            </w:r>
          </w:p>
        </w:tc>
      </w:tr>
      <w:tr w:rsidR="0081503C" w:rsidRPr="005F6584" w:rsidTr="00EC37C8">
        <w:trPr>
          <w:cantSplit/>
          <w:trHeight w:val="255"/>
          <w:jc w:val="center"/>
        </w:trPr>
        <w:tc>
          <w:tcPr>
            <w:tcW w:w="5292" w:type="dxa"/>
            <w:noWrap/>
            <w:vAlign w:val="bottom"/>
          </w:tcPr>
          <w:p w:rsidR="0081503C" w:rsidRPr="00857D6D" w:rsidRDefault="0081503C" w:rsidP="00094FC4">
            <w:pPr>
              <w:rPr>
                <w:rFonts w:ascii="Courier New" w:hAnsi="Courier New" w:cs="Courier New"/>
                <w:szCs w:val="24"/>
                <w:highlight w:val="yellow"/>
              </w:rPr>
            </w:pPr>
            <w:r w:rsidRPr="006B01F7">
              <w:rPr>
                <w:rFonts w:ascii="Courier New" w:hAnsi="Courier New" w:cs="Courier New"/>
                <w:szCs w:val="24"/>
              </w:rPr>
              <w:t>Annualized cost for biobased content testing</w:t>
            </w:r>
          </w:p>
        </w:tc>
        <w:tc>
          <w:tcPr>
            <w:tcW w:w="3456" w:type="dxa"/>
            <w:gridSpan w:val="3"/>
            <w:noWrap/>
            <w:vAlign w:val="bottom"/>
          </w:tcPr>
          <w:p w:rsidR="0081503C" w:rsidRPr="00857D6D" w:rsidRDefault="0081503C" w:rsidP="00E85A3D">
            <w:pPr>
              <w:jc w:val="center"/>
              <w:rPr>
                <w:rFonts w:ascii="Courier New" w:hAnsi="Courier New" w:cs="Courier New"/>
                <w:szCs w:val="24"/>
                <w:highlight w:val="yellow"/>
              </w:rPr>
            </w:pPr>
            <w:r w:rsidRPr="006B01F7">
              <w:rPr>
                <w:rFonts w:ascii="Courier New" w:hAnsi="Courier New" w:cs="Courier New"/>
                <w:szCs w:val="24"/>
              </w:rPr>
              <w:t>$116,035</w:t>
            </w:r>
          </w:p>
        </w:tc>
      </w:tr>
      <w:tr w:rsidR="0081503C" w:rsidRPr="005F6584" w:rsidTr="00EC37C8">
        <w:trPr>
          <w:cantSplit/>
          <w:trHeight w:val="255"/>
          <w:jc w:val="center"/>
        </w:trPr>
        <w:tc>
          <w:tcPr>
            <w:tcW w:w="5292" w:type="dxa"/>
            <w:noWrap/>
            <w:vAlign w:val="bottom"/>
          </w:tcPr>
          <w:p w:rsidR="0081503C" w:rsidRPr="005F6584" w:rsidRDefault="0081503C" w:rsidP="00094FC4">
            <w:pPr>
              <w:rPr>
                <w:rFonts w:ascii="Courier New" w:hAnsi="Courier New" w:cs="Courier New"/>
                <w:szCs w:val="24"/>
              </w:rPr>
            </w:pPr>
            <w:r>
              <w:rPr>
                <w:rFonts w:ascii="Courier New" w:hAnsi="Courier New" w:cs="Courier New"/>
                <w:szCs w:val="24"/>
              </w:rPr>
              <w:t xml:space="preserve">Annualized cost for </w:t>
            </w:r>
            <w:r w:rsidRPr="005F6584">
              <w:rPr>
                <w:rFonts w:ascii="Courier New" w:hAnsi="Courier New" w:cs="Courier New"/>
                <w:szCs w:val="24"/>
              </w:rPr>
              <w:t>label redesign</w:t>
            </w:r>
          </w:p>
        </w:tc>
        <w:tc>
          <w:tcPr>
            <w:tcW w:w="3456" w:type="dxa"/>
            <w:gridSpan w:val="3"/>
            <w:noWrap/>
            <w:vAlign w:val="bottom"/>
          </w:tcPr>
          <w:p w:rsidR="0081503C" w:rsidRPr="00E47A2F" w:rsidRDefault="0081503C" w:rsidP="00E85A3D">
            <w:pPr>
              <w:jc w:val="center"/>
              <w:rPr>
                <w:rFonts w:ascii="Courier New" w:hAnsi="Courier New" w:cs="Courier New"/>
                <w:szCs w:val="24"/>
                <w:highlight w:val="yellow"/>
              </w:rPr>
            </w:pPr>
            <w:r>
              <w:rPr>
                <w:rFonts w:ascii="Courier New" w:hAnsi="Courier New" w:cs="Courier New"/>
                <w:szCs w:val="24"/>
              </w:rPr>
              <w:t>$1,058,565</w:t>
            </w:r>
          </w:p>
        </w:tc>
      </w:tr>
      <w:tr w:rsidR="0081503C" w:rsidRPr="00E47A2F" w:rsidTr="00EC37C8">
        <w:trPr>
          <w:cantSplit/>
          <w:trHeight w:val="255"/>
          <w:jc w:val="center"/>
        </w:trPr>
        <w:tc>
          <w:tcPr>
            <w:tcW w:w="5292" w:type="dxa"/>
            <w:noWrap/>
            <w:vAlign w:val="bottom"/>
          </w:tcPr>
          <w:p w:rsidR="0081503C" w:rsidRPr="008C7FDD" w:rsidRDefault="0081503C" w:rsidP="00657055">
            <w:pPr>
              <w:jc w:val="right"/>
              <w:rPr>
                <w:rFonts w:ascii="Courier New" w:hAnsi="Courier New" w:cs="Courier New"/>
                <w:b/>
                <w:szCs w:val="24"/>
              </w:rPr>
            </w:pPr>
            <w:r w:rsidRPr="008C7FDD">
              <w:rPr>
                <w:rFonts w:ascii="Courier New" w:hAnsi="Courier New" w:cs="Courier New"/>
                <w:b/>
                <w:szCs w:val="24"/>
              </w:rPr>
              <w:t>Average annualized cost to respondents</w:t>
            </w:r>
          </w:p>
        </w:tc>
        <w:tc>
          <w:tcPr>
            <w:tcW w:w="3456" w:type="dxa"/>
            <w:gridSpan w:val="3"/>
            <w:noWrap/>
            <w:vAlign w:val="bottom"/>
          </w:tcPr>
          <w:p w:rsidR="0081503C" w:rsidRPr="008C7FDD" w:rsidRDefault="0081503C" w:rsidP="00E85A3D">
            <w:pPr>
              <w:jc w:val="center"/>
              <w:rPr>
                <w:rFonts w:ascii="Courier New" w:hAnsi="Courier New" w:cs="Courier New"/>
                <w:b/>
                <w:szCs w:val="24"/>
              </w:rPr>
            </w:pPr>
            <w:r w:rsidRPr="008C7FDD">
              <w:rPr>
                <w:rFonts w:ascii="Courier New" w:hAnsi="Courier New" w:cs="Courier New"/>
                <w:b/>
                <w:szCs w:val="24"/>
              </w:rPr>
              <w:t>$</w:t>
            </w:r>
            <w:r>
              <w:rPr>
                <w:rFonts w:ascii="Courier New" w:hAnsi="Courier New" w:cs="Courier New"/>
                <w:b/>
                <w:szCs w:val="24"/>
              </w:rPr>
              <w:t>2,813,811</w:t>
            </w:r>
          </w:p>
        </w:tc>
      </w:tr>
    </w:tbl>
    <w:p w:rsidR="0081503C" w:rsidRDefault="0081503C" w:rsidP="00DC47B8">
      <w:pPr>
        <w:rPr>
          <w:rFonts w:ascii="Courier New" w:hAnsi="Courier New" w:cs="Courier New"/>
          <w:color w:val="000000"/>
          <w:szCs w:val="24"/>
        </w:rPr>
      </w:pPr>
    </w:p>
    <w:p w:rsidR="0081503C" w:rsidRDefault="0081503C" w:rsidP="002D69BB">
      <w:pPr>
        <w:ind w:left="720"/>
        <w:rPr>
          <w:rFonts w:ascii="Courier New" w:hAnsi="Courier New" w:cs="Courier New"/>
          <w:color w:val="000000"/>
          <w:szCs w:val="24"/>
        </w:rPr>
      </w:pPr>
      <w:r w:rsidRPr="00366567">
        <w:rPr>
          <w:rFonts w:ascii="Courier New" w:hAnsi="Courier New" w:cs="Courier New"/>
          <w:color w:val="000000"/>
          <w:sz w:val="28"/>
          <w:szCs w:val="28"/>
          <w:vertAlign w:val="superscript"/>
        </w:rPr>
        <w:t>a</w:t>
      </w:r>
      <w:r w:rsidRPr="002D69BB">
        <w:rPr>
          <w:rFonts w:ascii="Courier New" w:hAnsi="Courier New" w:cs="Courier New"/>
          <w:color w:val="000000"/>
          <w:sz w:val="32"/>
          <w:szCs w:val="24"/>
          <w:vertAlign w:val="superscript"/>
        </w:rPr>
        <w:t xml:space="preserve"> </w:t>
      </w:r>
      <w:r>
        <w:rPr>
          <w:rFonts w:ascii="Courier New" w:hAnsi="Courier New" w:cs="Courier New"/>
          <w:color w:val="000000"/>
          <w:szCs w:val="24"/>
        </w:rPr>
        <w:t>For year 1, the number of respondents is equal to the number of manufacturers and vendors applying to use the label (569).  For year 2, the number of respondents (863) is equal to the 294 manufacturers and vendors applying for the label in year 2 plus the 569 manufacturers approved for the use of the label in year 1 and keeping records during year 2.  For year 3, the number of respondents (1,056) is equal to the 193 manufacturers and vendors applying to use the label in year 3 plus the 863 manufacturers and vendors approved to use the label in years 1 and 2 and keeping records in year 3.</w:t>
      </w:r>
    </w:p>
    <w:p w:rsidR="0081503C" w:rsidRDefault="0081503C" w:rsidP="002D69BB">
      <w:pPr>
        <w:ind w:left="720"/>
        <w:rPr>
          <w:rFonts w:ascii="Courier New" w:hAnsi="Courier New" w:cs="Courier New"/>
          <w:color w:val="000000"/>
          <w:szCs w:val="24"/>
        </w:rPr>
      </w:pPr>
    </w:p>
    <w:p w:rsidR="0081503C" w:rsidRPr="00366567" w:rsidRDefault="0081503C" w:rsidP="002D69BB">
      <w:pPr>
        <w:ind w:left="720"/>
        <w:rPr>
          <w:rFonts w:ascii="Courier New" w:hAnsi="Courier New" w:cs="Courier New"/>
          <w:color w:val="000000"/>
          <w:sz w:val="24"/>
          <w:szCs w:val="24"/>
        </w:rPr>
      </w:pPr>
      <w:r w:rsidRPr="00366567">
        <w:rPr>
          <w:rFonts w:ascii="Courier New" w:hAnsi="Courier New" w:cs="Courier New"/>
          <w:color w:val="000000"/>
          <w:sz w:val="28"/>
          <w:szCs w:val="28"/>
          <w:vertAlign w:val="superscript"/>
        </w:rPr>
        <w:t>b</w:t>
      </w:r>
      <w:r>
        <w:rPr>
          <w:rFonts w:ascii="Courier New" w:hAnsi="Courier New" w:cs="Courier New"/>
          <w:color w:val="000000"/>
          <w:sz w:val="28"/>
          <w:szCs w:val="28"/>
          <w:vertAlign w:val="superscript"/>
        </w:rPr>
        <w:t xml:space="preserve">  </w:t>
      </w:r>
      <w:r w:rsidRPr="00366567">
        <w:rPr>
          <w:rFonts w:ascii="Courier New" w:hAnsi="Courier New" w:cs="Courier New"/>
          <w:color w:val="000000"/>
        </w:rPr>
        <w:t>The average</w:t>
      </w:r>
      <w:r>
        <w:rPr>
          <w:rFonts w:ascii="Courier New" w:hAnsi="Courier New" w:cs="Courier New"/>
          <w:color w:val="000000"/>
        </w:rPr>
        <w:t xml:space="preserve"> number of respondents over the first three years the rule is in effect is equal to the sum of the number of respondents in year 1 (569), plus the number of respondents in year 2 (863), plus the number of respondents in year 3 (1,056), averaged over the 3-year period by dividing the sum by 3.  Thus, the average is 569 + 863 + 1,056 = 2,488/3 = 829.3 (rounded to 829) per year for each of the 3 years.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13.</w:t>
      </w:r>
      <w:r>
        <w:rPr>
          <w:rFonts w:ascii="Courier New" w:hAnsi="Courier New"/>
          <w:b/>
          <w:color w:val="000000"/>
        </w:rPr>
        <w:tab/>
        <w:t xml:space="preserve">Provide estimates of the total annual cost burden to respondents or record keepers resulting from the collection of information (do not include the cost of any hour burden shown in items 12 and 14).  The cost estimates should be </w:t>
      </w:r>
      <w:r>
        <w:rPr>
          <w:rFonts w:ascii="Courier New" w:hAnsi="Courier New"/>
          <w:b/>
          <w:color w:val="000000"/>
        </w:rPr>
        <w:lastRenderedPageBreak/>
        <w:t>split into two components: (a) a total capital and start-up cost component annualized over its expected useful life; and (b) a total operation and maintenance and purchase of services component</w:t>
      </w:r>
      <w:r>
        <w:rPr>
          <w:rFonts w:ascii="Courier New" w:hAnsi="Courier New"/>
          <w:color w:val="000000"/>
        </w:rPr>
        <w: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Manufacturers and vendors are required to incur a one-time initial cost associated with testing their products for biobased content.  Each product is estimated to incur a cost of $500 for biobased content testing</w:t>
      </w:r>
      <w:r w:rsidRPr="006B01F7">
        <w:rPr>
          <w:rFonts w:ascii="Courier New" w:hAnsi="Courier New"/>
          <w:color w:val="000000"/>
        </w:rPr>
        <w:t>.</w:t>
      </w:r>
      <w:r>
        <w:rPr>
          <w:rFonts w:ascii="Courier New" w:hAnsi="Courier New"/>
          <w:color w:val="000000"/>
        </w:rPr>
        <w:t xml:space="preserve">  Assuming a manufacturer or vendor maintains certification of a product for at least 10 years, this one-time cost yields annualized costs, using a 3.9% interest rate, of $61.34.  Of the estimated 6,336 products for which applications are submitted, DM estimates that 2,698 products will undergo biobased content testing (or re-testing)</w:t>
      </w:r>
      <w:r w:rsidRPr="006B01F7">
        <w:rPr>
          <w:rFonts w:ascii="Courier New" w:hAnsi="Courier New"/>
          <w:color w:val="000000"/>
        </w:rPr>
        <w:t>.</w:t>
      </w:r>
      <w:r>
        <w:rPr>
          <w:rFonts w:ascii="Courier New" w:hAnsi="Courier New"/>
          <w:color w:val="000000"/>
        </w:rPr>
        <w:t xml:space="preserve">  Over the first three years, the average three year annualized cost for these tests is estimated to be $116,035.  This is calculated as follows:</w:t>
      </w:r>
    </w:p>
    <w:p w:rsidR="0081503C" w:rsidRDefault="0081503C" w:rsidP="00FA78C4">
      <w:pPr>
        <w:rPr>
          <w:rFonts w:ascii="Courier New" w:hAnsi="Courier New"/>
          <w:color w:val="000000"/>
        </w:rPr>
      </w:pPr>
    </w:p>
    <w:p w:rsidR="0081503C" w:rsidRDefault="0081503C" w:rsidP="00946AFE">
      <w:pPr>
        <w:jc w:val="center"/>
        <w:rPr>
          <w:rFonts w:ascii="Courier New" w:hAnsi="Courier Ne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6"/>
        <w:gridCol w:w="1417"/>
        <w:gridCol w:w="1177"/>
        <w:gridCol w:w="1177"/>
        <w:gridCol w:w="1439"/>
      </w:tblGrid>
      <w:tr w:rsidR="0081503C" w:rsidRPr="00FE46C5" w:rsidTr="00FE46C5">
        <w:tc>
          <w:tcPr>
            <w:tcW w:w="0" w:type="auto"/>
          </w:tcPr>
          <w:p w:rsidR="0081503C" w:rsidRPr="00FE46C5" w:rsidRDefault="0081503C" w:rsidP="00FE46C5">
            <w:pPr>
              <w:jc w:val="center"/>
              <w:rPr>
                <w:rFonts w:ascii="Courier New" w:hAnsi="Courier New"/>
                <w:b/>
                <w:color w:val="000000"/>
              </w:rPr>
            </w:pPr>
            <w:r w:rsidRPr="00FE46C5">
              <w:rPr>
                <w:rFonts w:ascii="Courier New" w:hAnsi="Courier New"/>
                <w:b/>
                <w:color w:val="000000"/>
              </w:rPr>
              <w:t>Biobased Content Testing</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Year 1</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Year 2</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Year 3</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3-Year Average</w:t>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Number of Products Tested for Original Applications</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2,789</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1,524</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954</w:t>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=SUM(LEFT)/3 \# "#,##" </w:instrText>
            </w:r>
            <w:r w:rsidRPr="00FE46C5">
              <w:rPr>
                <w:rFonts w:ascii="Courier New" w:hAnsi="Courier New"/>
                <w:color w:val="000000"/>
              </w:rPr>
              <w:fldChar w:fldCharType="separate"/>
            </w:r>
            <w:r w:rsidR="0081503C" w:rsidRPr="00FE46C5">
              <w:rPr>
                <w:rFonts w:ascii="Courier New" w:hAnsi="Courier New"/>
                <w:noProof/>
                <w:color w:val="000000"/>
              </w:rPr>
              <w:t>1,756</w:t>
            </w:r>
            <w:r w:rsidRPr="00FE46C5">
              <w:rPr>
                <w:rFonts w:ascii="Courier New" w:hAnsi="Courier New"/>
                <w:color w:val="000000"/>
              </w:rPr>
              <w:fldChar w:fldCharType="end"/>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Number of Products Tested for Amended Applications (Reformulations)</w:t>
            </w:r>
          </w:p>
        </w:tc>
        <w:tc>
          <w:tcPr>
            <w:tcW w:w="0" w:type="auto"/>
          </w:tcPr>
          <w:p w:rsidR="0081503C" w:rsidRPr="00FE46C5" w:rsidRDefault="0081503C" w:rsidP="00FE46C5">
            <w:pPr>
              <w:jc w:val="center"/>
              <w:rPr>
                <w:rFonts w:ascii="Courier New" w:hAnsi="Courier New"/>
                <w:color w:val="000000"/>
              </w:rPr>
            </w:pP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162</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246</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136</w:t>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Total Number of Biobased Content Tests</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2,789</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1,686</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1,200</w:t>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=SUM(ABOVE) </w:instrText>
            </w:r>
            <w:r w:rsidRPr="00FE46C5">
              <w:rPr>
                <w:rFonts w:ascii="Courier New" w:hAnsi="Courier New"/>
                <w:color w:val="000000"/>
              </w:rPr>
              <w:fldChar w:fldCharType="separate"/>
            </w:r>
            <w:r w:rsidR="0081503C" w:rsidRPr="00FE46C5">
              <w:rPr>
                <w:rFonts w:ascii="Courier New" w:hAnsi="Courier New"/>
                <w:noProof/>
                <w:color w:val="000000"/>
              </w:rPr>
              <w:t>1,892</w:t>
            </w:r>
            <w:r w:rsidRPr="00FE46C5">
              <w:rPr>
                <w:rFonts w:ascii="Courier New" w:hAnsi="Courier New"/>
                <w:color w:val="000000"/>
              </w:rPr>
              <w:fldChar w:fldCharType="end"/>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Cost per Test</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$500</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$500</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$500</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$500</w:t>
            </w:r>
          </w:p>
        </w:tc>
      </w:tr>
      <w:tr w:rsidR="0081503C" w:rsidRPr="00FE46C5" w:rsidTr="00FE46C5">
        <w:tc>
          <w:tcPr>
            <w:tcW w:w="0" w:type="auto"/>
          </w:tcPr>
          <w:p w:rsidR="0081503C" w:rsidRPr="00FE46C5" w:rsidRDefault="0081503C" w:rsidP="00FE46C5">
            <w:pPr>
              <w:rPr>
                <w:rFonts w:ascii="Courier New" w:hAnsi="Courier New"/>
                <w:b/>
                <w:color w:val="000000"/>
              </w:rPr>
            </w:pPr>
            <w:r w:rsidRPr="00FE46C5">
              <w:rPr>
                <w:rFonts w:ascii="Courier New" w:hAnsi="Courier New"/>
                <w:b/>
                <w:color w:val="000000"/>
              </w:rPr>
              <w:t xml:space="preserve">Total Biobased </w:t>
            </w:r>
            <w:r w:rsidRPr="00FE46C5">
              <w:rPr>
                <w:rFonts w:ascii="Courier New" w:hAnsi="Courier New"/>
                <w:b/>
                <w:color w:val="000000"/>
              </w:rPr>
              <w:lastRenderedPageBreak/>
              <w:t>Content Testing Cost</w:t>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lastRenderedPageBreak/>
              <w:fldChar w:fldCharType="begin"/>
            </w:r>
            <w:r w:rsidR="0081503C" w:rsidRPr="00FE46C5">
              <w:rPr>
                <w:rFonts w:ascii="Courier New" w:hAnsi="Courier New"/>
                <w:b/>
                <w:color w:val="000000"/>
              </w:rPr>
              <w:instrText xml:space="preserve"> =PRODUCT(B4:B5) \# "$#,##" </w:instrText>
            </w:r>
            <w:r w:rsidRPr="00FE46C5">
              <w:rPr>
                <w:rFonts w:ascii="Courier New" w:hAnsi="Courier New"/>
                <w:b/>
                <w:color w:val="000000"/>
              </w:rPr>
              <w:fldChar w:fldCharType="separate"/>
            </w:r>
            <w:r w:rsidR="0081503C" w:rsidRPr="00FE46C5">
              <w:rPr>
                <w:rFonts w:ascii="Courier New" w:hAnsi="Courier New"/>
                <w:b/>
                <w:noProof/>
                <w:color w:val="000000"/>
              </w:rPr>
              <w:t>$1,394,500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=PRODUCT(C4:C5) \# "$#,##" </w:instrText>
            </w:r>
            <w:r w:rsidRPr="00FE46C5">
              <w:rPr>
                <w:rFonts w:ascii="Courier New" w:hAnsi="Courier New"/>
                <w:b/>
                <w:color w:val="000000"/>
              </w:rPr>
              <w:fldChar w:fldCharType="separate"/>
            </w:r>
            <w:r w:rsidR="0081503C" w:rsidRPr="00FE46C5">
              <w:rPr>
                <w:rFonts w:ascii="Courier New" w:hAnsi="Courier New"/>
                <w:b/>
                <w:noProof/>
                <w:color w:val="000000"/>
              </w:rPr>
              <w:t>$843,000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=PRODUCT(D4:D5) \# "$#,##" </w:instrText>
            </w:r>
            <w:r w:rsidRPr="00FE46C5">
              <w:rPr>
                <w:rFonts w:ascii="Courier New" w:hAnsi="Courier New"/>
                <w:b/>
                <w:color w:val="000000"/>
              </w:rPr>
              <w:fldChar w:fldCharType="separate"/>
            </w:r>
            <w:r w:rsidR="0081503C" w:rsidRPr="00FE46C5">
              <w:rPr>
                <w:rFonts w:ascii="Courier New" w:hAnsi="Courier New"/>
                <w:b/>
                <w:noProof/>
                <w:color w:val="000000"/>
              </w:rPr>
              <w:t>$600,000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=SUM(LEFT)/3 \# "$#,##" </w:instrText>
            </w:r>
            <w:r w:rsidRPr="00FE46C5">
              <w:rPr>
                <w:rFonts w:ascii="Courier New" w:hAnsi="Courier New"/>
                <w:b/>
                <w:color w:val="000000"/>
              </w:rPr>
              <w:fldChar w:fldCharType="separate"/>
            </w:r>
            <w:r w:rsidR="0081503C" w:rsidRPr="00FE46C5">
              <w:rPr>
                <w:rFonts w:ascii="Courier New" w:hAnsi="Courier New"/>
                <w:b/>
                <w:noProof/>
                <w:color w:val="000000"/>
              </w:rPr>
              <w:t>$945,833</w:t>
            </w:r>
            <w:r w:rsidRPr="00FE46C5">
              <w:rPr>
                <w:rFonts w:ascii="Courier New" w:hAnsi="Courier New"/>
                <w:b/>
                <w:color w:val="000000"/>
              </w:rPr>
              <w:fldChar w:fldCharType="end"/>
            </w:r>
          </w:p>
        </w:tc>
      </w:tr>
      <w:tr w:rsidR="0081503C" w:rsidRPr="00FE46C5" w:rsidTr="00FE46C5">
        <w:tc>
          <w:tcPr>
            <w:tcW w:w="0" w:type="auto"/>
          </w:tcPr>
          <w:p w:rsidR="0081503C" w:rsidRPr="00FE46C5" w:rsidRDefault="0081503C" w:rsidP="00FE46C5">
            <w:pPr>
              <w:rPr>
                <w:rFonts w:ascii="Courier New" w:hAnsi="Courier New"/>
                <w:b/>
                <w:color w:val="000000"/>
              </w:rPr>
            </w:pPr>
            <w:r w:rsidRPr="00FE46C5">
              <w:rPr>
                <w:rFonts w:ascii="Courier New" w:hAnsi="Courier New"/>
                <w:b/>
                <w:color w:val="000000"/>
              </w:rPr>
              <w:lastRenderedPageBreak/>
              <w:t>Annualized Cost (over 10 yrs @ 3.9% interest)</w:t>
            </w:r>
          </w:p>
        </w:tc>
        <w:tc>
          <w:tcPr>
            <w:tcW w:w="0" w:type="auto"/>
          </w:tcPr>
          <w:p w:rsidR="0081503C" w:rsidRPr="00FE46C5" w:rsidRDefault="0081503C" w:rsidP="00FE46C5">
            <w:pPr>
              <w:jc w:val="center"/>
              <w:rPr>
                <w:rFonts w:ascii="Courier New" w:hAnsi="Courier New"/>
                <w:b/>
                <w:color w:val="000000"/>
              </w:rPr>
            </w:pPr>
            <w:r w:rsidRPr="00FE46C5">
              <w:rPr>
                <w:rFonts w:ascii="Courier New" w:hAnsi="Courier New"/>
                <w:b/>
                <w:color w:val="000000"/>
              </w:rPr>
              <w:t>$171,077</w:t>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=SUM(c6)*.122678 \# "$#,##" </w:instrText>
            </w:r>
            <w:r w:rsidRPr="00FE46C5">
              <w:rPr>
                <w:rFonts w:ascii="Courier New" w:hAnsi="Courier New"/>
                <w:b/>
                <w:color w:val="000000"/>
              </w:rPr>
              <w:fldChar w:fldCharType="separate"/>
            </w:r>
            <w:r w:rsidR="0081503C" w:rsidRPr="00FE46C5">
              <w:rPr>
                <w:rFonts w:ascii="Courier New" w:hAnsi="Courier New"/>
                <w:b/>
                <w:noProof/>
                <w:color w:val="000000"/>
              </w:rPr>
              <w:t>$103,418</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=SUM(d6)*.122678 \# "$#,##" </w:instrText>
            </w:r>
            <w:r w:rsidRPr="00FE46C5">
              <w:rPr>
                <w:rFonts w:ascii="Courier New" w:hAnsi="Courier New"/>
                <w:b/>
                <w:color w:val="000000"/>
              </w:rPr>
              <w:fldChar w:fldCharType="separate"/>
            </w:r>
            <w:r w:rsidR="0081503C" w:rsidRPr="00FE46C5">
              <w:rPr>
                <w:rFonts w:ascii="Courier New" w:hAnsi="Courier New"/>
                <w:b/>
                <w:noProof/>
                <w:color w:val="000000"/>
              </w:rPr>
              <w:t>$73,607</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=SUM(LEFT)/3+1 \# "$#,##" </w:instrText>
            </w:r>
            <w:r w:rsidRPr="00FE46C5">
              <w:rPr>
                <w:rFonts w:ascii="Courier New" w:hAnsi="Courier New"/>
                <w:b/>
                <w:color w:val="000000"/>
              </w:rPr>
              <w:fldChar w:fldCharType="separate"/>
            </w:r>
            <w:r w:rsidR="0081503C" w:rsidRPr="00FE46C5">
              <w:rPr>
                <w:rFonts w:ascii="Courier New" w:hAnsi="Courier New"/>
                <w:b/>
                <w:noProof/>
                <w:color w:val="000000"/>
              </w:rPr>
              <w:t>$116,035</w:t>
            </w:r>
            <w:r w:rsidRPr="00FE46C5">
              <w:rPr>
                <w:rFonts w:ascii="Courier New" w:hAnsi="Courier New"/>
                <w:b/>
                <w:color w:val="000000"/>
              </w:rPr>
              <w:fldChar w:fldCharType="end"/>
            </w:r>
          </w:p>
        </w:tc>
      </w:tr>
    </w:tbl>
    <w:p w:rsidR="0081503C" w:rsidRDefault="0081503C" w:rsidP="00946AFE">
      <w:pPr>
        <w:jc w:val="center"/>
        <w:rPr>
          <w:rFonts w:ascii="Courier New" w:hAnsi="Courier New"/>
          <w:color w:val="000000"/>
        </w:rPr>
      </w:pPr>
    </w:p>
    <w:p w:rsidR="0081503C" w:rsidRDefault="0081503C" w:rsidP="006D277B">
      <w:pPr>
        <w:jc w:val="cente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For label redesign, USDA assumed that 25 percent of the manufacturers and vendors cannot incorporate label redesign into their next scheduled label redesign and thus incur this cost as attributable to the voluntary labeling program.  Assuming </w:t>
      </w:r>
      <w:r w:rsidRPr="00C61CA3">
        <w:rPr>
          <w:rFonts w:ascii="Courier New" w:hAnsi="Courier New"/>
          <w:color w:val="000000"/>
        </w:rPr>
        <w:t>2</w:t>
      </w:r>
      <w:r>
        <w:rPr>
          <w:rFonts w:ascii="Courier New" w:hAnsi="Courier New"/>
          <w:color w:val="000000"/>
        </w:rPr>
        <w:t xml:space="preserve"> labels per certified product, and an estimated cost of $8,600 per label, the average three year annualized cost for label redesign is $1,058,565.  This is calculated as follows:</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1537"/>
        <w:gridCol w:w="1417"/>
        <w:gridCol w:w="1417"/>
        <w:gridCol w:w="1510"/>
      </w:tblGrid>
      <w:tr w:rsidR="0081503C" w:rsidRPr="00FE46C5" w:rsidTr="00FE46C5">
        <w:tc>
          <w:tcPr>
            <w:tcW w:w="0" w:type="auto"/>
          </w:tcPr>
          <w:p w:rsidR="0081503C" w:rsidRPr="00FE46C5" w:rsidRDefault="0081503C" w:rsidP="00FE46C5">
            <w:pPr>
              <w:jc w:val="center"/>
              <w:rPr>
                <w:rFonts w:ascii="Courier New" w:hAnsi="Courier New"/>
                <w:b/>
                <w:color w:val="000000"/>
              </w:rPr>
            </w:pPr>
            <w:r w:rsidRPr="00FE46C5">
              <w:rPr>
                <w:rFonts w:ascii="Courier New" w:hAnsi="Courier New"/>
                <w:b/>
                <w:color w:val="000000"/>
              </w:rPr>
              <w:t>Label Redesign Cost</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Year 1</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Year 2</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Year 3</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3-Year Average</w:t>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 xml:space="preserve">Number of Certified </w:t>
            </w:r>
            <w:r w:rsidRPr="00FE46C5">
              <w:rPr>
                <w:rFonts w:ascii="Courier New" w:hAnsi="Courier New"/>
                <w:color w:val="000000"/>
              </w:rPr>
              <w:lastRenderedPageBreak/>
              <w:t>Products</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lastRenderedPageBreak/>
              <w:t>3,244</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1,676</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1,100</w:t>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=SUM(LEFT)/3 \# "#,##" </w:instrText>
            </w:r>
            <w:r w:rsidRPr="00FE46C5">
              <w:rPr>
                <w:rFonts w:ascii="Courier New" w:hAnsi="Courier New"/>
                <w:color w:val="000000"/>
              </w:rPr>
              <w:fldChar w:fldCharType="separate"/>
            </w:r>
            <w:r w:rsidR="0081503C" w:rsidRPr="00FE46C5">
              <w:rPr>
                <w:rFonts w:ascii="Courier New" w:hAnsi="Courier New"/>
                <w:noProof/>
                <w:color w:val="000000"/>
              </w:rPr>
              <w:t>2,007</w:t>
            </w:r>
            <w:r w:rsidRPr="00FE46C5">
              <w:rPr>
                <w:rFonts w:ascii="Courier New" w:hAnsi="Courier New"/>
                <w:color w:val="000000"/>
              </w:rPr>
              <w:fldChar w:fldCharType="end"/>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lastRenderedPageBreak/>
              <w:t>Number of Products with Label Redesign Attributable to Voluntary Labeling Rule (25% of all Products)</w:t>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=SUM(B2)*0.25 \# "#" </w:instrText>
            </w:r>
            <w:r w:rsidRPr="00FE46C5">
              <w:rPr>
                <w:rFonts w:ascii="Courier New" w:hAnsi="Courier New"/>
                <w:color w:val="000000"/>
              </w:rPr>
              <w:fldChar w:fldCharType="separate"/>
            </w:r>
            <w:r w:rsidR="0081503C" w:rsidRPr="00FE46C5">
              <w:rPr>
                <w:rFonts w:ascii="Courier New" w:hAnsi="Courier New"/>
                <w:noProof/>
                <w:color w:val="000000"/>
              </w:rPr>
              <w:t>811</w:t>
            </w:r>
            <w:r w:rsidRPr="00FE46C5">
              <w:rPr>
                <w:rFonts w:ascii="Courier New" w:hAnsi="Courier New"/>
                <w:color w:val="000000"/>
              </w:rPr>
              <w:fldChar w:fldCharType="end"/>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=SUM(C2)*0.25 \# "#" </w:instrText>
            </w:r>
            <w:r w:rsidRPr="00FE46C5">
              <w:rPr>
                <w:rFonts w:ascii="Courier New" w:hAnsi="Courier New"/>
                <w:color w:val="000000"/>
              </w:rPr>
              <w:fldChar w:fldCharType="separate"/>
            </w:r>
            <w:r w:rsidR="0081503C" w:rsidRPr="00FE46C5">
              <w:rPr>
                <w:rFonts w:ascii="Courier New" w:hAnsi="Courier New"/>
                <w:noProof/>
                <w:color w:val="000000"/>
              </w:rPr>
              <w:t>419</w:t>
            </w:r>
            <w:r w:rsidRPr="00FE46C5">
              <w:rPr>
                <w:rFonts w:ascii="Courier New" w:hAnsi="Courier New"/>
                <w:color w:val="000000"/>
              </w:rPr>
              <w:fldChar w:fldCharType="end"/>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=SUM(D2)*0.25 \# "#" </w:instrText>
            </w:r>
            <w:r w:rsidRPr="00FE46C5">
              <w:rPr>
                <w:rFonts w:ascii="Courier New" w:hAnsi="Courier New"/>
                <w:color w:val="000000"/>
              </w:rPr>
              <w:fldChar w:fldCharType="separate"/>
            </w:r>
            <w:r w:rsidR="0081503C" w:rsidRPr="00FE46C5">
              <w:rPr>
                <w:rFonts w:ascii="Courier New" w:hAnsi="Courier New"/>
                <w:noProof/>
                <w:color w:val="000000"/>
              </w:rPr>
              <w:t>275</w:t>
            </w:r>
            <w:r w:rsidRPr="00FE46C5">
              <w:rPr>
                <w:rFonts w:ascii="Courier New" w:hAnsi="Courier New"/>
                <w:color w:val="000000"/>
              </w:rPr>
              <w:fldChar w:fldCharType="end"/>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=SUM(LEFT)/3 \# "#" </w:instrText>
            </w:r>
            <w:r w:rsidRPr="00FE46C5">
              <w:rPr>
                <w:rFonts w:ascii="Courier New" w:hAnsi="Courier New"/>
                <w:color w:val="000000"/>
              </w:rPr>
              <w:fldChar w:fldCharType="separate"/>
            </w:r>
            <w:r w:rsidR="0081503C" w:rsidRPr="00FE46C5">
              <w:rPr>
                <w:rFonts w:ascii="Courier New" w:hAnsi="Courier New"/>
                <w:noProof/>
                <w:color w:val="000000"/>
              </w:rPr>
              <w:t>502</w:t>
            </w:r>
            <w:r w:rsidRPr="00FE46C5">
              <w:rPr>
                <w:rFonts w:ascii="Courier New" w:hAnsi="Courier New"/>
                <w:color w:val="000000"/>
              </w:rPr>
              <w:fldChar w:fldCharType="end"/>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Number of Labels Redesigned (2 per Product)</w:t>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=SUM(B3)*2 \# "#,##" </w:instrText>
            </w:r>
            <w:r w:rsidRPr="00FE46C5">
              <w:rPr>
                <w:rFonts w:ascii="Courier New" w:hAnsi="Courier New"/>
                <w:color w:val="000000"/>
              </w:rPr>
              <w:fldChar w:fldCharType="separate"/>
            </w:r>
            <w:r w:rsidR="0081503C" w:rsidRPr="00FE46C5">
              <w:rPr>
                <w:rFonts w:ascii="Courier New" w:hAnsi="Courier New"/>
                <w:noProof/>
                <w:color w:val="000000"/>
              </w:rPr>
              <w:t>1,622</w:t>
            </w:r>
            <w:r w:rsidRPr="00FE46C5">
              <w:rPr>
                <w:rFonts w:ascii="Courier New" w:hAnsi="Courier New"/>
                <w:color w:val="000000"/>
              </w:rPr>
              <w:fldChar w:fldCharType="end"/>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=SUM(C3)*2 \# "#,##" </w:instrText>
            </w:r>
            <w:r w:rsidRPr="00FE46C5">
              <w:rPr>
                <w:rFonts w:ascii="Courier New" w:hAnsi="Courier New"/>
                <w:color w:val="000000"/>
              </w:rPr>
              <w:fldChar w:fldCharType="separate"/>
            </w:r>
            <w:r w:rsidR="0081503C" w:rsidRPr="00FE46C5">
              <w:rPr>
                <w:rFonts w:ascii="Courier New" w:hAnsi="Courier New"/>
                <w:noProof/>
                <w:color w:val="000000"/>
              </w:rPr>
              <w:t>838</w:t>
            </w:r>
            <w:r w:rsidRPr="00FE46C5">
              <w:rPr>
                <w:rFonts w:ascii="Courier New" w:hAnsi="Courier New"/>
                <w:color w:val="000000"/>
              </w:rPr>
              <w:fldChar w:fldCharType="end"/>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=SUM(D3)*2 \# "#" </w:instrText>
            </w:r>
            <w:r w:rsidRPr="00FE46C5">
              <w:rPr>
                <w:rFonts w:ascii="Courier New" w:hAnsi="Courier New"/>
                <w:color w:val="000000"/>
              </w:rPr>
              <w:fldChar w:fldCharType="separate"/>
            </w:r>
            <w:r w:rsidR="0081503C" w:rsidRPr="00FE46C5">
              <w:rPr>
                <w:rFonts w:ascii="Courier New" w:hAnsi="Courier New"/>
                <w:noProof/>
                <w:color w:val="000000"/>
              </w:rPr>
              <w:t>550</w:t>
            </w:r>
            <w:r w:rsidRPr="00FE46C5">
              <w:rPr>
                <w:rFonts w:ascii="Courier New" w:hAnsi="Courier New"/>
                <w:color w:val="000000"/>
              </w:rPr>
              <w:fldChar w:fldCharType="end"/>
            </w:r>
          </w:p>
        </w:tc>
        <w:tc>
          <w:tcPr>
            <w:tcW w:w="0" w:type="auto"/>
          </w:tcPr>
          <w:p w:rsidR="0081503C" w:rsidRPr="00FE46C5" w:rsidRDefault="006861AC" w:rsidP="00FE46C5">
            <w:pPr>
              <w:jc w:val="center"/>
              <w:rPr>
                <w:rFonts w:ascii="Courier New" w:hAnsi="Courier New"/>
                <w:color w:val="000000"/>
              </w:rPr>
            </w:pPr>
            <w:r w:rsidRPr="00FE46C5">
              <w:rPr>
                <w:rFonts w:ascii="Courier New" w:hAnsi="Courier New"/>
                <w:color w:val="000000"/>
              </w:rPr>
              <w:fldChar w:fldCharType="begin"/>
            </w:r>
            <w:r w:rsidR="0081503C" w:rsidRPr="00FE46C5">
              <w:rPr>
                <w:rFonts w:ascii="Courier New" w:hAnsi="Courier New"/>
                <w:color w:val="000000"/>
              </w:rPr>
              <w:instrText xml:space="preserve"> =SUM(LEFT)/3 \# "#,##" </w:instrText>
            </w:r>
            <w:r w:rsidRPr="00FE46C5">
              <w:rPr>
                <w:rFonts w:ascii="Courier New" w:hAnsi="Courier New"/>
                <w:color w:val="000000"/>
              </w:rPr>
              <w:fldChar w:fldCharType="separate"/>
            </w:r>
            <w:r w:rsidR="0081503C" w:rsidRPr="00FE46C5">
              <w:rPr>
                <w:rFonts w:ascii="Courier New" w:hAnsi="Courier New"/>
                <w:noProof/>
                <w:color w:val="000000"/>
              </w:rPr>
              <w:t>1,003</w:t>
            </w:r>
            <w:r w:rsidRPr="00FE46C5">
              <w:rPr>
                <w:rFonts w:ascii="Courier New" w:hAnsi="Courier New"/>
                <w:color w:val="000000"/>
              </w:rPr>
              <w:fldChar w:fldCharType="end"/>
            </w:r>
          </w:p>
        </w:tc>
      </w:tr>
      <w:tr w:rsidR="0081503C" w:rsidRPr="00FE46C5" w:rsidTr="00FE46C5">
        <w:tc>
          <w:tcPr>
            <w:tcW w:w="0" w:type="auto"/>
          </w:tcPr>
          <w:p w:rsidR="0081503C" w:rsidRPr="00FE46C5" w:rsidRDefault="0081503C" w:rsidP="00FE46C5">
            <w:pPr>
              <w:rPr>
                <w:rFonts w:ascii="Courier New" w:hAnsi="Courier New"/>
                <w:color w:val="000000"/>
              </w:rPr>
            </w:pPr>
            <w:r w:rsidRPr="00FE46C5">
              <w:rPr>
                <w:rFonts w:ascii="Courier New" w:hAnsi="Courier New"/>
                <w:color w:val="000000"/>
              </w:rPr>
              <w:t xml:space="preserve">Cost of Redesigning Label </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$8,600</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$8,600</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$8,600</w:t>
            </w:r>
          </w:p>
        </w:tc>
        <w:tc>
          <w:tcPr>
            <w:tcW w:w="0" w:type="auto"/>
          </w:tcPr>
          <w:p w:rsidR="0081503C" w:rsidRPr="00FE46C5" w:rsidRDefault="0081503C" w:rsidP="00FE46C5">
            <w:pPr>
              <w:jc w:val="center"/>
              <w:rPr>
                <w:rFonts w:ascii="Courier New" w:hAnsi="Courier New"/>
                <w:color w:val="000000"/>
              </w:rPr>
            </w:pPr>
            <w:r w:rsidRPr="00FE46C5">
              <w:rPr>
                <w:rFonts w:ascii="Courier New" w:hAnsi="Courier New"/>
                <w:color w:val="000000"/>
              </w:rPr>
              <w:t>$8,600</w:t>
            </w:r>
          </w:p>
        </w:tc>
      </w:tr>
      <w:tr w:rsidR="0081503C" w:rsidRPr="00FE46C5" w:rsidTr="00FE46C5">
        <w:tc>
          <w:tcPr>
            <w:tcW w:w="0" w:type="auto"/>
          </w:tcPr>
          <w:p w:rsidR="0081503C" w:rsidRPr="00FE46C5" w:rsidRDefault="0081503C" w:rsidP="00FE46C5">
            <w:pPr>
              <w:rPr>
                <w:rFonts w:ascii="Courier New" w:hAnsi="Courier New"/>
                <w:b/>
                <w:color w:val="000000"/>
              </w:rPr>
            </w:pPr>
            <w:r w:rsidRPr="00FE46C5">
              <w:rPr>
                <w:rFonts w:ascii="Courier New" w:hAnsi="Courier New"/>
                <w:b/>
                <w:color w:val="000000"/>
              </w:rPr>
              <w:t>Total Cost of Label Redesign</w:t>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=PRODUCT(B4:B5) \# "$#,##" </w:instrText>
            </w:r>
            <w:r w:rsidRPr="00FE46C5">
              <w:rPr>
                <w:rFonts w:ascii="Courier New" w:hAnsi="Courier New"/>
                <w:b/>
                <w:color w:val="000000"/>
              </w:rPr>
              <w:fldChar w:fldCharType="separate"/>
            </w:r>
            <w:r w:rsidR="0081503C" w:rsidRPr="00FE46C5">
              <w:rPr>
                <w:rFonts w:ascii="Courier New" w:hAnsi="Courier New"/>
                <w:b/>
                <w:noProof/>
                <w:color w:val="000000"/>
              </w:rPr>
              <w:t>$13,949,200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=PRODUCT(C4:C5) \# "$#,##" </w:instrText>
            </w:r>
            <w:r w:rsidRPr="00FE46C5">
              <w:rPr>
                <w:rFonts w:ascii="Courier New" w:hAnsi="Courier New"/>
                <w:b/>
                <w:color w:val="000000"/>
              </w:rPr>
              <w:fldChar w:fldCharType="separate"/>
            </w:r>
            <w:r w:rsidR="0081503C" w:rsidRPr="00FE46C5">
              <w:rPr>
                <w:rFonts w:ascii="Courier New" w:hAnsi="Courier New"/>
                <w:b/>
                <w:noProof/>
                <w:color w:val="000000"/>
              </w:rPr>
              <w:t>$7,206,800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=PRODUCT(D4:D5) \# "$#,##" </w:instrText>
            </w:r>
            <w:r w:rsidRPr="00FE46C5">
              <w:rPr>
                <w:rFonts w:ascii="Courier New" w:hAnsi="Courier New"/>
                <w:b/>
                <w:color w:val="000000"/>
              </w:rPr>
              <w:fldChar w:fldCharType="separate"/>
            </w:r>
            <w:r w:rsidR="0081503C" w:rsidRPr="00FE46C5">
              <w:rPr>
                <w:rFonts w:ascii="Courier New" w:hAnsi="Courier New"/>
                <w:b/>
                <w:noProof/>
                <w:color w:val="000000"/>
              </w:rPr>
              <w:t>$4,730,000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=SUM(LEFT)/3 \# "$#,##" </w:instrText>
            </w:r>
            <w:r w:rsidRPr="00FE46C5">
              <w:rPr>
                <w:rFonts w:ascii="Courier New" w:hAnsi="Courier New"/>
                <w:b/>
                <w:color w:val="000000"/>
              </w:rPr>
              <w:fldChar w:fldCharType="separate"/>
            </w:r>
            <w:r w:rsidR="0081503C" w:rsidRPr="00FE46C5">
              <w:rPr>
                <w:rFonts w:ascii="Courier New" w:hAnsi="Courier New"/>
                <w:b/>
                <w:noProof/>
                <w:color w:val="000000"/>
              </w:rPr>
              <w:t>$8,628,667</w:t>
            </w:r>
            <w:r w:rsidRPr="00FE46C5">
              <w:rPr>
                <w:rFonts w:ascii="Courier New" w:hAnsi="Courier New"/>
                <w:b/>
                <w:color w:val="000000"/>
              </w:rPr>
              <w:fldChar w:fldCharType="end"/>
            </w:r>
          </w:p>
        </w:tc>
      </w:tr>
      <w:tr w:rsidR="0081503C" w:rsidRPr="00FE46C5" w:rsidTr="00FE46C5">
        <w:tc>
          <w:tcPr>
            <w:tcW w:w="0" w:type="auto"/>
          </w:tcPr>
          <w:p w:rsidR="0081503C" w:rsidRPr="00FE46C5" w:rsidRDefault="0081503C" w:rsidP="00FE46C5">
            <w:pPr>
              <w:rPr>
                <w:rFonts w:ascii="Courier New" w:hAnsi="Courier New"/>
                <w:b/>
                <w:color w:val="000000"/>
              </w:rPr>
            </w:pPr>
            <w:r w:rsidRPr="00FE46C5">
              <w:rPr>
                <w:rFonts w:ascii="Courier New" w:hAnsi="Courier New"/>
                <w:b/>
                <w:color w:val="000000"/>
              </w:rPr>
              <w:t>Annualized Cost (over 10 yrs @ 3.9% interest)</w:t>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=SUM(B6)*.122678 \# "$#,##" </w:instrText>
            </w:r>
            <w:r w:rsidRPr="00FE46C5">
              <w:rPr>
                <w:rFonts w:ascii="Courier New" w:hAnsi="Courier New"/>
                <w:b/>
                <w:color w:val="000000"/>
              </w:rPr>
              <w:fldChar w:fldCharType="separate"/>
            </w:r>
            <w:r w:rsidR="0081503C" w:rsidRPr="00FE46C5">
              <w:rPr>
                <w:rFonts w:ascii="Courier New" w:hAnsi="Courier New"/>
                <w:b/>
                <w:noProof/>
                <w:color w:val="000000"/>
              </w:rPr>
              <w:t>$1,711,260</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=SUM(c6)*.122678 \# "$#,##" </w:instrText>
            </w:r>
            <w:r w:rsidRPr="00FE46C5">
              <w:rPr>
                <w:rFonts w:ascii="Courier New" w:hAnsi="Courier New"/>
                <w:b/>
                <w:color w:val="000000"/>
              </w:rPr>
              <w:fldChar w:fldCharType="separate"/>
            </w:r>
            <w:r w:rsidR="0081503C" w:rsidRPr="00FE46C5">
              <w:rPr>
                <w:rFonts w:ascii="Courier New" w:hAnsi="Courier New"/>
                <w:b/>
                <w:noProof/>
                <w:color w:val="000000"/>
              </w:rPr>
              <w:t>$884,116</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=SUM(d6)*.122678 \# "$#,##" </w:instrText>
            </w:r>
            <w:r w:rsidRPr="00FE46C5">
              <w:rPr>
                <w:rFonts w:ascii="Courier New" w:hAnsi="Courier New"/>
                <w:b/>
                <w:color w:val="000000"/>
              </w:rPr>
              <w:fldChar w:fldCharType="separate"/>
            </w:r>
            <w:r w:rsidR="0081503C" w:rsidRPr="00FE46C5">
              <w:rPr>
                <w:rFonts w:ascii="Courier New" w:hAnsi="Courier New"/>
                <w:b/>
                <w:noProof/>
                <w:color w:val="000000"/>
              </w:rPr>
              <w:t>$580,267</w:t>
            </w:r>
            <w:r w:rsidRPr="00FE46C5">
              <w:rPr>
                <w:rFonts w:ascii="Courier New" w:hAnsi="Courier New"/>
                <w:b/>
                <w:color w:val="000000"/>
              </w:rPr>
              <w:fldChar w:fldCharType="end"/>
            </w:r>
          </w:p>
        </w:tc>
        <w:tc>
          <w:tcPr>
            <w:tcW w:w="0" w:type="auto"/>
          </w:tcPr>
          <w:p w:rsidR="0081503C" w:rsidRPr="00FE46C5" w:rsidRDefault="006861AC" w:rsidP="00FE46C5">
            <w:pPr>
              <w:jc w:val="center"/>
              <w:rPr>
                <w:rFonts w:ascii="Courier New" w:hAnsi="Courier New"/>
                <w:b/>
                <w:color w:val="000000"/>
              </w:rPr>
            </w:pPr>
            <w:r w:rsidRPr="00FE46C5">
              <w:rPr>
                <w:rFonts w:ascii="Courier New" w:hAnsi="Courier New"/>
                <w:b/>
                <w:color w:val="000000"/>
              </w:rPr>
              <w:fldChar w:fldCharType="begin"/>
            </w:r>
            <w:r w:rsidR="0081503C" w:rsidRPr="00FE46C5">
              <w:rPr>
                <w:rFonts w:ascii="Courier New" w:hAnsi="Courier New"/>
                <w:b/>
                <w:color w:val="000000"/>
              </w:rPr>
              <w:instrText xml:space="preserve"> =SUM(LEFT)/3+17 \# "$#,##" </w:instrText>
            </w:r>
            <w:r w:rsidRPr="00FE46C5">
              <w:rPr>
                <w:rFonts w:ascii="Courier New" w:hAnsi="Courier New"/>
                <w:b/>
                <w:color w:val="000000"/>
              </w:rPr>
              <w:fldChar w:fldCharType="separate"/>
            </w:r>
            <w:r w:rsidR="0081503C" w:rsidRPr="00FE46C5">
              <w:rPr>
                <w:rFonts w:ascii="Courier New" w:hAnsi="Courier New"/>
                <w:b/>
                <w:noProof/>
                <w:color w:val="000000"/>
              </w:rPr>
              <w:t>$1,058,565</w:t>
            </w:r>
            <w:r w:rsidRPr="00FE46C5">
              <w:rPr>
                <w:rFonts w:ascii="Courier New" w:hAnsi="Courier New"/>
                <w:b/>
                <w:color w:val="000000"/>
              </w:rPr>
              <w:fldChar w:fldCharType="end"/>
            </w:r>
          </w:p>
        </w:tc>
      </w:tr>
    </w:tbl>
    <w:p w:rsidR="0081503C" w:rsidRDefault="0081503C" w:rsidP="00A375A5">
      <w:pPr>
        <w:jc w:val="center"/>
        <w:rPr>
          <w:rFonts w:ascii="Courier New" w:hAnsi="Courier New"/>
          <w:color w:val="000000"/>
        </w:rPr>
      </w:pPr>
    </w:p>
    <w:p w:rsidR="0081503C" w:rsidRDefault="0081503C" w:rsidP="00FA78C4">
      <w:pPr>
        <w:rPr>
          <w:rFonts w:ascii="Courier New" w:hAnsi="Courier New"/>
          <w:color w:val="000000"/>
        </w:rPr>
      </w:pPr>
    </w:p>
    <w:p w:rsidR="0081503C" w:rsidRDefault="0081503C" w:rsidP="00FA78C4">
      <w:pPr>
        <w:rPr>
          <w:rFonts w:ascii="Courier New" w:hAnsi="Courier New"/>
          <w:b/>
          <w:color w:val="000000"/>
        </w:rPr>
      </w:pPr>
      <w:r>
        <w:rPr>
          <w:rFonts w:ascii="Courier New" w:hAnsi="Courier New"/>
          <w:b/>
          <w:color w:val="000000"/>
        </w:rPr>
        <w:t>14.</w:t>
      </w:r>
      <w:r>
        <w:rPr>
          <w:rFonts w:ascii="Courier New" w:hAnsi="Courier New"/>
          <w:b/>
          <w:color w:val="000000"/>
        </w:rPr>
        <w:tab/>
        <w:t>Provide estimates of annualized cost to the Federal government</w:t>
      </w:r>
      <w:r>
        <w:rPr>
          <w:rFonts w:ascii="Courier New" w:hAnsi="Courier New"/>
          <w:color w:val="000000"/>
        </w:rPr>
        <w:t xml:space="preserve">.  </w:t>
      </w:r>
      <w:r>
        <w:rPr>
          <w:rFonts w:ascii="Courier New" w:hAnsi="Courier New"/>
          <w:b/>
          <w:color w:val="000000"/>
        </w:rPr>
        <w:t>Also, provide a description of the method used to estimate cost and any other expense that would not have been incurred without this collection of information.</w:t>
      </w:r>
    </w:p>
    <w:p w:rsidR="0081503C" w:rsidRDefault="0081503C" w:rsidP="00FA78C4">
      <w:pPr>
        <w:rPr>
          <w:rFonts w:ascii="Courier New" w:hAnsi="Courier New"/>
          <w:b/>
          <w:color w:val="000000"/>
        </w:rPr>
      </w:pPr>
    </w:p>
    <w:p w:rsidR="0081503C" w:rsidRDefault="0081503C" w:rsidP="00FA78C4">
      <w:pPr>
        <w:rPr>
          <w:rFonts w:ascii="Courier New" w:hAnsi="Courier New"/>
          <w:color w:val="000000"/>
        </w:rPr>
      </w:pPr>
      <w:r>
        <w:rPr>
          <w:rFonts w:ascii="Courier New" w:hAnsi="Courier New"/>
          <w:color w:val="000000"/>
        </w:rPr>
        <w:t xml:space="preserve">Under the guidelines for the BioPreferred Program, DM </w:t>
      </w:r>
      <w:r>
        <w:rPr>
          <w:rFonts w:ascii="Courier New" w:hAnsi="Courier New"/>
          <w:color w:val="000000"/>
        </w:rPr>
        <w:lastRenderedPageBreak/>
        <w:t>estimates the annualized cost to the Federal government of operating that Program and (including an associated model procurement program) will range from $3.5 to $4 million annually.  This estimate is based on the costs of program operation, maintenance of the electronic information system, testing of biobased products, and operation of a model procurement program, all of which are mandated in section 9002 of FSRIA.  The estimates of costs to the Federal government for the voluntary labeling program, including its associated audit program, are included in the estimated $3.5 to $4 million annual cost.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b/>
          <w:color w:val="000000"/>
        </w:rPr>
        <w:t>15.</w:t>
      </w:r>
      <w:r>
        <w:rPr>
          <w:rFonts w:ascii="Courier New" w:hAnsi="Courier New"/>
          <w:b/>
          <w:color w:val="000000"/>
        </w:rPr>
        <w:tab/>
        <w:t>Explain the reasons for any program changes or adjustments reported in Items 13 or 14 of the OMB Form 83-1.</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This is a new collection of information.</w:t>
      </w:r>
    </w:p>
    <w:p w:rsidR="0081503C" w:rsidRDefault="0081503C" w:rsidP="00FA78C4">
      <w:pPr>
        <w:rPr>
          <w:rFonts w:ascii="Courier New" w:hAnsi="Courier New"/>
          <w:b/>
          <w:color w:val="000000"/>
        </w:rPr>
      </w:pPr>
    </w:p>
    <w:p w:rsidR="0081503C" w:rsidRDefault="0081503C" w:rsidP="00FA78C4">
      <w:pPr>
        <w:rPr>
          <w:rFonts w:ascii="Courier New" w:hAnsi="Courier New"/>
          <w:b/>
          <w:color w:val="000000"/>
        </w:rPr>
      </w:pPr>
      <w:r>
        <w:rPr>
          <w:rFonts w:ascii="Courier New" w:hAnsi="Courier New"/>
          <w:b/>
          <w:color w:val="000000"/>
        </w:rPr>
        <w:t>16.</w:t>
      </w:r>
      <w:r>
        <w:rPr>
          <w:rFonts w:ascii="Courier New" w:hAnsi="Courier New"/>
          <w:b/>
          <w:color w:val="000000"/>
        </w:rPr>
        <w:tab/>
        <w:t>For collections of information whose results are planned to be published, outline plans for tabulation and publication.</w:t>
      </w:r>
    </w:p>
    <w:p w:rsidR="0081503C" w:rsidRDefault="0081503C" w:rsidP="00FA78C4">
      <w:pPr>
        <w:rPr>
          <w:rFonts w:ascii="Courier New" w:hAnsi="Courier New"/>
          <w:color w:val="000000"/>
        </w:rPr>
      </w:pPr>
    </w:p>
    <w:p w:rsidR="0081503C" w:rsidRDefault="0081503C" w:rsidP="00FA78C4">
      <w:pPr>
        <w:rPr>
          <w:rFonts w:ascii="Courier New" w:hAnsi="Courier New"/>
          <w:b/>
          <w:color w:val="000000"/>
        </w:rPr>
      </w:pPr>
      <w:r>
        <w:rPr>
          <w:rFonts w:ascii="Courier New" w:hAnsi="Courier New"/>
          <w:color w:val="000000"/>
        </w:rPr>
        <w:t>Collections of information are planned to be published in that they would be posted to the voluntary labeling program Web site.</w:t>
      </w:r>
    </w:p>
    <w:p w:rsidR="0081503C" w:rsidRDefault="0081503C" w:rsidP="00FA78C4">
      <w:pPr>
        <w:rPr>
          <w:rFonts w:ascii="Courier New" w:hAnsi="Courier New"/>
          <w:b/>
          <w:color w:val="000000"/>
        </w:rPr>
      </w:pPr>
    </w:p>
    <w:p w:rsidR="0081503C" w:rsidRDefault="0081503C" w:rsidP="00FA78C4">
      <w:pPr>
        <w:rPr>
          <w:rFonts w:ascii="Courier New" w:hAnsi="Courier New"/>
          <w:b/>
          <w:color w:val="000000"/>
        </w:rPr>
      </w:pPr>
      <w:r>
        <w:rPr>
          <w:rFonts w:ascii="Courier New" w:hAnsi="Courier New"/>
          <w:b/>
          <w:color w:val="000000"/>
        </w:rPr>
        <w:t>17.</w:t>
      </w:r>
      <w:r>
        <w:rPr>
          <w:rFonts w:ascii="Courier New" w:hAnsi="Courier New"/>
          <w:b/>
          <w:color w:val="000000"/>
        </w:rPr>
        <w:tab/>
        <w:t>If seeking approval to not display the expiration date for OMB approval of the information collection, explain the reasons that display would be inappropriate.</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USDA is not seeking approval to not display the expiration date for OMB approval of the information collection.</w:t>
      </w:r>
    </w:p>
    <w:p w:rsidR="0081503C" w:rsidRDefault="0081503C" w:rsidP="00FA78C4">
      <w:pPr>
        <w:rPr>
          <w:rFonts w:ascii="Courier New" w:hAnsi="Courier New"/>
          <w:b/>
          <w:color w:val="000000"/>
        </w:rPr>
      </w:pPr>
    </w:p>
    <w:p w:rsidR="0081503C" w:rsidRDefault="0081503C" w:rsidP="00FA78C4">
      <w:pPr>
        <w:rPr>
          <w:rFonts w:ascii="Courier New" w:hAnsi="Courier New"/>
          <w:b/>
          <w:color w:val="000000"/>
        </w:rPr>
      </w:pPr>
      <w:r>
        <w:rPr>
          <w:rFonts w:ascii="Courier New" w:hAnsi="Courier New"/>
          <w:b/>
          <w:color w:val="000000"/>
        </w:rPr>
        <w:t>18.</w:t>
      </w:r>
      <w:r>
        <w:rPr>
          <w:rFonts w:ascii="Courier New" w:hAnsi="Courier New"/>
          <w:b/>
          <w:color w:val="000000"/>
        </w:rPr>
        <w:tab/>
        <w:t>Explain each exception to the certification statement identified in Item 19 "Certification for Paperwork Reduction Act."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There are no exceptions to the certification statement identified in Item 19 “Certification for Paperwork Reduction Act.”</w:t>
      </w:r>
    </w:p>
    <w:p w:rsidR="0081503C" w:rsidRDefault="0081503C" w:rsidP="00FA78C4">
      <w:pPr>
        <w:rPr>
          <w:rFonts w:ascii="Courier New" w:hAnsi="Courier New"/>
          <w:color w:val="000000"/>
        </w:rPr>
      </w:pPr>
    </w:p>
    <w:p w:rsidR="0081503C" w:rsidRDefault="0081503C" w:rsidP="00FA78C4">
      <w:pPr>
        <w:rPr>
          <w:rFonts w:ascii="Courier New" w:hAnsi="Courier New"/>
          <w:b/>
          <w:color w:val="000000"/>
        </w:rPr>
      </w:pPr>
      <w:r>
        <w:rPr>
          <w:rFonts w:ascii="Courier New" w:hAnsi="Courier New"/>
          <w:b/>
          <w:color w:val="000000"/>
        </w:rPr>
        <w:t>19.</w:t>
      </w:r>
      <w:r>
        <w:rPr>
          <w:rFonts w:ascii="Courier New" w:hAnsi="Courier New"/>
          <w:b/>
          <w:color w:val="000000"/>
        </w:rPr>
        <w:tab/>
        <w:t xml:space="preserve">How is this information collection related to the </w:t>
      </w:r>
      <w:smartTag w:uri="urn:schemas-microsoft-com:office:smarttags" w:element="place">
        <w:smartTag w:uri="urn:schemas-microsoft-com:office:smarttags" w:element="PlaceName">
          <w:r>
            <w:rPr>
              <w:rFonts w:ascii="Courier New" w:hAnsi="Courier New"/>
              <w:b/>
              <w:color w:val="000000"/>
            </w:rPr>
            <w:t>Customer</w:t>
          </w:r>
        </w:smartTag>
        <w:r>
          <w:rPr>
            <w:rFonts w:ascii="Courier New" w:hAnsi="Courier New"/>
            <w:b/>
            <w:color w:val="000000"/>
          </w:rPr>
          <w:t xml:space="preserve"> </w:t>
        </w:r>
        <w:smartTag w:uri="urn:schemas-microsoft-com:office:smarttags" w:element="PlaceName">
          <w:r>
            <w:rPr>
              <w:rFonts w:ascii="Courier New" w:hAnsi="Courier New"/>
              <w:b/>
              <w:color w:val="000000"/>
            </w:rPr>
            <w:t>Service</w:t>
          </w:r>
        </w:smartTag>
        <w:r>
          <w:rPr>
            <w:rFonts w:ascii="Courier New" w:hAnsi="Courier New"/>
            <w:b/>
            <w:color w:val="000000"/>
          </w:rPr>
          <w:t xml:space="preserve"> </w:t>
        </w:r>
        <w:smartTag w:uri="urn:schemas-microsoft-com:office:smarttags" w:element="PlaceType">
          <w:r>
            <w:rPr>
              <w:rFonts w:ascii="Courier New" w:hAnsi="Courier New"/>
              <w:b/>
              <w:color w:val="000000"/>
            </w:rPr>
            <w:t>Center</w:t>
          </w:r>
        </w:smartTag>
      </w:smartTag>
      <w:r>
        <w:rPr>
          <w:rFonts w:ascii="Courier New" w:hAnsi="Courier New"/>
          <w:b/>
          <w:color w:val="000000"/>
        </w:rPr>
        <w:t>?</w:t>
      </w:r>
    </w:p>
    <w:p w:rsidR="0081503C" w:rsidRDefault="0081503C" w:rsidP="00FA78C4">
      <w:pPr>
        <w:rPr>
          <w:rFonts w:ascii="Courier New" w:hAnsi="Courier New"/>
          <w:color w:val="000000"/>
        </w:rPr>
      </w:pPr>
    </w:p>
    <w:p w:rsidR="0081503C" w:rsidRDefault="0081503C" w:rsidP="00FA78C4">
      <w:pPr>
        <w:rPr>
          <w:rFonts w:ascii="Courier New" w:hAnsi="Courier New"/>
          <w:color w:val="000000"/>
        </w:rPr>
      </w:pPr>
      <w:r>
        <w:rPr>
          <w:rFonts w:ascii="Courier New" w:hAnsi="Courier New"/>
          <w:color w:val="000000"/>
        </w:rPr>
        <w:t xml:space="preserve">This information collection is not related to the </w:t>
      </w:r>
      <w:smartTag w:uri="urn:schemas-microsoft-com:office:smarttags" w:element="place">
        <w:smartTag w:uri="urn:schemas-microsoft-com:office:smarttags" w:element="PlaceName">
          <w:r>
            <w:rPr>
              <w:rFonts w:ascii="Courier New" w:hAnsi="Courier New"/>
              <w:color w:val="000000"/>
            </w:rPr>
            <w:t>Customer</w:t>
          </w:r>
        </w:smartTag>
        <w:r>
          <w:rPr>
            <w:rFonts w:ascii="Courier New" w:hAnsi="Courier New"/>
            <w:color w:val="000000"/>
          </w:rPr>
          <w:t xml:space="preserve"> </w:t>
        </w:r>
        <w:smartTag w:uri="urn:schemas-microsoft-com:office:smarttags" w:element="PlaceName">
          <w:r>
            <w:rPr>
              <w:rFonts w:ascii="Courier New" w:hAnsi="Courier New"/>
              <w:color w:val="000000"/>
            </w:rPr>
            <w:t>Service</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but is a statutory requirement of section 9002 of FSRIA that established the Federal biobased Products Preferred Procurement Program.</w:t>
      </w:r>
    </w:p>
    <w:p w:rsidR="0081503C" w:rsidRDefault="0081503C" w:rsidP="00FA78C4">
      <w:pPr>
        <w:rPr>
          <w:rFonts w:ascii="Courier New" w:hAnsi="Courier New"/>
          <w:b/>
          <w:color w:val="000000"/>
        </w:rPr>
      </w:pPr>
    </w:p>
    <w:p w:rsidR="0081503C" w:rsidRDefault="0081503C" w:rsidP="00FA78C4">
      <w:pPr>
        <w:rPr>
          <w:rFonts w:ascii="Courier New" w:hAnsi="Courier New"/>
          <w:b/>
          <w:color w:val="000000"/>
        </w:rPr>
      </w:pPr>
      <w:r>
        <w:rPr>
          <w:rFonts w:ascii="Courier New" w:hAnsi="Courier New"/>
          <w:b/>
          <w:color w:val="000000"/>
        </w:rPr>
        <w:t>B.</w:t>
      </w:r>
      <w:r>
        <w:rPr>
          <w:rFonts w:ascii="Courier New" w:hAnsi="Courier New"/>
          <w:b/>
          <w:color w:val="000000"/>
        </w:rPr>
        <w:tab/>
        <w:t>Collections of information employing statistical methods</w:t>
      </w:r>
    </w:p>
    <w:p w:rsidR="0081503C" w:rsidRDefault="0081503C" w:rsidP="00FA78C4">
      <w:pPr>
        <w:rPr>
          <w:rFonts w:ascii="Courier New" w:hAnsi="Courier New"/>
          <w:color w:val="000000"/>
        </w:rPr>
      </w:pPr>
    </w:p>
    <w:p w:rsidR="0081503C" w:rsidRPr="002926B1" w:rsidRDefault="0081503C" w:rsidP="00FA78C4">
      <w:pPr>
        <w:spacing w:line="240" w:lineRule="atLeast"/>
        <w:rPr>
          <w:rFonts w:ascii="Courier New" w:hAnsi="Courier New"/>
          <w:color w:val="000000"/>
        </w:rPr>
      </w:pPr>
      <w:r>
        <w:rPr>
          <w:rFonts w:ascii="Courier New" w:hAnsi="Courier New"/>
          <w:color w:val="000000"/>
        </w:rPr>
        <w:t>The collection of information under this program will not employ statistical methods.</w:t>
      </w:r>
    </w:p>
    <w:sectPr w:rsidR="0081503C" w:rsidRPr="002926B1" w:rsidSect="00545727">
      <w:headerReference w:type="default" r:id="rId8"/>
      <w:footerReference w:type="even" r:id="rId9"/>
      <w:footerReference w:type="default" r:id="rId10"/>
      <w:footnotePr>
        <w:numFmt w:val="lowerLetter"/>
      </w:footnotePr>
      <w:endnotePr>
        <w:numFmt w:val="lowerLetter"/>
      </w:endnotePr>
      <w:pgSz w:w="12240" w:h="15840"/>
      <w:pgMar w:top="990" w:right="144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3C" w:rsidRDefault="0081503C">
      <w:r>
        <w:separator/>
      </w:r>
    </w:p>
  </w:endnote>
  <w:endnote w:type="continuationSeparator" w:id="0">
    <w:p w:rsidR="0081503C" w:rsidRDefault="00815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3C" w:rsidRDefault="0081503C">
    <w:pPr>
      <w:framePr w:w="9360" w:h="280" w:hRule="exact" w:wrap="notBeside" w:vAnchor="page" w:hAnchor="text" w:y="14400"/>
      <w:spacing w:line="240" w:lineRule="atLeast"/>
      <w:jc w:val="center"/>
      <w:rPr>
        <w:vanish/>
      </w:rPr>
    </w:pPr>
    <w:r>
      <w:rPr>
        <w:rFonts w:ascii="Courier New" w:hAnsi="Courier New"/>
        <w:color w:val="000000"/>
      </w:rPr>
      <w:pgNum/>
    </w:r>
  </w:p>
  <w:p w:rsidR="0081503C" w:rsidRDefault="008150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3C" w:rsidRDefault="0081503C">
    <w:pPr>
      <w:framePr w:w="9360" w:h="280" w:hRule="exact" w:wrap="notBeside" w:vAnchor="page" w:hAnchor="text" w:y="14400"/>
      <w:jc w:val="center"/>
      <w:rPr>
        <w:vanish/>
      </w:rPr>
    </w:pPr>
    <w:r>
      <w:rPr>
        <w:rFonts w:ascii="Courier New" w:hAnsi="Courier New"/>
        <w:color w:val="000000"/>
      </w:rPr>
      <w:pgNum/>
    </w:r>
  </w:p>
  <w:p w:rsidR="0081503C" w:rsidRDefault="0081503C">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3C" w:rsidRDefault="0081503C">
      <w:r>
        <w:separator/>
      </w:r>
    </w:p>
  </w:footnote>
  <w:footnote w:type="continuationSeparator" w:id="0">
    <w:p w:rsidR="0081503C" w:rsidRDefault="00815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3C" w:rsidRDefault="0081503C" w:rsidP="00EB45A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9"/>
      <w:numFmt w:val="decimal"/>
      <w:suff w:val="nothing"/>
      <w:lvlText w:val="%1."/>
      <w:lvlJc w:val="left"/>
      <w:rPr>
        <w:rFonts w:cs="Times New Roman"/>
      </w:rPr>
    </w:lvl>
  </w:abstractNum>
  <w:abstractNum w:abstractNumId="1">
    <w:nsid w:val="16C525C3"/>
    <w:multiLevelType w:val="hybridMultilevel"/>
    <w:tmpl w:val="DC008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5452BD"/>
    <w:multiLevelType w:val="hybridMultilevel"/>
    <w:tmpl w:val="042A4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9F4671"/>
    <w:rsid w:val="00027EFA"/>
    <w:rsid w:val="00035E66"/>
    <w:rsid w:val="000409F3"/>
    <w:rsid w:val="0005103F"/>
    <w:rsid w:val="000713B6"/>
    <w:rsid w:val="00094FC4"/>
    <w:rsid w:val="00096B93"/>
    <w:rsid w:val="00097DAE"/>
    <w:rsid w:val="000B094C"/>
    <w:rsid w:val="000C18D7"/>
    <w:rsid w:val="000C3747"/>
    <w:rsid w:val="000D07FC"/>
    <w:rsid w:val="000D3798"/>
    <w:rsid w:val="000E03AD"/>
    <w:rsid w:val="000E3F9F"/>
    <w:rsid w:val="000F081A"/>
    <w:rsid w:val="000F2D52"/>
    <w:rsid w:val="000F31E4"/>
    <w:rsid w:val="000F4A8E"/>
    <w:rsid w:val="001079EB"/>
    <w:rsid w:val="00110374"/>
    <w:rsid w:val="001129EF"/>
    <w:rsid w:val="00116CF9"/>
    <w:rsid w:val="001244AB"/>
    <w:rsid w:val="00134CCC"/>
    <w:rsid w:val="00144E07"/>
    <w:rsid w:val="00170B7A"/>
    <w:rsid w:val="0017486B"/>
    <w:rsid w:val="00184BF6"/>
    <w:rsid w:val="00193856"/>
    <w:rsid w:val="001A0291"/>
    <w:rsid w:val="001A5028"/>
    <w:rsid w:val="001B2816"/>
    <w:rsid w:val="001C16E0"/>
    <w:rsid w:val="001D34D3"/>
    <w:rsid w:val="001D4201"/>
    <w:rsid w:val="001E30BB"/>
    <w:rsid w:val="001E6B93"/>
    <w:rsid w:val="001E6C54"/>
    <w:rsid w:val="001F45A3"/>
    <w:rsid w:val="002024DE"/>
    <w:rsid w:val="00203D1E"/>
    <w:rsid w:val="00212C18"/>
    <w:rsid w:val="00215666"/>
    <w:rsid w:val="002200B7"/>
    <w:rsid w:val="00226038"/>
    <w:rsid w:val="00246704"/>
    <w:rsid w:val="00247FD5"/>
    <w:rsid w:val="00250FB2"/>
    <w:rsid w:val="002550A8"/>
    <w:rsid w:val="00255254"/>
    <w:rsid w:val="002556C6"/>
    <w:rsid w:val="00255823"/>
    <w:rsid w:val="00262079"/>
    <w:rsid w:val="00267463"/>
    <w:rsid w:val="00270C29"/>
    <w:rsid w:val="00272799"/>
    <w:rsid w:val="002757BC"/>
    <w:rsid w:val="00280C2B"/>
    <w:rsid w:val="00281E9E"/>
    <w:rsid w:val="002820A4"/>
    <w:rsid w:val="00283770"/>
    <w:rsid w:val="0028586C"/>
    <w:rsid w:val="002913CB"/>
    <w:rsid w:val="002926B1"/>
    <w:rsid w:val="0029372C"/>
    <w:rsid w:val="002A2D78"/>
    <w:rsid w:val="002A4DAE"/>
    <w:rsid w:val="002A5DBD"/>
    <w:rsid w:val="002B380B"/>
    <w:rsid w:val="002B6F48"/>
    <w:rsid w:val="002B7AB2"/>
    <w:rsid w:val="002C4739"/>
    <w:rsid w:val="002D2344"/>
    <w:rsid w:val="002D3C94"/>
    <w:rsid w:val="002D5241"/>
    <w:rsid w:val="002D6434"/>
    <w:rsid w:val="002D69BB"/>
    <w:rsid w:val="002F26D5"/>
    <w:rsid w:val="0030306D"/>
    <w:rsid w:val="00310268"/>
    <w:rsid w:val="00316537"/>
    <w:rsid w:val="00320462"/>
    <w:rsid w:val="00330649"/>
    <w:rsid w:val="003317B1"/>
    <w:rsid w:val="0033514B"/>
    <w:rsid w:val="0034041D"/>
    <w:rsid w:val="00345044"/>
    <w:rsid w:val="00347836"/>
    <w:rsid w:val="0035024A"/>
    <w:rsid w:val="00353465"/>
    <w:rsid w:val="0035726F"/>
    <w:rsid w:val="003613EB"/>
    <w:rsid w:val="00361F12"/>
    <w:rsid w:val="00365AB8"/>
    <w:rsid w:val="00365FE8"/>
    <w:rsid w:val="00366567"/>
    <w:rsid w:val="00371065"/>
    <w:rsid w:val="00372A01"/>
    <w:rsid w:val="0037451A"/>
    <w:rsid w:val="0037721C"/>
    <w:rsid w:val="00380CC0"/>
    <w:rsid w:val="00383011"/>
    <w:rsid w:val="003831E1"/>
    <w:rsid w:val="003906CA"/>
    <w:rsid w:val="00396071"/>
    <w:rsid w:val="003A386C"/>
    <w:rsid w:val="003B2FEB"/>
    <w:rsid w:val="003B50CC"/>
    <w:rsid w:val="003C1074"/>
    <w:rsid w:val="003C52A6"/>
    <w:rsid w:val="003D0D99"/>
    <w:rsid w:val="003D1442"/>
    <w:rsid w:val="003F27A7"/>
    <w:rsid w:val="003F2E67"/>
    <w:rsid w:val="003F5FE3"/>
    <w:rsid w:val="00400256"/>
    <w:rsid w:val="0040073B"/>
    <w:rsid w:val="0041277B"/>
    <w:rsid w:val="00413269"/>
    <w:rsid w:val="00430C79"/>
    <w:rsid w:val="00443331"/>
    <w:rsid w:val="00457978"/>
    <w:rsid w:val="00463329"/>
    <w:rsid w:val="00466B9B"/>
    <w:rsid w:val="00471E20"/>
    <w:rsid w:val="004726D3"/>
    <w:rsid w:val="004733BB"/>
    <w:rsid w:val="004757A7"/>
    <w:rsid w:val="004910C7"/>
    <w:rsid w:val="004966EF"/>
    <w:rsid w:val="004A2DFE"/>
    <w:rsid w:val="004C3980"/>
    <w:rsid w:val="004C3A76"/>
    <w:rsid w:val="004E0EB5"/>
    <w:rsid w:val="004E1012"/>
    <w:rsid w:val="004F10AF"/>
    <w:rsid w:val="005066F0"/>
    <w:rsid w:val="00510D61"/>
    <w:rsid w:val="00512770"/>
    <w:rsid w:val="00514920"/>
    <w:rsid w:val="00514C7E"/>
    <w:rsid w:val="00526252"/>
    <w:rsid w:val="00527457"/>
    <w:rsid w:val="00532F2D"/>
    <w:rsid w:val="005436BC"/>
    <w:rsid w:val="00545727"/>
    <w:rsid w:val="00553D1A"/>
    <w:rsid w:val="00557EEA"/>
    <w:rsid w:val="00571DAD"/>
    <w:rsid w:val="00576673"/>
    <w:rsid w:val="005807B8"/>
    <w:rsid w:val="00583894"/>
    <w:rsid w:val="00590DBF"/>
    <w:rsid w:val="005B3E17"/>
    <w:rsid w:val="005C2734"/>
    <w:rsid w:val="005D3056"/>
    <w:rsid w:val="005D3193"/>
    <w:rsid w:val="005E1E41"/>
    <w:rsid w:val="005E2C3D"/>
    <w:rsid w:val="005E75F1"/>
    <w:rsid w:val="005F0CC9"/>
    <w:rsid w:val="005F0E72"/>
    <w:rsid w:val="005F427B"/>
    <w:rsid w:val="005F6584"/>
    <w:rsid w:val="00602A47"/>
    <w:rsid w:val="00605CA4"/>
    <w:rsid w:val="00617DA7"/>
    <w:rsid w:val="00627BED"/>
    <w:rsid w:val="00636F93"/>
    <w:rsid w:val="0065045A"/>
    <w:rsid w:val="00651FA6"/>
    <w:rsid w:val="00657055"/>
    <w:rsid w:val="00661FB6"/>
    <w:rsid w:val="00662533"/>
    <w:rsid w:val="00673821"/>
    <w:rsid w:val="00673D1A"/>
    <w:rsid w:val="006847D5"/>
    <w:rsid w:val="006861AC"/>
    <w:rsid w:val="006903DB"/>
    <w:rsid w:val="006912ED"/>
    <w:rsid w:val="006924BD"/>
    <w:rsid w:val="00692748"/>
    <w:rsid w:val="00693150"/>
    <w:rsid w:val="006940E8"/>
    <w:rsid w:val="00694696"/>
    <w:rsid w:val="0069597A"/>
    <w:rsid w:val="006A6B3B"/>
    <w:rsid w:val="006B01F7"/>
    <w:rsid w:val="006C1D63"/>
    <w:rsid w:val="006C2D54"/>
    <w:rsid w:val="006C45F1"/>
    <w:rsid w:val="006C495C"/>
    <w:rsid w:val="006D066A"/>
    <w:rsid w:val="006D277B"/>
    <w:rsid w:val="006D6029"/>
    <w:rsid w:val="006D7630"/>
    <w:rsid w:val="006E1B2B"/>
    <w:rsid w:val="006F55FD"/>
    <w:rsid w:val="00701AEB"/>
    <w:rsid w:val="0071074B"/>
    <w:rsid w:val="00712358"/>
    <w:rsid w:val="007135BF"/>
    <w:rsid w:val="007342C0"/>
    <w:rsid w:val="007364B6"/>
    <w:rsid w:val="007433DA"/>
    <w:rsid w:val="00744659"/>
    <w:rsid w:val="007560BD"/>
    <w:rsid w:val="007646AE"/>
    <w:rsid w:val="00766560"/>
    <w:rsid w:val="00773E21"/>
    <w:rsid w:val="00786F94"/>
    <w:rsid w:val="00787B28"/>
    <w:rsid w:val="00791031"/>
    <w:rsid w:val="00796BFD"/>
    <w:rsid w:val="007A1461"/>
    <w:rsid w:val="007A2753"/>
    <w:rsid w:val="007B0364"/>
    <w:rsid w:val="007B7FF6"/>
    <w:rsid w:val="007C41C2"/>
    <w:rsid w:val="007C5583"/>
    <w:rsid w:val="007C7617"/>
    <w:rsid w:val="007D63BD"/>
    <w:rsid w:val="007F4232"/>
    <w:rsid w:val="007F7453"/>
    <w:rsid w:val="008027DC"/>
    <w:rsid w:val="008037EE"/>
    <w:rsid w:val="008041A1"/>
    <w:rsid w:val="00805E1A"/>
    <w:rsid w:val="00813524"/>
    <w:rsid w:val="008135B9"/>
    <w:rsid w:val="0081503C"/>
    <w:rsid w:val="0081516D"/>
    <w:rsid w:val="00815AF6"/>
    <w:rsid w:val="00824245"/>
    <w:rsid w:val="008313AB"/>
    <w:rsid w:val="008410F3"/>
    <w:rsid w:val="00843543"/>
    <w:rsid w:val="00844131"/>
    <w:rsid w:val="00856C5F"/>
    <w:rsid w:val="00857D6D"/>
    <w:rsid w:val="0086004F"/>
    <w:rsid w:val="00864F3D"/>
    <w:rsid w:val="00867475"/>
    <w:rsid w:val="00870745"/>
    <w:rsid w:val="00893FC5"/>
    <w:rsid w:val="008A011C"/>
    <w:rsid w:val="008A3C2A"/>
    <w:rsid w:val="008A404A"/>
    <w:rsid w:val="008B0F74"/>
    <w:rsid w:val="008C17E2"/>
    <w:rsid w:val="008C7FDD"/>
    <w:rsid w:val="008D11F0"/>
    <w:rsid w:val="008D19B9"/>
    <w:rsid w:val="008D747A"/>
    <w:rsid w:val="008E27A9"/>
    <w:rsid w:val="008E31DD"/>
    <w:rsid w:val="00903A42"/>
    <w:rsid w:val="00903A60"/>
    <w:rsid w:val="00905BB8"/>
    <w:rsid w:val="00917F95"/>
    <w:rsid w:val="00921B9D"/>
    <w:rsid w:val="009357FB"/>
    <w:rsid w:val="00940CAA"/>
    <w:rsid w:val="00946AFE"/>
    <w:rsid w:val="0095271A"/>
    <w:rsid w:val="00955A64"/>
    <w:rsid w:val="009605AD"/>
    <w:rsid w:val="009607AB"/>
    <w:rsid w:val="00960A9E"/>
    <w:rsid w:val="00961ECF"/>
    <w:rsid w:val="0096312D"/>
    <w:rsid w:val="00963CCA"/>
    <w:rsid w:val="009739D2"/>
    <w:rsid w:val="00974260"/>
    <w:rsid w:val="00976FA5"/>
    <w:rsid w:val="009805D3"/>
    <w:rsid w:val="00980EB8"/>
    <w:rsid w:val="00985971"/>
    <w:rsid w:val="009874A4"/>
    <w:rsid w:val="009A1060"/>
    <w:rsid w:val="009A4CB8"/>
    <w:rsid w:val="009C0AA9"/>
    <w:rsid w:val="009C4918"/>
    <w:rsid w:val="009E446F"/>
    <w:rsid w:val="009F4671"/>
    <w:rsid w:val="00A00A4D"/>
    <w:rsid w:val="00A179B9"/>
    <w:rsid w:val="00A23A94"/>
    <w:rsid w:val="00A31FB4"/>
    <w:rsid w:val="00A37159"/>
    <w:rsid w:val="00A375A5"/>
    <w:rsid w:val="00A37E9E"/>
    <w:rsid w:val="00A400D5"/>
    <w:rsid w:val="00A41F64"/>
    <w:rsid w:val="00A46CAE"/>
    <w:rsid w:val="00A47C93"/>
    <w:rsid w:val="00A54EDD"/>
    <w:rsid w:val="00A62478"/>
    <w:rsid w:val="00A62EE7"/>
    <w:rsid w:val="00A73E2A"/>
    <w:rsid w:val="00A86FBD"/>
    <w:rsid w:val="00A90ED0"/>
    <w:rsid w:val="00A95C8B"/>
    <w:rsid w:val="00AA152B"/>
    <w:rsid w:val="00AB2295"/>
    <w:rsid w:val="00AB401D"/>
    <w:rsid w:val="00AB5CD1"/>
    <w:rsid w:val="00AB6A1E"/>
    <w:rsid w:val="00AC2E38"/>
    <w:rsid w:val="00AD5164"/>
    <w:rsid w:val="00AD6B00"/>
    <w:rsid w:val="00AE1498"/>
    <w:rsid w:val="00AE2D4A"/>
    <w:rsid w:val="00B04E17"/>
    <w:rsid w:val="00B07813"/>
    <w:rsid w:val="00B16829"/>
    <w:rsid w:val="00B169D5"/>
    <w:rsid w:val="00B17476"/>
    <w:rsid w:val="00B328BE"/>
    <w:rsid w:val="00B3762C"/>
    <w:rsid w:val="00B3781A"/>
    <w:rsid w:val="00B42501"/>
    <w:rsid w:val="00B46BA6"/>
    <w:rsid w:val="00B55C38"/>
    <w:rsid w:val="00B656CB"/>
    <w:rsid w:val="00B71BD0"/>
    <w:rsid w:val="00B726C3"/>
    <w:rsid w:val="00B82079"/>
    <w:rsid w:val="00B90559"/>
    <w:rsid w:val="00BA3F2C"/>
    <w:rsid w:val="00BA5D01"/>
    <w:rsid w:val="00BB7346"/>
    <w:rsid w:val="00BC4542"/>
    <w:rsid w:val="00BD417D"/>
    <w:rsid w:val="00BD4D80"/>
    <w:rsid w:val="00BD74DA"/>
    <w:rsid w:val="00BE28ED"/>
    <w:rsid w:val="00BE3108"/>
    <w:rsid w:val="00BE4D36"/>
    <w:rsid w:val="00BF3988"/>
    <w:rsid w:val="00C037AA"/>
    <w:rsid w:val="00C15565"/>
    <w:rsid w:val="00C2069F"/>
    <w:rsid w:val="00C24F61"/>
    <w:rsid w:val="00C2685F"/>
    <w:rsid w:val="00C33F25"/>
    <w:rsid w:val="00C35FB2"/>
    <w:rsid w:val="00C3713D"/>
    <w:rsid w:val="00C406DD"/>
    <w:rsid w:val="00C45282"/>
    <w:rsid w:val="00C47230"/>
    <w:rsid w:val="00C61CA3"/>
    <w:rsid w:val="00C66C93"/>
    <w:rsid w:val="00C7061C"/>
    <w:rsid w:val="00C71EE5"/>
    <w:rsid w:val="00C72D63"/>
    <w:rsid w:val="00C76335"/>
    <w:rsid w:val="00C778C2"/>
    <w:rsid w:val="00C85112"/>
    <w:rsid w:val="00C863CF"/>
    <w:rsid w:val="00C91844"/>
    <w:rsid w:val="00C97F12"/>
    <w:rsid w:val="00CB69A9"/>
    <w:rsid w:val="00CF00F5"/>
    <w:rsid w:val="00CF42A5"/>
    <w:rsid w:val="00D01075"/>
    <w:rsid w:val="00D03F12"/>
    <w:rsid w:val="00D134D5"/>
    <w:rsid w:val="00D154AB"/>
    <w:rsid w:val="00D27A92"/>
    <w:rsid w:val="00D27B5C"/>
    <w:rsid w:val="00D351F0"/>
    <w:rsid w:val="00D361E0"/>
    <w:rsid w:val="00D53B0B"/>
    <w:rsid w:val="00D70F5A"/>
    <w:rsid w:val="00D77A16"/>
    <w:rsid w:val="00DA6102"/>
    <w:rsid w:val="00DA731B"/>
    <w:rsid w:val="00DB2ABF"/>
    <w:rsid w:val="00DB6075"/>
    <w:rsid w:val="00DB7408"/>
    <w:rsid w:val="00DC0AF5"/>
    <w:rsid w:val="00DC47B8"/>
    <w:rsid w:val="00DD1627"/>
    <w:rsid w:val="00DD7F30"/>
    <w:rsid w:val="00DE041D"/>
    <w:rsid w:val="00DF5C5E"/>
    <w:rsid w:val="00E057E7"/>
    <w:rsid w:val="00E10C1D"/>
    <w:rsid w:val="00E2797D"/>
    <w:rsid w:val="00E334D2"/>
    <w:rsid w:val="00E33C29"/>
    <w:rsid w:val="00E33F21"/>
    <w:rsid w:val="00E37A4A"/>
    <w:rsid w:val="00E40EF8"/>
    <w:rsid w:val="00E42617"/>
    <w:rsid w:val="00E45140"/>
    <w:rsid w:val="00E47A2F"/>
    <w:rsid w:val="00E525A9"/>
    <w:rsid w:val="00E578DA"/>
    <w:rsid w:val="00E620B1"/>
    <w:rsid w:val="00E621E9"/>
    <w:rsid w:val="00E77397"/>
    <w:rsid w:val="00E85A3D"/>
    <w:rsid w:val="00E85AE6"/>
    <w:rsid w:val="00EA38FA"/>
    <w:rsid w:val="00EA3A02"/>
    <w:rsid w:val="00EA5C76"/>
    <w:rsid w:val="00EB0C3E"/>
    <w:rsid w:val="00EB0C9F"/>
    <w:rsid w:val="00EB45A3"/>
    <w:rsid w:val="00EC18B5"/>
    <w:rsid w:val="00EC2518"/>
    <w:rsid w:val="00EC37C8"/>
    <w:rsid w:val="00ED4303"/>
    <w:rsid w:val="00ED43AC"/>
    <w:rsid w:val="00ED747B"/>
    <w:rsid w:val="00EE17AA"/>
    <w:rsid w:val="00EE51DE"/>
    <w:rsid w:val="00EE6753"/>
    <w:rsid w:val="00EF2EB7"/>
    <w:rsid w:val="00F0384C"/>
    <w:rsid w:val="00F042FE"/>
    <w:rsid w:val="00F0635A"/>
    <w:rsid w:val="00F21E46"/>
    <w:rsid w:val="00F227E1"/>
    <w:rsid w:val="00F3123F"/>
    <w:rsid w:val="00F3174A"/>
    <w:rsid w:val="00F3419C"/>
    <w:rsid w:val="00F362B6"/>
    <w:rsid w:val="00F44912"/>
    <w:rsid w:val="00F45A92"/>
    <w:rsid w:val="00F505B8"/>
    <w:rsid w:val="00F67BFA"/>
    <w:rsid w:val="00F74366"/>
    <w:rsid w:val="00F764E6"/>
    <w:rsid w:val="00F8272F"/>
    <w:rsid w:val="00F854D8"/>
    <w:rsid w:val="00FA087D"/>
    <w:rsid w:val="00FA78C4"/>
    <w:rsid w:val="00FB019F"/>
    <w:rsid w:val="00FB0390"/>
    <w:rsid w:val="00FB12A2"/>
    <w:rsid w:val="00FB1E38"/>
    <w:rsid w:val="00FB3C3D"/>
    <w:rsid w:val="00FC3515"/>
    <w:rsid w:val="00FC498C"/>
    <w:rsid w:val="00FD7DC8"/>
    <w:rsid w:val="00FE2639"/>
    <w:rsid w:val="00FE46C5"/>
    <w:rsid w:val="00FE679B"/>
    <w:rsid w:val="00FE71AC"/>
    <w:rsid w:val="00FF1DE6"/>
    <w:rsid w:val="00FF6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4A"/>
    <w:pPr>
      <w:widowContro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74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A92"/>
    <w:rPr>
      <w:rFonts w:cs="Times New Roman"/>
      <w:sz w:val="2"/>
    </w:rPr>
  </w:style>
  <w:style w:type="paragraph" w:customStyle="1" w:styleId="Level1">
    <w:name w:val="Level 1"/>
    <w:basedOn w:val="Normal"/>
    <w:uiPriority w:val="99"/>
    <w:rsid w:val="00AE2D4A"/>
  </w:style>
  <w:style w:type="character" w:customStyle="1" w:styleId="PageNumber1">
    <w:name w:val="Page Number1"/>
    <w:uiPriority w:val="99"/>
    <w:rsid w:val="00AE2D4A"/>
    <w:rPr>
      <w:sz w:val="24"/>
    </w:rPr>
  </w:style>
  <w:style w:type="character" w:customStyle="1" w:styleId="Footer1">
    <w:name w:val="Footer1"/>
    <w:uiPriority w:val="99"/>
    <w:rsid w:val="00AE2D4A"/>
  </w:style>
  <w:style w:type="character" w:customStyle="1" w:styleId="WP9Hyperlink">
    <w:name w:val="WP9_Hyperlink"/>
    <w:uiPriority w:val="99"/>
    <w:rsid w:val="00AE2D4A"/>
    <w:rPr>
      <w:color w:val="000080"/>
      <w:sz w:val="24"/>
      <w:u w:val="single"/>
    </w:rPr>
  </w:style>
  <w:style w:type="character" w:customStyle="1" w:styleId="WP9BodyText">
    <w:name w:val="WP9_Body Text"/>
    <w:uiPriority w:val="99"/>
    <w:rsid w:val="00AE2D4A"/>
    <w:rPr>
      <w:b/>
      <w:sz w:val="24"/>
    </w:rPr>
  </w:style>
  <w:style w:type="character" w:customStyle="1" w:styleId="BodyTextI1">
    <w:name w:val="Body Text I1"/>
    <w:uiPriority w:val="99"/>
    <w:rsid w:val="00AE2D4A"/>
    <w:rPr>
      <w:b/>
      <w:sz w:val="24"/>
    </w:rPr>
  </w:style>
  <w:style w:type="character" w:customStyle="1" w:styleId="BodyTextIn">
    <w:name w:val="Body Text In"/>
    <w:uiPriority w:val="99"/>
    <w:rsid w:val="00AE2D4A"/>
    <w:rPr>
      <w:b/>
      <w:sz w:val="24"/>
    </w:rPr>
  </w:style>
  <w:style w:type="character" w:customStyle="1" w:styleId="BodyText21">
    <w:name w:val="Body Text 21"/>
    <w:uiPriority w:val="99"/>
    <w:rsid w:val="00AE2D4A"/>
    <w:rPr>
      <w:b/>
      <w:sz w:val="24"/>
    </w:rPr>
  </w:style>
  <w:style w:type="character" w:customStyle="1" w:styleId="DefaultPara">
    <w:name w:val="Default Para"/>
    <w:uiPriority w:val="99"/>
    <w:rsid w:val="00AE2D4A"/>
    <w:rPr>
      <w:sz w:val="24"/>
    </w:rPr>
  </w:style>
  <w:style w:type="paragraph" w:customStyle="1" w:styleId="level10">
    <w:name w:val="_level1"/>
    <w:basedOn w:val="Normal"/>
    <w:uiPriority w:val="99"/>
    <w:rsid w:val="00AE2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uiPriority w:val="99"/>
    <w:rsid w:val="00AE2D4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uiPriority w:val="99"/>
    <w:rsid w:val="00AE2D4A"/>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uiPriority w:val="99"/>
    <w:rsid w:val="00AE2D4A"/>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uiPriority w:val="99"/>
    <w:rsid w:val="00AE2D4A"/>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uiPriority w:val="99"/>
    <w:rsid w:val="00AE2D4A"/>
    <w:pPr>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uiPriority w:val="99"/>
    <w:rsid w:val="00AE2D4A"/>
    <w:pPr>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uiPriority w:val="99"/>
    <w:rsid w:val="00AE2D4A"/>
    <w:pPr>
      <w:tabs>
        <w:tab w:val="left" w:pos="5760"/>
        <w:tab w:val="left" w:pos="6480"/>
        <w:tab w:val="left" w:pos="7200"/>
        <w:tab w:val="left" w:pos="7920"/>
        <w:tab w:val="left" w:pos="8640"/>
      </w:tabs>
      <w:ind w:left="5760" w:hanging="720"/>
    </w:pPr>
  </w:style>
  <w:style w:type="paragraph" w:customStyle="1" w:styleId="level9">
    <w:name w:val="_level9"/>
    <w:basedOn w:val="Normal"/>
    <w:uiPriority w:val="99"/>
    <w:rsid w:val="00AE2D4A"/>
    <w:pPr>
      <w:tabs>
        <w:tab w:val="left" w:pos="6480"/>
        <w:tab w:val="left" w:pos="7200"/>
        <w:tab w:val="left" w:pos="7920"/>
        <w:tab w:val="left" w:pos="8640"/>
      </w:tabs>
      <w:ind w:left="6480" w:hanging="720"/>
    </w:pPr>
  </w:style>
  <w:style w:type="paragraph" w:customStyle="1" w:styleId="levsl1">
    <w:name w:val="_levsl1"/>
    <w:basedOn w:val="Normal"/>
    <w:uiPriority w:val="99"/>
    <w:rsid w:val="00AE2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uiPriority w:val="99"/>
    <w:rsid w:val="00AE2D4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uiPriority w:val="99"/>
    <w:rsid w:val="00AE2D4A"/>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uiPriority w:val="99"/>
    <w:rsid w:val="00AE2D4A"/>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uiPriority w:val="99"/>
    <w:rsid w:val="00AE2D4A"/>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uiPriority w:val="99"/>
    <w:rsid w:val="00AE2D4A"/>
    <w:pPr>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uiPriority w:val="99"/>
    <w:rsid w:val="00AE2D4A"/>
    <w:pPr>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uiPriority w:val="99"/>
    <w:rsid w:val="00AE2D4A"/>
    <w:pPr>
      <w:tabs>
        <w:tab w:val="left" w:pos="5760"/>
        <w:tab w:val="left" w:pos="6480"/>
        <w:tab w:val="left" w:pos="7200"/>
        <w:tab w:val="left" w:pos="7920"/>
        <w:tab w:val="left" w:pos="8640"/>
      </w:tabs>
      <w:ind w:left="5760" w:hanging="720"/>
    </w:pPr>
  </w:style>
  <w:style w:type="paragraph" w:customStyle="1" w:styleId="levsl9">
    <w:name w:val="_levsl9"/>
    <w:basedOn w:val="Normal"/>
    <w:uiPriority w:val="99"/>
    <w:rsid w:val="00AE2D4A"/>
    <w:pPr>
      <w:tabs>
        <w:tab w:val="left" w:pos="6480"/>
        <w:tab w:val="left" w:pos="7200"/>
        <w:tab w:val="left" w:pos="7920"/>
        <w:tab w:val="left" w:pos="8640"/>
      </w:tabs>
      <w:ind w:left="6480" w:hanging="720"/>
    </w:pPr>
  </w:style>
  <w:style w:type="paragraph" w:customStyle="1" w:styleId="levnl1">
    <w:name w:val="_levnl1"/>
    <w:basedOn w:val="Normal"/>
    <w:uiPriority w:val="99"/>
    <w:rsid w:val="00AE2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uiPriority w:val="99"/>
    <w:rsid w:val="00AE2D4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uiPriority w:val="99"/>
    <w:rsid w:val="00AE2D4A"/>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uiPriority w:val="99"/>
    <w:rsid w:val="00AE2D4A"/>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uiPriority w:val="99"/>
    <w:rsid w:val="00AE2D4A"/>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uiPriority w:val="99"/>
    <w:rsid w:val="00AE2D4A"/>
    <w:pPr>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uiPriority w:val="99"/>
    <w:rsid w:val="00AE2D4A"/>
    <w:pPr>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uiPriority w:val="99"/>
    <w:rsid w:val="00AE2D4A"/>
    <w:pPr>
      <w:tabs>
        <w:tab w:val="left" w:pos="5760"/>
        <w:tab w:val="left" w:pos="6480"/>
        <w:tab w:val="left" w:pos="7200"/>
        <w:tab w:val="left" w:pos="7920"/>
        <w:tab w:val="left" w:pos="8640"/>
      </w:tabs>
      <w:ind w:left="5760" w:hanging="720"/>
    </w:pPr>
  </w:style>
  <w:style w:type="paragraph" w:customStyle="1" w:styleId="levnl9">
    <w:name w:val="_levnl9"/>
    <w:basedOn w:val="Normal"/>
    <w:uiPriority w:val="99"/>
    <w:rsid w:val="00AE2D4A"/>
    <w:pPr>
      <w:tabs>
        <w:tab w:val="left" w:pos="6480"/>
        <w:tab w:val="left" w:pos="7200"/>
        <w:tab w:val="left" w:pos="7920"/>
        <w:tab w:val="left" w:pos="8640"/>
      </w:tabs>
      <w:ind w:left="6480" w:hanging="720"/>
    </w:pPr>
  </w:style>
  <w:style w:type="paragraph" w:customStyle="1" w:styleId="DefinitionT">
    <w:name w:val="Definition T"/>
    <w:basedOn w:val="Normal"/>
    <w:uiPriority w:val="99"/>
    <w:rsid w:val="00AE2D4A"/>
  </w:style>
  <w:style w:type="paragraph" w:customStyle="1" w:styleId="DefinitionL">
    <w:name w:val="Definition L"/>
    <w:basedOn w:val="Normal"/>
    <w:uiPriority w:val="99"/>
    <w:rsid w:val="00AE2D4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uiPriority w:val="99"/>
    <w:rsid w:val="00AE2D4A"/>
    <w:rPr>
      <w:i/>
    </w:rPr>
  </w:style>
  <w:style w:type="paragraph" w:customStyle="1" w:styleId="H1">
    <w:name w:val="H1"/>
    <w:basedOn w:val="Normal"/>
    <w:uiPriority w:val="99"/>
    <w:rsid w:val="00AE2D4A"/>
    <w:rPr>
      <w:b/>
      <w:sz w:val="48"/>
    </w:rPr>
  </w:style>
  <w:style w:type="paragraph" w:customStyle="1" w:styleId="H2">
    <w:name w:val="H2"/>
    <w:basedOn w:val="Normal"/>
    <w:uiPriority w:val="99"/>
    <w:rsid w:val="00AE2D4A"/>
    <w:rPr>
      <w:b/>
      <w:sz w:val="36"/>
    </w:rPr>
  </w:style>
  <w:style w:type="paragraph" w:customStyle="1" w:styleId="H3">
    <w:name w:val="H3"/>
    <w:basedOn w:val="Normal"/>
    <w:uiPriority w:val="99"/>
    <w:rsid w:val="00AE2D4A"/>
    <w:rPr>
      <w:b/>
      <w:sz w:val="28"/>
    </w:rPr>
  </w:style>
  <w:style w:type="paragraph" w:customStyle="1" w:styleId="H4">
    <w:name w:val="H4"/>
    <w:basedOn w:val="Normal"/>
    <w:uiPriority w:val="99"/>
    <w:rsid w:val="00AE2D4A"/>
    <w:rPr>
      <w:b/>
    </w:rPr>
  </w:style>
  <w:style w:type="paragraph" w:customStyle="1" w:styleId="H5">
    <w:name w:val="H5"/>
    <w:basedOn w:val="Normal"/>
    <w:uiPriority w:val="99"/>
    <w:rsid w:val="00AE2D4A"/>
    <w:rPr>
      <w:b/>
    </w:rPr>
  </w:style>
  <w:style w:type="paragraph" w:customStyle="1" w:styleId="H6">
    <w:name w:val="H6"/>
    <w:basedOn w:val="Normal"/>
    <w:uiPriority w:val="99"/>
    <w:rsid w:val="00AE2D4A"/>
    <w:rPr>
      <w:b/>
      <w:sz w:val="16"/>
    </w:rPr>
  </w:style>
  <w:style w:type="paragraph" w:customStyle="1" w:styleId="Address">
    <w:name w:val="Address"/>
    <w:basedOn w:val="Normal"/>
    <w:uiPriority w:val="99"/>
    <w:rsid w:val="00AE2D4A"/>
    <w:rPr>
      <w:i/>
    </w:rPr>
  </w:style>
  <w:style w:type="paragraph" w:customStyle="1" w:styleId="Blockquote">
    <w:name w:val="Blockquote"/>
    <w:basedOn w:val="Normal"/>
    <w:uiPriority w:val="99"/>
    <w:rsid w:val="00AE2D4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uiPriority w:val="99"/>
    <w:rsid w:val="00AE2D4A"/>
    <w:rPr>
      <w:i/>
    </w:rPr>
  </w:style>
  <w:style w:type="character" w:customStyle="1" w:styleId="CODE">
    <w:name w:val="CODE"/>
    <w:uiPriority w:val="99"/>
    <w:rsid w:val="00AE2D4A"/>
    <w:rPr>
      <w:rFonts w:ascii="Courier New" w:hAnsi="Courier New"/>
      <w:sz w:val="20"/>
    </w:rPr>
  </w:style>
  <w:style w:type="character" w:customStyle="1" w:styleId="WP9Emphasis">
    <w:name w:val="WP9_Emphasis"/>
    <w:uiPriority w:val="99"/>
    <w:rsid w:val="00AE2D4A"/>
    <w:rPr>
      <w:i/>
    </w:rPr>
  </w:style>
  <w:style w:type="character" w:customStyle="1" w:styleId="FollowedHype">
    <w:name w:val="FollowedHype"/>
    <w:uiPriority w:val="99"/>
    <w:rsid w:val="00AE2D4A"/>
    <w:rPr>
      <w:color w:val="800080"/>
      <w:u w:val="single"/>
    </w:rPr>
  </w:style>
  <w:style w:type="character" w:customStyle="1" w:styleId="Keyboard">
    <w:name w:val="Keyboard"/>
    <w:uiPriority w:val="99"/>
    <w:rsid w:val="00AE2D4A"/>
    <w:rPr>
      <w:rFonts w:ascii="Courier New" w:hAnsi="Courier New"/>
      <w:b/>
      <w:sz w:val="20"/>
    </w:rPr>
  </w:style>
  <w:style w:type="paragraph" w:customStyle="1" w:styleId="Preformatted">
    <w:name w:val="Preformatted"/>
    <w:basedOn w:val="Normal"/>
    <w:uiPriority w:val="99"/>
    <w:rsid w:val="00AE2D4A"/>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uiPriority w:val="99"/>
    <w:rsid w:val="00AE2D4A"/>
    <w:pPr>
      <w:pBdr>
        <w:top w:val="double" w:sz="2" w:space="0" w:color="000000"/>
      </w:pBdr>
      <w:jc w:val="center"/>
    </w:pPr>
    <w:rPr>
      <w:rFonts w:ascii="Arial" w:hAnsi="Arial"/>
      <w:sz w:val="16"/>
    </w:rPr>
  </w:style>
  <w:style w:type="paragraph" w:customStyle="1" w:styleId="zTopofFor">
    <w:name w:val="zTop of For"/>
    <w:basedOn w:val="Normal"/>
    <w:uiPriority w:val="99"/>
    <w:rsid w:val="00AE2D4A"/>
    <w:pPr>
      <w:pBdr>
        <w:bottom w:val="double" w:sz="2" w:space="0" w:color="000000"/>
      </w:pBdr>
      <w:jc w:val="center"/>
    </w:pPr>
    <w:rPr>
      <w:rFonts w:ascii="Arial" w:hAnsi="Arial"/>
      <w:sz w:val="16"/>
    </w:rPr>
  </w:style>
  <w:style w:type="character" w:customStyle="1" w:styleId="Sample">
    <w:name w:val="Sample"/>
    <w:uiPriority w:val="99"/>
    <w:rsid w:val="00AE2D4A"/>
    <w:rPr>
      <w:rFonts w:ascii="Courier New" w:hAnsi="Courier New"/>
    </w:rPr>
  </w:style>
  <w:style w:type="character" w:customStyle="1" w:styleId="WP9Strong">
    <w:name w:val="WP9_Strong"/>
    <w:uiPriority w:val="99"/>
    <w:rsid w:val="00AE2D4A"/>
    <w:rPr>
      <w:b/>
    </w:rPr>
  </w:style>
  <w:style w:type="character" w:customStyle="1" w:styleId="Typewriter">
    <w:name w:val="Typewriter"/>
    <w:uiPriority w:val="99"/>
    <w:rsid w:val="00AE2D4A"/>
    <w:rPr>
      <w:rFonts w:ascii="Courier New" w:hAnsi="Courier New"/>
      <w:sz w:val="20"/>
    </w:rPr>
  </w:style>
  <w:style w:type="character" w:customStyle="1" w:styleId="Variable">
    <w:name w:val="Variable"/>
    <w:uiPriority w:val="99"/>
    <w:rsid w:val="00AE2D4A"/>
    <w:rPr>
      <w:i/>
    </w:rPr>
  </w:style>
  <w:style w:type="character" w:customStyle="1" w:styleId="HTMLMarkup">
    <w:name w:val="HTML Markup"/>
    <w:uiPriority w:val="99"/>
    <w:rsid w:val="00AE2D4A"/>
    <w:rPr>
      <w:vanish/>
      <w:color w:val="FF0000"/>
    </w:rPr>
  </w:style>
  <w:style w:type="character" w:customStyle="1" w:styleId="Comment">
    <w:name w:val="Comment"/>
    <w:uiPriority w:val="99"/>
    <w:rsid w:val="00AE2D4A"/>
    <w:rPr>
      <w:vanish/>
    </w:rPr>
  </w:style>
  <w:style w:type="paragraph" w:styleId="Header">
    <w:name w:val="header"/>
    <w:basedOn w:val="Normal"/>
    <w:link w:val="HeaderChar"/>
    <w:uiPriority w:val="99"/>
    <w:rsid w:val="00EB45A3"/>
    <w:pPr>
      <w:tabs>
        <w:tab w:val="center" w:pos="4320"/>
        <w:tab w:val="right" w:pos="8640"/>
      </w:tabs>
    </w:pPr>
  </w:style>
  <w:style w:type="character" w:customStyle="1" w:styleId="HeaderChar">
    <w:name w:val="Header Char"/>
    <w:basedOn w:val="DefaultParagraphFont"/>
    <w:link w:val="Header"/>
    <w:uiPriority w:val="99"/>
    <w:semiHidden/>
    <w:locked/>
    <w:rsid w:val="00D27A92"/>
    <w:rPr>
      <w:rFonts w:cs="Times New Roman"/>
      <w:sz w:val="20"/>
      <w:szCs w:val="20"/>
    </w:rPr>
  </w:style>
  <w:style w:type="paragraph" w:styleId="Footer">
    <w:name w:val="footer"/>
    <w:basedOn w:val="Normal"/>
    <w:link w:val="FooterChar"/>
    <w:uiPriority w:val="99"/>
    <w:rsid w:val="00EB45A3"/>
    <w:pPr>
      <w:tabs>
        <w:tab w:val="center" w:pos="4320"/>
        <w:tab w:val="right" w:pos="8640"/>
      </w:tabs>
    </w:pPr>
  </w:style>
  <w:style w:type="character" w:customStyle="1" w:styleId="FooterChar">
    <w:name w:val="Footer Char"/>
    <w:basedOn w:val="DefaultParagraphFont"/>
    <w:link w:val="Footer"/>
    <w:uiPriority w:val="99"/>
    <w:semiHidden/>
    <w:locked/>
    <w:rsid w:val="00D27A92"/>
    <w:rPr>
      <w:rFonts w:cs="Times New Roman"/>
      <w:sz w:val="20"/>
      <w:szCs w:val="20"/>
    </w:rPr>
  </w:style>
  <w:style w:type="character" w:styleId="CommentReference">
    <w:name w:val="annotation reference"/>
    <w:basedOn w:val="DefaultParagraphFont"/>
    <w:uiPriority w:val="99"/>
    <w:semiHidden/>
    <w:rsid w:val="00976FA5"/>
    <w:rPr>
      <w:rFonts w:cs="Times New Roman"/>
      <w:sz w:val="16"/>
      <w:szCs w:val="16"/>
    </w:rPr>
  </w:style>
  <w:style w:type="paragraph" w:styleId="CommentText">
    <w:name w:val="annotation text"/>
    <w:basedOn w:val="Normal"/>
    <w:link w:val="CommentTextChar"/>
    <w:uiPriority w:val="99"/>
    <w:semiHidden/>
    <w:rsid w:val="00976FA5"/>
  </w:style>
  <w:style w:type="character" w:customStyle="1" w:styleId="CommentTextChar">
    <w:name w:val="Comment Text Char"/>
    <w:basedOn w:val="DefaultParagraphFont"/>
    <w:link w:val="CommentText"/>
    <w:uiPriority w:val="99"/>
    <w:semiHidden/>
    <w:locked/>
    <w:rsid w:val="00D27A92"/>
    <w:rPr>
      <w:rFonts w:cs="Times New Roman"/>
      <w:sz w:val="20"/>
      <w:szCs w:val="20"/>
    </w:rPr>
  </w:style>
  <w:style w:type="paragraph" w:styleId="CommentSubject">
    <w:name w:val="annotation subject"/>
    <w:basedOn w:val="CommentText"/>
    <w:next w:val="CommentText"/>
    <w:link w:val="CommentSubjectChar"/>
    <w:uiPriority w:val="99"/>
    <w:semiHidden/>
    <w:rsid w:val="00976FA5"/>
    <w:rPr>
      <w:b/>
      <w:bCs/>
    </w:rPr>
  </w:style>
  <w:style w:type="character" w:customStyle="1" w:styleId="CommentSubjectChar">
    <w:name w:val="Comment Subject Char"/>
    <w:basedOn w:val="CommentTextChar"/>
    <w:link w:val="CommentSubject"/>
    <w:uiPriority w:val="99"/>
    <w:semiHidden/>
    <w:locked/>
    <w:rsid w:val="00D27A92"/>
    <w:rPr>
      <w:b/>
      <w:bCs/>
    </w:rPr>
  </w:style>
  <w:style w:type="table" w:styleId="TableGrid">
    <w:name w:val="Table Grid"/>
    <w:basedOn w:val="TableNormal"/>
    <w:uiPriority w:val="99"/>
    <w:rsid w:val="00946A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80CC0"/>
    <w:rPr>
      <w:rFonts w:cs="Times New Roman"/>
      <w:color w:val="0000FF"/>
      <w:u w:val="single"/>
    </w:rPr>
  </w:style>
  <w:style w:type="character" w:styleId="FollowedHyperlink">
    <w:name w:val="FollowedHyperlink"/>
    <w:basedOn w:val="DefaultParagraphFont"/>
    <w:uiPriority w:val="99"/>
    <w:rsid w:val="00380CC0"/>
    <w:rPr>
      <w:rFonts w:cs="Times New Roman"/>
      <w:color w:val="800080"/>
      <w:u w:val="single"/>
    </w:rPr>
  </w:style>
  <w:style w:type="paragraph" w:styleId="HTMLPreformatted">
    <w:name w:val="HTML Preformatted"/>
    <w:basedOn w:val="Normal"/>
    <w:link w:val="HTMLPreformattedChar"/>
    <w:uiPriority w:val="99"/>
    <w:rsid w:val="00FC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FC498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6112054">
      <w:marLeft w:val="0"/>
      <w:marRight w:val="0"/>
      <w:marTop w:val="0"/>
      <w:marBottom w:val="0"/>
      <w:divBdr>
        <w:top w:val="none" w:sz="0" w:space="0" w:color="auto"/>
        <w:left w:val="none" w:sz="0" w:space="0" w:color="auto"/>
        <w:bottom w:val="none" w:sz="0" w:space="0" w:color="auto"/>
        <w:right w:val="none" w:sz="0" w:space="0" w:color="auto"/>
      </w:divBdr>
    </w:div>
    <w:div w:id="246112055">
      <w:marLeft w:val="0"/>
      <w:marRight w:val="0"/>
      <w:marTop w:val="0"/>
      <w:marBottom w:val="0"/>
      <w:divBdr>
        <w:top w:val="none" w:sz="0" w:space="0" w:color="auto"/>
        <w:left w:val="none" w:sz="0" w:space="0" w:color="auto"/>
        <w:bottom w:val="none" w:sz="0" w:space="0" w:color="auto"/>
        <w:right w:val="none" w:sz="0" w:space="0" w:color="auto"/>
      </w:divBdr>
    </w:div>
    <w:div w:id="246112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6815</Words>
  <Characters>38788</Characters>
  <Application>Microsoft Office Word</Application>
  <DocSecurity>0</DocSecurity>
  <Lines>323</Lines>
  <Paragraphs>91</Paragraphs>
  <ScaleCrop>false</ScaleCrop>
  <Company>MACTEC, Inc.</Company>
  <LinksUpToDate>false</LinksUpToDate>
  <CharactersWithSpaces>45512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krmeardon</dc:creator>
  <cp:keywords/>
  <dc:description/>
  <cp:lastModifiedBy>RBrown</cp:lastModifiedBy>
  <cp:revision>2</cp:revision>
  <cp:lastPrinted>2009-05-15T20:04:00Z</cp:lastPrinted>
  <dcterms:created xsi:type="dcterms:W3CDTF">2010-10-14T13:27:00Z</dcterms:created>
  <dcterms:modified xsi:type="dcterms:W3CDTF">2010-10-14T13:27:00Z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