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616A4C" w:rsidRDefault="00BE2198" w:rsidP="00EA23AD">
      <w:pPr>
        <w:rPr>
          <w:sz w:val="20"/>
          <w:szCs w:val="20"/>
        </w:rPr>
      </w:pPr>
      <w:r w:rsidRPr="00616A4C">
        <w:rPr>
          <w:sz w:val="20"/>
          <w:szCs w:val="20"/>
        </w:rPr>
        <w:t>RAISIN ADMINISTRATIVE COMMITTEE</w:t>
      </w:r>
    </w:p>
    <w:p w:rsidR="00BE2198" w:rsidRPr="00616A4C" w:rsidRDefault="00BE2198" w:rsidP="00BE2198">
      <w:pPr>
        <w:rPr>
          <w:sz w:val="20"/>
          <w:szCs w:val="20"/>
        </w:rPr>
      </w:pPr>
      <w:r w:rsidRPr="00616A4C">
        <w:rPr>
          <w:sz w:val="20"/>
          <w:szCs w:val="20"/>
        </w:rPr>
        <w:t>2445 Capitol Street</w:t>
      </w:r>
      <w:r w:rsidR="00F7373B" w:rsidRPr="00616A4C">
        <w:rPr>
          <w:sz w:val="20"/>
          <w:szCs w:val="20"/>
        </w:rPr>
        <w:t>, Suite 200</w:t>
      </w:r>
    </w:p>
    <w:p w:rsidR="002E4270" w:rsidRPr="00616A4C" w:rsidRDefault="00BE2198" w:rsidP="00EA23AD">
      <w:pPr>
        <w:rPr>
          <w:sz w:val="20"/>
          <w:szCs w:val="20"/>
        </w:rPr>
      </w:pPr>
      <w:r w:rsidRPr="00616A4C">
        <w:rPr>
          <w:sz w:val="20"/>
          <w:szCs w:val="20"/>
        </w:rPr>
        <w:t>Fresno, California  93721</w:t>
      </w:r>
    </w:p>
    <w:p w:rsidR="00616A4C" w:rsidRPr="00616A4C" w:rsidRDefault="00BE2198" w:rsidP="00616A4C">
      <w:pPr>
        <w:tabs>
          <w:tab w:val="center" w:pos="6480"/>
        </w:tabs>
        <w:rPr>
          <w:b/>
          <w:sz w:val="20"/>
          <w:szCs w:val="20"/>
        </w:rPr>
      </w:pPr>
      <w:r w:rsidRPr="00616A4C">
        <w:rPr>
          <w:sz w:val="20"/>
          <w:szCs w:val="20"/>
        </w:rPr>
        <w:t>Phone:</w:t>
      </w:r>
      <w:r w:rsidR="008A712C" w:rsidRPr="00616A4C">
        <w:rPr>
          <w:sz w:val="20"/>
          <w:szCs w:val="20"/>
        </w:rPr>
        <w:t xml:space="preserve"> (559) 225-0520</w:t>
      </w:r>
      <w:r w:rsidR="00822272" w:rsidRPr="00616A4C">
        <w:rPr>
          <w:b/>
          <w:sz w:val="20"/>
          <w:szCs w:val="20"/>
        </w:rPr>
        <w:t xml:space="preserve"> </w:t>
      </w:r>
      <w:r w:rsidR="00822272" w:rsidRPr="00616A4C">
        <w:rPr>
          <w:b/>
          <w:sz w:val="20"/>
          <w:szCs w:val="20"/>
        </w:rPr>
        <w:tab/>
      </w:r>
      <w:r w:rsidR="00616A4C" w:rsidRPr="00616A4C">
        <w:rPr>
          <w:b/>
          <w:sz w:val="20"/>
          <w:szCs w:val="20"/>
        </w:rPr>
        <w:t>WEEKLY OFF-GRADE SUMMARY</w:t>
      </w:r>
    </w:p>
    <w:p w:rsidR="002C1EBB" w:rsidRPr="00616A4C" w:rsidRDefault="002C1EBB" w:rsidP="00822272">
      <w:pPr>
        <w:tabs>
          <w:tab w:val="center" w:pos="6480"/>
        </w:tabs>
        <w:rPr>
          <w:b/>
          <w:sz w:val="20"/>
          <w:szCs w:val="20"/>
        </w:rPr>
      </w:pPr>
    </w:p>
    <w:p w:rsidR="002C1EBB" w:rsidRPr="00616A4C" w:rsidRDefault="00BE2198" w:rsidP="00616A4C">
      <w:pPr>
        <w:tabs>
          <w:tab w:val="right" w:pos="12960"/>
        </w:tabs>
        <w:rPr>
          <w:sz w:val="20"/>
          <w:szCs w:val="20"/>
        </w:rPr>
      </w:pPr>
      <w:r w:rsidRPr="00616A4C">
        <w:rPr>
          <w:sz w:val="20"/>
          <w:szCs w:val="20"/>
        </w:rPr>
        <w:tab/>
      </w:r>
      <w:r w:rsidR="00EA23AD" w:rsidRPr="00616A4C">
        <w:rPr>
          <w:sz w:val="20"/>
          <w:szCs w:val="20"/>
        </w:rPr>
        <w:t xml:space="preserve"> </w:t>
      </w:r>
      <w:r w:rsidR="003C175D" w:rsidRPr="00616A4C">
        <w:rPr>
          <w:sz w:val="20"/>
          <w:szCs w:val="20"/>
        </w:rPr>
        <w:t xml:space="preserve">Report No. </w:t>
      </w:r>
      <w:r w:rsidRPr="00616A4C">
        <w:rPr>
          <w:sz w:val="20"/>
          <w:szCs w:val="20"/>
        </w:rPr>
        <w:t xml:space="preserve"> _________________</w:t>
      </w:r>
    </w:p>
    <w:p w:rsidR="00301632" w:rsidRPr="00616A4C" w:rsidRDefault="002C1EBB" w:rsidP="00F7373B">
      <w:pPr>
        <w:jc w:val="both"/>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00921077" w:rsidRPr="00616A4C">
        <w:rPr>
          <w:sz w:val="20"/>
          <w:szCs w:val="20"/>
        </w:rPr>
        <w:t>off-grade</w:t>
      </w:r>
      <w:r w:rsidR="00DC6D71" w:rsidRPr="00616A4C">
        <w:rPr>
          <w:sz w:val="20"/>
          <w:szCs w:val="20"/>
        </w:rPr>
        <w:t xml:space="preserve"> raisins</w:t>
      </w:r>
      <w:r w:rsidR="009F3DCD" w:rsidRPr="00616A4C">
        <w:rPr>
          <w:sz w:val="20"/>
          <w:szCs w:val="20"/>
        </w:rPr>
        <w:t xml:space="preserve"> were held on </w:t>
      </w:r>
      <w:r w:rsidR="00921077" w:rsidRPr="00616A4C">
        <w:rPr>
          <w:sz w:val="20"/>
          <w:szCs w:val="20"/>
        </w:rPr>
        <w:t>_____________________, 20___.</w:t>
      </w:r>
    </w:p>
    <w:tbl>
      <w:tblPr>
        <w:tblStyle w:val="TableGrid"/>
        <w:tblW w:w="0" w:type="auto"/>
        <w:jc w:val="center"/>
        <w:tblInd w:w="-3184" w:type="dxa"/>
        <w:tblLook w:val="04A0" w:firstRow="1" w:lastRow="0" w:firstColumn="1" w:lastColumn="0" w:noHBand="0" w:noVBand="1"/>
      </w:tblPr>
      <w:tblGrid>
        <w:gridCol w:w="2600"/>
        <w:gridCol w:w="2600"/>
        <w:gridCol w:w="2600"/>
        <w:gridCol w:w="2600"/>
        <w:gridCol w:w="2601"/>
      </w:tblGrid>
      <w:tr w:rsidR="00E35CC5" w:rsidRPr="00ED491C" w:rsidTr="00616A4C">
        <w:trPr>
          <w:trHeight w:val="233"/>
          <w:jc w:val="center"/>
        </w:trPr>
        <w:tc>
          <w:tcPr>
            <w:tcW w:w="13001" w:type="dxa"/>
            <w:gridSpan w:val="5"/>
            <w:tcBorders>
              <w:left w:val="single" w:sz="4" w:space="0" w:color="auto"/>
            </w:tcBorders>
            <w:vAlign w:val="center"/>
          </w:tcPr>
          <w:p w:rsidR="00E35CC5" w:rsidRPr="00ED491C" w:rsidRDefault="00E35CC5" w:rsidP="00DC6D71">
            <w:pPr>
              <w:jc w:val="center"/>
              <w:rPr>
                <w:b/>
                <w:sz w:val="22"/>
                <w:szCs w:val="20"/>
              </w:rPr>
            </w:pPr>
            <w:r>
              <w:rPr>
                <w:b/>
                <w:sz w:val="22"/>
                <w:szCs w:val="20"/>
              </w:rPr>
              <w:t>NATURAL SEEDLESS</w:t>
            </w:r>
          </w:p>
        </w:tc>
      </w:tr>
      <w:tr w:rsidR="00F805C4" w:rsidRPr="00E35CC5" w:rsidTr="00E35CC5">
        <w:trPr>
          <w:trHeight w:hRule="exact" w:val="288"/>
          <w:jc w:val="center"/>
        </w:trPr>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Defect</w:t>
            </w:r>
          </w:p>
        </w:tc>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F805C4" w:rsidRPr="00E35CC5" w:rsidRDefault="00E35CC5" w:rsidP="00E35CC5">
            <w:pPr>
              <w:jc w:val="center"/>
              <w:rPr>
                <w:b/>
                <w:sz w:val="20"/>
                <w:szCs w:val="20"/>
              </w:rPr>
            </w:pPr>
            <w:r w:rsidRPr="00E35CC5">
              <w:rPr>
                <w:b/>
                <w:sz w:val="20"/>
                <w:szCs w:val="20"/>
              </w:rPr>
              <w:t>Ending Balance</w:t>
            </w:r>
          </w:p>
        </w:tc>
      </w:tr>
      <w:tr w:rsidR="00F805C4" w:rsidRPr="00ED491C" w:rsidTr="00E35CC5">
        <w:trPr>
          <w:trHeight w:hRule="exact" w:val="288"/>
          <w:jc w:val="center"/>
        </w:trPr>
        <w:tc>
          <w:tcPr>
            <w:tcW w:w="2600" w:type="dxa"/>
            <w:tcBorders>
              <w:right w:val="single" w:sz="4" w:space="0" w:color="auto"/>
            </w:tcBorders>
            <w:vAlign w:val="center"/>
          </w:tcPr>
          <w:p w:rsidR="00E35CC5" w:rsidRPr="00ED491C" w:rsidRDefault="00E35CC5" w:rsidP="00E35CC5">
            <w:pPr>
              <w:rPr>
                <w:sz w:val="20"/>
                <w:szCs w:val="20"/>
              </w:rPr>
            </w:pPr>
            <w:r>
              <w:rPr>
                <w:sz w:val="20"/>
                <w:szCs w:val="20"/>
              </w:rPr>
              <w:t>Mold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Moisture</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Infestation (Micro)</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Maturity</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Sand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bottom w:val="single" w:sz="4" w:space="0" w:color="000000" w:themeColor="text1"/>
              <w:right w:val="single" w:sz="4" w:space="0" w:color="auto"/>
            </w:tcBorders>
            <w:vAlign w:val="center"/>
          </w:tcPr>
          <w:p w:rsidR="00F805C4" w:rsidRPr="00ED491C" w:rsidRDefault="00E35CC5" w:rsidP="00E35CC5">
            <w:pPr>
              <w:rPr>
                <w:sz w:val="20"/>
                <w:szCs w:val="20"/>
              </w:rPr>
            </w:pPr>
            <w:r>
              <w:rPr>
                <w:sz w:val="20"/>
                <w:szCs w:val="20"/>
              </w:rPr>
              <w:t>Other</w:t>
            </w:r>
          </w:p>
        </w:tc>
        <w:tc>
          <w:tcPr>
            <w:tcW w:w="2600" w:type="dxa"/>
            <w:tcBorders>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bottom w:val="single" w:sz="4" w:space="0" w:color="000000" w:themeColor="text1"/>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b/>
                <w:sz w:val="20"/>
                <w:szCs w:val="20"/>
              </w:rPr>
            </w:pPr>
            <w:r>
              <w:rPr>
                <w:b/>
                <w:sz w:val="20"/>
                <w:szCs w:val="20"/>
              </w:rPr>
              <w:t>TOTAL</w:t>
            </w:r>
          </w:p>
        </w:tc>
        <w:tc>
          <w:tcPr>
            <w:tcW w:w="2600" w:type="dxa"/>
            <w:tcBorders>
              <w:right w:val="single" w:sz="4" w:space="0" w:color="auto"/>
            </w:tcBorders>
          </w:tcPr>
          <w:p w:rsidR="00F805C4" w:rsidRPr="00ED491C" w:rsidRDefault="00F805C4" w:rsidP="00F7373B">
            <w:pPr>
              <w:jc w:val="cente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1" w:type="dxa"/>
            <w:tcBorders>
              <w:left w:val="single" w:sz="4" w:space="0" w:color="auto"/>
            </w:tcBorders>
          </w:tcPr>
          <w:p w:rsidR="00F805C4" w:rsidRPr="00ED491C" w:rsidRDefault="00F805C4" w:rsidP="00DC6D71">
            <w:pPr>
              <w:rPr>
                <w:b/>
                <w:sz w:val="20"/>
                <w:szCs w:val="20"/>
              </w:rPr>
            </w:pPr>
          </w:p>
        </w:tc>
      </w:tr>
    </w:tbl>
    <w:p w:rsidR="00EA23AD" w:rsidRDefault="00EA23AD" w:rsidP="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rsidTr="00616A4C">
        <w:trPr>
          <w:trHeight w:val="269"/>
          <w:jc w:val="center"/>
        </w:trPr>
        <w:tc>
          <w:tcPr>
            <w:tcW w:w="13001" w:type="dxa"/>
            <w:gridSpan w:val="5"/>
            <w:tcBorders>
              <w:left w:val="single" w:sz="4" w:space="0" w:color="auto"/>
            </w:tcBorders>
            <w:vAlign w:val="center"/>
          </w:tcPr>
          <w:p w:rsidR="00E35CC5" w:rsidRPr="00ED491C" w:rsidRDefault="00E35CC5" w:rsidP="00E35CC5">
            <w:pPr>
              <w:jc w:val="center"/>
              <w:rPr>
                <w:b/>
                <w:sz w:val="22"/>
                <w:szCs w:val="20"/>
              </w:rPr>
            </w:pPr>
            <w:r>
              <w:rPr>
                <w:b/>
                <w:sz w:val="22"/>
                <w:szCs w:val="20"/>
              </w:rPr>
              <w:t>OTHER VARIETIES</w:t>
            </w:r>
          </w:p>
        </w:tc>
      </w:tr>
      <w:tr w:rsidR="00E35CC5" w:rsidRPr="00E35CC5" w:rsidTr="00616A4C">
        <w:trPr>
          <w:trHeight w:hRule="exact" w:val="288"/>
          <w:jc w:val="center"/>
        </w:trPr>
        <w:tc>
          <w:tcPr>
            <w:tcW w:w="2600" w:type="dxa"/>
            <w:tcBorders>
              <w:right w:val="single" w:sz="4" w:space="0" w:color="auto"/>
            </w:tcBorders>
            <w:vAlign w:val="center"/>
          </w:tcPr>
          <w:p w:rsidR="00E35CC5" w:rsidRPr="00E35CC5" w:rsidRDefault="00616A4C" w:rsidP="00E35CC5">
            <w:pPr>
              <w:jc w:val="center"/>
              <w:rPr>
                <w:b/>
                <w:sz w:val="20"/>
                <w:szCs w:val="20"/>
              </w:rPr>
            </w:pPr>
            <w:r>
              <w:rPr>
                <w:b/>
                <w:sz w:val="20"/>
                <w:szCs w:val="20"/>
              </w:rPr>
              <w:t>Variety</w:t>
            </w:r>
          </w:p>
        </w:tc>
        <w:tc>
          <w:tcPr>
            <w:tcW w:w="2600" w:type="dxa"/>
            <w:tcBorders>
              <w:right w:val="single" w:sz="4" w:space="0" w:color="auto"/>
            </w:tcBorders>
            <w:vAlign w:val="center"/>
          </w:tcPr>
          <w:p w:rsidR="00E35CC5"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E35CC5" w:rsidRPr="00E35CC5" w:rsidRDefault="00E35CC5" w:rsidP="00E35CC5">
            <w:pPr>
              <w:jc w:val="center"/>
              <w:rPr>
                <w:b/>
                <w:sz w:val="20"/>
                <w:szCs w:val="20"/>
              </w:rPr>
            </w:pPr>
            <w:r w:rsidRPr="00E35CC5">
              <w:rPr>
                <w:b/>
                <w:sz w:val="20"/>
                <w:szCs w:val="20"/>
              </w:rPr>
              <w:t>Ending Balance</w:t>
            </w: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Dipped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Golden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proofErr w:type="spellStart"/>
            <w:r>
              <w:rPr>
                <w:sz w:val="20"/>
                <w:szCs w:val="20"/>
              </w:rPr>
              <w:t>Zante</w:t>
            </w:r>
            <w:proofErr w:type="spellEnd"/>
            <w:r>
              <w:rPr>
                <w:sz w:val="20"/>
                <w:szCs w:val="20"/>
              </w:rPr>
              <w:t xml:space="preserve"> Currant</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Sultana</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proofErr w:type="spellStart"/>
            <w:r>
              <w:rPr>
                <w:sz w:val="20"/>
                <w:szCs w:val="20"/>
              </w:rPr>
              <w:t>Muscats</w:t>
            </w:r>
            <w:proofErr w:type="spellEnd"/>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bottom w:val="single" w:sz="4" w:space="0" w:color="000000" w:themeColor="text1"/>
              <w:right w:val="single" w:sz="4" w:space="0" w:color="auto"/>
            </w:tcBorders>
            <w:vAlign w:val="center"/>
          </w:tcPr>
          <w:p w:rsidR="00E35CC5" w:rsidRPr="00ED491C" w:rsidRDefault="00616A4C" w:rsidP="00E35CC5">
            <w:pPr>
              <w:rPr>
                <w:sz w:val="20"/>
                <w:szCs w:val="20"/>
              </w:rPr>
            </w:pPr>
            <w:proofErr w:type="spellStart"/>
            <w:r>
              <w:rPr>
                <w:sz w:val="20"/>
                <w:szCs w:val="20"/>
              </w:rPr>
              <w:t>Monukka</w:t>
            </w:r>
            <w:proofErr w:type="spellEnd"/>
          </w:p>
        </w:tc>
        <w:tc>
          <w:tcPr>
            <w:tcW w:w="2600" w:type="dxa"/>
            <w:tcBorders>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bottom w:val="single" w:sz="4" w:space="0" w:color="000000" w:themeColor="text1"/>
            </w:tcBorders>
          </w:tcPr>
          <w:p w:rsidR="00E35CC5" w:rsidRPr="00ED491C" w:rsidRDefault="00E35CC5" w:rsidP="00E35CC5">
            <w:pPr>
              <w:jc w:val="center"/>
              <w:rPr>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616A4C" w:rsidP="00616A4C">
            <w:pPr>
              <w:rPr>
                <w:sz w:val="20"/>
                <w:szCs w:val="20"/>
              </w:rPr>
            </w:pPr>
            <w:r w:rsidRPr="00616A4C">
              <w:rPr>
                <w:sz w:val="20"/>
                <w:szCs w:val="20"/>
              </w:rPr>
              <w:t>Other Seedless</w:t>
            </w:r>
            <w:r>
              <w:rPr>
                <w:sz w:val="20"/>
                <w:szCs w:val="20"/>
              </w:rPr>
              <w:t xml:space="preserve">: </w:t>
            </w:r>
            <w:r w:rsidRPr="00616A4C">
              <w:rPr>
                <w:sz w:val="20"/>
                <w:szCs w:val="20"/>
              </w:rPr>
              <w:t>Flame</w:t>
            </w:r>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616A4C" w:rsidP="00616A4C">
            <w:pPr>
              <w:rPr>
                <w:sz w:val="20"/>
                <w:szCs w:val="20"/>
              </w:rPr>
            </w:pPr>
            <w:r w:rsidRPr="00616A4C">
              <w:rPr>
                <w:sz w:val="20"/>
                <w:szCs w:val="20"/>
              </w:rPr>
              <w:t xml:space="preserve">Other </w:t>
            </w:r>
            <w:r>
              <w:rPr>
                <w:sz w:val="20"/>
                <w:szCs w:val="20"/>
              </w:rPr>
              <w:t xml:space="preserve">Seedless: </w:t>
            </w:r>
            <w:r w:rsidRPr="00616A4C">
              <w:rPr>
                <w:sz w:val="20"/>
                <w:szCs w:val="20"/>
              </w:rPr>
              <w:t>__________</w:t>
            </w:r>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616A4C" w:rsidP="00E35CC5">
            <w:pPr>
              <w:rPr>
                <w:sz w:val="20"/>
                <w:szCs w:val="20"/>
              </w:rPr>
            </w:pPr>
            <w:r w:rsidRPr="00616A4C">
              <w:rPr>
                <w:sz w:val="20"/>
                <w:szCs w:val="20"/>
              </w:rPr>
              <w:t xml:space="preserve">Other Seedless - </w:t>
            </w:r>
            <w:proofErr w:type="spellStart"/>
            <w:r w:rsidRPr="00616A4C">
              <w:rPr>
                <w:sz w:val="20"/>
                <w:szCs w:val="20"/>
              </w:rPr>
              <w:t>Sulphured</w:t>
            </w:r>
            <w:proofErr w:type="spellEnd"/>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E35CC5" w:rsidP="00E35CC5">
            <w:pPr>
              <w:rPr>
                <w:b/>
                <w:sz w:val="20"/>
                <w:szCs w:val="20"/>
              </w:rPr>
            </w:pPr>
            <w:r>
              <w:rPr>
                <w:b/>
                <w:sz w:val="20"/>
                <w:szCs w:val="20"/>
              </w:rPr>
              <w:t>TOTAL</w:t>
            </w:r>
          </w:p>
        </w:tc>
        <w:tc>
          <w:tcPr>
            <w:tcW w:w="2600" w:type="dxa"/>
            <w:tcBorders>
              <w:right w:val="single" w:sz="4" w:space="0" w:color="auto"/>
            </w:tcBorders>
          </w:tcPr>
          <w:p w:rsidR="00E35CC5" w:rsidRPr="00ED491C" w:rsidRDefault="00E35CC5" w:rsidP="00E35CC5">
            <w:pPr>
              <w:jc w:val="cente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1" w:type="dxa"/>
            <w:tcBorders>
              <w:left w:val="single" w:sz="4" w:space="0" w:color="auto"/>
            </w:tcBorders>
          </w:tcPr>
          <w:p w:rsidR="00E35CC5" w:rsidRPr="00ED491C" w:rsidRDefault="00E35CC5" w:rsidP="00E35CC5">
            <w:pPr>
              <w:rPr>
                <w:b/>
                <w:sz w:val="20"/>
                <w:szCs w:val="20"/>
              </w:rPr>
            </w:pPr>
          </w:p>
        </w:tc>
      </w:tr>
    </w:tbl>
    <w:p w:rsidR="00BE77C3" w:rsidRPr="00616A4C" w:rsidRDefault="00BE77C3" w:rsidP="00BE77C3">
      <w:pPr>
        <w:jc w:val="both"/>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Default="00BE77C3" w:rsidP="00BE77C3">
      <w:pPr>
        <w:rPr>
          <w:sz w:val="20"/>
          <w:szCs w:val="20"/>
        </w:rPr>
      </w:pPr>
      <w:r w:rsidRPr="00616A4C">
        <w:rPr>
          <w:sz w:val="20"/>
          <w:szCs w:val="20"/>
        </w:rPr>
        <w:t>Handler _____________________________________</w:t>
      </w:r>
      <w:r w:rsidR="00822272" w:rsidRPr="00616A4C">
        <w:rPr>
          <w:sz w:val="20"/>
          <w:szCs w:val="20"/>
        </w:rPr>
        <w:t>________</w:t>
      </w:r>
      <w:r w:rsidRPr="00616A4C">
        <w:rPr>
          <w:sz w:val="20"/>
          <w:szCs w:val="20"/>
        </w:rPr>
        <w:tab/>
        <w:t>Date _____________________________________</w:t>
      </w:r>
    </w:p>
    <w:p w:rsidR="00F7373B" w:rsidRPr="00ED491C" w:rsidRDefault="00BE77C3" w:rsidP="00EA23AD">
      <w:pPr>
        <w:rPr>
          <w:sz w:val="22"/>
          <w:szCs w:val="20"/>
        </w:rPr>
      </w:pPr>
      <w:r w:rsidRPr="00616A4C">
        <w:rPr>
          <w:sz w:val="20"/>
          <w:szCs w:val="20"/>
        </w:rPr>
        <w:t>By _________________________________________</w:t>
      </w:r>
      <w:r w:rsidR="00822272" w:rsidRPr="00616A4C">
        <w:rPr>
          <w:sz w:val="20"/>
          <w:szCs w:val="20"/>
        </w:rPr>
        <w:t>________</w:t>
      </w:r>
      <w:r w:rsidRPr="00616A4C">
        <w:rPr>
          <w:sz w:val="20"/>
          <w:szCs w:val="20"/>
        </w:rPr>
        <w:tab/>
        <w:t>Title _____________________________________</w:t>
      </w:r>
    </w:p>
    <w:p w:rsidR="006E76C6" w:rsidRPr="00ED491C" w:rsidRDefault="006E76C6" w:rsidP="00822272">
      <w:pPr>
        <w:rPr>
          <w:sz w:val="16"/>
          <w:szCs w:val="15"/>
        </w:rPr>
        <w:sectPr w:rsidR="006E76C6" w:rsidRPr="00ED491C"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616A4C" w:rsidRPr="00616A4C" w:rsidRDefault="00616A4C" w:rsidP="00616A4C">
      <w:pPr>
        <w:jc w:val="center"/>
        <w:rPr>
          <w:b/>
          <w:sz w:val="22"/>
          <w:szCs w:val="22"/>
        </w:rPr>
      </w:pPr>
      <w:r w:rsidRPr="00616A4C">
        <w:rPr>
          <w:b/>
          <w:sz w:val="22"/>
          <w:szCs w:val="22"/>
          <w:u w:val="single"/>
        </w:rPr>
        <w:lastRenderedPageBreak/>
        <w:t>INSTRUCTIONS FOR COMPLETING FORM RAC-30</w:t>
      </w:r>
    </w:p>
    <w:p w:rsidR="00616A4C" w:rsidRPr="00616A4C" w:rsidRDefault="00616A4C" w:rsidP="00616A4C">
      <w:pPr>
        <w:jc w:val="both"/>
        <w:rPr>
          <w:sz w:val="22"/>
          <w:szCs w:val="22"/>
        </w:rPr>
      </w:pPr>
    </w:p>
    <w:p w:rsidR="00616A4C" w:rsidRPr="00616A4C" w:rsidRDefault="00616A4C" w:rsidP="00616A4C">
      <w:pPr>
        <w:ind w:firstLine="720"/>
        <w:jc w:val="both"/>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rsidR="00616A4C" w:rsidRPr="00616A4C" w:rsidRDefault="00616A4C" w:rsidP="00616A4C">
      <w:pPr>
        <w:jc w:val="both"/>
        <w:rPr>
          <w:sz w:val="22"/>
          <w:szCs w:val="22"/>
        </w:rPr>
      </w:pPr>
    </w:p>
    <w:p w:rsidR="00616A4C" w:rsidRPr="00616A4C" w:rsidRDefault="00616A4C" w:rsidP="00616A4C">
      <w:pPr>
        <w:ind w:firstLine="720"/>
        <w:jc w:val="both"/>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The data on Natural Seedless raisins is divided into mold, moisture, infestation (micro),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 than Natural Seedless is needed.  It is not necessary to list separately the defects in these varieties.</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Pr="00ED491C" w:rsidRDefault="00ED491C" w:rsidP="00822272">
      <w:pPr>
        <w:rPr>
          <w:sz w:val="16"/>
          <w:szCs w:val="16"/>
        </w:rPr>
      </w:pPr>
    </w:p>
    <w:p w:rsidR="00ED491C" w:rsidRDefault="00ED491C" w:rsidP="00822272">
      <w:pPr>
        <w:rPr>
          <w:sz w:val="16"/>
          <w:szCs w:val="16"/>
        </w:rPr>
      </w:pPr>
    </w:p>
    <w:p w:rsidR="007E12AA" w:rsidRPr="00ED491C" w:rsidRDefault="007E12AA" w:rsidP="00822272">
      <w:pPr>
        <w:rPr>
          <w:sz w:val="16"/>
          <w:szCs w:val="16"/>
        </w:rPr>
      </w:pPr>
    </w:p>
    <w:p w:rsidR="00ED491C" w:rsidRPr="00ED491C" w:rsidRDefault="00ED491C" w:rsidP="00822272">
      <w:pPr>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C110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C5" w:rsidRDefault="00E35CC5" w:rsidP="000D2D50">
      <w:r>
        <w:separator/>
      </w:r>
    </w:p>
  </w:endnote>
  <w:endnote w:type="continuationSeparator" w:id="0">
    <w:p w:rsidR="00E35CC5" w:rsidRDefault="00E35CC5"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90" w:rsidRDefault="00C1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5" w:rsidRPr="00BE2198" w:rsidRDefault="00E35CC5">
    <w:pPr>
      <w:pStyle w:val="Footer"/>
      <w:rPr>
        <w:b/>
        <w:sz w:val="18"/>
        <w:szCs w:val="18"/>
      </w:rPr>
    </w:pPr>
    <w:r w:rsidRPr="00BE2198">
      <w:rPr>
        <w:b/>
        <w:sz w:val="18"/>
        <w:szCs w:val="18"/>
      </w:rPr>
      <w:t>RAC-</w:t>
    </w:r>
    <w:r>
      <w:rPr>
        <w:b/>
        <w:sz w:val="18"/>
        <w:szCs w:val="18"/>
      </w:rPr>
      <w:t>30</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90" w:rsidRPr="00C11090" w:rsidRDefault="00C11090">
    <w:pPr>
      <w:pStyle w:val="Footer"/>
      <w:rPr>
        <w:b/>
        <w:sz w:val="18"/>
        <w:szCs w:val="18"/>
      </w:rPr>
    </w:pPr>
    <w:proofErr w:type="spellStart"/>
    <w:r w:rsidRPr="00BE2198">
      <w:rPr>
        <w:b/>
        <w:sz w:val="18"/>
        <w:szCs w:val="18"/>
      </w:rPr>
      <w:t>RAC</w:t>
    </w:r>
    <w:proofErr w:type="spellEnd"/>
    <w:r w:rsidRPr="00BE2198">
      <w:rPr>
        <w:b/>
        <w:sz w:val="18"/>
        <w:szCs w:val="18"/>
      </w:rPr>
      <w:t>-</w:t>
    </w:r>
    <w:r>
      <w:rPr>
        <w:b/>
        <w:sz w:val="18"/>
        <w:szCs w:val="18"/>
      </w:rPr>
      <w:t>30</w:t>
    </w:r>
    <w:r w:rsidRPr="00BE2198">
      <w:rPr>
        <w:b/>
        <w:sz w:val="18"/>
        <w:szCs w:val="18"/>
      </w:rPr>
      <w:t xml:space="preserve"> (Rev. </w:t>
    </w:r>
    <w:r w:rsidRPr="00BE2198">
      <w:rPr>
        <w:b/>
        <w:sz w:val="18"/>
        <w:szCs w:val="18"/>
      </w:rPr>
      <w:t>10/2010)  Destroy previous editions.</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C5" w:rsidRDefault="00E35CC5" w:rsidP="000D2D50">
      <w:r>
        <w:separator/>
      </w:r>
    </w:p>
  </w:footnote>
  <w:footnote w:type="continuationSeparator" w:id="0">
    <w:p w:rsidR="00E35CC5" w:rsidRDefault="00E35CC5"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90" w:rsidRDefault="00C1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5" w:rsidRPr="00BE2198" w:rsidRDefault="00E35CC5"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90" w:rsidRPr="00C11090" w:rsidRDefault="00C11090">
    <w:pPr>
      <w:pStyle w:val="Header"/>
      <w:rPr>
        <w:b/>
        <w:sz w:val="18"/>
        <w:u w:val="single"/>
      </w:rPr>
    </w:pPr>
    <w:r w:rsidRPr="00C11090">
      <w:rPr>
        <w:b/>
        <w:sz w:val="18"/>
        <w:u w:val="single"/>
      </w:rPr>
      <w:tab/>
    </w:r>
    <w:r w:rsidRPr="00C11090">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2395C"/>
    <w:rsid w:val="000902DF"/>
    <w:rsid w:val="000D2D50"/>
    <w:rsid w:val="0013062B"/>
    <w:rsid w:val="001447A3"/>
    <w:rsid w:val="001827FC"/>
    <w:rsid w:val="001B477A"/>
    <w:rsid w:val="001D0E12"/>
    <w:rsid w:val="001F4868"/>
    <w:rsid w:val="0028058A"/>
    <w:rsid w:val="002A2A03"/>
    <w:rsid w:val="002A5664"/>
    <w:rsid w:val="002C1EBB"/>
    <w:rsid w:val="002E4270"/>
    <w:rsid w:val="00301632"/>
    <w:rsid w:val="003034FA"/>
    <w:rsid w:val="0035235E"/>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53F0"/>
    <w:rsid w:val="00785E00"/>
    <w:rsid w:val="007D3D98"/>
    <w:rsid w:val="007E12AA"/>
    <w:rsid w:val="00822272"/>
    <w:rsid w:val="00842164"/>
    <w:rsid w:val="00861718"/>
    <w:rsid w:val="008A712C"/>
    <w:rsid w:val="008B6AE7"/>
    <w:rsid w:val="00921077"/>
    <w:rsid w:val="00923C3E"/>
    <w:rsid w:val="00936B8E"/>
    <w:rsid w:val="009F3DCD"/>
    <w:rsid w:val="009F6FD8"/>
    <w:rsid w:val="00A01A3C"/>
    <w:rsid w:val="00AB02F8"/>
    <w:rsid w:val="00B4188E"/>
    <w:rsid w:val="00B84FFB"/>
    <w:rsid w:val="00BB1855"/>
    <w:rsid w:val="00BE2198"/>
    <w:rsid w:val="00BE6D99"/>
    <w:rsid w:val="00BE77C3"/>
    <w:rsid w:val="00C11090"/>
    <w:rsid w:val="00C52C4A"/>
    <w:rsid w:val="00C77396"/>
    <w:rsid w:val="00CE119E"/>
    <w:rsid w:val="00D1009F"/>
    <w:rsid w:val="00D807CF"/>
    <w:rsid w:val="00DC6D71"/>
    <w:rsid w:val="00E35CC5"/>
    <w:rsid w:val="00E64AB2"/>
    <w:rsid w:val="00EA23AD"/>
    <w:rsid w:val="00ED49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616</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5</cp:revision>
  <cp:lastPrinted>2010-06-09T17:50:00Z</cp:lastPrinted>
  <dcterms:created xsi:type="dcterms:W3CDTF">2010-10-13T14:52:00Z</dcterms:created>
  <dcterms:modified xsi:type="dcterms:W3CDTF">2010-12-06T19:48:00Z</dcterms:modified>
</cp:coreProperties>
</file>