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A256F6" w:rsidRDefault="00A256F6" w:rsidP="00D565D3">
      <w:pPr>
        <w:tabs>
          <w:tab w:val="center" w:pos="6480"/>
        </w:tabs>
        <w:jc w:val="center"/>
        <w:rPr>
          <w:b/>
          <w:sz w:val="22"/>
          <w:szCs w:val="20"/>
        </w:rPr>
      </w:pPr>
    </w:p>
    <w:p w:rsidR="00D565D3" w:rsidRDefault="00123D47" w:rsidP="00D565D3">
      <w:pPr>
        <w:tabs>
          <w:tab w:val="center" w:pos="6480"/>
        </w:tabs>
        <w:jc w:val="center"/>
        <w:rPr>
          <w:b/>
          <w:sz w:val="22"/>
          <w:szCs w:val="20"/>
        </w:rPr>
      </w:pPr>
      <w:r>
        <w:rPr>
          <w:b/>
          <w:sz w:val="22"/>
          <w:szCs w:val="20"/>
        </w:rPr>
        <w:t>APPLICATION FOR SALE, SHIPMENT, OR DISPOSITION</w:t>
      </w:r>
    </w:p>
    <w:p w:rsidR="00123D47" w:rsidRPr="003743D1" w:rsidRDefault="00123D47" w:rsidP="00D565D3">
      <w:pPr>
        <w:tabs>
          <w:tab w:val="center" w:pos="6480"/>
        </w:tabs>
        <w:jc w:val="center"/>
        <w:rPr>
          <w:b/>
          <w:sz w:val="22"/>
          <w:szCs w:val="20"/>
        </w:rPr>
      </w:pPr>
      <w:r>
        <w:rPr>
          <w:b/>
          <w:sz w:val="22"/>
          <w:szCs w:val="20"/>
        </w:rPr>
        <w:t>OF RAISINS OR RAISIN RESIDUAL MATERIAL</w:t>
      </w:r>
    </w:p>
    <w:p w:rsidR="002C1EBB" w:rsidRPr="003743D1" w:rsidRDefault="002C1EBB" w:rsidP="00822272">
      <w:pPr>
        <w:tabs>
          <w:tab w:val="center" w:pos="6480"/>
        </w:tabs>
        <w:rPr>
          <w:b/>
          <w:sz w:val="22"/>
          <w:szCs w:val="20"/>
        </w:rPr>
      </w:pPr>
    </w:p>
    <w:p w:rsidR="002C1EBB" w:rsidRDefault="00123D47" w:rsidP="00123D47">
      <w:pPr>
        <w:tabs>
          <w:tab w:val="right" w:pos="9360"/>
          <w:tab w:val="right" w:pos="12960"/>
        </w:tabs>
        <w:rPr>
          <w:sz w:val="22"/>
          <w:szCs w:val="20"/>
        </w:rPr>
      </w:pPr>
      <w:r>
        <w:rPr>
          <w:sz w:val="22"/>
          <w:szCs w:val="20"/>
        </w:rPr>
        <w:tab/>
      </w:r>
      <w:proofErr w:type="gramStart"/>
      <w:r>
        <w:rPr>
          <w:sz w:val="22"/>
          <w:szCs w:val="20"/>
        </w:rPr>
        <w:t>Application</w:t>
      </w:r>
      <w:r w:rsidR="003C175D" w:rsidRPr="003743D1">
        <w:rPr>
          <w:sz w:val="22"/>
          <w:szCs w:val="20"/>
        </w:rPr>
        <w:t xml:space="preserve"> No.</w:t>
      </w:r>
      <w:proofErr w:type="gramEnd"/>
      <w:r w:rsidR="003C175D" w:rsidRPr="003743D1">
        <w:rPr>
          <w:sz w:val="22"/>
          <w:szCs w:val="20"/>
        </w:rPr>
        <w:t xml:space="preserve"> </w:t>
      </w:r>
      <w:r w:rsidR="00BE2198" w:rsidRPr="003743D1">
        <w:rPr>
          <w:sz w:val="22"/>
          <w:szCs w:val="20"/>
        </w:rPr>
        <w:t xml:space="preserve"> _________________</w:t>
      </w:r>
    </w:p>
    <w:p w:rsidR="00215695" w:rsidRDefault="00123D47" w:rsidP="00123D47">
      <w:pPr>
        <w:tabs>
          <w:tab w:val="right" w:pos="9360"/>
          <w:tab w:val="right" w:pos="12960"/>
        </w:tabs>
        <w:rPr>
          <w:sz w:val="22"/>
          <w:szCs w:val="20"/>
        </w:rPr>
      </w:pPr>
      <w:r>
        <w:rPr>
          <w:sz w:val="22"/>
          <w:szCs w:val="20"/>
        </w:rPr>
        <w:tab/>
      </w:r>
      <w:r w:rsidR="00215695">
        <w:rPr>
          <w:sz w:val="22"/>
          <w:szCs w:val="20"/>
        </w:rPr>
        <w:t>Date _________________</w:t>
      </w:r>
    </w:p>
    <w:p w:rsidR="00A256F6" w:rsidRDefault="00A256F6" w:rsidP="00F7373B">
      <w:pPr>
        <w:jc w:val="both"/>
        <w:rPr>
          <w:sz w:val="22"/>
          <w:szCs w:val="20"/>
        </w:rPr>
      </w:pPr>
    </w:p>
    <w:p w:rsidR="003743D1" w:rsidRDefault="00123D47" w:rsidP="00A256F6">
      <w:pPr>
        <w:ind w:firstLine="360"/>
        <w:jc w:val="both"/>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bookmarkStart w:id="0" w:name="_GoBack"/>
      <w:bookmarkEnd w:id="0"/>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rsidR="00123D47" w:rsidRPr="003743D1" w:rsidRDefault="00123D47" w:rsidP="00F7373B">
      <w:pPr>
        <w:jc w:val="both"/>
        <w:rPr>
          <w:sz w:val="22"/>
          <w:szCs w:val="20"/>
        </w:rPr>
      </w:pPr>
    </w:p>
    <w:p w:rsidR="00EA23AD" w:rsidRDefault="00123D47" w:rsidP="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rsidR="00A256F6" w:rsidRDefault="00A256F6" w:rsidP="00A256F6">
      <w:pPr>
        <w:pStyle w:val="ListParagraph"/>
        <w:tabs>
          <w:tab w:val="right" w:leader="underscore" w:pos="9360"/>
          <w:tab w:val="right" w:pos="12960"/>
        </w:tabs>
        <w:rPr>
          <w:sz w:val="22"/>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1620"/>
        <w:gridCol w:w="3078"/>
      </w:tblGrid>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lbs. residual</w:t>
            </w:r>
          </w:p>
        </w:tc>
      </w:tr>
      <w:tr w:rsidR="00A82DAD" w:rsidTr="00E91268">
        <w:tc>
          <w:tcPr>
            <w:tcW w:w="8748" w:type="dxa"/>
            <w:gridSpan w:val="4"/>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Type of Holding Container:</w:t>
            </w:r>
          </w:p>
        </w:tc>
      </w:tr>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residuals</w:t>
            </w:r>
          </w:p>
        </w:tc>
      </w:tr>
    </w:tbl>
    <w:p w:rsidR="00A256F6" w:rsidRDefault="00A256F6" w:rsidP="00A256F6">
      <w:pPr>
        <w:pStyle w:val="ListParagraph"/>
        <w:tabs>
          <w:tab w:val="right" w:leader="underscore" w:pos="9360"/>
          <w:tab w:val="right" w:pos="12960"/>
        </w:tabs>
        <w:rPr>
          <w:sz w:val="22"/>
          <w:szCs w:val="20"/>
        </w:rPr>
      </w:pPr>
    </w:p>
    <w:p w:rsidR="00123D47"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rsid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rsidR="00A82DAD" w:rsidRDefault="00A82DAD" w:rsidP="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rsidR="00A82DAD" w:rsidRP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rsidR="00123D47" w:rsidRDefault="00123D47" w:rsidP="00123D47">
      <w:pPr>
        <w:rPr>
          <w:sz w:val="22"/>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Default="00822272" w:rsidP="00BE77C3">
      <w:pPr>
        <w:jc w:val="both"/>
        <w:rPr>
          <w:sz w:val="18"/>
          <w:szCs w:val="20"/>
        </w:rPr>
      </w:pPr>
    </w:p>
    <w:p w:rsidR="00A256F6" w:rsidRPr="00A256F6" w:rsidRDefault="00A256F6" w:rsidP="00BE77C3">
      <w:pPr>
        <w:jc w:val="both"/>
        <w:rPr>
          <w:sz w:val="20"/>
          <w:szCs w:val="20"/>
        </w:rPr>
      </w:pPr>
    </w:p>
    <w:tbl>
      <w:tblPr>
        <w:tblStyle w:val="TableGrid"/>
        <w:tblW w:w="0" w:type="auto"/>
        <w:tblLook w:val="04A0" w:firstRow="1" w:lastRow="0" w:firstColumn="1" w:lastColumn="0" w:noHBand="0" w:noVBand="1"/>
      </w:tblPr>
      <w:tblGrid>
        <w:gridCol w:w="1008"/>
        <w:gridCol w:w="4583"/>
        <w:gridCol w:w="534"/>
        <w:gridCol w:w="3451"/>
      </w:tblGrid>
      <w:tr w:rsidR="00A256F6" w:rsidRPr="00A256F6" w:rsidTr="00E91268">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Handler</w:t>
            </w:r>
          </w:p>
        </w:tc>
        <w:tc>
          <w:tcPr>
            <w:tcW w:w="4583" w:type="dxa"/>
            <w:tcBorders>
              <w:top w:val="nil"/>
              <w:left w:val="nil"/>
              <w:right w:val="nil"/>
            </w:tcBorders>
            <w:vAlign w:val="bottom"/>
          </w:tcPr>
          <w:p w:rsidR="00A256F6" w:rsidRPr="00A256F6" w:rsidRDefault="00A256F6" w:rsidP="00E91268">
            <w:pPr>
              <w:rPr>
                <w:sz w:val="22"/>
                <w:szCs w:val="20"/>
              </w:rPr>
            </w:pPr>
          </w:p>
        </w:tc>
        <w:tc>
          <w:tcPr>
            <w:tcW w:w="534" w:type="dxa"/>
            <w:tcBorders>
              <w:top w:val="nil"/>
              <w:left w:val="nil"/>
              <w:bottom w:val="nil"/>
              <w:right w:val="nil"/>
            </w:tcBorders>
            <w:vAlign w:val="bottom"/>
          </w:tcPr>
          <w:p w:rsidR="00A256F6" w:rsidRPr="00A256F6" w:rsidRDefault="00A256F6" w:rsidP="00E91268">
            <w:pPr>
              <w:rPr>
                <w:sz w:val="22"/>
                <w:szCs w:val="20"/>
              </w:rPr>
            </w:pPr>
          </w:p>
        </w:tc>
        <w:tc>
          <w:tcPr>
            <w:tcW w:w="3451" w:type="dxa"/>
            <w:tcBorders>
              <w:top w:val="nil"/>
              <w:left w:val="nil"/>
              <w:bottom w:val="nil"/>
              <w:right w:val="nil"/>
            </w:tcBorders>
            <w:vAlign w:val="bottom"/>
          </w:tcPr>
          <w:p w:rsidR="00A256F6" w:rsidRPr="00A256F6" w:rsidRDefault="00A256F6" w:rsidP="00E91268">
            <w:pPr>
              <w:rPr>
                <w:sz w:val="22"/>
                <w:szCs w:val="20"/>
              </w:rPr>
            </w:pPr>
            <w:r>
              <w:rPr>
                <w:sz w:val="22"/>
                <w:szCs w:val="20"/>
              </w:rPr>
              <w:t>APPROVED</w:t>
            </w:r>
          </w:p>
        </w:tc>
      </w:tr>
      <w:tr w:rsidR="00A256F6" w:rsidRPr="00A256F6" w:rsidTr="00E91268">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Address</w:t>
            </w:r>
          </w:p>
        </w:tc>
        <w:tc>
          <w:tcPr>
            <w:tcW w:w="4583" w:type="dxa"/>
            <w:tcBorders>
              <w:left w:val="nil"/>
              <w:right w:val="nil"/>
            </w:tcBorders>
            <w:vAlign w:val="bottom"/>
          </w:tcPr>
          <w:p w:rsidR="00A256F6" w:rsidRPr="00A256F6" w:rsidRDefault="00A256F6" w:rsidP="00E91268">
            <w:pPr>
              <w:rPr>
                <w:sz w:val="22"/>
                <w:szCs w:val="20"/>
              </w:rPr>
            </w:pPr>
          </w:p>
        </w:tc>
        <w:tc>
          <w:tcPr>
            <w:tcW w:w="534" w:type="dxa"/>
            <w:tcBorders>
              <w:top w:val="nil"/>
              <w:left w:val="nil"/>
              <w:bottom w:val="nil"/>
              <w:right w:val="nil"/>
            </w:tcBorders>
            <w:vAlign w:val="bottom"/>
          </w:tcPr>
          <w:p w:rsidR="00A256F6" w:rsidRPr="00A256F6" w:rsidRDefault="00A256F6" w:rsidP="00E91268">
            <w:pPr>
              <w:rPr>
                <w:sz w:val="22"/>
                <w:szCs w:val="20"/>
              </w:rPr>
            </w:pPr>
          </w:p>
        </w:tc>
        <w:tc>
          <w:tcPr>
            <w:tcW w:w="3451" w:type="dxa"/>
            <w:tcBorders>
              <w:top w:val="nil"/>
              <w:left w:val="nil"/>
              <w:bottom w:val="nil"/>
              <w:right w:val="nil"/>
            </w:tcBorders>
            <w:vAlign w:val="bottom"/>
          </w:tcPr>
          <w:p w:rsidR="00A256F6" w:rsidRPr="00A256F6" w:rsidRDefault="00A256F6" w:rsidP="00E91268">
            <w:pPr>
              <w:rPr>
                <w:sz w:val="22"/>
                <w:szCs w:val="20"/>
              </w:rPr>
            </w:pPr>
          </w:p>
        </w:tc>
      </w:tr>
      <w:tr w:rsidR="00A256F6" w:rsidRPr="00A256F6" w:rsidTr="00E91268">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By</w:t>
            </w:r>
          </w:p>
        </w:tc>
        <w:tc>
          <w:tcPr>
            <w:tcW w:w="4583" w:type="dxa"/>
            <w:tcBorders>
              <w:left w:val="nil"/>
              <w:right w:val="nil"/>
            </w:tcBorders>
            <w:vAlign w:val="bottom"/>
          </w:tcPr>
          <w:p w:rsidR="00A256F6" w:rsidRPr="00A256F6" w:rsidRDefault="00A256F6" w:rsidP="00E91268">
            <w:pPr>
              <w:rPr>
                <w:sz w:val="22"/>
                <w:szCs w:val="20"/>
              </w:rPr>
            </w:pPr>
          </w:p>
        </w:tc>
        <w:tc>
          <w:tcPr>
            <w:tcW w:w="534" w:type="dxa"/>
            <w:tcBorders>
              <w:top w:val="nil"/>
              <w:left w:val="nil"/>
              <w:bottom w:val="nil"/>
              <w:right w:val="nil"/>
            </w:tcBorders>
            <w:vAlign w:val="bottom"/>
          </w:tcPr>
          <w:p w:rsidR="00A256F6" w:rsidRPr="00A256F6" w:rsidRDefault="00A256F6" w:rsidP="00E91268">
            <w:pPr>
              <w:rPr>
                <w:sz w:val="22"/>
                <w:szCs w:val="20"/>
              </w:rPr>
            </w:pPr>
          </w:p>
        </w:tc>
        <w:tc>
          <w:tcPr>
            <w:tcW w:w="3451" w:type="dxa"/>
            <w:tcBorders>
              <w:top w:val="nil"/>
              <w:left w:val="nil"/>
              <w:bottom w:val="nil"/>
              <w:right w:val="nil"/>
            </w:tcBorders>
            <w:vAlign w:val="bottom"/>
          </w:tcPr>
          <w:p w:rsidR="00A256F6" w:rsidRDefault="00A256F6" w:rsidP="00E91268">
            <w:pPr>
              <w:rPr>
                <w:sz w:val="22"/>
                <w:szCs w:val="20"/>
              </w:rPr>
            </w:pPr>
            <w:r>
              <w:rPr>
                <w:sz w:val="22"/>
                <w:szCs w:val="20"/>
              </w:rPr>
              <w:t>Raisin Administrative Committee</w:t>
            </w:r>
          </w:p>
        </w:tc>
      </w:tr>
      <w:tr w:rsidR="00A256F6" w:rsidRPr="00A256F6" w:rsidTr="00E91268">
        <w:trPr>
          <w:trHeight w:val="288"/>
        </w:trPr>
        <w:tc>
          <w:tcPr>
            <w:tcW w:w="1008" w:type="dxa"/>
            <w:tcBorders>
              <w:top w:val="nil"/>
              <w:left w:val="nil"/>
              <w:bottom w:val="nil"/>
              <w:right w:val="nil"/>
            </w:tcBorders>
            <w:vAlign w:val="bottom"/>
          </w:tcPr>
          <w:p w:rsidR="00A256F6" w:rsidRDefault="00A256F6" w:rsidP="00E91268">
            <w:pPr>
              <w:rPr>
                <w:sz w:val="22"/>
                <w:szCs w:val="20"/>
              </w:rPr>
            </w:pPr>
            <w:r>
              <w:rPr>
                <w:sz w:val="22"/>
                <w:szCs w:val="20"/>
              </w:rPr>
              <w:t>Title</w:t>
            </w:r>
          </w:p>
        </w:tc>
        <w:tc>
          <w:tcPr>
            <w:tcW w:w="4583" w:type="dxa"/>
            <w:tcBorders>
              <w:left w:val="nil"/>
              <w:right w:val="nil"/>
            </w:tcBorders>
            <w:vAlign w:val="bottom"/>
          </w:tcPr>
          <w:p w:rsidR="00A256F6" w:rsidRPr="00A256F6" w:rsidRDefault="00A256F6" w:rsidP="00E91268">
            <w:pPr>
              <w:rPr>
                <w:sz w:val="22"/>
                <w:szCs w:val="20"/>
              </w:rPr>
            </w:pPr>
          </w:p>
        </w:tc>
        <w:tc>
          <w:tcPr>
            <w:tcW w:w="534" w:type="dxa"/>
            <w:tcBorders>
              <w:top w:val="nil"/>
              <w:left w:val="nil"/>
              <w:bottom w:val="nil"/>
              <w:right w:val="nil"/>
            </w:tcBorders>
            <w:vAlign w:val="bottom"/>
          </w:tcPr>
          <w:p w:rsidR="00A256F6" w:rsidRPr="00A256F6" w:rsidRDefault="00A256F6" w:rsidP="00E91268">
            <w:pPr>
              <w:jc w:val="right"/>
              <w:rPr>
                <w:sz w:val="22"/>
                <w:szCs w:val="20"/>
              </w:rPr>
            </w:pPr>
            <w:r>
              <w:rPr>
                <w:sz w:val="22"/>
                <w:szCs w:val="20"/>
              </w:rPr>
              <w:t>By</w:t>
            </w:r>
          </w:p>
        </w:tc>
        <w:tc>
          <w:tcPr>
            <w:tcW w:w="3451" w:type="dxa"/>
            <w:tcBorders>
              <w:top w:val="nil"/>
              <w:left w:val="nil"/>
              <w:bottom w:val="single" w:sz="4" w:space="0" w:color="auto"/>
              <w:right w:val="nil"/>
            </w:tcBorders>
            <w:vAlign w:val="bottom"/>
          </w:tcPr>
          <w:p w:rsidR="00A256F6" w:rsidRDefault="00A256F6" w:rsidP="00E91268">
            <w:pPr>
              <w:rPr>
                <w:sz w:val="22"/>
                <w:szCs w:val="20"/>
              </w:rPr>
            </w:pPr>
          </w:p>
        </w:tc>
      </w:tr>
    </w:tbl>
    <w:p w:rsidR="00A256F6" w:rsidRPr="00616A4C" w:rsidRDefault="00A256F6" w:rsidP="00BE77C3">
      <w:pPr>
        <w:jc w:val="both"/>
        <w:rPr>
          <w:sz w:val="18"/>
          <w:szCs w:val="20"/>
        </w:rPr>
      </w:pPr>
    </w:p>
    <w:p w:rsidR="00A256F6" w:rsidRDefault="00A256F6">
      <w:pPr>
        <w:rPr>
          <w:b/>
          <w:sz w:val="22"/>
          <w:szCs w:val="22"/>
          <w:u w:val="single"/>
        </w:rPr>
      </w:pPr>
      <w:r>
        <w:rPr>
          <w:b/>
          <w:sz w:val="22"/>
          <w:szCs w:val="22"/>
          <w:u w:val="single"/>
        </w:rPr>
        <w:br w:type="page"/>
      </w:r>
    </w:p>
    <w:p w:rsidR="00A256F6" w:rsidRPr="00A256F6" w:rsidRDefault="00A256F6" w:rsidP="00A256F6">
      <w:pPr>
        <w:jc w:val="center"/>
        <w:rPr>
          <w:b/>
          <w:sz w:val="22"/>
          <w:szCs w:val="22"/>
        </w:rPr>
      </w:pPr>
      <w:r w:rsidRPr="00A256F6">
        <w:rPr>
          <w:b/>
          <w:sz w:val="22"/>
          <w:szCs w:val="22"/>
          <w:u w:val="single"/>
        </w:rPr>
        <w:lastRenderedPageBreak/>
        <w:t>INSTRUCTIONS FOR COMPLETING FORM RAC-35</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w:t>
      </w:r>
      <w:proofErr w:type="gramStart"/>
      <w:r w:rsidRPr="00A256F6">
        <w:rPr>
          <w:sz w:val="22"/>
          <w:szCs w:val="22"/>
        </w:rPr>
        <w:t>disposes</w:t>
      </w:r>
      <w:proofErr w:type="gramEnd"/>
      <w:r w:rsidRPr="00A256F6">
        <w:rPr>
          <w:sz w:val="22"/>
          <w:szCs w:val="22"/>
        </w:rPr>
        <w:t xml:space="preserve">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rsidR="00A256F6" w:rsidRPr="00A256F6" w:rsidRDefault="00A256F6" w:rsidP="00A256F6">
      <w:pPr>
        <w:jc w:val="both"/>
        <w:rPr>
          <w:sz w:val="22"/>
          <w:szCs w:val="22"/>
        </w:rPr>
      </w:pPr>
    </w:p>
    <w:p w:rsidR="00A256F6" w:rsidRPr="00A256F6" w:rsidRDefault="00A256F6" w:rsidP="00A256F6">
      <w:pPr>
        <w:ind w:firstLine="720"/>
        <w:jc w:val="both"/>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6E76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EC" w:rsidRDefault="00F304EC" w:rsidP="000D2D50">
      <w:r>
        <w:separator/>
      </w:r>
    </w:p>
  </w:endnote>
  <w:endnote w:type="continuationSeparator" w:id="0">
    <w:p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EC" w:rsidRDefault="00F304EC" w:rsidP="000D2D50">
      <w:r>
        <w:separator/>
      </w:r>
    </w:p>
  </w:footnote>
  <w:footnote w:type="continuationSeparator" w:id="0">
    <w:p w:rsidR="00F304EC" w:rsidRDefault="00F304E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C" w:rsidRPr="00BE2198" w:rsidRDefault="00F304E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2A03"/>
    <w:rsid w:val="002A5664"/>
    <w:rsid w:val="002C1EBB"/>
    <w:rsid w:val="002E4270"/>
    <w:rsid w:val="002F12D9"/>
    <w:rsid w:val="00301632"/>
    <w:rsid w:val="0035235E"/>
    <w:rsid w:val="003743D1"/>
    <w:rsid w:val="00390604"/>
    <w:rsid w:val="003B4C8B"/>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36B8E"/>
    <w:rsid w:val="009F3DCD"/>
    <w:rsid w:val="009F6FD8"/>
    <w:rsid w:val="00A01A3C"/>
    <w:rsid w:val="00A256F6"/>
    <w:rsid w:val="00A82DAD"/>
    <w:rsid w:val="00AA3A4F"/>
    <w:rsid w:val="00AB02F8"/>
    <w:rsid w:val="00B4188E"/>
    <w:rsid w:val="00B84FFB"/>
    <w:rsid w:val="00BE2198"/>
    <w:rsid w:val="00BE6D99"/>
    <w:rsid w:val="00BE77C3"/>
    <w:rsid w:val="00C43A2C"/>
    <w:rsid w:val="00C52C4A"/>
    <w:rsid w:val="00C77396"/>
    <w:rsid w:val="00CE119E"/>
    <w:rsid w:val="00D1009F"/>
    <w:rsid w:val="00D565D3"/>
    <w:rsid w:val="00D807CF"/>
    <w:rsid w:val="00DC6D71"/>
    <w:rsid w:val="00E35CC5"/>
    <w:rsid w:val="00E64AB2"/>
    <w:rsid w:val="00E91268"/>
    <w:rsid w:val="00EA23AD"/>
    <w:rsid w:val="00ED491C"/>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856</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7</cp:revision>
  <cp:lastPrinted>2010-06-09T17:50:00Z</cp:lastPrinted>
  <dcterms:created xsi:type="dcterms:W3CDTF">2010-10-13T18:07:00Z</dcterms:created>
  <dcterms:modified xsi:type="dcterms:W3CDTF">2010-12-06T20:04:00Z</dcterms:modified>
</cp:coreProperties>
</file>