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Default="00B903F1"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proofErr w:type="gramStart"/>
      <w:r>
        <w:rPr>
          <w:rFonts w:ascii="Tahoma" w:hAnsi="Tahoma" w:cs="Tahoma"/>
          <w:b/>
          <w:bCs/>
          <w:sz w:val="28"/>
          <w:szCs w:val="28"/>
          <w:u w:val="single"/>
        </w:rPr>
        <w:t>0.</w:t>
      </w:r>
      <w:r w:rsidR="00C37CD8" w:rsidRPr="00EC10FF">
        <w:rPr>
          <w:rFonts w:ascii="Tahoma" w:hAnsi="Tahoma" w:cs="Tahoma"/>
          <w:b/>
          <w:bCs/>
          <w:sz w:val="28"/>
          <w:szCs w:val="28"/>
          <w:u w:val="single"/>
        </w:rPr>
        <w:t>The</w:t>
      </w:r>
      <w:proofErr w:type="gramEnd"/>
      <w:r w:rsidR="00C37CD8" w:rsidRPr="00EC10FF">
        <w:rPr>
          <w:rFonts w:ascii="Tahoma" w:hAnsi="Tahoma" w:cs="Tahoma"/>
          <w:b/>
          <w:bCs/>
          <w:sz w:val="28"/>
          <w:szCs w:val="28"/>
          <w:u w:val="single"/>
        </w:rPr>
        <w:t xml:space="preserve"> Supporting Statement for OMB 0596-</w:t>
      </w:r>
      <w:r w:rsidR="006713BA">
        <w:rPr>
          <w:rFonts w:ascii="Tahoma" w:hAnsi="Tahoma" w:cs="Tahoma"/>
          <w:b/>
          <w:bCs/>
          <w:sz w:val="28"/>
          <w:szCs w:val="28"/>
          <w:u w:val="single"/>
        </w:rPr>
        <w:t>0210</w:t>
      </w:r>
    </w:p>
    <w:p w:rsidR="008C325F" w:rsidRDefault="0013203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Research Data Archive Use Tracking</w:t>
      </w:r>
    </w:p>
    <w:p w:rsidR="00E26860" w:rsidRDefault="006713BA"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2011</w:t>
      </w:r>
    </w:p>
    <w:p w:rsidR="00EC10FF"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EC10FF" w:rsidRDefault="00EC10FF" w:rsidP="008343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EC10FF">
        <w:rPr>
          <w:rFonts w:ascii="Tahoma" w:hAnsi="Tahoma" w:cs="Tahoma"/>
          <w:b/>
          <w:bCs/>
          <w:sz w:val="28"/>
          <w:szCs w:val="28"/>
        </w:rPr>
        <w:t>A.  Justification</w:t>
      </w:r>
    </w:p>
    <w:p w:rsidR="00C37CD8" w:rsidRDefault="00C37CD8" w:rsidP="0083431B">
      <w:pPr>
        <w:pStyle w:val="BodyTextIndent2"/>
        <w:numPr>
          <w:ilvl w:val="0"/>
          <w:numId w:val="10"/>
        </w:numPr>
        <w:spacing w:after="12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891B22" w:rsidRDefault="00891B22" w:rsidP="0083431B">
      <w:pPr>
        <w:pStyle w:val="BodyTextIndent2"/>
        <w:tabs>
          <w:tab w:val="clear" w:pos="0"/>
          <w:tab w:val="clear" w:pos="361"/>
          <w:tab w:val="clear" w:pos="722"/>
        </w:tabs>
        <w:spacing w:after="120"/>
        <w:jc w:val="both"/>
        <w:rPr>
          <w:rFonts w:ascii="Tahoma" w:hAnsi="Tahoma" w:cs="Tahoma"/>
          <w:bCs w:val="0"/>
          <w:sz w:val="22"/>
          <w:szCs w:val="22"/>
          <w:u w:val="single"/>
        </w:rPr>
      </w:pPr>
      <w:r>
        <w:rPr>
          <w:rFonts w:ascii="Tahoma" w:hAnsi="Tahoma" w:cs="Tahoma"/>
          <w:bCs w:val="0"/>
          <w:sz w:val="22"/>
          <w:szCs w:val="22"/>
          <w:u w:val="single"/>
        </w:rPr>
        <w:t>Laws, Statutes, and Regulations</w:t>
      </w:r>
    </w:p>
    <w:p w:rsidR="00BD4296" w:rsidRPr="00BD4296" w:rsidRDefault="00BD4296" w:rsidP="00891B22">
      <w:pPr>
        <w:pStyle w:val="BodyTextIndent2"/>
        <w:numPr>
          <w:ilvl w:val="0"/>
          <w:numId w:val="20"/>
        </w:numPr>
        <w:tabs>
          <w:tab w:val="clear" w:pos="0"/>
          <w:tab w:val="clear" w:pos="361"/>
        </w:tabs>
        <w:spacing w:after="120"/>
        <w:jc w:val="both"/>
        <w:rPr>
          <w:rFonts w:ascii="Tahoma" w:hAnsi="Tahoma" w:cs="Tahoma"/>
          <w:b w:val="0"/>
          <w:bCs w:val="0"/>
          <w:sz w:val="22"/>
          <w:szCs w:val="22"/>
        </w:rPr>
      </w:pPr>
      <w:r w:rsidRPr="00BD4296">
        <w:rPr>
          <w:rFonts w:ascii="Tahoma" w:hAnsi="Tahoma" w:cs="Tahoma"/>
          <w:bCs w:val="0"/>
          <w:sz w:val="22"/>
          <w:szCs w:val="22"/>
          <w:u w:val="single"/>
        </w:rPr>
        <w:t>Public Law 95-307</w:t>
      </w:r>
      <w:r>
        <w:rPr>
          <w:rFonts w:ascii="Tahoma" w:hAnsi="Tahoma" w:cs="Tahoma"/>
          <w:b w:val="0"/>
          <w:bCs w:val="0"/>
          <w:sz w:val="22"/>
          <w:szCs w:val="22"/>
        </w:rPr>
        <w:t xml:space="preserve"> – Forest and Rangeland Renewable Resources Research Act of 1978</w:t>
      </w:r>
    </w:p>
    <w:p w:rsidR="005E3413" w:rsidRDefault="005E3413" w:rsidP="00891B22">
      <w:pPr>
        <w:pStyle w:val="BodyTextIndent2"/>
        <w:numPr>
          <w:ilvl w:val="0"/>
          <w:numId w:val="20"/>
        </w:numPr>
        <w:tabs>
          <w:tab w:val="clear" w:pos="0"/>
          <w:tab w:val="clear" w:pos="361"/>
        </w:tabs>
        <w:spacing w:after="120"/>
        <w:jc w:val="both"/>
        <w:rPr>
          <w:rFonts w:ascii="Tahoma" w:hAnsi="Tahoma" w:cs="Tahoma"/>
          <w:b w:val="0"/>
          <w:bCs w:val="0"/>
          <w:sz w:val="22"/>
          <w:szCs w:val="22"/>
        </w:rPr>
      </w:pPr>
      <w:r w:rsidRPr="005E3413">
        <w:rPr>
          <w:rFonts w:ascii="Tahoma" w:hAnsi="Tahoma" w:cs="Tahoma"/>
          <w:bCs w:val="0"/>
          <w:sz w:val="22"/>
          <w:szCs w:val="22"/>
          <w:u w:val="single"/>
        </w:rPr>
        <w:t>16 USC 1645(c)</w:t>
      </w:r>
      <w:r>
        <w:rPr>
          <w:rFonts w:ascii="Tahoma" w:hAnsi="Tahoma" w:cs="Tahoma"/>
          <w:b w:val="0"/>
          <w:bCs w:val="0"/>
          <w:sz w:val="22"/>
          <w:szCs w:val="22"/>
        </w:rPr>
        <w:t xml:space="preserve"> – Dissemination of knowledge and technology developed from research activities; cooperation with specified entities.</w:t>
      </w:r>
    </w:p>
    <w:p w:rsidR="005E3413" w:rsidRDefault="005E3413" w:rsidP="0083431B">
      <w:pPr>
        <w:pStyle w:val="BodyTextIndent2"/>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Section 1645(c) of 16 USC, states (in part): “The Secretary shall use the authorities and means available to…disseminate the knowledge and technology developed from research activities conducted under or supported by this subchapter…”</w:t>
      </w:r>
    </w:p>
    <w:p w:rsidR="00891B22" w:rsidRDefault="009677B2" w:rsidP="0083431B">
      <w:pPr>
        <w:pStyle w:val="BodyTextIndent2"/>
        <w:tabs>
          <w:tab w:val="clear" w:pos="0"/>
          <w:tab w:val="clear" w:pos="361"/>
          <w:tab w:val="clear" w:pos="722"/>
        </w:tabs>
        <w:spacing w:after="120"/>
        <w:jc w:val="both"/>
        <w:rPr>
          <w:rFonts w:ascii="Tahoma" w:hAnsi="Tahoma" w:cs="Tahoma"/>
          <w:b w:val="0"/>
          <w:bCs w:val="0"/>
          <w:sz w:val="22"/>
          <w:szCs w:val="22"/>
        </w:rPr>
      </w:pPr>
      <w:r w:rsidRPr="0013203D">
        <w:rPr>
          <w:rFonts w:ascii="Tahoma" w:hAnsi="Tahoma" w:cs="Tahoma"/>
          <w:b w:val="0"/>
          <w:bCs w:val="0"/>
          <w:sz w:val="22"/>
          <w:szCs w:val="22"/>
        </w:rPr>
        <w:t xml:space="preserve">Forest Service Research </w:t>
      </w:r>
      <w:r>
        <w:rPr>
          <w:rFonts w:ascii="Tahoma" w:hAnsi="Tahoma" w:cs="Tahoma"/>
          <w:b w:val="0"/>
          <w:bCs w:val="0"/>
          <w:sz w:val="22"/>
          <w:szCs w:val="22"/>
        </w:rPr>
        <w:t>and</w:t>
      </w:r>
      <w:r w:rsidRPr="0013203D">
        <w:rPr>
          <w:rFonts w:ascii="Tahoma" w:hAnsi="Tahoma" w:cs="Tahoma"/>
          <w:b w:val="0"/>
          <w:bCs w:val="0"/>
          <w:sz w:val="22"/>
          <w:szCs w:val="22"/>
        </w:rPr>
        <w:t xml:space="preserve"> Development</w:t>
      </w:r>
      <w:r>
        <w:rPr>
          <w:rFonts w:ascii="Tahoma" w:hAnsi="Tahoma" w:cs="Tahoma"/>
          <w:b w:val="0"/>
          <w:bCs w:val="0"/>
          <w:sz w:val="22"/>
          <w:szCs w:val="22"/>
        </w:rPr>
        <w:t xml:space="preserve"> (FS R&amp;D) </w:t>
      </w:r>
      <w:r w:rsidR="001C2C97">
        <w:rPr>
          <w:rFonts w:ascii="Tahoma" w:hAnsi="Tahoma" w:cs="Tahoma"/>
          <w:b w:val="0"/>
          <w:bCs w:val="0"/>
          <w:sz w:val="22"/>
          <w:szCs w:val="22"/>
        </w:rPr>
        <w:t xml:space="preserve">has completed a </w:t>
      </w:r>
      <w:r>
        <w:rPr>
          <w:rFonts w:ascii="Tahoma" w:hAnsi="Tahoma" w:cs="Tahoma"/>
          <w:b w:val="0"/>
          <w:bCs w:val="0"/>
          <w:sz w:val="22"/>
          <w:szCs w:val="22"/>
        </w:rPr>
        <w:t xml:space="preserve">data archive to store and disseminate data collected in the course of Forest Service scientific research.  </w:t>
      </w:r>
      <w:r w:rsidR="001C2C97">
        <w:rPr>
          <w:rFonts w:ascii="Tahoma" w:hAnsi="Tahoma" w:cs="Tahoma"/>
          <w:b w:val="0"/>
          <w:bCs w:val="0"/>
          <w:sz w:val="22"/>
          <w:szCs w:val="22"/>
        </w:rPr>
        <w:t>R</w:t>
      </w:r>
      <w:r w:rsidR="0013203D" w:rsidRPr="0013203D">
        <w:rPr>
          <w:rFonts w:ascii="Tahoma" w:hAnsi="Tahoma" w:cs="Tahoma"/>
          <w:b w:val="0"/>
          <w:bCs w:val="0"/>
          <w:sz w:val="22"/>
          <w:szCs w:val="22"/>
        </w:rPr>
        <w:t xml:space="preserve">esearch data sets collected by </w:t>
      </w:r>
      <w:r w:rsidR="001C2C97">
        <w:rPr>
          <w:rFonts w:ascii="Tahoma" w:hAnsi="Tahoma" w:cs="Tahoma"/>
          <w:b w:val="0"/>
          <w:bCs w:val="0"/>
          <w:sz w:val="22"/>
          <w:szCs w:val="22"/>
        </w:rPr>
        <w:t xml:space="preserve">the FS R&amp;D </w:t>
      </w:r>
      <w:r w:rsidR="002C0CB8">
        <w:rPr>
          <w:rFonts w:ascii="Tahoma" w:hAnsi="Tahoma" w:cs="Tahoma"/>
          <w:b w:val="0"/>
          <w:bCs w:val="0"/>
          <w:sz w:val="22"/>
          <w:szCs w:val="22"/>
        </w:rPr>
        <w:t xml:space="preserve">are shared </w:t>
      </w:r>
      <w:r w:rsidR="0013203D">
        <w:rPr>
          <w:rFonts w:ascii="Tahoma" w:hAnsi="Tahoma" w:cs="Tahoma"/>
          <w:b w:val="0"/>
          <w:bCs w:val="0"/>
          <w:sz w:val="22"/>
          <w:szCs w:val="22"/>
        </w:rPr>
        <w:t xml:space="preserve">with other researchers at the discretion of the collecting researcher or as a response to a Freedom of Information Act request. </w:t>
      </w:r>
      <w:r w:rsidR="00835AE4">
        <w:rPr>
          <w:rFonts w:ascii="Tahoma" w:hAnsi="Tahoma" w:cs="Tahoma"/>
          <w:b w:val="0"/>
          <w:bCs w:val="0"/>
          <w:sz w:val="22"/>
          <w:szCs w:val="22"/>
        </w:rPr>
        <w:t xml:space="preserve"> </w:t>
      </w:r>
    </w:p>
    <w:p w:rsidR="00504B59" w:rsidRDefault="009677B2" w:rsidP="0083431B">
      <w:pPr>
        <w:pStyle w:val="BodyTextIndent2"/>
        <w:tabs>
          <w:tab w:val="clear" w:pos="0"/>
          <w:tab w:val="clear" w:pos="361"/>
          <w:tab w:val="clear" w:pos="722"/>
        </w:tabs>
        <w:spacing w:after="120"/>
        <w:jc w:val="both"/>
        <w:rPr>
          <w:rFonts w:ascii="Tahoma" w:hAnsi="Tahoma" w:cs="Tahoma"/>
          <w:b w:val="0"/>
          <w:bCs w:val="0"/>
          <w:sz w:val="22"/>
          <w:szCs w:val="22"/>
        </w:rPr>
      </w:pPr>
      <w:r>
        <w:rPr>
          <w:rFonts w:ascii="Tahoma" w:hAnsi="Tahoma" w:cs="Tahoma"/>
          <w:b w:val="0"/>
          <w:bCs w:val="0"/>
          <w:sz w:val="22"/>
          <w:szCs w:val="22"/>
        </w:rPr>
        <w:t xml:space="preserve">Preparing data sets for the archive requires significant effort by researchers.  The Forest Service has an obligation to encourage ethical use of these data sets and therefore needs to know how others are using the data sets. The information </w:t>
      </w:r>
      <w:r w:rsidR="001C2C97">
        <w:rPr>
          <w:rFonts w:ascii="Tahoma" w:hAnsi="Tahoma" w:cs="Tahoma"/>
          <w:b w:val="0"/>
          <w:bCs w:val="0"/>
          <w:sz w:val="22"/>
          <w:szCs w:val="22"/>
        </w:rPr>
        <w:t xml:space="preserve">collected in the request </w:t>
      </w:r>
      <w:r>
        <w:rPr>
          <w:rFonts w:ascii="Tahoma" w:hAnsi="Tahoma" w:cs="Tahoma"/>
          <w:b w:val="0"/>
          <w:bCs w:val="0"/>
          <w:sz w:val="22"/>
          <w:szCs w:val="22"/>
        </w:rPr>
        <w:t xml:space="preserve">will assist FS R&amp;D personnel in evaluating the research program.  By creating a data archive, FS R&amp;D </w:t>
      </w:r>
      <w:r w:rsidR="001C2C97">
        <w:rPr>
          <w:rFonts w:ascii="Tahoma" w:hAnsi="Tahoma" w:cs="Tahoma"/>
          <w:b w:val="0"/>
          <w:bCs w:val="0"/>
          <w:sz w:val="22"/>
          <w:szCs w:val="22"/>
        </w:rPr>
        <w:t>has broadened</w:t>
      </w:r>
      <w:r>
        <w:rPr>
          <w:rFonts w:ascii="Tahoma" w:hAnsi="Tahoma" w:cs="Tahoma"/>
          <w:b w:val="0"/>
          <w:bCs w:val="0"/>
          <w:sz w:val="22"/>
          <w:szCs w:val="22"/>
        </w:rPr>
        <w:t xml:space="preserve"> and simplif</w:t>
      </w:r>
      <w:r w:rsidR="001C2C97">
        <w:rPr>
          <w:rFonts w:ascii="Tahoma" w:hAnsi="Tahoma" w:cs="Tahoma"/>
          <w:b w:val="0"/>
          <w:bCs w:val="0"/>
          <w:sz w:val="22"/>
          <w:szCs w:val="22"/>
        </w:rPr>
        <w:t>ied a</w:t>
      </w:r>
      <w:r>
        <w:rPr>
          <w:rFonts w:ascii="Tahoma" w:hAnsi="Tahoma" w:cs="Tahoma"/>
          <w:b w:val="0"/>
          <w:bCs w:val="0"/>
          <w:sz w:val="22"/>
          <w:szCs w:val="22"/>
        </w:rPr>
        <w:t>ccess to data sets while satisfying information requirements associated with scientist performance evaluations</w:t>
      </w:r>
      <w:r w:rsidR="00DD0F32">
        <w:rPr>
          <w:rFonts w:ascii="Tahoma" w:hAnsi="Tahoma" w:cs="Tahoma"/>
          <w:b w:val="0"/>
          <w:bCs w:val="0"/>
          <w:sz w:val="22"/>
          <w:szCs w:val="22"/>
        </w:rPr>
        <w:t xml:space="preserve">.  </w:t>
      </w:r>
      <w:r w:rsidR="00AA7B80">
        <w:rPr>
          <w:rFonts w:ascii="Tahoma" w:hAnsi="Tahoma" w:cs="Tahoma"/>
          <w:b w:val="0"/>
          <w:bCs w:val="0"/>
          <w:sz w:val="22"/>
          <w:szCs w:val="22"/>
        </w:rPr>
        <w:t xml:space="preserve">Information about the use of the products of a Forest Service scientist’s research is of significant importance in evaluating performance of the scientist.  </w:t>
      </w:r>
    </w:p>
    <w:p w:rsidR="00C37CD8" w:rsidRDefault="00C37CD8" w:rsidP="0083431B">
      <w:pPr>
        <w:pStyle w:val="BodyTextIndent2"/>
        <w:numPr>
          <w:ilvl w:val="0"/>
          <w:numId w:val="10"/>
        </w:numPr>
        <w:spacing w:after="12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83431B">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AA7B80" w:rsidRDefault="00AA7B80" w:rsidP="0083431B">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The following information is collected using form FS-4000-5</w:t>
      </w:r>
      <w:r w:rsidR="00E66ABC" w:rsidRPr="00E66ABC">
        <w:rPr>
          <w:rFonts w:ascii="Tahoma" w:hAnsi="Tahoma" w:cs="Tahoma"/>
          <w:sz w:val="22"/>
          <w:szCs w:val="22"/>
        </w:rPr>
        <w:t xml:space="preserve">: </w:t>
      </w:r>
    </w:p>
    <w:p w:rsidR="00AA7B80" w:rsidRDefault="00E66ABC" w:rsidP="00AA7B80">
      <w:pPr>
        <w:pStyle w:val="BodyTextIndent"/>
        <w:numPr>
          <w:ilvl w:val="0"/>
          <w:numId w:val="22"/>
        </w:numPr>
        <w:tabs>
          <w:tab w:val="clear" w:pos="0"/>
          <w:tab w:val="clear" w:pos="361"/>
          <w:tab w:val="left" w:pos="720"/>
        </w:tabs>
        <w:spacing w:after="120"/>
        <w:jc w:val="both"/>
        <w:rPr>
          <w:rFonts w:ascii="Tahoma" w:hAnsi="Tahoma" w:cs="Tahoma"/>
          <w:sz w:val="22"/>
          <w:szCs w:val="22"/>
        </w:rPr>
      </w:pPr>
      <w:r w:rsidRPr="00E66ABC">
        <w:rPr>
          <w:rFonts w:ascii="Tahoma" w:hAnsi="Tahoma" w:cs="Tahoma"/>
          <w:sz w:val="22"/>
          <w:szCs w:val="22"/>
        </w:rPr>
        <w:t>name</w:t>
      </w:r>
      <w:r w:rsidR="006474C6">
        <w:rPr>
          <w:rFonts w:ascii="Tahoma" w:hAnsi="Tahoma" w:cs="Tahoma"/>
          <w:sz w:val="22"/>
          <w:szCs w:val="22"/>
        </w:rPr>
        <w:t xml:space="preserve"> (or alias)</w:t>
      </w:r>
      <w:r w:rsidRPr="00E66ABC">
        <w:rPr>
          <w:rFonts w:ascii="Tahoma" w:hAnsi="Tahoma" w:cs="Tahoma"/>
          <w:sz w:val="22"/>
          <w:szCs w:val="22"/>
        </w:rPr>
        <w:t xml:space="preserve">; </w:t>
      </w:r>
    </w:p>
    <w:p w:rsidR="00AA7B80" w:rsidRDefault="00E66ABC" w:rsidP="00AA7B80">
      <w:pPr>
        <w:pStyle w:val="BodyTextIndent"/>
        <w:numPr>
          <w:ilvl w:val="0"/>
          <w:numId w:val="22"/>
        </w:numPr>
        <w:tabs>
          <w:tab w:val="clear" w:pos="0"/>
          <w:tab w:val="clear" w:pos="361"/>
          <w:tab w:val="left" w:pos="720"/>
        </w:tabs>
        <w:spacing w:after="120"/>
        <w:jc w:val="both"/>
        <w:rPr>
          <w:rFonts w:ascii="Tahoma" w:hAnsi="Tahoma" w:cs="Tahoma"/>
          <w:sz w:val="22"/>
          <w:szCs w:val="22"/>
        </w:rPr>
      </w:pPr>
      <w:r>
        <w:rPr>
          <w:rFonts w:ascii="Tahoma" w:hAnsi="Tahoma" w:cs="Tahoma"/>
          <w:sz w:val="22"/>
          <w:szCs w:val="22"/>
        </w:rPr>
        <w:t xml:space="preserve">organization </w:t>
      </w:r>
      <w:r w:rsidRPr="00E66ABC">
        <w:rPr>
          <w:rFonts w:ascii="Tahoma" w:hAnsi="Tahoma" w:cs="Tahoma"/>
          <w:sz w:val="22"/>
          <w:szCs w:val="22"/>
        </w:rPr>
        <w:t xml:space="preserve">affiliation; </w:t>
      </w:r>
    </w:p>
    <w:p w:rsidR="00AA7B80" w:rsidRDefault="00E66ABC" w:rsidP="00AA7B80">
      <w:pPr>
        <w:pStyle w:val="BodyTextIndent"/>
        <w:numPr>
          <w:ilvl w:val="0"/>
          <w:numId w:val="22"/>
        </w:numPr>
        <w:tabs>
          <w:tab w:val="clear" w:pos="0"/>
          <w:tab w:val="clear" w:pos="361"/>
          <w:tab w:val="left" w:pos="720"/>
        </w:tabs>
        <w:spacing w:after="120"/>
        <w:jc w:val="both"/>
        <w:rPr>
          <w:rFonts w:ascii="Tahoma" w:hAnsi="Tahoma" w:cs="Tahoma"/>
          <w:sz w:val="22"/>
          <w:szCs w:val="22"/>
        </w:rPr>
      </w:pPr>
      <w:r w:rsidRPr="00E66ABC">
        <w:rPr>
          <w:rFonts w:ascii="Tahoma" w:hAnsi="Tahoma" w:cs="Tahoma"/>
          <w:sz w:val="22"/>
          <w:szCs w:val="22"/>
        </w:rPr>
        <w:t xml:space="preserve">e-mail address; </w:t>
      </w:r>
    </w:p>
    <w:p w:rsidR="00504B59" w:rsidRDefault="00E66ABC" w:rsidP="00AA7B80">
      <w:pPr>
        <w:pStyle w:val="BodyTextIndent"/>
        <w:numPr>
          <w:ilvl w:val="0"/>
          <w:numId w:val="22"/>
        </w:numPr>
        <w:tabs>
          <w:tab w:val="clear" w:pos="0"/>
          <w:tab w:val="clear" w:pos="361"/>
          <w:tab w:val="left" w:pos="720"/>
        </w:tabs>
        <w:spacing w:after="120"/>
        <w:jc w:val="both"/>
        <w:rPr>
          <w:rFonts w:ascii="Tahoma" w:hAnsi="Tahoma" w:cs="Tahoma"/>
          <w:sz w:val="22"/>
          <w:szCs w:val="22"/>
        </w:rPr>
      </w:pPr>
      <w:r w:rsidRPr="00E66ABC">
        <w:rPr>
          <w:rFonts w:ascii="Tahoma" w:hAnsi="Tahoma" w:cs="Tahoma"/>
          <w:i/>
          <w:sz w:val="22"/>
          <w:szCs w:val="22"/>
        </w:rPr>
        <w:t>Statement of Intended Use</w:t>
      </w:r>
      <w:r w:rsidRPr="00E66ABC">
        <w:rPr>
          <w:rFonts w:ascii="Tahoma" w:hAnsi="Tahoma" w:cs="Tahoma"/>
          <w:sz w:val="22"/>
          <w:szCs w:val="22"/>
        </w:rPr>
        <w:t xml:space="preserve">; and </w:t>
      </w:r>
      <w:r w:rsidRPr="00E66ABC">
        <w:rPr>
          <w:rFonts w:ascii="Tahoma" w:hAnsi="Tahoma" w:cs="Tahoma"/>
          <w:i/>
          <w:sz w:val="22"/>
          <w:szCs w:val="22"/>
        </w:rPr>
        <w:t>Data Use Agreement</w:t>
      </w:r>
      <w:r w:rsidR="00AA7B80">
        <w:rPr>
          <w:rFonts w:ascii="Tahoma" w:hAnsi="Tahoma" w:cs="Tahoma"/>
          <w:i/>
          <w:sz w:val="22"/>
          <w:szCs w:val="22"/>
        </w:rPr>
        <w:t xml:space="preserve">: </w:t>
      </w:r>
      <w:r w:rsidRPr="00E66ABC">
        <w:rPr>
          <w:rFonts w:ascii="Tahoma" w:hAnsi="Tahoma" w:cs="Tahoma"/>
          <w:sz w:val="22"/>
          <w:szCs w:val="22"/>
        </w:rPr>
        <w:t xml:space="preserve">The </w:t>
      </w:r>
      <w:r w:rsidRPr="00E66ABC">
        <w:rPr>
          <w:rFonts w:ascii="Tahoma" w:hAnsi="Tahoma" w:cs="Tahoma"/>
          <w:i/>
          <w:sz w:val="22"/>
          <w:szCs w:val="22"/>
        </w:rPr>
        <w:t>Data Use Agreement</w:t>
      </w:r>
      <w:r w:rsidRPr="00E66ABC">
        <w:rPr>
          <w:rFonts w:ascii="Tahoma" w:hAnsi="Tahoma" w:cs="Tahoma"/>
          <w:sz w:val="22"/>
          <w:szCs w:val="22"/>
        </w:rPr>
        <w:t xml:space="preserve"> and associated information collection closely follow the data access structure used by the </w:t>
      </w:r>
      <w:r w:rsidRPr="00E66ABC">
        <w:rPr>
          <w:rFonts w:ascii="Tahoma" w:hAnsi="Tahoma" w:cs="Tahoma"/>
          <w:sz w:val="22"/>
          <w:szCs w:val="22"/>
        </w:rPr>
        <w:lastRenderedPageBreak/>
        <w:t>National Science Foundation’s Long Term Ecological Research networ</w:t>
      </w:r>
      <w:r>
        <w:rPr>
          <w:rFonts w:ascii="Tahoma" w:hAnsi="Tahoma" w:cs="Tahoma"/>
          <w:sz w:val="22"/>
          <w:szCs w:val="22"/>
        </w:rPr>
        <w:t>k.</w:t>
      </w:r>
    </w:p>
    <w:p w:rsidR="00891B22" w:rsidRDefault="00AA7B80" w:rsidP="0083431B">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Forest Service believes this structure provides a sound balance between meeting obligations to scientific staff and ease-of-access by the public (research community).  Forest Service archive staff will review the individual Data Use Agreements prior to approving release of the data set to the requester.  This review ensures that submitted information is complete and correct.    </w:t>
      </w:r>
    </w:p>
    <w:p w:rsidR="00504B59" w:rsidRPr="00504B59" w:rsidRDefault="00C37CD8" w:rsidP="008343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677B2" w:rsidRPr="00E66ABC" w:rsidRDefault="00E66ABC" w:rsidP="009677B2">
      <w:pPr>
        <w:pStyle w:val="BodyTextIndent"/>
        <w:tabs>
          <w:tab w:val="clear" w:pos="0"/>
          <w:tab w:val="clear" w:pos="361"/>
          <w:tab w:val="clear" w:pos="1083"/>
          <w:tab w:val="left" w:pos="720"/>
        </w:tabs>
        <w:spacing w:after="120"/>
        <w:ind w:left="720"/>
        <w:jc w:val="both"/>
        <w:rPr>
          <w:rFonts w:ascii="Tahoma" w:hAnsi="Tahoma" w:cs="Tahoma"/>
          <w:sz w:val="22"/>
          <w:szCs w:val="22"/>
        </w:rPr>
      </w:pPr>
      <w:r w:rsidRPr="00E66ABC">
        <w:rPr>
          <w:rFonts w:ascii="Tahoma" w:hAnsi="Tahoma" w:cs="Tahoma"/>
          <w:sz w:val="22"/>
          <w:szCs w:val="22"/>
        </w:rPr>
        <w:t>The information will be collected from individuals who wish to obtain a copy of a research data set in the data archive. Generally, the interested population is expected to be scientists (in government agencies, nonprofits [including colleges and universities], and for profit companies) and graduate students. Private individuals or people associated with secondary education institutions may occasionally participate as well. The simple</w:t>
      </w:r>
      <w:r w:rsidR="00E4737B">
        <w:rPr>
          <w:rFonts w:ascii="Tahoma" w:hAnsi="Tahoma" w:cs="Tahoma"/>
          <w:sz w:val="22"/>
          <w:szCs w:val="22"/>
        </w:rPr>
        <w:t xml:space="preserve">, </w:t>
      </w:r>
      <w:r w:rsidR="002C0CB8">
        <w:rPr>
          <w:rFonts w:ascii="Tahoma" w:hAnsi="Tahoma" w:cs="Tahoma"/>
          <w:sz w:val="22"/>
          <w:szCs w:val="22"/>
        </w:rPr>
        <w:t>Internet</w:t>
      </w:r>
      <w:r w:rsidR="00E4737B">
        <w:rPr>
          <w:rFonts w:ascii="Tahoma" w:hAnsi="Tahoma" w:cs="Tahoma"/>
          <w:sz w:val="22"/>
          <w:szCs w:val="22"/>
        </w:rPr>
        <w:t>-based</w:t>
      </w:r>
      <w:r w:rsidRPr="00E66ABC">
        <w:rPr>
          <w:rFonts w:ascii="Tahoma" w:hAnsi="Tahoma" w:cs="Tahoma"/>
          <w:sz w:val="22"/>
          <w:szCs w:val="22"/>
        </w:rPr>
        <w:t xml:space="preserve"> information collection process is the same for everyone.</w:t>
      </w:r>
    </w:p>
    <w:p w:rsidR="00504B59" w:rsidRPr="00504B59" w:rsidRDefault="00C37CD8" w:rsidP="008343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504B59" w:rsidRPr="00E4737B" w:rsidRDefault="00E4737B" w:rsidP="0083431B">
      <w:pPr>
        <w:pStyle w:val="BodyTextIndent"/>
        <w:tabs>
          <w:tab w:val="clear" w:pos="0"/>
          <w:tab w:val="clear" w:pos="361"/>
          <w:tab w:val="clear" w:pos="1083"/>
          <w:tab w:val="left" w:pos="720"/>
        </w:tabs>
        <w:spacing w:after="120"/>
        <w:ind w:left="720"/>
        <w:jc w:val="both"/>
        <w:rPr>
          <w:rFonts w:ascii="Tahoma" w:hAnsi="Tahoma" w:cs="Tahoma"/>
          <w:sz w:val="22"/>
          <w:szCs w:val="22"/>
        </w:rPr>
      </w:pPr>
      <w:r w:rsidRPr="00E4737B">
        <w:rPr>
          <w:rFonts w:ascii="Tahoma" w:hAnsi="Tahoma" w:cs="Tahoma"/>
          <w:sz w:val="22"/>
          <w:szCs w:val="22"/>
        </w:rPr>
        <w:t>There are three known uses:</w:t>
      </w:r>
    </w:p>
    <w:p w:rsidR="00E4737B" w:rsidRPr="00E4737B" w:rsidRDefault="00E4737B" w:rsidP="002C0CB8">
      <w:pPr>
        <w:pStyle w:val="BodyTextIndent"/>
        <w:numPr>
          <w:ilvl w:val="1"/>
          <w:numId w:val="11"/>
        </w:numPr>
        <w:tabs>
          <w:tab w:val="clear" w:pos="0"/>
          <w:tab w:val="clear" w:pos="360"/>
          <w:tab w:val="clear" w:pos="1083"/>
          <w:tab w:val="clear" w:pos="1444"/>
          <w:tab w:val="left" w:pos="1080"/>
        </w:tabs>
        <w:spacing w:after="120"/>
        <w:ind w:left="1080"/>
        <w:jc w:val="both"/>
        <w:rPr>
          <w:rFonts w:ascii="Tahoma" w:hAnsi="Tahoma" w:cs="Tahoma"/>
          <w:sz w:val="22"/>
          <w:szCs w:val="22"/>
        </w:rPr>
      </w:pPr>
      <w:r w:rsidRPr="00E4737B">
        <w:rPr>
          <w:rFonts w:ascii="Tahoma" w:hAnsi="Tahoma" w:cs="Tahoma"/>
          <w:sz w:val="22"/>
          <w:szCs w:val="22"/>
        </w:rPr>
        <w:t>Assist the researcher who collected the data to describe the impact of this research accomplishment as pa</w:t>
      </w:r>
      <w:r w:rsidR="00DD0F32">
        <w:rPr>
          <w:rFonts w:ascii="Tahoma" w:hAnsi="Tahoma" w:cs="Tahoma"/>
          <w:sz w:val="22"/>
          <w:szCs w:val="22"/>
        </w:rPr>
        <w:t>rt of the performance appraisal</w:t>
      </w:r>
      <w:r w:rsidR="00293B89">
        <w:rPr>
          <w:rFonts w:ascii="Tahoma" w:hAnsi="Tahoma" w:cs="Tahoma"/>
          <w:sz w:val="22"/>
          <w:szCs w:val="22"/>
        </w:rPr>
        <w:t xml:space="preserve"> (under OPM’s Research Grade Evaluation Guide panel process)</w:t>
      </w:r>
      <w:r w:rsidR="00DD0F32">
        <w:rPr>
          <w:rFonts w:ascii="Tahoma" w:hAnsi="Tahoma" w:cs="Tahoma"/>
          <w:sz w:val="22"/>
          <w:szCs w:val="22"/>
        </w:rPr>
        <w:t>.</w:t>
      </w:r>
    </w:p>
    <w:p w:rsidR="00E4737B" w:rsidRPr="00E4737B" w:rsidRDefault="009677B2" w:rsidP="002C0CB8">
      <w:pPr>
        <w:pStyle w:val="BodyTextIndent"/>
        <w:numPr>
          <w:ilvl w:val="1"/>
          <w:numId w:val="11"/>
        </w:numPr>
        <w:tabs>
          <w:tab w:val="clear" w:pos="0"/>
          <w:tab w:val="clear" w:pos="360"/>
          <w:tab w:val="clear" w:pos="1083"/>
          <w:tab w:val="clear" w:pos="1444"/>
          <w:tab w:val="left" w:pos="1080"/>
        </w:tabs>
        <w:spacing w:after="120"/>
        <w:ind w:left="1080"/>
        <w:jc w:val="both"/>
        <w:rPr>
          <w:rFonts w:ascii="Tahoma" w:hAnsi="Tahoma" w:cs="Tahoma"/>
          <w:sz w:val="22"/>
          <w:szCs w:val="22"/>
        </w:rPr>
      </w:pPr>
      <w:r>
        <w:rPr>
          <w:rFonts w:ascii="Tahoma" w:hAnsi="Tahoma" w:cs="Tahoma"/>
          <w:sz w:val="22"/>
          <w:szCs w:val="22"/>
        </w:rPr>
        <w:t xml:space="preserve">The collection of Data Use Agreements (via FS-4000-5) will be evaluated by the data archiving program staff to identify opportunities for improving the archive’s function and offerings.  </w:t>
      </w:r>
    </w:p>
    <w:p w:rsidR="00E4737B" w:rsidRDefault="00E4737B" w:rsidP="002C0CB8">
      <w:pPr>
        <w:pStyle w:val="BodyTextIndent"/>
        <w:numPr>
          <w:ilvl w:val="1"/>
          <w:numId w:val="11"/>
        </w:numPr>
        <w:tabs>
          <w:tab w:val="clear" w:pos="0"/>
          <w:tab w:val="clear" w:pos="360"/>
          <w:tab w:val="clear" w:pos="1083"/>
          <w:tab w:val="clear" w:pos="1444"/>
          <w:tab w:val="left" w:pos="1080"/>
        </w:tabs>
        <w:spacing w:after="120"/>
        <w:ind w:left="1080"/>
        <w:jc w:val="both"/>
        <w:rPr>
          <w:rFonts w:ascii="Tahoma" w:hAnsi="Tahoma" w:cs="Tahoma"/>
          <w:sz w:val="22"/>
          <w:szCs w:val="22"/>
        </w:rPr>
      </w:pPr>
      <w:r w:rsidRPr="00E4737B">
        <w:rPr>
          <w:rFonts w:ascii="Tahoma" w:hAnsi="Tahoma" w:cs="Tahoma"/>
          <w:sz w:val="22"/>
          <w:szCs w:val="22"/>
        </w:rPr>
        <w:t>Assist FS R&amp;D</w:t>
      </w:r>
      <w:r w:rsidR="009677B2">
        <w:rPr>
          <w:rFonts w:ascii="Tahoma" w:hAnsi="Tahoma" w:cs="Tahoma"/>
          <w:sz w:val="22"/>
          <w:szCs w:val="22"/>
        </w:rPr>
        <w:t xml:space="preserve"> communications office</w:t>
      </w:r>
      <w:r w:rsidRPr="00E4737B">
        <w:rPr>
          <w:rFonts w:ascii="Tahoma" w:hAnsi="Tahoma" w:cs="Tahoma"/>
          <w:sz w:val="22"/>
          <w:szCs w:val="22"/>
        </w:rPr>
        <w:t xml:space="preserve"> in assessing </w:t>
      </w:r>
      <w:r>
        <w:rPr>
          <w:rFonts w:ascii="Tahoma" w:hAnsi="Tahoma" w:cs="Tahoma"/>
          <w:sz w:val="22"/>
          <w:szCs w:val="22"/>
        </w:rPr>
        <w:t xml:space="preserve">the </w:t>
      </w:r>
      <w:r w:rsidRPr="00E4737B">
        <w:rPr>
          <w:rFonts w:ascii="Tahoma" w:hAnsi="Tahoma" w:cs="Tahoma"/>
          <w:sz w:val="22"/>
          <w:szCs w:val="22"/>
        </w:rPr>
        <w:t>effectiveness of its research and technology transfer activities.</w:t>
      </w:r>
    </w:p>
    <w:p w:rsidR="009677B2" w:rsidRDefault="009677B2" w:rsidP="009677B2">
      <w:pPr>
        <w:pStyle w:val="BodyTextIndent"/>
        <w:tabs>
          <w:tab w:val="clear" w:pos="0"/>
          <w:tab w:val="clear" w:pos="361"/>
          <w:tab w:val="clear" w:pos="1083"/>
          <w:tab w:val="clear" w:pos="1444"/>
          <w:tab w:val="left" w:pos="1080"/>
        </w:tabs>
        <w:spacing w:after="120"/>
        <w:ind w:left="720"/>
        <w:jc w:val="both"/>
        <w:rPr>
          <w:rFonts w:ascii="Tahoma" w:hAnsi="Tahoma" w:cs="Tahoma"/>
          <w:sz w:val="22"/>
          <w:szCs w:val="22"/>
        </w:rPr>
      </w:pPr>
      <w:r>
        <w:rPr>
          <w:rFonts w:ascii="Tahoma" w:hAnsi="Tahoma" w:cs="Tahoma"/>
          <w:sz w:val="22"/>
          <w:szCs w:val="22"/>
        </w:rPr>
        <w:t>This information collection is a critical component in the campaign to encourage Forest Service scientists to deposit their research data in the archive system.  Sharing research data is very useful to the broader research community and sharing well-documented FS R&amp;D data sets via the archive will be impossible without this information collection.</w:t>
      </w:r>
      <w:r w:rsidR="006474C6">
        <w:rPr>
          <w:rFonts w:ascii="Tahoma" w:hAnsi="Tahoma" w:cs="Tahoma"/>
          <w:sz w:val="22"/>
          <w:szCs w:val="22"/>
        </w:rPr>
        <w:t xml:space="preserve"> It has taken longer than expected to actually put the archive into production. Therefore, no information has been collected under this authority to date</w:t>
      </w:r>
      <w:r w:rsidR="00293B89">
        <w:rPr>
          <w:rFonts w:ascii="Tahoma" w:hAnsi="Tahoma" w:cs="Tahoma"/>
          <w:sz w:val="22"/>
          <w:szCs w:val="22"/>
        </w:rPr>
        <w:t xml:space="preserve"> (January 27, 2011)</w:t>
      </w:r>
      <w:r w:rsidR="006474C6">
        <w:rPr>
          <w:rFonts w:ascii="Tahoma" w:hAnsi="Tahoma" w:cs="Tahoma"/>
          <w:sz w:val="22"/>
          <w:szCs w:val="22"/>
        </w:rPr>
        <w:t xml:space="preserve">. The archive </w:t>
      </w:r>
      <w:r w:rsidR="00293B89">
        <w:rPr>
          <w:rFonts w:ascii="Tahoma" w:hAnsi="Tahoma" w:cs="Tahoma"/>
          <w:sz w:val="22"/>
          <w:szCs w:val="22"/>
        </w:rPr>
        <w:t xml:space="preserve">became </w:t>
      </w:r>
      <w:r w:rsidR="006474C6">
        <w:rPr>
          <w:rFonts w:ascii="Tahoma" w:hAnsi="Tahoma" w:cs="Tahoma"/>
          <w:sz w:val="22"/>
          <w:szCs w:val="22"/>
        </w:rPr>
        <w:t xml:space="preserve">available on the web </w:t>
      </w:r>
      <w:r w:rsidR="0020459C">
        <w:rPr>
          <w:rFonts w:ascii="Tahoma" w:hAnsi="Tahoma" w:cs="Tahoma"/>
          <w:sz w:val="22"/>
          <w:szCs w:val="22"/>
        </w:rPr>
        <w:t xml:space="preserve">in </w:t>
      </w:r>
      <w:r w:rsidR="00293B89">
        <w:rPr>
          <w:rFonts w:ascii="Tahoma" w:hAnsi="Tahoma" w:cs="Tahoma"/>
          <w:sz w:val="22"/>
          <w:szCs w:val="22"/>
        </w:rPr>
        <w:t>December</w:t>
      </w:r>
      <w:r w:rsidR="0020459C">
        <w:rPr>
          <w:rFonts w:ascii="Tahoma" w:hAnsi="Tahoma" w:cs="Tahoma"/>
          <w:sz w:val="22"/>
          <w:szCs w:val="22"/>
        </w:rPr>
        <w:t xml:space="preserve"> 201</w:t>
      </w:r>
      <w:r w:rsidR="00293B89">
        <w:rPr>
          <w:rFonts w:ascii="Tahoma" w:hAnsi="Tahoma" w:cs="Tahoma"/>
          <w:sz w:val="22"/>
          <w:szCs w:val="22"/>
        </w:rPr>
        <w:t>0, but we do not currently have any data sets that use the information collection feature</w:t>
      </w:r>
      <w:r w:rsidR="006474C6">
        <w:rPr>
          <w:rFonts w:ascii="Tahoma" w:hAnsi="Tahoma" w:cs="Tahoma"/>
          <w:sz w:val="22"/>
          <w:szCs w:val="22"/>
        </w:rPr>
        <w:t>.</w:t>
      </w:r>
      <w:r w:rsidR="00293B89">
        <w:rPr>
          <w:rFonts w:ascii="Tahoma" w:hAnsi="Tahoma" w:cs="Tahoma"/>
          <w:sz w:val="22"/>
          <w:szCs w:val="22"/>
        </w:rPr>
        <w:t xml:space="preserve"> Those data sets are expected to start appearing in April 2011.</w:t>
      </w:r>
      <w:r w:rsidR="006474C6">
        <w:rPr>
          <w:rFonts w:ascii="Tahoma" w:hAnsi="Tahoma" w:cs="Tahoma"/>
          <w:sz w:val="22"/>
          <w:szCs w:val="22"/>
        </w:rPr>
        <w:t xml:space="preserve"> </w:t>
      </w:r>
    </w:p>
    <w:p w:rsidR="00C37CD8" w:rsidRPr="00504B59" w:rsidRDefault="00C37CD8" w:rsidP="008343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B13C3" w:rsidRDefault="00891B22" w:rsidP="0083431B">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An Internet-based form (FS-4000-5) will collect the information.  Those respondents unable to use the form may respond via telephone or e-mail.  Archivists are available to assist respondents.</w:t>
      </w:r>
      <w:r w:rsidR="001C2C97">
        <w:rPr>
          <w:rFonts w:ascii="Tahoma" w:hAnsi="Tahoma" w:cs="Tahoma"/>
          <w:sz w:val="22"/>
          <w:szCs w:val="22"/>
        </w:rPr>
        <w:t xml:space="preserve"> </w:t>
      </w:r>
      <w:r w:rsidR="0020459C">
        <w:rPr>
          <w:rFonts w:ascii="Tahoma" w:hAnsi="Tahoma" w:cs="Tahoma"/>
          <w:sz w:val="22"/>
          <w:szCs w:val="22"/>
        </w:rPr>
        <w:t>An informational version of the</w:t>
      </w:r>
      <w:r w:rsidR="005B13C3">
        <w:rPr>
          <w:rFonts w:ascii="Tahoma" w:hAnsi="Tahoma" w:cs="Tahoma"/>
          <w:sz w:val="22"/>
          <w:szCs w:val="22"/>
        </w:rPr>
        <w:t xml:space="preserve"> form </w:t>
      </w:r>
      <w:r w:rsidR="001C2C97">
        <w:rPr>
          <w:rFonts w:ascii="Tahoma" w:hAnsi="Tahoma" w:cs="Tahoma"/>
          <w:sz w:val="22"/>
          <w:szCs w:val="22"/>
        </w:rPr>
        <w:t xml:space="preserve">is </w:t>
      </w:r>
      <w:r w:rsidR="005B13C3">
        <w:rPr>
          <w:rFonts w:ascii="Tahoma" w:hAnsi="Tahoma" w:cs="Tahoma"/>
          <w:sz w:val="22"/>
          <w:szCs w:val="22"/>
        </w:rPr>
        <w:t>available on the</w:t>
      </w:r>
      <w:r w:rsidR="0020459C">
        <w:rPr>
          <w:rFonts w:ascii="Tahoma" w:hAnsi="Tahoma" w:cs="Tahoma"/>
          <w:sz w:val="22"/>
          <w:szCs w:val="22"/>
        </w:rPr>
        <w:t xml:space="preserve"> archive’s web</w:t>
      </w:r>
      <w:r w:rsidR="005B13C3">
        <w:rPr>
          <w:rFonts w:ascii="Tahoma" w:hAnsi="Tahoma" w:cs="Tahoma"/>
          <w:sz w:val="22"/>
          <w:szCs w:val="22"/>
        </w:rPr>
        <w:t xml:space="preserve"> site</w:t>
      </w:r>
      <w:r w:rsidR="0020459C">
        <w:rPr>
          <w:rFonts w:ascii="Tahoma" w:hAnsi="Tahoma" w:cs="Tahoma"/>
          <w:sz w:val="22"/>
          <w:szCs w:val="22"/>
        </w:rPr>
        <w:t xml:space="preserve"> (</w:t>
      </w:r>
      <w:hyperlink r:id="rId8" w:history="1">
        <w:r w:rsidR="0020459C" w:rsidRPr="003F6E82">
          <w:rPr>
            <w:rStyle w:val="Hyperlink"/>
            <w:rFonts w:ascii="Tahoma" w:hAnsi="Tahoma" w:cs="Tahoma"/>
            <w:sz w:val="22"/>
            <w:szCs w:val="22"/>
          </w:rPr>
          <w:t>http://www.fs.usda.gov/rds/archive/datauseinfo/useagreement_cpub.shtml</w:t>
        </w:r>
      </w:hyperlink>
      <w:r w:rsidR="0020459C">
        <w:rPr>
          <w:rFonts w:ascii="Tahoma" w:hAnsi="Tahoma" w:cs="Tahoma"/>
          <w:sz w:val="22"/>
          <w:szCs w:val="22"/>
        </w:rPr>
        <w:t>)</w:t>
      </w:r>
      <w:r w:rsidR="001C2C97">
        <w:rPr>
          <w:rFonts w:ascii="Tahoma" w:hAnsi="Tahoma" w:cs="Tahoma"/>
          <w:sz w:val="22"/>
          <w:szCs w:val="22"/>
        </w:rPr>
        <w:t>.</w:t>
      </w:r>
    </w:p>
    <w:p w:rsidR="00C37CD8" w:rsidRPr="00504B59" w:rsidRDefault="00C37CD8" w:rsidP="008343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lastRenderedPageBreak/>
        <w:t>How frequently will the information be collected?</w:t>
      </w:r>
    </w:p>
    <w:p w:rsidR="00504B59" w:rsidRDefault="00891B22" w:rsidP="0083431B">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Collection of the information occurs on a case-by-case basis</w:t>
      </w:r>
      <w:r w:rsidR="00FF47DB" w:rsidRPr="00FF47DB">
        <w:rPr>
          <w:rFonts w:ascii="Tahoma" w:hAnsi="Tahoma" w:cs="Tahoma"/>
          <w:sz w:val="22"/>
          <w:szCs w:val="22"/>
        </w:rPr>
        <w:t xml:space="preserve"> when someone requests access to a particular data set.</w:t>
      </w:r>
      <w:r>
        <w:rPr>
          <w:rFonts w:ascii="Tahoma" w:hAnsi="Tahoma" w:cs="Tahoma"/>
          <w:sz w:val="22"/>
          <w:szCs w:val="22"/>
        </w:rPr>
        <w:t xml:space="preserve"> </w:t>
      </w:r>
      <w:r w:rsidR="00FF47DB" w:rsidRPr="00FF47DB">
        <w:rPr>
          <w:rFonts w:ascii="Tahoma" w:hAnsi="Tahoma" w:cs="Tahoma"/>
          <w:sz w:val="22"/>
          <w:szCs w:val="22"/>
        </w:rPr>
        <w:t xml:space="preserve"> During </w:t>
      </w:r>
      <w:r>
        <w:rPr>
          <w:rFonts w:ascii="Tahoma" w:hAnsi="Tahoma" w:cs="Tahoma"/>
          <w:sz w:val="22"/>
          <w:szCs w:val="22"/>
        </w:rPr>
        <w:t xml:space="preserve">the </w:t>
      </w:r>
      <w:r w:rsidR="00CA3F6E">
        <w:rPr>
          <w:rFonts w:ascii="Tahoma" w:hAnsi="Tahoma" w:cs="Tahoma"/>
          <w:sz w:val="22"/>
          <w:szCs w:val="22"/>
        </w:rPr>
        <w:t>upcoming</w:t>
      </w:r>
      <w:r>
        <w:rPr>
          <w:rFonts w:ascii="Tahoma" w:hAnsi="Tahoma" w:cs="Tahoma"/>
          <w:sz w:val="22"/>
          <w:szCs w:val="22"/>
        </w:rPr>
        <w:t xml:space="preserve"> </w:t>
      </w:r>
      <w:r w:rsidR="00FF47DB" w:rsidRPr="00FF47DB">
        <w:rPr>
          <w:rFonts w:ascii="Tahoma" w:hAnsi="Tahoma" w:cs="Tahoma"/>
          <w:sz w:val="22"/>
          <w:szCs w:val="22"/>
        </w:rPr>
        <w:t>three-year</w:t>
      </w:r>
      <w:r>
        <w:rPr>
          <w:rFonts w:ascii="Tahoma" w:hAnsi="Tahoma" w:cs="Tahoma"/>
          <w:sz w:val="22"/>
          <w:szCs w:val="22"/>
        </w:rPr>
        <w:t xml:space="preserve"> </w:t>
      </w:r>
      <w:r w:rsidR="00FF47DB" w:rsidRPr="00FF47DB">
        <w:rPr>
          <w:rFonts w:ascii="Tahoma" w:hAnsi="Tahoma" w:cs="Tahoma"/>
          <w:sz w:val="22"/>
          <w:szCs w:val="22"/>
        </w:rPr>
        <w:t xml:space="preserve">period, the archive will be small, so it seems reasonable to estimate that a given individual would need to provide information </w:t>
      </w:r>
      <w:r>
        <w:rPr>
          <w:rFonts w:ascii="Tahoma" w:hAnsi="Tahoma" w:cs="Tahoma"/>
          <w:sz w:val="22"/>
          <w:szCs w:val="22"/>
        </w:rPr>
        <w:t>no more than</w:t>
      </w:r>
      <w:r w:rsidR="00FF47DB" w:rsidRPr="00FF47DB">
        <w:rPr>
          <w:rFonts w:ascii="Tahoma" w:hAnsi="Tahoma" w:cs="Tahoma"/>
          <w:sz w:val="22"/>
          <w:szCs w:val="22"/>
        </w:rPr>
        <w:t xml:space="preserve"> once per year.</w:t>
      </w:r>
      <w:r>
        <w:rPr>
          <w:rFonts w:ascii="Tahoma" w:hAnsi="Tahoma" w:cs="Tahoma"/>
          <w:sz w:val="22"/>
          <w:szCs w:val="22"/>
        </w:rPr>
        <w:t xml:space="preserve">  This may change in the future, as more data sets become available to the public.  </w:t>
      </w:r>
      <w:r w:rsidR="006474C6">
        <w:rPr>
          <w:rFonts w:ascii="Tahoma" w:hAnsi="Tahoma" w:cs="Tahoma"/>
          <w:sz w:val="22"/>
          <w:szCs w:val="22"/>
        </w:rPr>
        <w:t>The software implementation of the information collection does retain knowledge of what an individual has provided. Therefore, in most cases, after the initial information collection, any subsequent collections from the same person will be even less burdensome than the initial collection.</w:t>
      </w:r>
    </w:p>
    <w:p w:rsidR="00C37CD8" w:rsidRPr="00504B59" w:rsidRDefault="00C37CD8" w:rsidP="008343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9677B2" w:rsidRPr="00FF47DB" w:rsidRDefault="002C0CB8" w:rsidP="009677B2">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individual data use agreements will not be shared.  </w:t>
      </w:r>
      <w:r w:rsidR="00FF47DB" w:rsidRPr="00FF47DB">
        <w:rPr>
          <w:rFonts w:ascii="Tahoma" w:hAnsi="Tahoma" w:cs="Tahoma"/>
          <w:sz w:val="22"/>
          <w:szCs w:val="22"/>
        </w:rPr>
        <w:t xml:space="preserve">Broad </w:t>
      </w:r>
      <w:r w:rsidR="00CA3F6E">
        <w:rPr>
          <w:rFonts w:ascii="Tahoma" w:hAnsi="Tahoma" w:cs="Tahoma"/>
          <w:sz w:val="22"/>
          <w:szCs w:val="22"/>
        </w:rPr>
        <w:t xml:space="preserve">(statistical) </w:t>
      </w:r>
      <w:r w:rsidR="00FF47DB" w:rsidRPr="00FF47DB">
        <w:rPr>
          <w:rFonts w:ascii="Tahoma" w:hAnsi="Tahoma" w:cs="Tahoma"/>
          <w:sz w:val="22"/>
          <w:szCs w:val="22"/>
        </w:rPr>
        <w:t>summary information related to accomplishment reporting may be reported upward to USDA.</w:t>
      </w:r>
    </w:p>
    <w:p w:rsidR="00C37CD8" w:rsidRPr="00504B59" w:rsidRDefault="00C37CD8" w:rsidP="008343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81469D" w:rsidRPr="00885F50" w:rsidRDefault="0081469D" w:rsidP="0083431B">
      <w:pPr>
        <w:pStyle w:val="BodyTextIndent"/>
        <w:tabs>
          <w:tab w:val="clear" w:pos="0"/>
          <w:tab w:val="clear" w:pos="361"/>
          <w:tab w:val="clear" w:pos="1083"/>
          <w:tab w:val="left" w:pos="720"/>
        </w:tabs>
        <w:spacing w:after="120"/>
        <w:ind w:left="720"/>
        <w:jc w:val="both"/>
        <w:rPr>
          <w:rFonts w:ascii="Tahoma" w:hAnsi="Tahoma" w:cs="Tahoma"/>
          <w:color w:val="000000" w:themeColor="text1"/>
          <w:sz w:val="22"/>
          <w:szCs w:val="22"/>
        </w:rPr>
      </w:pPr>
      <w:r w:rsidRPr="00885F50">
        <w:rPr>
          <w:rFonts w:ascii="Tahoma" w:hAnsi="Tahoma" w:cs="Tahoma"/>
          <w:color w:val="000000" w:themeColor="text1"/>
          <w:sz w:val="22"/>
          <w:szCs w:val="22"/>
        </w:rPr>
        <w:t>Since the initial request in 2008, we have reduced the information collected</w:t>
      </w:r>
      <w:r w:rsidR="0020459C" w:rsidRPr="00885F50">
        <w:rPr>
          <w:rFonts w:ascii="Tahoma" w:hAnsi="Tahoma" w:cs="Tahoma"/>
          <w:color w:val="000000" w:themeColor="text1"/>
          <w:sz w:val="22"/>
          <w:szCs w:val="22"/>
        </w:rPr>
        <w:t xml:space="preserve">. Instead of collecting information on the actual affiliation of the data user (e.g., U.S. Fish &amp; Wildlife </w:t>
      </w:r>
      <w:r w:rsidR="00885F50" w:rsidRPr="00885F50">
        <w:rPr>
          <w:rFonts w:ascii="Tahoma" w:hAnsi="Tahoma" w:cs="Tahoma"/>
          <w:color w:val="000000" w:themeColor="text1"/>
          <w:sz w:val="22"/>
          <w:szCs w:val="22"/>
        </w:rPr>
        <w:t>Service</w:t>
      </w:r>
      <w:r w:rsidR="0020459C" w:rsidRPr="00885F50">
        <w:rPr>
          <w:rFonts w:ascii="Tahoma" w:hAnsi="Tahoma" w:cs="Tahoma"/>
          <w:color w:val="000000" w:themeColor="text1"/>
          <w:sz w:val="22"/>
          <w:szCs w:val="22"/>
        </w:rPr>
        <w:t xml:space="preserve">), we are only requesting the type of affiliation (e.g., </w:t>
      </w:r>
      <w:r w:rsidR="001456AB" w:rsidRPr="00885F50">
        <w:rPr>
          <w:rFonts w:ascii="Tahoma" w:hAnsi="Tahoma" w:cs="Tahoma"/>
          <w:color w:val="000000" w:themeColor="text1"/>
          <w:sz w:val="22"/>
          <w:szCs w:val="22"/>
        </w:rPr>
        <w:t>Federal Government</w:t>
      </w:r>
      <w:r w:rsidR="0020459C" w:rsidRPr="00885F50">
        <w:rPr>
          <w:rFonts w:ascii="Tahoma" w:hAnsi="Tahoma" w:cs="Tahoma"/>
          <w:color w:val="000000" w:themeColor="text1"/>
          <w:sz w:val="22"/>
          <w:szCs w:val="22"/>
        </w:rPr>
        <w:t>)</w:t>
      </w:r>
      <w:r w:rsidR="001456AB" w:rsidRPr="00885F50">
        <w:rPr>
          <w:rFonts w:ascii="Tahoma" w:hAnsi="Tahoma" w:cs="Tahoma"/>
          <w:color w:val="000000" w:themeColor="text1"/>
          <w:sz w:val="22"/>
          <w:szCs w:val="22"/>
        </w:rPr>
        <w:t>. Also, instead of collecting full contact information (email and physical address), we are only requesting an email address.</w:t>
      </w:r>
    </w:p>
    <w:p w:rsidR="00C37CD8" w:rsidRPr="00504B59"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C37CD8" w:rsidRPr="009B4808" w:rsidRDefault="009B4808"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B4808">
        <w:rPr>
          <w:rFonts w:ascii="Tahoma" w:hAnsi="Tahoma" w:cs="Tahoma"/>
          <w:sz w:val="22"/>
          <w:szCs w:val="22"/>
        </w:rPr>
        <w:t xml:space="preserve">This collection is intended to be entirely electronic using </w:t>
      </w:r>
      <w:r w:rsidR="002C0CB8">
        <w:rPr>
          <w:rFonts w:ascii="Tahoma" w:hAnsi="Tahoma" w:cs="Tahoma"/>
          <w:sz w:val="22"/>
          <w:szCs w:val="22"/>
        </w:rPr>
        <w:t>Internet</w:t>
      </w:r>
      <w:r w:rsidRPr="009B4808">
        <w:rPr>
          <w:rFonts w:ascii="Tahoma" w:hAnsi="Tahoma" w:cs="Tahoma"/>
          <w:sz w:val="22"/>
          <w:szCs w:val="22"/>
        </w:rPr>
        <w:t>-based forms. The basis for this decision is an interest in making the collection as easy and as fast as possible. Also, the data archive is accessed via the Web so using Web-based forms was the most logical approach.</w:t>
      </w:r>
    </w:p>
    <w:p w:rsidR="00C37CD8" w:rsidRPr="00504B59"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890057" w:rsidRPr="006F79DB" w:rsidRDefault="009B4808"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F79DB">
        <w:rPr>
          <w:rFonts w:ascii="Tahoma" w:hAnsi="Tahoma" w:cs="Tahoma"/>
          <w:sz w:val="22"/>
          <w:szCs w:val="22"/>
        </w:rPr>
        <w:t xml:space="preserve">There is no similar </w:t>
      </w:r>
      <w:r w:rsidR="00DD0F32">
        <w:rPr>
          <w:rFonts w:ascii="Tahoma" w:hAnsi="Tahoma" w:cs="Tahoma"/>
          <w:sz w:val="22"/>
          <w:szCs w:val="22"/>
        </w:rPr>
        <w:t>information available for use by the Forest Service</w:t>
      </w:r>
      <w:r w:rsidRPr="006F79DB">
        <w:rPr>
          <w:rFonts w:ascii="Tahoma" w:hAnsi="Tahoma" w:cs="Tahoma"/>
          <w:sz w:val="22"/>
          <w:szCs w:val="22"/>
        </w:rPr>
        <w:t xml:space="preserve">. </w:t>
      </w:r>
      <w:r w:rsidR="00DD0F32">
        <w:rPr>
          <w:rFonts w:ascii="Tahoma" w:hAnsi="Tahoma" w:cs="Tahoma"/>
          <w:sz w:val="22"/>
          <w:szCs w:val="22"/>
        </w:rPr>
        <w:t xml:space="preserve"> </w:t>
      </w:r>
      <w:r w:rsidRPr="006F79DB">
        <w:rPr>
          <w:rFonts w:ascii="Tahoma" w:hAnsi="Tahoma" w:cs="Tahoma"/>
          <w:sz w:val="22"/>
          <w:szCs w:val="22"/>
        </w:rPr>
        <w:t xml:space="preserve">A given data set </w:t>
      </w:r>
      <w:r w:rsidR="00DD0F32">
        <w:rPr>
          <w:rFonts w:ascii="Tahoma" w:hAnsi="Tahoma" w:cs="Tahoma"/>
          <w:sz w:val="22"/>
          <w:szCs w:val="22"/>
        </w:rPr>
        <w:t>may</w:t>
      </w:r>
      <w:r w:rsidRPr="006F79DB">
        <w:rPr>
          <w:rFonts w:ascii="Tahoma" w:hAnsi="Tahoma" w:cs="Tahoma"/>
          <w:sz w:val="22"/>
          <w:szCs w:val="22"/>
        </w:rPr>
        <w:t xml:space="preserve"> used in many ways, many of them unforeseen by the original researcher. </w:t>
      </w:r>
      <w:r w:rsidR="00DD0F32">
        <w:rPr>
          <w:rFonts w:ascii="Tahoma" w:hAnsi="Tahoma" w:cs="Tahoma"/>
          <w:sz w:val="22"/>
          <w:szCs w:val="22"/>
        </w:rPr>
        <w:t xml:space="preserve"> </w:t>
      </w:r>
      <w:r w:rsidRPr="006F79DB">
        <w:rPr>
          <w:rFonts w:ascii="Tahoma" w:hAnsi="Tahoma" w:cs="Tahoma"/>
          <w:sz w:val="22"/>
          <w:szCs w:val="22"/>
        </w:rPr>
        <w:t>Consequently</w:t>
      </w:r>
      <w:r w:rsidR="006F79DB" w:rsidRPr="006F79DB">
        <w:rPr>
          <w:rFonts w:ascii="Tahoma" w:hAnsi="Tahoma" w:cs="Tahoma"/>
          <w:sz w:val="22"/>
          <w:szCs w:val="22"/>
        </w:rPr>
        <w:t xml:space="preserve">, </w:t>
      </w:r>
      <w:r w:rsidR="006F79DB">
        <w:rPr>
          <w:rFonts w:ascii="Tahoma" w:hAnsi="Tahoma" w:cs="Tahoma"/>
          <w:sz w:val="22"/>
          <w:szCs w:val="22"/>
        </w:rPr>
        <w:t>the collected information</w:t>
      </w:r>
      <w:r w:rsidR="006F79DB" w:rsidRPr="006F79DB">
        <w:rPr>
          <w:rFonts w:ascii="Tahoma" w:hAnsi="Tahoma" w:cs="Tahoma"/>
          <w:sz w:val="22"/>
          <w:szCs w:val="22"/>
        </w:rPr>
        <w:t xml:space="preserve"> is unique to the researcher-data set combination.</w:t>
      </w:r>
    </w:p>
    <w:p w:rsidR="00C37CD8" w:rsidRPr="003D1ABD"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890057" w:rsidRPr="006F79DB" w:rsidRDefault="006F79DB"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F79DB">
        <w:rPr>
          <w:rFonts w:ascii="Tahoma" w:hAnsi="Tahoma" w:cs="Tahoma"/>
          <w:sz w:val="22"/>
          <w:szCs w:val="22"/>
        </w:rPr>
        <w:t xml:space="preserve">The information collection primarily affects individuals, not organizations. Burden is minimized by collecting the information electronically and by keeping the collection of items small and relevant to the problem. Generally, people will know the answers to the questions </w:t>
      </w:r>
      <w:r w:rsidRPr="006F79DB">
        <w:rPr>
          <w:rFonts w:ascii="Tahoma" w:hAnsi="Tahoma" w:cs="Tahoma"/>
          <w:sz w:val="22"/>
          <w:szCs w:val="22"/>
        </w:rPr>
        <w:lastRenderedPageBreak/>
        <w:t xml:space="preserve">before they come to the archive – this will </w:t>
      </w:r>
      <w:r>
        <w:rPr>
          <w:rFonts w:ascii="Tahoma" w:hAnsi="Tahoma" w:cs="Tahoma"/>
          <w:sz w:val="22"/>
          <w:szCs w:val="22"/>
        </w:rPr>
        <w:t xml:space="preserve">either </w:t>
      </w:r>
      <w:r w:rsidRPr="006F79DB">
        <w:rPr>
          <w:rFonts w:ascii="Tahoma" w:hAnsi="Tahoma" w:cs="Tahoma"/>
          <w:sz w:val="22"/>
          <w:szCs w:val="22"/>
        </w:rPr>
        <w:t>be</w:t>
      </w:r>
      <w:r>
        <w:rPr>
          <w:rFonts w:ascii="Tahoma" w:hAnsi="Tahoma" w:cs="Tahoma"/>
          <w:sz w:val="22"/>
          <w:szCs w:val="22"/>
        </w:rPr>
        <w:t xml:space="preserve"> part of their broader research planning activity or be an outcome of</w:t>
      </w:r>
      <w:r w:rsidRPr="006F79DB">
        <w:rPr>
          <w:rFonts w:ascii="Tahoma" w:hAnsi="Tahoma" w:cs="Tahoma"/>
          <w:sz w:val="22"/>
          <w:szCs w:val="22"/>
        </w:rPr>
        <w:t xml:space="preserve"> th</w:t>
      </w:r>
      <w:r>
        <w:rPr>
          <w:rFonts w:ascii="Tahoma" w:hAnsi="Tahoma" w:cs="Tahoma"/>
          <w:sz w:val="22"/>
          <w:szCs w:val="22"/>
        </w:rPr>
        <w:t>at</w:t>
      </w:r>
      <w:r w:rsidRPr="006F79DB">
        <w:rPr>
          <w:rFonts w:ascii="Tahoma" w:hAnsi="Tahoma" w:cs="Tahoma"/>
          <w:sz w:val="22"/>
          <w:szCs w:val="22"/>
        </w:rPr>
        <w:t xml:space="preserve"> planning.</w:t>
      </w:r>
    </w:p>
    <w:p w:rsidR="00C37CD8" w:rsidRPr="003D1ABD"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00201F22" w:rsidRPr="00201F22" w:rsidRDefault="006F79DB"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201F22">
        <w:rPr>
          <w:rFonts w:ascii="Tahoma" w:hAnsi="Tahoma" w:cs="Tahoma"/>
          <w:sz w:val="22"/>
          <w:szCs w:val="22"/>
        </w:rPr>
        <w:t xml:space="preserve">There are no known technical or legal obstacles to reducing the burden further; the obstacle is functional utility. </w:t>
      </w:r>
    </w:p>
    <w:p w:rsidR="00890057" w:rsidRPr="00201F22" w:rsidRDefault="006F79DB"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201F22">
        <w:rPr>
          <w:rFonts w:ascii="Tahoma" w:hAnsi="Tahoma" w:cs="Tahoma"/>
          <w:sz w:val="22"/>
          <w:szCs w:val="22"/>
        </w:rPr>
        <w:t>If the collection is not conducted at all, a reasonable outcome would be a much greater reluctance to contribute data sets to the archive. This would have negative consequences on long-term availability/utility of the data set and would leave in place the more burdensome current process of obtaining permission to use a data set from the original researcher or filing a Freedom of Information Act request.</w:t>
      </w:r>
    </w:p>
    <w:p w:rsidR="00C37CD8" w:rsidRPr="00504B59"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C37CD8" w:rsidRDefault="00890057" w:rsidP="0083431B">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EF1802" w:rsidRPr="00EF1802" w:rsidRDefault="00EF1802" w:rsidP="00885F50">
      <w:pPr>
        <w:ind w:left="720"/>
        <w:rPr>
          <w:rFonts w:ascii="Tahoma" w:hAnsi="Tahoma" w:cs="Tahoma"/>
          <w:b/>
          <w:bCs/>
          <w:sz w:val="22"/>
          <w:szCs w:val="22"/>
        </w:rPr>
      </w:pPr>
      <w:r w:rsidRPr="00EF1802">
        <w:rPr>
          <w:rFonts w:ascii="Tahoma" w:hAnsi="Tahoma" w:cs="Tahoma"/>
          <w:sz w:val="22"/>
          <w:szCs w:val="22"/>
        </w:rPr>
        <w:t>Collection of the information occurs on a case-by-case basis when someone requests access to a particular data set.</w:t>
      </w:r>
      <w:r w:rsidRPr="00EF1802">
        <w:rPr>
          <w:rFonts w:ascii="Tahoma" w:hAnsi="Tahoma" w:cs="Tahoma"/>
          <w:sz w:val="22"/>
          <w:szCs w:val="22"/>
        </w:rPr>
        <w:t xml:space="preserve">  For each request, an individual must</w:t>
      </w:r>
      <w:r w:rsidR="00885F50">
        <w:rPr>
          <w:rFonts w:ascii="Tahoma" w:hAnsi="Tahoma" w:cs="Tahoma"/>
          <w:sz w:val="22"/>
          <w:szCs w:val="22"/>
        </w:rPr>
        <w:t xml:space="preserve"> provide</w:t>
      </w:r>
      <w:r w:rsidRPr="00EF1802">
        <w:rPr>
          <w:rFonts w:ascii="Tahoma" w:hAnsi="Tahoma" w:cs="Tahoma"/>
          <w:sz w:val="22"/>
          <w:szCs w:val="22"/>
        </w:rPr>
        <w:t xml:space="preserve"> information for the request to be processed.  For this reason, multiple requests spread over time may occur more than quarterly.</w:t>
      </w:r>
    </w:p>
    <w:p w:rsidR="00C37CD8" w:rsidRDefault="00890057"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rsidR="00C37CD8" w:rsidRDefault="00890057"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063823" w:rsidRDefault="00EC10FF"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83431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3D1ABD" w:rsidRPr="00504B59" w:rsidRDefault="003D1ABD" w:rsidP="0083431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There are no special circumstances.  The collection of information is conducted in a manner consistent with the guidelines in 5 CFR 1320.6.</w:t>
      </w:r>
    </w:p>
    <w:p w:rsidR="00C37CD8" w:rsidRPr="00063823"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63823">
        <w:rPr>
          <w:rFonts w:ascii="Tahoma" w:hAnsi="Tahoma" w:cs="Tahoma"/>
          <w:b/>
          <w:bCs/>
          <w:sz w:val="22"/>
          <w:szCs w:val="22"/>
        </w:rPr>
        <w:lastRenderedPageBreak/>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C37CD8" w:rsidRPr="00504B59" w:rsidRDefault="00C37CD8"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C37CD8" w:rsidRPr="00504B59" w:rsidRDefault="00C37CD8"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915F2" w:rsidRPr="00885F50" w:rsidRDefault="005F6E73"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themeColor="text1"/>
          <w:sz w:val="22"/>
          <w:szCs w:val="22"/>
        </w:rPr>
      </w:pPr>
      <w:r w:rsidRPr="00885F50">
        <w:rPr>
          <w:rFonts w:ascii="Tahoma" w:hAnsi="Tahoma" w:cs="Tahoma"/>
          <w:sz w:val="22"/>
          <w:szCs w:val="22"/>
        </w:rPr>
        <w:t xml:space="preserve">Notice was published in the Federal Register on </w:t>
      </w:r>
      <w:r w:rsidR="00912803" w:rsidRPr="00885F50">
        <w:rPr>
          <w:rFonts w:ascii="Tahoma" w:hAnsi="Tahoma" w:cs="Tahoma"/>
          <w:sz w:val="22"/>
          <w:szCs w:val="22"/>
        </w:rPr>
        <w:t>10/14/2010</w:t>
      </w:r>
      <w:r w:rsidRPr="00885F50">
        <w:rPr>
          <w:rFonts w:ascii="Tahoma" w:hAnsi="Tahoma" w:cs="Tahoma"/>
          <w:sz w:val="22"/>
          <w:szCs w:val="22"/>
        </w:rPr>
        <w:t xml:space="preserve">; citation: Volume </w:t>
      </w:r>
      <w:r w:rsidR="00912803" w:rsidRPr="00885F50">
        <w:rPr>
          <w:rFonts w:ascii="Tahoma" w:hAnsi="Tahoma" w:cs="Tahoma"/>
          <w:sz w:val="22"/>
          <w:szCs w:val="22"/>
        </w:rPr>
        <w:t>75</w:t>
      </w:r>
      <w:r w:rsidRPr="00885F50">
        <w:rPr>
          <w:rFonts w:ascii="Tahoma" w:hAnsi="Tahoma" w:cs="Tahoma"/>
          <w:sz w:val="22"/>
          <w:szCs w:val="22"/>
        </w:rPr>
        <w:t xml:space="preserve">, Number </w:t>
      </w:r>
      <w:r w:rsidR="00912803" w:rsidRPr="00885F50">
        <w:rPr>
          <w:rFonts w:ascii="Tahoma" w:hAnsi="Tahoma" w:cs="Tahoma"/>
          <w:sz w:val="22"/>
          <w:szCs w:val="22"/>
        </w:rPr>
        <w:t>198</w:t>
      </w:r>
      <w:r w:rsidRPr="00885F50">
        <w:rPr>
          <w:rFonts w:ascii="Tahoma" w:hAnsi="Tahoma" w:cs="Tahoma"/>
          <w:sz w:val="22"/>
          <w:szCs w:val="22"/>
        </w:rPr>
        <w:t xml:space="preserve">, </w:t>
      </w:r>
      <w:proofErr w:type="gramStart"/>
      <w:r w:rsidRPr="00885F50">
        <w:rPr>
          <w:rFonts w:ascii="Tahoma" w:hAnsi="Tahoma" w:cs="Tahoma"/>
          <w:sz w:val="22"/>
          <w:szCs w:val="22"/>
        </w:rPr>
        <w:t>Page</w:t>
      </w:r>
      <w:proofErr w:type="gramEnd"/>
      <w:r w:rsidR="00912803" w:rsidRPr="00885F50">
        <w:rPr>
          <w:rFonts w:ascii="Tahoma" w:hAnsi="Tahoma" w:cs="Tahoma"/>
          <w:sz w:val="22"/>
          <w:szCs w:val="22"/>
        </w:rPr>
        <w:t xml:space="preserve"> 63141</w:t>
      </w:r>
      <w:r w:rsidRPr="00885F50">
        <w:rPr>
          <w:rFonts w:ascii="Tahoma" w:hAnsi="Tahoma" w:cs="Tahoma"/>
          <w:sz w:val="22"/>
          <w:szCs w:val="22"/>
        </w:rPr>
        <w:t xml:space="preserve">. </w:t>
      </w:r>
      <w:r w:rsidR="00D915F2" w:rsidRPr="00885F50">
        <w:rPr>
          <w:rFonts w:ascii="Tahoma" w:hAnsi="Tahoma" w:cs="Tahoma"/>
          <w:sz w:val="22"/>
          <w:szCs w:val="22"/>
        </w:rPr>
        <w:t>One</w:t>
      </w:r>
      <w:r w:rsidR="001C2C97" w:rsidRPr="00885F50">
        <w:rPr>
          <w:rFonts w:ascii="Tahoma" w:hAnsi="Tahoma" w:cs="Tahoma"/>
          <w:sz w:val="22"/>
          <w:szCs w:val="22"/>
        </w:rPr>
        <w:t xml:space="preserve"> </w:t>
      </w:r>
      <w:r w:rsidRPr="00885F50">
        <w:rPr>
          <w:rFonts w:ascii="Tahoma" w:hAnsi="Tahoma" w:cs="Tahoma"/>
          <w:sz w:val="22"/>
          <w:szCs w:val="22"/>
        </w:rPr>
        <w:t xml:space="preserve">comment </w:t>
      </w:r>
      <w:r w:rsidR="00D915F2" w:rsidRPr="00885F50">
        <w:rPr>
          <w:rFonts w:ascii="Tahoma" w:hAnsi="Tahoma" w:cs="Tahoma"/>
          <w:sz w:val="22"/>
          <w:szCs w:val="22"/>
        </w:rPr>
        <w:t>was</w:t>
      </w:r>
      <w:r w:rsidRPr="00885F50">
        <w:rPr>
          <w:rFonts w:ascii="Tahoma" w:hAnsi="Tahoma" w:cs="Tahoma"/>
          <w:sz w:val="22"/>
          <w:szCs w:val="22"/>
        </w:rPr>
        <w:t xml:space="preserve"> received during the 60-day comment period.</w:t>
      </w:r>
      <w:r w:rsidR="001C2C97" w:rsidRPr="00885F50">
        <w:rPr>
          <w:rFonts w:ascii="Tahoma" w:hAnsi="Tahoma" w:cs="Tahoma"/>
          <w:color w:val="FF0000"/>
          <w:sz w:val="22"/>
          <w:szCs w:val="22"/>
        </w:rPr>
        <w:t xml:space="preserve"> </w:t>
      </w:r>
      <w:r w:rsidR="00D915F2" w:rsidRPr="00885F50">
        <w:rPr>
          <w:rFonts w:ascii="Tahoma" w:hAnsi="Tahoma" w:cs="Tahoma"/>
          <w:color w:val="000000" w:themeColor="text1"/>
          <w:sz w:val="22"/>
          <w:szCs w:val="22"/>
        </w:rPr>
        <w:t>The comment did not address cost or hour burdens</w:t>
      </w:r>
      <w:r w:rsidR="00CA3F6E" w:rsidRPr="00885F50">
        <w:rPr>
          <w:rFonts w:ascii="Tahoma" w:hAnsi="Tahoma" w:cs="Tahoma"/>
          <w:color w:val="000000" w:themeColor="text1"/>
          <w:sz w:val="22"/>
          <w:szCs w:val="22"/>
        </w:rPr>
        <w:t xml:space="preserve"> associated with this information collection</w:t>
      </w:r>
      <w:r w:rsidR="00D915F2" w:rsidRPr="00885F50">
        <w:rPr>
          <w:rFonts w:ascii="Tahoma" w:hAnsi="Tahoma" w:cs="Tahoma"/>
          <w:color w:val="000000" w:themeColor="text1"/>
          <w:sz w:val="22"/>
          <w:szCs w:val="22"/>
        </w:rPr>
        <w:t>; it focused on complaints about how national forests are managed.</w:t>
      </w:r>
    </w:p>
    <w:p w:rsidR="00912803" w:rsidRPr="00D63D73" w:rsidRDefault="00885F50"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FF0000"/>
          <w:sz w:val="22"/>
          <w:szCs w:val="22"/>
        </w:rPr>
      </w:pPr>
      <w:r>
        <w:rPr>
          <w:rFonts w:ascii="Tahoma" w:hAnsi="Tahoma" w:cs="Tahoma"/>
          <w:sz w:val="22"/>
          <w:szCs w:val="22"/>
        </w:rPr>
        <w:t>T</w:t>
      </w:r>
      <w:r w:rsidR="005F6E73" w:rsidRPr="00885F50">
        <w:rPr>
          <w:rFonts w:ascii="Tahoma" w:hAnsi="Tahoma" w:cs="Tahoma"/>
          <w:sz w:val="22"/>
          <w:szCs w:val="22"/>
        </w:rPr>
        <w:t>his information collection is patterned on the successful structure used by the National Science Foundation’s Long Term Ecological Research data access agreement</w:t>
      </w:r>
      <w:r w:rsidR="00F709C5" w:rsidRPr="00885F50">
        <w:rPr>
          <w:rFonts w:ascii="Tahoma" w:hAnsi="Tahoma" w:cs="Tahoma"/>
          <w:sz w:val="22"/>
          <w:szCs w:val="22"/>
        </w:rPr>
        <w:t>, additional consulting was not considered useful.</w:t>
      </w:r>
      <w:r>
        <w:rPr>
          <w:rFonts w:ascii="Tahoma" w:hAnsi="Tahoma" w:cs="Tahoma"/>
          <w:sz w:val="22"/>
          <w:szCs w:val="22"/>
        </w:rPr>
        <w:t xml:space="preserve">  Since we </w:t>
      </w:r>
      <w:r w:rsidR="00CA3F6E" w:rsidRPr="00885F50">
        <w:rPr>
          <w:rFonts w:ascii="Tahoma" w:hAnsi="Tahoma" w:cs="Tahoma"/>
          <w:sz w:val="22"/>
          <w:szCs w:val="22"/>
        </w:rPr>
        <w:t>have</w:t>
      </w:r>
      <w:r w:rsidRPr="00885F50">
        <w:rPr>
          <w:rFonts w:ascii="Tahoma" w:hAnsi="Tahoma" w:cs="Tahoma"/>
          <w:sz w:val="22"/>
          <w:szCs w:val="22"/>
        </w:rPr>
        <w:t xml:space="preserve"> </w:t>
      </w:r>
      <w:r w:rsidR="00CA3F6E" w:rsidRPr="00885F50">
        <w:rPr>
          <w:rFonts w:ascii="Tahoma" w:hAnsi="Tahoma" w:cs="Tahoma"/>
          <w:sz w:val="22"/>
          <w:szCs w:val="22"/>
        </w:rPr>
        <w:t>n</w:t>
      </w:r>
      <w:r w:rsidRPr="00885F50">
        <w:rPr>
          <w:rFonts w:ascii="Tahoma" w:hAnsi="Tahoma" w:cs="Tahoma"/>
          <w:sz w:val="22"/>
          <w:szCs w:val="22"/>
        </w:rPr>
        <w:t>o</w:t>
      </w:r>
      <w:r w:rsidR="00CA3F6E" w:rsidRPr="00885F50">
        <w:rPr>
          <w:rFonts w:ascii="Tahoma" w:hAnsi="Tahoma" w:cs="Tahoma"/>
          <w:sz w:val="22"/>
          <w:szCs w:val="22"/>
        </w:rPr>
        <w:t xml:space="preserve">t deployed the authorized information collection </w:t>
      </w:r>
      <w:r w:rsidR="00912803" w:rsidRPr="00885F50">
        <w:rPr>
          <w:rFonts w:ascii="Tahoma" w:hAnsi="Tahoma" w:cs="Tahoma"/>
          <w:sz w:val="22"/>
          <w:szCs w:val="22"/>
        </w:rPr>
        <w:t>yet, the</w:t>
      </w:r>
      <w:r w:rsidRPr="00885F50">
        <w:rPr>
          <w:rFonts w:ascii="Tahoma" w:hAnsi="Tahoma" w:cs="Tahoma"/>
          <w:sz w:val="22"/>
          <w:szCs w:val="22"/>
        </w:rPr>
        <w:t xml:space="preserve"> agency did not consult with individuals on this renewal.</w:t>
      </w:r>
      <w:r>
        <w:rPr>
          <w:rFonts w:ascii="Tahoma" w:hAnsi="Tahoma" w:cs="Tahoma"/>
          <w:color w:val="FF0000"/>
          <w:sz w:val="22"/>
          <w:szCs w:val="22"/>
        </w:rPr>
        <w:t xml:space="preserve">  </w:t>
      </w:r>
    </w:p>
    <w:p w:rsidR="00C37CD8" w:rsidRPr="00063823"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F709C5">
        <w:rPr>
          <w:rFonts w:ascii="Tahoma" w:hAnsi="Tahoma" w:cs="Tahoma"/>
          <w:b/>
          <w:bCs/>
          <w:sz w:val="22"/>
          <w:szCs w:val="22"/>
        </w:rPr>
        <w:softHyphen/>
        <w:t>mun</w:t>
      </w:r>
      <w:r w:rsidRPr="00063823">
        <w:rPr>
          <w:rFonts w:ascii="Tahoma" w:hAnsi="Tahoma" w:cs="Tahoma"/>
          <w:b/>
          <w:bCs/>
          <w:sz w:val="22"/>
          <w:szCs w:val="22"/>
        </w:rPr>
        <w:t>era</w:t>
      </w:r>
      <w:r w:rsidR="00F709C5">
        <w:rPr>
          <w:rFonts w:ascii="Tahoma" w:hAnsi="Tahoma" w:cs="Tahoma"/>
          <w:b/>
          <w:bCs/>
          <w:sz w:val="22"/>
          <w:szCs w:val="22"/>
        </w:rPr>
        <w:softHyphen/>
      </w:r>
      <w:r w:rsidRPr="00063823">
        <w:rPr>
          <w:rFonts w:ascii="Tahoma" w:hAnsi="Tahoma" w:cs="Tahoma"/>
          <w:b/>
          <w:bCs/>
          <w:sz w:val="22"/>
          <w:szCs w:val="22"/>
        </w:rPr>
        <w:t>tion of contractors or grantees.</w:t>
      </w:r>
    </w:p>
    <w:p w:rsidR="00890057" w:rsidRPr="00F709C5" w:rsidRDefault="00F709C5"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F709C5">
        <w:rPr>
          <w:rFonts w:ascii="Tahoma" w:hAnsi="Tahoma" w:cs="Tahoma"/>
          <w:sz w:val="22"/>
          <w:szCs w:val="22"/>
        </w:rPr>
        <w:t>No gifts or payments are provided</w:t>
      </w:r>
      <w:r>
        <w:rPr>
          <w:rFonts w:ascii="Tahoma" w:hAnsi="Tahoma" w:cs="Tahoma"/>
          <w:sz w:val="22"/>
          <w:szCs w:val="22"/>
        </w:rPr>
        <w:t xml:space="preserve"> to respondents</w:t>
      </w:r>
      <w:r w:rsidRPr="00F709C5">
        <w:rPr>
          <w:rFonts w:ascii="Tahoma" w:hAnsi="Tahoma" w:cs="Tahoma"/>
          <w:sz w:val="22"/>
          <w:szCs w:val="22"/>
        </w:rPr>
        <w:t>.</w:t>
      </w:r>
    </w:p>
    <w:p w:rsidR="00C37CD8" w:rsidRPr="00063823"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890057" w:rsidRPr="00F709C5" w:rsidRDefault="00F709C5"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F709C5">
        <w:rPr>
          <w:rFonts w:ascii="Tahoma" w:hAnsi="Tahoma" w:cs="Tahoma"/>
          <w:sz w:val="22"/>
          <w:szCs w:val="22"/>
        </w:rPr>
        <w:t>No confidential information is requested, so no assurance of confidentiality is provided.</w:t>
      </w:r>
    </w:p>
    <w:p w:rsidR="00C37CD8" w:rsidRPr="00504B59"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4D3E20" w:rsidRDefault="004D3E20"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4D3E20">
        <w:rPr>
          <w:rFonts w:ascii="Tahoma" w:hAnsi="Tahoma" w:cs="Tahoma"/>
          <w:sz w:val="22"/>
          <w:szCs w:val="22"/>
        </w:rPr>
        <w:t>There are no questions of a sensitive nature as described in the question.</w:t>
      </w:r>
    </w:p>
    <w:p w:rsidR="00C37CD8" w:rsidRPr="00504B59"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04B59" w:rsidRDefault="00C37CD8" w:rsidP="008343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 xml:space="preserve">estimated. If this request </w:t>
      </w:r>
      <w:r w:rsidRPr="00504B59">
        <w:rPr>
          <w:rFonts w:ascii="Tahoma" w:hAnsi="Tahoma" w:cs="Tahoma"/>
          <w:b/>
          <w:bCs/>
          <w:sz w:val="22"/>
          <w:szCs w:val="22"/>
        </w:rPr>
        <w:lastRenderedPageBreak/>
        <w:t>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RDefault="00890057"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p>
    <w:p w:rsidR="00C37CD8" w:rsidRPr="00890057" w:rsidRDefault="00C37CD8"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00C37CD8" w:rsidRPr="00890057" w:rsidRDefault="00890057"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 xml:space="preserve">umber of responses annually per respondent, </w:t>
      </w:r>
    </w:p>
    <w:p w:rsidR="00C37CD8" w:rsidRPr="00890057" w:rsidRDefault="00890057"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p>
    <w:p w:rsidR="00C37CD8" w:rsidRPr="00890057" w:rsidRDefault="00890057"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Pr>
          <w:rFonts w:ascii="Tahoma" w:hAnsi="Tahoma" w:cs="Tahoma"/>
          <w:b/>
          <w:bCs/>
          <w:sz w:val="22"/>
          <w:szCs w:val="22"/>
        </w:rPr>
        <w:t>f) E</w:t>
      </w:r>
      <w:r w:rsidR="00C37CD8" w:rsidRPr="00890057">
        <w:rPr>
          <w:rFonts w:ascii="Tahoma" w:hAnsi="Tahoma" w:cs="Tahoma"/>
          <w:b/>
          <w:bCs/>
          <w:sz w:val="22"/>
          <w:szCs w:val="22"/>
        </w:rPr>
        <w:t>stimated hours per response</w:t>
      </w:r>
    </w:p>
    <w:p w:rsidR="00C37CD8" w:rsidRPr="00890057" w:rsidRDefault="00890057" w:rsidP="008343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p>
    <w:p w:rsidR="00991A15" w:rsidRPr="00890057" w:rsidRDefault="00991A15" w:rsidP="00991A15">
      <w:pPr>
        <w:pStyle w:val="BodyTextIndent"/>
        <w:tabs>
          <w:tab w:val="clear" w:pos="0"/>
          <w:tab w:val="left" w:pos="810"/>
        </w:tabs>
        <w:ind w:left="0"/>
        <w:rPr>
          <w:rFonts w:ascii="Arial" w:hAnsi="Arial" w:cs="Arial"/>
          <w:color w:val="3366FF"/>
        </w:rPr>
      </w:pPr>
      <w:r w:rsidRPr="00D25FB6">
        <w:rPr>
          <w:rFonts w:ascii="Arial" w:hAnsi="Arial" w:cs="Arial"/>
        </w:rPr>
        <w:t xml:space="preserve">Table </w:t>
      </w:r>
      <w:r w:rsidR="00277076">
        <w:rPr>
          <w:rFonts w:ascii="Arial" w:hAnsi="Arial" w:cs="Arial"/>
        </w:rPr>
        <w:t>1</w:t>
      </w:r>
      <w:r w:rsidR="00D63D73">
        <w:rPr>
          <w:rFonts w:ascii="Arial" w:hAnsi="Arial" w:cs="Arial"/>
        </w:rPr>
        <w:t xml:space="preserve"> </w:t>
      </w:r>
      <w:r w:rsidR="00885F50" w:rsidRPr="00885F50">
        <w:rPr>
          <w:rFonts w:ascii="Arial" w:hAnsi="Arial" w:cs="Arial"/>
          <w:color w:val="000000" w:themeColor="text1"/>
        </w:rPr>
        <w:t>– Total Burden Estimates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1170"/>
        <w:gridCol w:w="1444"/>
        <w:gridCol w:w="1350"/>
        <w:gridCol w:w="1256"/>
        <w:gridCol w:w="1140"/>
        <w:gridCol w:w="1350"/>
      </w:tblGrid>
      <w:tr w:rsidR="00991A15" w:rsidRPr="00F736E2">
        <w:trPr>
          <w:trHeight w:val="255"/>
          <w:tblHeader/>
          <w:jc w:val="center"/>
        </w:trPr>
        <w:tc>
          <w:tcPr>
            <w:tcW w:w="213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(a)</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117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trPr>
          <w:trHeight w:val="255"/>
          <w:jc w:val="center"/>
        </w:trPr>
        <w:tc>
          <w:tcPr>
            <w:tcW w:w="2130" w:type="dxa"/>
            <w:tcBorders>
              <w:top w:val="single" w:sz="4" w:space="0" w:color="auto"/>
              <w:left w:val="single" w:sz="4" w:space="0" w:color="auto"/>
              <w:bottom w:val="single" w:sz="4" w:space="0" w:color="auto"/>
              <w:right w:val="single" w:sz="4" w:space="0" w:color="auto"/>
            </w:tcBorders>
            <w:vAlign w:val="center"/>
          </w:tcPr>
          <w:p w:rsidR="00991A15" w:rsidRPr="00F736E2" w:rsidRDefault="00D018FC" w:rsidP="00B22415">
            <w:pPr>
              <w:widowControl/>
              <w:autoSpaceDE/>
              <w:autoSpaceDN/>
              <w:adjustRightInd/>
              <w:rPr>
                <w:rFonts w:ascii="Arial" w:hAnsi="Arial" w:cs="Arial"/>
                <w:sz w:val="18"/>
                <w:szCs w:val="18"/>
              </w:rPr>
            </w:pPr>
            <w:r>
              <w:rPr>
                <w:rFonts w:ascii="Arial" w:hAnsi="Arial" w:cs="Arial"/>
                <w:sz w:val="18"/>
                <w:szCs w:val="18"/>
              </w:rPr>
              <w:t>Data set usage info</w:t>
            </w:r>
          </w:p>
        </w:tc>
        <w:tc>
          <w:tcPr>
            <w:tcW w:w="1170" w:type="dxa"/>
            <w:tcBorders>
              <w:top w:val="single" w:sz="4" w:space="0" w:color="auto"/>
              <w:left w:val="single" w:sz="4" w:space="0" w:color="auto"/>
              <w:bottom w:val="single" w:sz="4" w:space="0" w:color="auto"/>
              <w:right w:val="single" w:sz="4" w:space="0" w:color="auto"/>
            </w:tcBorders>
            <w:vAlign w:val="center"/>
          </w:tcPr>
          <w:p w:rsidR="00991A15" w:rsidRPr="00F736E2" w:rsidRDefault="00277076" w:rsidP="00B22415">
            <w:pPr>
              <w:widowControl/>
              <w:autoSpaceDE/>
              <w:autoSpaceDN/>
              <w:adjustRightInd/>
              <w:jc w:val="center"/>
              <w:rPr>
                <w:rFonts w:ascii="Arial" w:hAnsi="Arial" w:cs="Arial"/>
                <w:sz w:val="18"/>
                <w:szCs w:val="18"/>
              </w:rPr>
            </w:pPr>
            <w:r>
              <w:rPr>
                <w:rFonts w:ascii="Arial" w:hAnsi="Arial" w:cs="Arial"/>
                <w:sz w:val="18"/>
                <w:szCs w:val="18"/>
              </w:rPr>
              <w:t>FS-4000-5</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100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1</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100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0.25</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25</w:t>
            </w:r>
          </w:p>
        </w:tc>
      </w:tr>
      <w:tr w:rsidR="00991A15" w:rsidRPr="00A325A6">
        <w:trPr>
          <w:trHeight w:val="255"/>
          <w:jc w:val="center"/>
        </w:trPr>
        <w:tc>
          <w:tcPr>
            <w:tcW w:w="213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rPr>
                <w:rFonts w:ascii="Arial" w:hAnsi="Arial" w:cs="Arial"/>
                <w:sz w:val="18"/>
                <w:szCs w:val="18"/>
              </w:rPr>
            </w:pPr>
            <w:r w:rsidRPr="00F736E2">
              <w:rPr>
                <w:rFonts w:ascii="Arial" w:hAnsi="Arial" w:cs="Arial"/>
                <w:sz w:val="18"/>
                <w:szCs w:val="18"/>
              </w:rPr>
              <w:t>Totals</w:t>
            </w:r>
          </w:p>
        </w:tc>
        <w:tc>
          <w:tcPr>
            <w:tcW w:w="117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r w:rsidRPr="00F736E2">
              <w:rPr>
                <w:rFonts w:ascii="Arial" w:hAnsi="Arial" w:cs="Arial"/>
                <w:sz w:val="18"/>
                <w:szCs w:val="18"/>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100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r>
              <w:rPr>
                <w:rFonts w:ascii="Arial" w:hAnsi="Arial" w:cs="Arial"/>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D018FC" w:rsidP="00885F50">
            <w:pPr>
              <w:widowControl/>
              <w:autoSpaceDE/>
              <w:autoSpaceDN/>
              <w:adjustRightInd/>
              <w:jc w:val="center"/>
              <w:rPr>
                <w:rFonts w:ascii="Arial" w:hAnsi="Arial" w:cs="Arial"/>
                <w:sz w:val="18"/>
                <w:szCs w:val="18"/>
              </w:rPr>
            </w:pPr>
            <w:r>
              <w:rPr>
                <w:rFonts w:ascii="Arial" w:hAnsi="Arial" w:cs="Arial"/>
                <w:sz w:val="18"/>
                <w:szCs w:val="18"/>
              </w:rPr>
              <w:t>100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r w:rsidRPr="00F736E2">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D018FC" w:rsidP="00B22415">
            <w:pPr>
              <w:widowControl/>
              <w:autoSpaceDE/>
              <w:autoSpaceDN/>
              <w:adjustRightInd/>
              <w:jc w:val="center"/>
              <w:rPr>
                <w:rFonts w:ascii="Arial" w:hAnsi="Arial" w:cs="Arial"/>
                <w:sz w:val="18"/>
                <w:szCs w:val="18"/>
              </w:rPr>
            </w:pPr>
            <w:r>
              <w:rPr>
                <w:rFonts w:ascii="Arial" w:hAnsi="Arial" w:cs="Arial"/>
                <w:sz w:val="18"/>
                <w:szCs w:val="18"/>
              </w:rPr>
              <w:t>25</w:t>
            </w:r>
          </w:p>
        </w:tc>
      </w:tr>
    </w:tbl>
    <w:p w:rsidR="00C37CD8" w:rsidRPr="00504B59" w:rsidRDefault="00C37CD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C37CD8" w:rsidRPr="00890057" w:rsidRDefault="000C1FF8" w:rsidP="000C1FF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504B59">
        <w:rPr>
          <w:rFonts w:ascii="Tahoma" w:hAnsi="Tahoma" w:cs="Tahoma"/>
          <w:b/>
          <w:bCs/>
          <w:sz w:val="22"/>
          <w:szCs w:val="22"/>
        </w:rPr>
        <w:t>•</w:t>
      </w:r>
      <w:r>
        <w:rPr>
          <w:rFonts w:ascii="Tahoma" w:hAnsi="Tahoma" w:cs="Tahoma"/>
          <w:b/>
          <w:bCs/>
          <w:sz w:val="22"/>
          <w:szCs w:val="22"/>
        </w:rPr>
        <w:tab/>
      </w:r>
      <w:r w:rsidR="00C37CD8" w:rsidRPr="00890057">
        <w:rPr>
          <w:rFonts w:ascii="Tahoma" w:hAnsi="Tahoma" w:cs="Tahoma"/>
          <w:b/>
          <w:bCs/>
          <w:sz w:val="22"/>
          <w:szCs w:val="22"/>
        </w:rPr>
        <w:t>Record</w:t>
      </w:r>
      <w:r w:rsidR="00890057">
        <w:rPr>
          <w:rFonts w:ascii="Tahoma" w:hAnsi="Tahoma" w:cs="Tahoma"/>
          <w:b/>
          <w:bCs/>
          <w:sz w:val="22"/>
          <w:szCs w:val="22"/>
        </w:rPr>
        <w:t xml:space="preserve"> </w:t>
      </w:r>
      <w:r w:rsidR="00C37CD8"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w:t>
      </w:r>
      <w:r w:rsidR="00D018FC">
        <w:rPr>
          <w:rFonts w:ascii="Tahoma" w:hAnsi="Tahoma" w:cs="Tahoma"/>
          <w:b/>
          <w:bCs/>
          <w:sz w:val="22"/>
          <w:szCs w:val="22"/>
        </w:rPr>
        <w:t xml:space="preserve"> </w:t>
      </w:r>
      <w:r w:rsidR="00D018FC" w:rsidRPr="000C1FF8">
        <w:rPr>
          <w:rFonts w:ascii="Tahoma" w:hAnsi="Tahoma" w:cs="Tahoma"/>
          <w:bCs/>
          <w:sz w:val="22"/>
          <w:szCs w:val="22"/>
        </w:rPr>
        <w:t>None</w:t>
      </w:r>
      <w:r w:rsidR="00CB0A80" w:rsidRPr="000C1FF8">
        <w:rPr>
          <w:rFonts w:ascii="Tahoma" w:hAnsi="Tahoma" w:cs="Tahoma"/>
          <w:bCs/>
          <w:sz w:val="22"/>
          <w:szCs w:val="22"/>
        </w:rPr>
        <w:t xml:space="preserve"> </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sidR="00890057">
        <w:rPr>
          <w:rFonts w:ascii="Tahoma" w:hAnsi="Tahoma" w:cs="Tahoma"/>
          <w:b/>
          <w:bCs/>
          <w:sz w:val="22"/>
          <w:szCs w:val="22"/>
        </w:rPr>
        <w:t>N</w:t>
      </w:r>
      <w:r w:rsidRPr="00890057">
        <w:rPr>
          <w:rFonts w:ascii="Tahoma" w:hAnsi="Tahoma" w:cs="Tahoma"/>
          <w:b/>
          <w:bCs/>
          <w:sz w:val="22"/>
          <w:szCs w:val="22"/>
        </w:rPr>
        <w:t>umber of record</w:t>
      </w:r>
      <w:r w:rsidR="00890057">
        <w:rPr>
          <w:rFonts w:ascii="Tahoma" w:hAnsi="Tahoma" w:cs="Tahoma"/>
          <w:b/>
          <w:bCs/>
          <w:sz w:val="22"/>
          <w:szCs w:val="22"/>
        </w:rPr>
        <w:t xml:space="preserve"> </w:t>
      </w:r>
      <w:r w:rsidRPr="00890057">
        <w:rPr>
          <w:rFonts w:ascii="Tahoma" w:hAnsi="Tahoma" w:cs="Tahoma"/>
          <w:b/>
          <w:bCs/>
          <w:sz w:val="22"/>
          <w:szCs w:val="22"/>
        </w:rPr>
        <w:t>keepers</w:t>
      </w:r>
      <w:r w:rsidR="00CB0A80">
        <w:rPr>
          <w:rFonts w:ascii="Tahoma" w:hAnsi="Tahoma" w:cs="Tahoma"/>
          <w:b/>
          <w:bCs/>
          <w:sz w:val="22"/>
          <w:szCs w:val="22"/>
        </w:rPr>
        <w:t>:</w:t>
      </w:r>
      <w:r w:rsidR="00D018FC">
        <w:rPr>
          <w:rFonts w:ascii="Tahoma" w:hAnsi="Tahoma" w:cs="Tahoma"/>
          <w:b/>
          <w:bCs/>
          <w:sz w:val="22"/>
          <w:szCs w:val="22"/>
        </w:rPr>
        <w:t xml:space="preserve"> </w:t>
      </w:r>
      <w:r w:rsidR="00D018FC" w:rsidRPr="000C1FF8">
        <w:rPr>
          <w:rFonts w:ascii="Tahoma" w:hAnsi="Tahoma" w:cs="Tahoma"/>
          <w:bCs/>
          <w:sz w:val="22"/>
          <w:szCs w:val="22"/>
        </w:rPr>
        <w:t>None</w:t>
      </w:r>
      <w:r w:rsidR="00CB0A80">
        <w:rPr>
          <w:rFonts w:ascii="Tahoma" w:hAnsi="Tahoma" w:cs="Tahoma"/>
          <w:b/>
          <w:bCs/>
          <w:sz w:val="22"/>
          <w:szCs w:val="22"/>
        </w:rPr>
        <w:t xml:space="preserve">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A</w:t>
      </w:r>
      <w:r w:rsidR="00C37CD8" w:rsidRPr="00890057">
        <w:rPr>
          <w:rFonts w:ascii="Tahoma" w:hAnsi="Tahoma" w:cs="Tahoma"/>
          <w:b/>
          <w:bCs/>
          <w:sz w:val="22"/>
          <w:szCs w:val="22"/>
        </w:rPr>
        <w:t>nnual hours per record</w:t>
      </w:r>
      <w:r>
        <w:rPr>
          <w:rFonts w:ascii="Tahoma" w:hAnsi="Tahoma" w:cs="Tahoma"/>
          <w:b/>
          <w:bCs/>
          <w:sz w:val="22"/>
          <w:szCs w:val="22"/>
        </w:rPr>
        <w:t xml:space="preserve"> </w:t>
      </w:r>
      <w:r w:rsidR="00C37CD8" w:rsidRPr="00890057">
        <w:rPr>
          <w:rFonts w:ascii="Tahoma" w:hAnsi="Tahoma" w:cs="Tahoma"/>
          <w:b/>
          <w:bCs/>
          <w:sz w:val="22"/>
          <w:szCs w:val="22"/>
        </w:rPr>
        <w:t>keeper</w:t>
      </w:r>
      <w:r w:rsidR="00CB0A80">
        <w:rPr>
          <w:rFonts w:ascii="Tahoma" w:hAnsi="Tahoma" w:cs="Tahoma"/>
          <w:b/>
          <w:bCs/>
          <w:sz w:val="22"/>
          <w:szCs w:val="22"/>
        </w:rPr>
        <w:t>:</w:t>
      </w:r>
      <w:r w:rsidR="00D018FC">
        <w:rPr>
          <w:rFonts w:ascii="Tahoma" w:hAnsi="Tahoma" w:cs="Tahoma"/>
          <w:b/>
          <w:bCs/>
          <w:sz w:val="22"/>
          <w:szCs w:val="22"/>
        </w:rPr>
        <w:t xml:space="preserve"> </w:t>
      </w:r>
      <w:r w:rsidR="00D018FC" w:rsidRPr="000C1FF8">
        <w:rPr>
          <w:rFonts w:ascii="Tahoma" w:hAnsi="Tahoma" w:cs="Tahoma"/>
          <w:bCs/>
          <w:sz w:val="22"/>
          <w:szCs w:val="22"/>
        </w:rPr>
        <w:t>None</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Pr>
          <w:rFonts w:ascii="Tahoma" w:hAnsi="Tahoma" w:cs="Tahoma"/>
          <w:b/>
          <w:bCs/>
          <w:sz w:val="22"/>
          <w:szCs w:val="22"/>
        </w:rPr>
        <w:t>d) T</w:t>
      </w:r>
      <w:r w:rsidR="00C37CD8" w:rsidRPr="00890057">
        <w:rPr>
          <w:rFonts w:ascii="Tahoma" w:hAnsi="Tahoma" w:cs="Tahoma"/>
          <w:b/>
          <w:bCs/>
          <w:sz w:val="22"/>
          <w:szCs w:val="22"/>
        </w:rPr>
        <w:t>otal annual record</w:t>
      </w:r>
      <w:r>
        <w:rPr>
          <w:rFonts w:ascii="Tahoma" w:hAnsi="Tahoma" w:cs="Tahoma"/>
          <w:b/>
          <w:bCs/>
          <w:sz w:val="22"/>
          <w:szCs w:val="22"/>
        </w:rPr>
        <w:t xml:space="preserve"> </w:t>
      </w:r>
      <w:r w:rsidR="00C37CD8" w:rsidRPr="00890057">
        <w:rPr>
          <w:rFonts w:ascii="Tahoma" w:hAnsi="Tahoma" w:cs="Tahoma"/>
          <w:b/>
          <w:bCs/>
          <w:sz w:val="22"/>
          <w:szCs w:val="22"/>
        </w:rPr>
        <w:t>keeping hours (columns b x c)</w:t>
      </w:r>
      <w:r w:rsidR="00CB0A80">
        <w:rPr>
          <w:rFonts w:ascii="Tahoma" w:hAnsi="Tahoma" w:cs="Tahoma"/>
          <w:b/>
          <w:bCs/>
          <w:sz w:val="22"/>
          <w:szCs w:val="22"/>
        </w:rPr>
        <w:t>:</w:t>
      </w:r>
      <w:r w:rsidR="00D018FC">
        <w:rPr>
          <w:rFonts w:ascii="Tahoma" w:hAnsi="Tahoma" w:cs="Tahoma"/>
          <w:b/>
          <w:bCs/>
          <w:sz w:val="22"/>
          <w:szCs w:val="22"/>
        </w:rPr>
        <w:t xml:space="preserve"> </w:t>
      </w:r>
      <w:r w:rsidR="00D018FC" w:rsidRPr="000C1FF8">
        <w:rPr>
          <w:rFonts w:ascii="Tahoma" w:hAnsi="Tahoma" w:cs="Tahoma"/>
          <w:bCs/>
          <w:sz w:val="22"/>
          <w:szCs w:val="22"/>
        </w:rPr>
        <w:t>Zero</w:t>
      </w:r>
      <w:r w:rsidR="00D018FC">
        <w:rPr>
          <w:rFonts w:ascii="Tahoma" w:hAnsi="Tahoma" w:cs="Tahoma"/>
          <w:b/>
          <w:bCs/>
          <w:sz w:val="22"/>
          <w:szCs w:val="22"/>
        </w:rPr>
        <w:t xml:space="preserve"> </w:t>
      </w:r>
    </w:p>
    <w:p w:rsidR="00890057" w:rsidRPr="00504B59" w:rsidRDefault="00890057" w:rsidP="0089005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A325A6" w:rsidRDefault="00890057" w:rsidP="00890057">
      <w:pPr>
        <w:pStyle w:val="BodyTextIndent"/>
        <w:tabs>
          <w:tab w:val="clear" w:pos="0"/>
          <w:tab w:val="left" w:pos="810"/>
        </w:tabs>
        <w:ind w:left="0"/>
        <w:rPr>
          <w:rFonts w:ascii="Arial" w:hAnsi="Arial" w:cs="Arial"/>
        </w:rPr>
      </w:pPr>
      <w:r>
        <w:rPr>
          <w:rFonts w:ascii="Arial" w:hAnsi="Arial" w:cs="Arial"/>
        </w:rPr>
        <w:t xml:space="preserve">Table </w:t>
      </w:r>
      <w:r w:rsidR="00277076">
        <w:rPr>
          <w:rFonts w:ascii="Arial" w:hAnsi="Arial" w:cs="Arial"/>
        </w:rPr>
        <w:t>2</w:t>
      </w:r>
      <w:r w:rsidRPr="00A325A6">
        <w:rPr>
          <w:rFonts w:ascii="Arial" w:hAnsi="Arial" w:cs="Arial"/>
        </w:rPr>
        <w:t xml:space="preserve"> </w:t>
      </w:r>
      <w:r w:rsidR="00D63D73">
        <w:rPr>
          <w:rFonts w:ascii="Arial" w:hAnsi="Arial" w:cs="Arial"/>
        </w:rPr>
        <w:t xml:space="preserve">– </w:t>
      </w:r>
      <w:r w:rsidR="00885F50" w:rsidRPr="00885F50">
        <w:rPr>
          <w:rFonts w:ascii="Arial" w:hAnsi="Arial" w:cs="Arial"/>
          <w:color w:val="000000" w:themeColor="text1"/>
        </w:rPr>
        <w:t>Estimated Cost to Respondents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890057" w:rsidRPr="00145E6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(a)</w:t>
            </w:r>
          </w:p>
          <w:p w:rsidR="00890057" w:rsidRPr="00145E6F" w:rsidRDefault="00890057" w:rsidP="00B22415">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(b)</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(c)</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(d)</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45E6F" w:rsidRDefault="00D018FC" w:rsidP="00B22415">
            <w:pPr>
              <w:widowControl/>
              <w:autoSpaceDE/>
              <w:autoSpaceDN/>
              <w:adjustRightInd/>
              <w:rPr>
                <w:rFonts w:ascii="Arial" w:hAnsi="Arial" w:cs="Arial"/>
                <w:sz w:val="20"/>
                <w:szCs w:val="20"/>
              </w:rPr>
            </w:pPr>
            <w:r>
              <w:rPr>
                <w:rFonts w:ascii="Arial" w:hAnsi="Arial" w:cs="Arial"/>
                <w:sz w:val="20"/>
                <w:szCs w:val="20"/>
              </w:rPr>
              <w:t>Data set usage information</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0C1FF8" w:rsidP="00B22415">
            <w:pPr>
              <w:widowControl/>
              <w:autoSpaceDE/>
              <w:autoSpaceDN/>
              <w:adjustRightInd/>
              <w:jc w:val="center"/>
              <w:rPr>
                <w:rFonts w:ascii="Arial" w:hAnsi="Arial" w:cs="Arial"/>
                <w:sz w:val="20"/>
                <w:szCs w:val="20"/>
              </w:rPr>
            </w:pPr>
            <w:r>
              <w:rPr>
                <w:rFonts w:ascii="Arial" w:hAnsi="Arial" w:cs="Arial"/>
                <w:sz w:val="20"/>
                <w:szCs w:val="20"/>
              </w:rPr>
              <w:t>25</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D018FC" w:rsidP="00B22415">
            <w:pPr>
              <w:widowControl/>
              <w:autoSpaceDE/>
              <w:autoSpaceDN/>
              <w:adjustRightInd/>
              <w:jc w:val="center"/>
              <w:rPr>
                <w:rFonts w:ascii="Arial" w:hAnsi="Arial" w:cs="Arial"/>
                <w:sz w:val="20"/>
                <w:szCs w:val="20"/>
              </w:rPr>
            </w:pPr>
            <w:r>
              <w:rPr>
                <w:rFonts w:ascii="Arial" w:hAnsi="Arial" w:cs="Arial"/>
                <w:sz w:val="20"/>
                <w:szCs w:val="20"/>
              </w:rPr>
              <w:t>$</w:t>
            </w:r>
            <w:r w:rsidR="00885F50">
              <w:rPr>
                <w:rFonts w:ascii="Arial" w:hAnsi="Arial" w:cs="Arial"/>
                <w:sz w:val="20"/>
                <w:szCs w:val="20"/>
              </w:rPr>
              <w:t>28.8</w:t>
            </w:r>
            <w:r w:rsidR="00D63D73" w:rsidRPr="00D63D73">
              <w:rPr>
                <w:rFonts w:ascii="Arial" w:hAnsi="Arial" w:cs="Arial"/>
                <w:sz w:val="20"/>
                <w:szCs w:val="20"/>
              </w:rPr>
              <w:t>1</w:t>
            </w:r>
            <w:r w:rsidR="000C1FF8">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D018FC" w:rsidP="00885F50">
            <w:pPr>
              <w:widowControl/>
              <w:autoSpaceDE/>
              <w:autoSpaceDN/>
              <w:adjustRightInd/>
              <w:jc w:val="center"/>
              <w:rPr>
                <w:rFonts w:ascii="Arial" w:hAnsi="Arial" w:cs="Arial"/>
                <w:sz w:val="20"/>
                <w:szCs w:val="20"/>
              </w:rPr>
            </w:pPr>
            <w:r>
              <w:rPr>
                <w:rFonts w:ascii="Arial" w:hAnsi="Arial" w:cs="Arial"/>
                <w:sz w:val="20"/>
                <w:szCs w:val="20"/>
              </w:rPr>
              <w:t>$</w:t>
            </w:r>
            <w:r w:rsidR="00D63D73">
              <w:rPr>
                <w:rFonts w:ascii="Arial" w:hAnsi="Arial" w:cs="Arial"/>
                <w:sz w:val="20"/>
                <w:szCs w:val="20"/>
              </w:rPr>
              <w:t>7</w:t>
            </w:r>
            <w:r w:rsidR="00885F50">
              <w:rPr>
                <w:rFonts w:ascii="Arial" w:hAnsi="Arial" w:cs="Arial"/>
                <w:sz w:val="20"/>
                <w:szCs w:val="20"/>
              </w:rPr>
              <w:t>20.</w:t>
            </w:r>
            <w:r w:rsidR="00D63D73">
              <w:rPr>
                <w:rFonts w:ascii="Arial" w:hAnsi="Arial" w:cs="Arial"/>
                <w:sz w:val="20"/>
                <w:szCs w:val="20"/>
              </w:rPr>
              <w:t>25</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0C1FF8" w:rsidP="00B22415">
            <w:pPr>
              <w:widowControl/>
              <w:autoSpaceDE/>
              <w:autoSpaceDN/>
              <w:adjustRightInd/>
              <w:jc w:val="center"/>
              <w:rPr>
                <w:rFonts w:ascii="Arial" w:hAnsi="Arial" w:cs="Arial"/>
                <w:sz w:val="20"/>
                <w:szCs w:val="20"/>
              </w:rPr>
            </w:pPr>
            <w:r>
              <w:rPr>
                <w:rFonts w:ascii="Arial" w:hAnsi="Arial" w:cs="Arial"/>
                <w:sz w:val="20"/>
                <w:szCs w:val="20"/>
              </w:rPr>
              <w:t>25</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885F50" w:rsidP="00B22415">
            <w:pPr>
              <w:widowControl/>
              <w:autoSpaceDE/>
              <w:autoSpaceDN/>
              <w:adjustRightInd/>
              <w:jc w:val="center"/>
              <w:rPr>
                <w:rFonts w:ascii="Arial" w:hAnsi="Arial" w:cs="Arial"/>
                <w:sz w:val="20"/>
                <w:szCs w:val="20"/>
              </w:rPr>
            </w:pPr>
            <w:r>
              <w:rPr>
                <w:rFonts w:ascii="Arial" w:hAnsi="Arial" w:cs="Arial"/>
                <w:sz w:val="20"/>
                <w:szCs w:val="20"/>
              </w:rPr>
              <w:t>$720.25</w:t>
            </w:r>
          </w:p>
        </w:tc>
      </w:tr>
    </w:tbl>
    <w:p w:rsidR="000C1FF8" w:rsidRDefault="000C1FF8" w:rsidP="00D63D73">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i/>
          <w:sz w:val="22"/>
          <w:szCs w:val="22"/>
        </w:rPr>
      </w:pPr>
      <w:r w:rsidRPr="00E26860">
        <w:rPr>
          <w:rFonts w:ascii="Tahoma" w:hAnsi="Tahoma" w:cs="Tahoma"/>
          <w:i/>
          <w:sz w:val="22"/>
          <w:szCs w:val="22"/>
        </w:rPr>
        <w:t>*</w:t>
      </w:r>
      <w:r w:rsidR="00D63D73">
        <w:rPr>
          <w:rFonts w:ascii="Tahoma" w:hAnsi="Tahoma" w:cs="Tahoma"/>
          <w:i/>
          <w:sz w:val="22"/>
          <w:szCs w:val="22"/>
        </w:rPr>
        <w:t xml:space="preserve"> </w:t>
      </w:r>
      <w:r w:rsidR="00885F50" w:rsidRPr="00885F50">
        <w:rPr>
          <w:rFonts w:ascii="Tahoma" w:hAnsi="Tahoma" w:cs="Tahoma"/>
          <w:i/>
          <w:sz w:val="22"/>
          <w:szCs w:val="22"/>
        </w:rPr>
        <w:t xml:space="preserve">Department of Labor, Occupational Employment and Wages, May 2009 (State Government Employees, mean hourly wage- $28.81). </w:t>
      </w:r>
      <w:hyperlink r:id="rId9" w:history="1">
        <w:r w:rsidR="00885F50" w:rsidRPr="00C424C3">
          <w:rPr>
            <w:rStyle w:val="Hyperlink"/>
            <w:rFonts w:ascii="Tahoma" w:hAnsi="Tahoma" w:cs="Tahoma"/>
            <w:i/>
            <w:sz w:val="22"/>
            <w:szCs w:val="22"/>
          </w:rPr>
          <w:t>http://www.bls.gov/oes/current/oes131199.htm</w:t>
        </w:r>
      </w:hyperlink>
      <w:r w:rsidR="00885F50">
        <w:rPr>
          <w:rFonts w:ascii="Tahoma" w:hAnsi="Tahoma" w:cs="Tahoma"/>
          <w:i/>
          <w:sz w:val="22"/>
          <w:szCs w:val="22"/>
        </w:rPr>
        <w:t xml:space="preserve"> </w:t>
      </w:r>
    </w:p>
    <w:p w:rsidR="00C37CD8" w:rsidRPr="00EC10FF"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D63D73" w:rsidRDefault="00EC10FF" w:rsidP="008343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D63D73">
        <w:rPr>
          <w:rFonts w:ascii="Tahoma" w:hAnsi="Tahoma" w:cs="Tahoma"/>
          <w:sz w:val="22"/>
          <w:szCs w:val="22"/>
        </w:rPr>
        <w:lastRenderedPageBreak/>
        <w:t>There are no capital operation and maintenance costs.</w:t>
      </w:r>
    </w:p>
    <w:p w:rsidR="00C37CD8" w:rsidRPr="00504B59"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Provide estimates of annualized cost to the Federal government</w:t>
      </w:r>
      <w:r w:rsidRPr="00504B59">
        <w:rPr>
          <w:rFonts w:ascii="Tahoma" w:hAnsi="Tahoma" w:cs="Tahoma"/>
          <w:sz w:val="22"/>
          <w:szCs w:val="22"/>
        </w:rPr>
        <w:t xml:space="preserve">.  </w:t>
      </w:r>
      <w:r w:rsidRPr="00504B59">
        <w:rPr>
          <w:rFonts w:ascii="Tahoma" w:hAnsi="Tahoma" w:cs="Tahoma"/>
          <w:b/>
          <w:bCs/>
          <w:sz w:val="22"/>
          <w:szCs w:val="22"/>
        </w:rPr>
        <w:t>Provide a description of the method used to estimate cost and any other expense that would not have been incurred without this collection of information.</w:t>
      </w:r>
    </w:p>
    <w:p w:rsidR="00C37CD8" w:rsidRPr="000C1FF8" w:rsidRDefault="00C37CD8" w:rsidP="0083431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0C1FF8">
        <w:rPr>
          <w:rFonts w:ascii="Tahoma" w:hAnsi="Tahoma" w:cs="Tahoma"/>
          <w:b/>
          <w:sz w:val="22"/>
          <w:szCs w:val="22"/>
        </w:rPr>
        <w:t xml:space="preserve">The response to this question covers the </w:t>
      </w:r>
      <w:r w:rsidRPr="000C1FF8">
        <w:rPr>
          <w:rFonts w:ascii="Tahoma" w:hAnsi="Tahoma" w:cs="Tahoma"/>
          <w:b/>
          <w:bCs/>
          <w:sz w:val="22"/>
          <w:szCs w:val="22"/>
        </w:rPr>
        <w:t>actual</w:t>
      </w:r>
      <w:r w:rsidRPr="000C1FF8">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0C1FF8" w:rsidRDefault="00EC10FF" w:rsidP="008343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C1FF8">
        <w:rPr>
          <w:rFonts w:ascii="Tahoma" w:hAnsi="Tahoma" w:cs="Tahoma"/>
          <w:b/>
          <w:sz w:val="22"/>
          <w:szCs w:val="22"/>
        </w:rPr>
        <w:t>E</w:t>
      </w:r>
      <w:r w:rsidR="00C37CD8" w:rsidRPr="000C1FF8">
        <w:rPr>
          <w:rFonts w:ascii="Tahoma" w:hAnsi="Tahoma" w:cs="Tahoma"/>
          <w:b/>
          <w:sz w:val="22"/>
          <w:szCs w:val="22"/>
        </w:rPr>
        <w:t>mployee labor and materials for developing, printing, storing forms</w:t>
      </w:r>
    </w:p>
    <w:p w:rsidR="00C37CD8" w:rsidRPr="000C1FF8" w:rsidRDefault="00EC10FF" w:rsidP="008343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C1FF8">
        <w:rPr>
          <w:rFonts w:ascii="Tahoma" w:hAnsi="Tahoma" w:cs="Tahoma"/>
          <w:b/>
          <w:sz w:val="22"/>
          <w:szCs w:val="22"/>
        </w:rPr>
        <w:t>E</w:t>
      </w:r>
      <w:r w:rsidR="00C37CD8" w:rsidRPr="000C1FF8">
        <w:rPr>
          <w:rFonts w:ascii="Tahoma" w:hAnsi="Tahoma" w:cs="Tahoma"/>
          <w:b/>
          <w:sz w:val="22"/>
          <w:szCs w:val="22"/>
        </w:rPr>
        <w:t>mployee labor and materials for developing computer systems, screens, or reports to support the collection</w:t>
      </w:r>
    </w:p>
    <w:p w:rsidR="00C37CD8" w:rsidRPr="000C1FF8" w:rsidRDefault="00EC10FF" w:rsidP="008343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C1FF8">
        <w:rPr>
          <w:rFonts w:ascii="Tahoma" w:hAnsi="Tahoma" w:cs="Tahoma"/>
          <w:b/>
          <w:sz w:val="22"/>
          <w:szCs w:val="22"/>
        </w:rPr>
        <w:t>E</w:t>
      </w:r>
      <w:r w:rsidR="00C37CD8" w:rsidRPr="000C1FF8">
        <w:rPr>
          <w:rFonts w:ascii="Tahoma" w:hAnsi="Tahoma" w:cs="Tahoma"/>
          <w:b/>
          <w:sz w:val="22"/>
          <w:szCs w:val="22"/>
        </w:rPr>
        <w:t>mployee travel costs</w:t>
      </w:r>
    </w:p>
    <w:p w:rsidR="00C37CD8" w:rsidRPr="000C1FF8" w:rsidRDefault="00EC10FF" w:rsidP="008343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C1FF8">
        <w:rPr>
          <w:rFonts w:ascii="Tahoma" w:hAnsi="Tahoma" w:cs="Tahoma"/>
          <w:b/>
          <w:sz w:val="22"/>
          <w:szCs w:val="22"/>
        </w:rPr>
        <w:t>C</w:t>
      </w:r>
      <w:r w:rsidR="00C37CD8" w:rsidRPr="000C1FF8">
        <w:rPr>
          <w:rFonts w:ascii="Tahoma" w:hAnsi="Tahoma" w:cs="Tahoma"/>
          <w:b/>
          <w:sz w:val="22"/>
          <w:szCs w:val="22"/>
        </w:rPr>
        <w:t>ost of contractor services or other reimbursements to individuals or organizations assisting in the collection of information</w:t>
      </w:r>
    </w:p>
    <w:p w:rsidR="00C37CD8" w:rsidRPr="000C1FF8" w:rsidRDefault="00EC10FF" w:rsidP="008343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C1FF8">
        <w:rPr>
          <w:rFonts w:ascii="Tahoma" w:hAnsi="Tahoma" w:cs="Tahoma"/>
          <w:b/>
          <w:sz w:val="22"/>
          <w:szCs w:val="22"/>
        </w:rPr>
        <w:t>E</w:t>
      </w:r>
      <w:r w:rsidR="00C37CD8" w:rsidRPr="000C1FF8">
        <w:rPr>
          <w:rFonts w:ascii="Tahoma" w:hAnsi="Tahoma" w:cs="Tahoma"/>
          <w:b/>
          <w:sz w:val="22"/>
          <w:szCs w:val="22"/>
        </w:rPr>
        <w:t>mployee labor and materials for collecting the information</w:t>
      </w:r>
    </w:p>
    <w:p w:rsidR="00C37CD8" w:rsidRPr="000C1FF8" w:rsidRDefault="00EC10FF" w:rsidP="008343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C1FF8">
        <w:rPr>
          <w:rFonts w:ascii="Tahoma" w:hAnsi="Tahoma" w:cs="Tahoma"/>
          <w:b/>
          <w:sz w:val="22"/>
          <w:szCs w:val="22"/>
        </w:rPr>
        <w:t>E</w:t>
      </w:r>
      <w:r w:rsidR="00C37CD8" w:rsidRPr="000C1FF8">
        <w:rPr>
          <w:rFonts w:ascii="Tahoma" w:hAnsi="Tahoma" w:cs="Tahoma"/>
          <w:b/>
          <w:sz w:val="22"/>
          <w:szCs w:val="22"/>
        </w:rPr>
        <w:t>mployee labor and materials for analyzing, evaluating, summarizing, and/or reporting on the collected information</w:t>
      </w:r>
    </w:p>
    <w:p w:rsidR="00EC10FF" w:rsidRPr="007A2233" w:rsidRDefault="008D192D"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7A2233">
        <w:rPr>
          <w:rFonts w:ascii="Tahoma" w:hAnsi="Tahoma" w:cs="Tahoma"/>
          <w:sz w:val="22"/>
          <w:szCs w:val="22"/>
        </w:rPr>
        <w:t>Assume</w:t>
      </w:r>
      <w:r w:rsidR="009F72D9">
        <w:rPr>
          <w:rFonts w:ascii="Tahoma" w:hAnsi="Tahoma" w:cs="Tahoma"/>
          <w:sz w:val="22"/>
          <w:szCs w:val="22"/>
        </w:rPr>
        <w:t xml:space="preserve"> 3</w:t>
      </w:r>
      <w:r w:rsidR="007A2233" w:rsidRPr="007A2233">
        <w:rPr>
          <w:rFonts w:ascii="Tahoma" w:hAnsi="Tahoma" w:cs="Tahoma"/>
          <w:sz w:val="22"/>
          <w:szCs w:val="22"/>
        </w:rPr>
        <w:t xml:space="preserve">-year life cycle due to need to obtain collection approval and rate of change of Web technology. </w:t>
      </w:r>
      <w:r w:rsidR="000C1FF8">
        <w:rPr>
          <w:rFonts w:ascii="Tahoma" w:hAnsi="Tahoma" w:cs="Tahoma"/>
          <w:sz w:val="22"/>
          <w:szCs w:val="22"/>
        </w:rPr>
        <w:t xml:space="preserve"> </w:t>
      </w:r>
      <w:r w:rsidR="007A2233" w:rsidRPr="007A2233">
        <w:rPr>
          <w:rFonts w:ascii="Tahoma" w:hAnsi="Tahoma" w:cs="Tahoma"/>
          <w:sz w:val="22"/>
          <w:szCs w:val="22"/>
        </w:rPr>
        <w:t xml:space="preserve">There are no physical forms to design, print, or store. </w:t>
      </w:r>
      <w:r w:rsidR="00277076">
        <w:rPr>
          <w:rFonts w:ascii="Tahoma" w:hAnsi="Tahoma" w:cs="Tahoma"/>
          <w:sz w:val="22"/>
          <w:szCs w:val="22"/>
        </w:rPr>
        <w:t xml:space="preserve"> </w:t>
      </w:r>
      <w:r w:rsidR="007A2233" w:rsidRPr="007A2233">
        <w:rPr>
          <w:rFonts w:ascii="Tahoma" w:hAnsi="Tahoma" w:cs="Tahoma"/>
          <w:sz w:val="22"/>
          <w:szCs w:val="22"/>
        </w:rPr>
        <w:t xml:space="preserve">No travel costs </w:t>
      </w:r>
      <w:r w:rsidR="00E26860">
        <w:rPr>
          <w:rFonts w:ascii="Tahoma" w:hAnsi="Tahoma" w:cs="Tahoma"/>
          <w:sz w:val="22"/>
          <w:szCs w:val="22"/>
        </w:rPr>
        <w:t xml:space="preserve">are </w:t>
      </w:r>
      <w:r w:rsidR="007A2233" w:rsidRPr="007A2233">
        <w:rPr>
          <w:rFonts w:ascii="Tahoma" w:hAnsi="Tahoma" w:cs="Tahoma"/>
          <w:sz w:val="22"/>
          <w:szCs w:val="22"/>
        </w:rPr>
        <w:t xml:space="preserve">associated with the information collection. </w:t>
      </w:r>
      <w:r w:rsidR="00E26860">
        <w:rPr>
          <w:rFonts w:ascii="Tahoma" w:hAnsi="Tahoma" w:cs="Tahoma"/>
          <w:sz w:val="22"/>
          <w:szCs w:val="22"/>
        </w:rPr>
        <w:t xml:space="preserve"> Collection of information is automated; there are no contractor or employee costs for collecting the information.  </w:t>
      </w:r>
      <w:r w:rsidR="00BC353A">
        <w:rPr>
          <w:rFonts w:ascii="Tahoma" w:hAnsi="Tahoma" w:cs="Tahoma"/>
          <w:sz w:val="22"/>
          <w:szCs w:val="22"/>
        </w:rPr>
        <w:t xml:space="preserve"> Cost is for contractor to develop the IT systems to support the collection, which was finished in November 2010.</w:t>
      </w:r>
    </w:p>
    <w:p w:rsidR="007A2233" w:rsidRPr="007A2233" w:rsidRDefault="007A2233" w:rsidP="004670FF">
      <w:pPr>
        <w:numPr>
          <w:ilvl w:val="3"/>
          <w:numId w:val="10"/>
        </w:numPr>
        <w:tabs>
          <w:tab w:val="clear" w:pos="2880"/>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Pr>
          <w:rFonts w:ascii="Tahoma" w:hAnsi="Tahoma" w:cs="Tahoma"/>
          <w:sz w:val="22"/>
          <w:szCs w:val="22"/>
        </w:rPr>
        <w:t>Start-up c</w:t>
      </w:r>
      <w:r w:rsidRPr="007A2233">
        <w:rPr>
          <w:rFonts w:ascii="Tahoma" w:hAnsi="Tahoma" w:cs="Tahoma"/>
          <w:sz w:val="22"/>
          <w:szCs w:val="22"/>
        </w:rPr>
        <w:t xml:space="preserve">ost to develop screens and reports: </w:t>
      </w:r>
      <w:r w:rsidR="00BC353A">
        <w:rPr>
          <w:rFonts w:ascii="Tahoma" w:hAnsi="Tahoma" w:cs="Tahoma"/>
          <w:sz w:val="22"/>
          <w:szCs w:val="22"/>
        </w:rPr>
        <w:t xml:space="preserve">120 </w:t>
      </w:r>
      <w:r w:rsidR="00277076">
        <w:rPr>
          <w:rFonts w:ascii="Tahoma" w:hAnsi="Tahoma" w:cs="Tahoma"/>
          <w:sz w:val="22"/>
          <w:szCs w:val="22"/>
        </w:rPr>
        <w:t>hours (</w:t>
      </w:r>
      <w:r w:rsidR="00BC353A">
        <w:rPr>
          <w:rFonts w:ascii="Tahoma" w:hAnsi="Tahoma" w:cs="Tahoma"/>
          <w:sz w:val="22"/>
          <w:szCs w:val="22"/>
        </w:rPr>
        <w:t>15</w:t>
      </w:r>
      <w:r w:rsidR="00277076">
        <w:rPr>
          <w:rFonts w:ascii="Tahoma" w:hAnsi="Tahoma" w:cs="Tahoma"/>
          <w:sz w:val="22"/>
          <w:szCs w:val="22"/>
        </w:rPr>
        <w:t xml:space="preserve"> days) x</w:t>
      </w:r>
      <w:r w:rsidRPr="007A2233">
        <w:rPr>
          <w:rFonts w:ascii="Tahoma" w:hAnsi="Tahoma" w:cs="Tahoma"/>
          <w:sz w:val="22"/>
          <w:szCs w:val="22"/>
        </w:rPr>
        <w:t xml:space="preserve"> $</w:t>
      </w:r>
      <w:r w:rsidR="00BC353A">
        <w:rPr>
          <w:rFonts w:ascii="Tahoma" w:hAnsi="Tahoma" w:cs="Tahoma"/>
          <w:sz w:val="22"/>
          <w:szCs w:val="22"/>
        </w:rPr>
        <w:t>125</w:t>
      </w:r>
      <w:r w:rsidRPr="007A2233">
        <w:rPr>
          <w:rFonts w:ascii="Tahoma" w:hAnsi="Tahoma" w:cs="Tahoma"/>
          <w:sz w:val="22"/>
          <w:szCs w:val="22"/>
        </w:rPr>
        <w:t>/hr = $</w:t>
      </w:r>
      <w:r w:rsidR="00E26860">
        <w:rPr>
          <w:rFonts w:ascii="Tahoma" w:hAnsi="Tahoma" w:cs="Tahoma"/>
          <w:sz w:val="22"/>
          <w:szCs w:val="22"/>
        </w:rPr>
        <w:t>1</w:t>
      </w:r>
      <w:r w:rsidR="00BC353A">
        <w:rPr>
          <w:rFonts w:ascii="Tahoma" w:hAnsi="Tahoma" w:cs="Tahoma"/>
          <w:sz w:val="22"/>
          <w:szCs w:val="22"/>
        </w:rPr>
        <w:t>5</w:t>
      </w:r>
      <w:r w:rsidR="00E26860">
        <w:rPr>
          <w:rFonts w:ascii="Tahoma" w:hAnsi="Tahoma" w:cs="Tahoma"/>
          <w:sz w:val="22"/>
          <w:szCs w:val="22"/>
        </w:rPr>
        <w:t>,</w:t>
      </w:r>
      <w:r w:rsidR="00BC353A">
        <w:rPr>
          <w:rFonts w:ascii="Tahoma" w:hAnsi="Tahoma" w:cs="Tahoma"/>
          <w:sz w:val="22"/>
          <w:szCs w:val="22"/>
        </w:rPr>
        <w:t>000 in 2010 for a 3-year</w:t>
      </w:r>
      <w:r w:rsidR="004670FF">
        <w:rPr>
          <w:rFonts w:ascii="Tahoma" w:hAnsi="Tahoma" w:cs="Tahoma"/>
          <w:sz w:val="22"/>
          <w:szCs w:val="22"/>
        </w:rPr>
        <w:t xml:space="preserve"> </w:t>
      </w:r>
      <w:r w:rsidR="00E26860" w:rsidRPr="007A2233">
        <w:rPr>
          <w:rFonts w:ascii="Tahoma" w:hAnsi="Tahoma" w:cs="Tahoma"/>
          <w:sz w:val="22"/>
          <w:szCs w:val="22"/>
        </w:rPr>
        <w:t>annualized cost</w:t>
      </w:r>
      <w:r w:rsidR="00BC353A">
        <w:rPr>
          <w:rFonts w:ascii="Tahoma" w:hAnsi="Tahoma" w:cs="Tahoma"/>
          <w:sz w:val="22"/>
          <w:szCs w:val="22"/>
        </w:rPr>
        <w:t xml:space="preserve"> of $5,000/year</w:t>
      </w:r>
      <w:r w:rsidR="00DD0F32">
        <w:rPr>
          <w:rFonts w:ascii="Tahoma" w:hAnsi="Tahoma" w:cs="Tahoma"/>
          <w:sz w:val="22"/>
          <w:szCs w:val="22"/>
        </w:rPr>
        <w:t>.</w:t>
      </w:r>
      <w:r w:rsidR="00E26860">
        <w:rPr>
          <w:rFonts w:ascii="Tahoma" w:hAnsi="Tahoma" w:cs="Tahoma"/>
          <w:sz w:val="22"/>
          <w:szCs w:val="22"/>
        </w:rPr>
        <w:t xml:space="preserve"> </w:t>
      </w:r>
    </w:p>
    <w:p w:rsidR="007A2233" w:rsidRDefault="007A2233" w:rsidP="004670FF">
      <w:pPr>
        <w:numPr>
          <w:ilvl w:val="3"/>
          <w:numId w:val="10"/>
        </w:numPr>
        <w:tabs>
          <w:tab w:val="clear" w:pos="2880"/>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sidRPr="007A2233">
        <w:rPr>
          <w:rFonts w:ascii="Tahoma" w:hAnsi="Tahoma" w:cs="Tahoma"/>
          <w:sz w:val="22"/>
          <w:szCs w:val="22"/>
        </w:rPr>
        <w:t>Cost to analyze collected information: 1</w:t>
      </w:r>
      <w:r w:rsidR="009F72D9">
        <w:rPr>
          <w:rFonts w:ascii="Tahoma" w:hAnsi="Tahoma" w:cs="Tahoma"/>
          <w:sz w:val="22"/>
          <w:szCs w:val="22"/>
        </w:rPr>
        <w:t>0</w:t>
      </w:r>
      <w:r w:rsidRPr="007A2233">
        <w:rPr>
          <w:rFonts w:ascii="Tahoma" w:hAnsi="Tahoma" w:cs="Tahoma"/>
          <w:sz w:val="22"/>
          <w:szCs w:val="22"/>
        </w:rPr>
        <w:t xml:space="preserve"> minutes per entry</w:t>
      </w:r>
      <w:r w:rsidR="00277076">
        <w:rPr>
          <w:rFonts w:ascii="Tahoma" w:hAnsi="Tahoma" w:cs="Tahoma"/>
          <w:sz w:val="22"/>
          <w:szCs w:val="22"/>
        </w:rPr>
        <w:t xml:space="preserve"> x</w:t>
      </w:r>
      <w:r w:rsidRPr="007A2233">
        <w:rPr>
          <w:rFonts w:ascii="Tahoma" w:hAnsi="Tahoma" w:cs="Tahoma"/>
          <w:sz w:val="22"/>
          <w:szCs w:val="22"/>
        </w:rPr>
        <w:t xml:space="preserve"> 100 entries</w:t>
      </w:r>
      <w:r w:rsidR="00277076">
        <w:rPr>
          <w:rFonts w:ascii="Tahoma" w:hAnsi="Tahoma" w:cs="Tahoma"/>
          <w:sz w:val="22"/>
          <w:szCs w:val="22"/>
        </w:rPr>
        <w:t xml:space="preserve"> x </w:t>
      </w:r>
      <w:r w:rsidRPr="007A2233">
        <w:rPr>
          <w:rFonts w:ascii="Tahoma" w:hAnsi="Tahoma" w:cs="Tahoma"/>
          <w:sz w:val="22"/>
          <w:szCs w:val="22"/>
        </w:rPr>
        <w:t>$</w:t>
      </w:r>
      <w:r w:rsidR="00277076">
        <w:rPr>
          <w:rFonts w:ascii="Tahoma" w:hAnsi="Tahoma" w:cs="Tahoma"/>
          <w:sz w:val="22"/>
          <w:szCs w:val="22"/>
        </w:rPr>
        <w:t>5</w:t>
      </w:r>
      <w:r w:rsidR="00885F50">
        <w:rPr>
          <w:rFonts w:ascii="Tahoma" w:hAnsi="Tahoma" w:cs="Tahoma"/>
          <w:sz w:val="22"/>
          <w:szCs w:val="22"/>
        </w:rPr>
        <w:t>5</w:t>
      </w:r>
      <w:r w:rsidR="00277076">
        <w:rPr>
          <w:rFonts w:ascii="Tahoma" w:hAnsi="Tahoma" w:cs="Tahoma"/>
          <w:sz w:val="22"/>
          <w:szCs w:val="22"/>
        </w:rPr>
        <w:t>.</w:t>
      </w:r>
      <w:r w:rsidR="00885F50">
        <w:rPr>
          <w:rFonts w:ascii="Tahoma" w:hAnsi="Tahoma" w:cs="Tahoma"/>
          <w:sz w:val="22"/>
          <w:szCs w:val="22"/>
        </w:rPr>
        <w:t>07</w:t>
      </w:r>
      <w:r w:rsidR="00E26860">
        <w:rPr>
          <w:rFonts w:ascii="Tahoma" w:hAnsi="Tahoma" w:cs="Tahoma"/>
          <w:sz w:val="22"/>
          <w:szCs w:val="22"/>
        </w:rPr>
        <w:t>*</w:t>
      </w:r>
      <w:r w:rsidRPr="007A2233">
        <w:rPr>
          <w:rFonts w:ascii="Tahoma" w:hAnsi="Tahoma" w:cs="Tahoma"/>
          <w:sz w:val="22"/>
          <w:szCs w:val="22"/>
        </w:rPr>
        <w:t>/hr</w:t>
      </w:r>
      <w:r w:rsidR="00277076">
        <w:rPr>
          <w:rFonts w:ascii="Tahoma" w:hAnsi="Tahoma" w:cs="Tahoma"/>
          <w:sz w:val="22"/>
          <w:szCs w:val="22"/>
        </w:rPr>
        <w:t xml:space="preserve"> =</w:t>
      </w:r>
      <w:r w:rsidRPr="007A2233">
        <w:rPr>
          <w:rFonts w:ascii="Tahoma" w:hAnsi="Tahoma" w:cs="Tahoma"/>
          <w:sz w:val="22"/>
          <w:szCs w:val="22"/>
        </w:rPr>
        <w:t xml:space="preserve"> </w:t>
      </w:r>
      <w:r w:rsidR="009F72D9">
        <w:rPr>
          <w:rFonts w:ascii="Tahoma" w:hAnsi="Tahoma" w:cs="Tahoma"/>
          <w:sz w:val="22"/>
          <w:szCs w:val="22"/>
        </w:rPr>
        <w:t>$</w:t>
      </w:r>
      <w:r w:rsidR="00885F50">
        <w:rPr>
          <w:rFonts w:ascii="Tahoma" w:hAnsi="Tahoma" w:cs="Tahoma"/>
          <w:sz w:val="22"/>
          <w:szCs w:val="22"/>
        </w:rPr>
        <w:t>917.83</w:t>
      </w:r>
      <w:r w:rsidR="00277076" w:rsidRPr="00277076">
        <w:rPr>
          <w:rFonts w:ascii="Tahoma" w:hAnsi="Tahoma" w:cs="Tahoma"/>
          <w:sz w:val="22"/>
          <w:szCs w:val="22"/>
        </w:rPr>
        <w:t xml:space="preserve"> </w:t>
      </w:r>
      <w:r w:rsidR="00277076" w:rsidRPr="007A2233">
        <w:rPr>
          <w:rFonts w:ascii="Tahoma" w:hAnsi="Tahoma" w:cs="Tahoma"/>
          <w:sz w:val="22"/>
          <w:szCs w:val="22"/>
        </w:rPr>
        <w:t>annualized cost</w:t>
      </w:r>
      <w:r w:rsidR="00DD0F32">
        <w:rPr>
          <w:rFonts w:ascii="Tahoma" w:hAnsi="Tahoma" w:cs="Tahoma"/>
          <w:sz w:val="22"/>
          <w:szCs w:val="22"/>
        </w:rPr>
        <w:t>.</w:t>
      </w:r>
    </w:p>
    <w:p w:rsidR="007A2233" w:rsidRPr="004670FF" w:rsidRDefault="007A2233"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4670FF">
        <w:rPr>
          <w:rFonts w:ascii="Tahoma" w:hAnsi="Tahoma" w:cs="Tahoma"/>
          <w:b/>
          <w:sz w:val="22"/>
          <w:szCs w:val="22"/>
        </w:rPr>
        <w:t xml:space="preserve">Total annualized cost estimate = </w:t>
      </w:r>
      <w:r w:rsidR="004670FF" w:rsidRPr="004670FF">
        <w:rPr>
          <w:rFonts w:ascii="Tahoma" w:hAnsi="Tahoma" w:cs="Tahoma"/>
          <w:b/>
          <w:sz w:val="22"/>
          <w:szCs w:val="22"/>
        </w:rPr>
        <w:t>$</w:t>
      </w:r>
      <w:r w:rsidR="007D7D15">
        <w:rPr>
          <w:rFonts w:ascii="Tahoma" w:hAnsi="Tahoma" w:cs="Tahoma"/>
          <w:b/>
          <w:sz w:val="22"/>
          <w:szCs w:val="22"/>
        </w:rPr>
        <w:t>5,</w:t>
      </w:r>
      <w:r w:rsidR="00885F50">
        <w:rPr>
          <w:rFonts w:ascii="Tahoma" w:hAnsi="Tahoma" w:cs="Tahoma"/>
          <w:b/>
          <w:sz w:val="22"/>
          <w:szCs w:val="22"/>
        </w:rPr>
        <w:t>917.83</w:t>
      </w:r>
    </w:p>
    <w:p w:rsidR="00277076" w:rsidRPr="00E26860" w:rsidRDefault="000C1FF8" w:rsidP="00E26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i/>
          <w:sz w:val="22"/>
          <w:szCs w:val="22"/>
        </w:rPr>
      </w:pPr>
      <w:r w:rsidRPr="00E26860">
        <w:rPr>
          <w:rFonts w:ascii="Tahoma" w:hAnsi="Tahoma" w:cs="Tahoma"/>
          <w:sz w:val="22"/>
          <w:szCs w:val="22"/>
        </w:rPr>
        <w:t>*</w:t>
      </w:r>
      <w:r w:rsidRPr="00E26860">
        <w:rPr>
          <w:rFonts w:ascii="Tahoma" w:hAnsi="Tahoma" w:cs="Tahoma"/>
          <w:i/>
          <w:sz w:val="22"/>
          <w:szCs w:val="22"/>
        </w:rPr>
        <w:t>Cost to Government based on GS-13/step 8 salary multiplied by 1.</w:t>
      </w:r>
      <w:r w:rsidR="00277076" w:rsidRPr="00E26860">
        <w:rPr>
          <w:rFonts w:ascii="Tahoma" w:hAnsi="Tahoma" w:cs="Tahoma"/>
          <w:i/>
          <w:sz w:val="22"/>
          <w:szCs w:val="22"/>
        </w:rPr>
        <w:t>30</w:t>
      </w:r>
      <w:r w:rsidRPr="00E26860">
        <w:rPr>
          <w:rFonts w:ascii="Tahoma" w:hAnsi="Tahoma" w:cs="Tahoma"/>
          <w:i/>
          <w:sz w:val="22"/>
          <w:szCs w:val="22"/>
        </w:rPr>
        <w:t xml:space="preserve"> (to factor in cost to Government) = $</w:t>
      </w:r>
      <w:r w:rsidR="00885F50">
        <w:rPr>
          <w:rFonts w:ascii="Tahoma" w:hAnsi="Tahoma" w:cs="Tahoma"/>
          <w:i/>
          <w:sz w:val="22"/>
          <w:szCs w:val="22"/>
        </w:rPr>
        <w:t>42.36</w:t>
      </w:r>
      <w:r w:rsidRPr="00E26860">
        <w:rPr>
          <w:rFonts w:ascii="Tahoma" w:hAnsi="Tahoma" w:cs="Tahoma"/>
          <w:i/>
          <w:sz w:val="22"/>
          <w:szCs w:val="22"/>
        </w:rPr>
        <w:t xml:space="preserve"> x 1</w:t>
      </w:r>
      <w:r w:rsidR="00E26860" w:rsidRPr="00E26860">
        <w:rPr>
          <w:rFonts w:ascii="Tahoma" w:hAnsi="Tahoma" w:cs="Tahoma"/>
          <w:i/>
          <w:sz w:val="22"/>
          <w:szCs w:val="22"/>
        </w:rPr>
        <w:t>.</w:t>
      </w:r>
      <w:r w:rsidR="00277076" w:rsidRPr="00E26860">
        <w:rPr>
          <w:rFonts w:ascii="Tahoma" w:hAnsi="Tahoma" w:cs="Tahoma"/>
          <w:i/>
          <w:sz w:val="22"/>
          <w:szCs w:val="22"/>
        </w:rPr>
        <w:t>30</w:t>
      </w:r>
      <w:r w:rsidRPr="00E26860">
        <w:rPr>
          <w:rFonts w:ascii="Tahoma" w:hAnsi="Tahoma" w:cs="Tahoma"/>
          <w:i/>
          <w:sz w:val="22"/>
          <w:szCs w:val="22"/>
        </w:rPr>
        <w:t xml:space="preserve"> = </w:t>
      </w:r>
      <w:r w:rsidR="00885F50">
        <w:rPr>
          <w:rFonts w:ascii="Tahoma" w:hAnsi="Tahoma" w:cs="Tahoma"/>
          <w:i/>
          <w:sz w:val="22"/>
          <w:szCs w:val="22"/>
        </w:rPr>
        <w:t xml:space="preserve">55.07 </w:t>
      </w:r>
      <w:r w:rsidRPr="00E26860">
        <w:rPr>
          <w:rFonts w:ascii="Tahoma" w:hAnsi="Tahoma" w:cs="Tahoma"/>
          <w:i/>
          <w:sz w:val="22"/>
          <w:szCs w:val="22"/>
        </w:rPr>
        <w:t>$</w:t>
      </w:r>
      <w:r w:rsidR="004670FF" w:rsidRPr="00E26860">
        <w:rPr>
          <w:rFonts w:ascii="Tahoma" w:hAnsi="Tahoma" w:cs="Tahoma"/>
          <w:i/>
          <w:sz w:val="22"/>
          <w:szCs w:val="22"/>
        </w:rPr>
        <w:t>/hour cost to government</w:t>
      </w:r>
      <w:r w:rsidR="00E26860" w:rsidRPr="00E26860">
        <w:rPr>
          <w:rFonts w:ascii="Tahoma" w:hAnsi="Tahoma" w:cs="Tahoma"/>
          <w:i/>
          <w:sz w:val="22"/>
          <w:szCs w:val="22"/>
        </w:rPr>
        <w:t xml:space="preserve">.  </w:t>
      </w:r>
      <w:r w:rsidR="00277076" w:rsidRPr="00E26860">
        <w:rPr>
          <w:rFonts w:ascii="Tahoma" w:hAnsi="Tahoma" w:cs="Tahoma"/>
          <w:i/>
          <w:sz w:val="22"/>
          <w:szCs w:val="22"/>
        </w:rPr>
        <w:t xml:space="preserve">Taken from: </w:t>
      </w:r>
      <w:hyperlink r:id="rId10" w:history="1">
        <w:r w:rsidR="00277076" w:rsidRPr="00E26860">
          <w:rPr>
            <w:rStyle w:val="Hyperlink"/>
            <w:rFonts w:ascii="Tahoma" w:hAnsi="Tahoma" w:cs="Tahoma"/>
            <w:i/>
            <w:sz w:val="22"/>
            <w:szCs w:val="22"/>
          </w:rPr>
          <w:t>http://www.opm.gov/oca/07tables/pdf/gs_h.pdf</w:t>
        </w:r>
      </w:hyperlink>
      <w:r w:rsidR="00277076" w:rsidRPr="00E26860">
        <w:rPr>
          <w:rFonts w:ascii="Tahoma" w:hAnsi="Tahoma" w:cs="Tahoma"/>
          <w:i/>
          <w:sz w:val="22"/>
          <w:szCs w:val="22"/>
        </w:rPr>
        <w:t>, cost to Government calculated as base salary multiplied by 130 percent</w:t>
      </w:r>
    </w:p>
    <w:p w:rsidR="006B455B" w:rsidRDefault="006B455B"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 </w:t>
      </w: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EC10FF" w:rsidRPr="008D192D" w:rsidRDefault="00D63D73"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Agency is requesting approval for </w:t>
      </w:r>
      <w:r w:rsidR="007D7D15">
        <w:rPr>
          <w:rFonts w:ascii="Tahoma" w:hAnsi="Tahoma" w:cs="Tahoma"/>
          <w:sz w:val="22"/>
          <w:szCs w:val="22"/>
        </w:rPr>
        <w:t>25</w:t>
      </w:r>
      <w:r>
        <w:rPr>
          <w:rFonts w:ascii="Tahoma" w:hAnsi="Tahoma" w:cs="Tahoma"/>
          <w:sz w:val="22"/>
          <w:szCs w:val="22"/>
        </w:rPr>
        <w:t xml:space="preserve"> annual burden hours, based on </w:t>
      </w:r>
      <w:r w:rsidR="007D7D15">
        <w:rPr>
          <w:rFonts w:ascii="Tahoma" w:hAnsi="Tahoma" w:cs="Tahoma"/>
          <w:sz w:val="22"/>
          <w:szCs w:val="22"/>
        </w:rPr>
        <w:t>100</w:t>
      </w:r>
      <w:r>
        <w:rPr>
          <w:rFonts w:ascii="Tahoma" w:hAnsi="Tahoma" w:cs="Tahoma"/>
          <w:sz w:val="22"/>
          <w:szCs w:val="22"/>
        </w:rPr>
        <w:t xml:space="preserve"> annual </w:t>
      </w:r>
      <w:r w:rsidR="008E4193">
        <w:rPr>
          <w:rFonts w:ascii="Tahoma" w:hAnsi="Tahoma" w:cs="Tahoma"/>
          <w:sz w:val="22"/>
          <w:szCs w:val="22"/>
        </w:rPr>
        <w:t>responses</w:t>
      </w:r>
      <w:r>
        <w:rPr>
          <w:rFonts w:ascii="Tahoma" w:hAnsi="Tahoma" w:cs="Tahoma"/>
          <w:sz w:val="22"/>
          <w:szCs w:val="22"/>
        </w:rPr>
        <w:t xml:space="preserve">.  This is an increase of </w:t>
      </w:r>
      <w:r w:rsidR="007D7D15">
        <w:rPr>
          <w:rFonts w:ascii="Tahoma" w:hAnsi="Tahoma" w:cs="Tahoma"/>
          <w:sz w:val="22"/>
          <w:szCs w:val="22"/>
        </w:rPr>
        <w:t>0</w:t>
      </w:r>
      <w:r>
        <w:rPr>
          <w:rFonts w:ascii="Tahoma" w:hAnsi="Tahoma" w:cs="Tahoma"/>
          <w:sz w:val="22"/>
          <w:szCs w:val="22"/>
        </w:rPr>
        <w:t xml:space="preserve"> burden hours from the previous approval period, and a </w:t>
      </w:r>
      <w:r w:rsidR="007D7D15">
        <w:rPr>
          <w:rFonts w:ascii="Tahoma" w:hAnsi="Tahoma" w:cs="Tahoma"/>
          <w:sz w:val="22"/>
          <w:szCs w:val="22"/>
        </w:rPr>
        <w:t>0%</w:t>
      </w:r>
      <w:r>
        <w:rPr>
          <w:rFonts w:ascii="Tahoma" w:hAnsi="Tahoma" w:cs="Tahoma"/>
          <w:sz w:val="22"/>
          <w:szCs w:val="22"/>
        </w:rPr>
        <w:t xml:space="preserve"> increase in respondents.  The </w:t>
      </w:r>
      <w:r w:rsidR="007D7D15">
        <w:rPr>
          <w:rFonts w:ascii="Tahoma" w:hAnsi="Tahoma" w:cs="Tahoma"/>
          <w:sz w:val="22"/>
          <w:szCs w:val="22"/>
        </w:rPr>
        <w:t xml:space="preserve">lack of change </w:t>
      </w:r>
      <w:r>
        <w:rPr>
          <w:rFonts w:ascii="Tahoma" w:hAnsi="Tahoma" w:cs="Tahoma"/>
          <w:sz w:val="22"/>
          <w:szCs w:val="22"/>
        </w:rPr>
        <w:t>is the result of</w:t>
      </w:r>
      <w:r w:rsidR="007D7D15" w:rsidRPr="00885F50">
        <w:rPr>
          <w:rFonts w:ascii="Tahoma" w:hAnsi="Tahoma" w:cs="Tahoma"/>
          <w:sz w:val="22"/>
          <w:szCs w:val="22"/>
        </w:rPr>
        <w:t xml:space="preserve"> the data archive only being implemented in December 2010 with data sets that use this information collection scheduled to be deployed in April 2011</w:t>
      </w:r>
      <w:r w:rsidR="00885F50" w:rsidRPr="00885F50">
        <w:rPr>
          <w:rFonts w:ascii="Tahoma" w:hAnsi="Tahoma" w:cs="Tahoma"/>
          <w:sz w:val="22"/>
          <w:szCs w:val="22"/>
        </w:rPr>
        <w:t>.</w:t>
      </w:r>
      <w:r w:rsidR="007D7D15">
        <w:rPr>
          <w:rFonts w:ascii="Tahoma" w:hAnsi="Tahoma" w:cs="Tahoma"/>
          <w:color w:val="FF0000"/>
          <w:sz w:val="22"/>
          <w:szCs w:val="22"/>
        </w:rPr>
        <w:t xml:space="preserve"> </w:t>
      </w:r>
      <w:r w:rsidR="00885F50">
        <w:rPr>
          <w:rFonts w:ascii="Tahoma" w:hAnsi="Tahoma" w:cs="Tahoma"/>
          <w:color w:val="FF0000"/>
          <w:sz w:val="22"/>
          <w:szCs w:val="22"/>
        </w:rPr>
        <w:t xml:space="preserve"> </w:t>
      </w:r>
      <w:r w:rsidR="007D7D15">
        <w:rPr>
          <w:rFonts w:ascii="Tahoma" w:hAnsi="Tahoma" w:cs="Tahoma"/>
          <w:color w:val="FF0000"/>
          <w:sz w:val="22"/>
          <w:szCs w:val="22"/>
        </w:rPr>
        <w:t xml:space="preserve"> </w:t>
      </w:r>
    </w:p>
    <w:p w:rsidR="00C37CD8" w:rsidRPr="00EC10FF"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00EC10FF" w:rsidRPr="008D192D" w:rsidRDefault="008E4193"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lastRenderedPageBreak/>
        <w:t>There are n</w:t>
      </w:r>
      <w:r w:rsidR="00E26860">
        <w:rPr>
          <w:rFonts w:ascii="Tahoma" w:hAnsi="Tahoma" w:cs="Tahoma"/>
          <w:sz w:val="22"/>
          <w:szCs w:val="22"/>
        </w:rPr>
        <w:t>o plan</w:t>
      </w:r>
      <w:r>
        <w:rPr>
          <w:rFonts w:ascii="Tahoma" w:hAnsi="Tahoma" w:cs="Tahoma"/>
          <w:sz w:val="22"/>
          <w:szCs w:val="22"/>
        </w:rPr>
        <w:t>s</w:t>
      </w:r>
      <w:r w:rsidR="00E26860">
        <w:rPr>
          <w:rFonts w:ascii="Tahoma" w:hAnsi="Tahoma" w:cs="Tahoma"/>
          <w:sz w:val="22"/>
          <w:szCs w:val="22"/>
        </w:rPr>
        <w:t xml:space="preserve"> to publish</w:t>
      </w:r>
      <w:r>
        <w:rPr>
          <w:rFonts w:ascii="Tahoma" w:hAnsi="Tahoma" w:cs="Tahoma"/>
          <w:sz w:val="22"/>
          <w:szCs w:val="22"/>
        </w:rPr>
        <w:t xml:space="preserve"> the </w:t>
      </w:r>
      <w:r w:rsidR="00E26860">
        <w:rPr>
          <w:rFonts w:ascii="Tahoma" w:hAnsi="Tahoma" w:cs="Tahoma"/>
          <w:sz w:val="22"/>
          <w:szCs w:val="22"/>
        </w:rPr>
        <w:t>results</w:t>
      </w:r>
      <w:r>
        <w:rPr>
          <w:rFonts w:ascii="Tahoma" w:hAnsi="Tahoma" w:cs="Tahoma"/>
          <w:sz w:val="22"/>
          <w:szCs w:val="22"/>
        </w:rPr>
        <w:t xml:space="preserve"> of this information collection.</w:t>
      </w:r>
    </w:p>
    <w:p w:rsidR="00C37CD8" w:rsidRPr="00EC10FF" w:rsidRDefault="00C37CD8"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8D192D" w:rsidRDefault="00E26860" w:rsidP="008343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No exemption to requirement to display the expiration date for OMB approval is sought.</w:t>
      </w:r>
    </w:p>
    <w:p w:rsidR="006B455B" w:rsidRDefault="006B455B" w:rsidP="008343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4670FF" w:rsidRPr="00E00357" w:rsidRDefault="004670FF" w:rsidP="004670FF">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E00357">
        <w:rPr>
          <w:rFonts w:ascii="Tahoma" w:hAnsi="Tahoma" w:cs="Tahoma"/>
          <w:bCs/>
          <w:sz w:val="22"/>
          <w:szCs w:val="22"/>
        </w:rPr>
        <w:t>There are no exceptions to the certificat</w:t>
      </w:r>
      <w:r>
        <w:rPr>
          <w:rFonts w:ascii="Tahoma" w:hAnsi="Tahoma" w:cs="Tahoma"/>
          <w:bCs/>
          <w:sz w:val="22"/>
          <w:szCs w:val="22"/>
        </w:rPr>
        <w:t>ion statement identified in item</w:t>
      </w:r>
      <w:r w:rsidRPr="00E00357">
        <w:rPr>
          <w:rFonts w:ascii="Tahoma" w:hAnsi="Tahoma" w:cs="Tahoma"/>
          <w:bCs/>
          <w:sz w:val="22"/>
          <w:szCs w:val="22"/>
        </w:rPr>
        <w:t xml:space="preserve"> </w:t>
      </w:r>
      <w:r>
        <w:rPr>
          <w:rFonts w:ascii="Tahoma" w:hAnsi="Tahoma" w:cs="Tahoma"/>
          <w:bCs/>
          <w:sz w:val="22"/>
          <w:szCs w:val="22"/>
        </w:rPr>
        <w:t xml:space="preserve">19, </w:t>
      </w:r>
      <w:r w:rsidRPr="00E00357">
        <w:rPr>
          <w:rFonts w:ascii="Tahoma" w:hAnsi="Tahoma" w:cs="Tahoma"/>
          <w:bCs/>
          <w:sz w:val="22"/>
          <w:szCs w:val="22"/>
        </w:rPr>
        <w:t>"Certification Requirement for Paperwork Reduction Act."</w:t>
      </w:r>
    </w:p>
    <w:p w:rsidR="004670FF" w:rsidRDefault="004670FF" w:rsidP="004670FF">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center"/>
        <w:rPr>
          <w:rFonts w:ascii="Tahoma" w:hAnsi="Tahoma" w:cs="Tahoma"/>
          <w:b/>
          <w:bCs/>
          <w:color w:val="3366FF"/>
          <w:sz w:val="20"/>
          <w:szCs w:val="20"/>
        </w:rPr>
      </w:pPr>
    </w:p>
    <w:p w:rsidR="004670FF" w:rsidRPr="00EC10FF" w:rsidRDefault="004670FF" w:rsidP="00467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004670FF" w:rsidRPr="00E00357" w:rsidRDefault="004670FF" w:rsidP="004670F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Cs/>
          <w:sz w:val="22"/>
          <w:szCs w:val="22"/>
        </w:rPr>
      </w:pPr>
      <w:r w:rsidRPr="00E00357">
        <w:rPr>
          <w:rFonts w:ascii="Tahoma" w:hAnsi="Tahoma" w:cs="Tahoma"/>
          <w:bCs/>
          <w:sz w:val="22"/>
          <w:szCs w:val="22"/>
        </w:rPr>
        <w:t>This collection does not employ statistical methods.</w:t>
      </w:r>
    </w:p>
    <w:p w:rsidR="00EC10FF" w:rsidRPr="008E59EC" w:rsidRDefault="00EC10FF" w:rsidP="004670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p>
    <w:sectPr w:rsidR="00EC10FF" w:rsidRPr="008E59EC" w:rsidSect="00E26860">
      <w:headerReference w:type="default" r:id="rId11"/>
      <w:footerReference w:type="default" r:id="rId12"/>
      <w:type w:val="continuous"/>
      <w:pgSz w:w="12240" w:h="15840"/>
      <w:pgMar w:top="1440" w:right="1440" w:bottom="1440" w:left="1440" w:header="1080" w:footer="66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9FA" w:rsidRDefault="00FA09FA">
      <w:r>
        <w:separator/>
      </w:r>
    </w:p>
  </w:endnote>
  <w:endnote w:type="continuationSeparator" w:id="0">
    <w:p w:rsidR="00FA09FA" w:rsidRDefault="00FA0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73" w:rsidRPr="00E26860" w:rsidRDefault="00D63D73" w:rsidP="00E26860">
    <w:pPr>
      <w:pStyle w:val="Footer"/>
      <w:jc w:val="center"/>
      <w:rPr>
        <w:rFonts w:ascii="Tahoma" w:hAnsi="Tahoma" w:cs="Tahoma"/>
        <w:sz w:val="20"/>
        <w:szCs w:val="20"/>
      </w:rPr>
    </w:pPr>
    <w:r w:rsidRPr="00E26860">
      <w:rPr>
        <w:rFonts w:ascii="Tahoma" w:hAnsi="Tahoma" w:cs="Tahoma"/>
        <w:sz w:val="20"/>
        <w:szCs w:val="20"/>
      </w:rPr>
      <w:t xml:space="preserve">Page </w:t>
    </w:r>
    <w:r w:rsidR="00A951C3" w:rsidRPr="00E26860">
      <w:rPr>
        <w:rStyle w:val="PageNumber"/>
        <w:rFonts w:ascii="Tahoma" w:hAnsi="Tahoma" w:cs="Tahoma"/>
        <w:sz w:val="20"/>
        <w:szCs w:val="20"/>
      </w:rPr>
      <w:fldChar w:fldCharType="begin"/>
    </w:r>
    <w:r w:rsidRPr="00E26860">
      <w:rPr>
        <w:rStyle w:val="PageNumber"/>
        <w:rFonts w:ascii="Tahoma" w:hAnsi="Tahoma" w:cs="Tahoma"/>
        <w:sz w:val="20"/>
        <w:szCs w:val="20"/>
      </w:rPr>
      <w:instrText xml:space="preserve"> PAGE </w:instrText>
    </w:r>
    <w:r w:rsidR="00A951C3" w:rsidRPr="00E26860">
      <w:rPr>
        <w:rStyle w:val="PageNumber"/>
        <w:rFonts w:ascii="Tahoma" w:hAnsi="Tahoma" w:cs="Tahoma"/>
        <w:sz w:val="20"/>
        <w:szCs w:val="20"/>
      </w:rPr>
      <w:fldChar w:fldCharType="separate"/>
    </w:r>
    <w:r w:rsidR="00885F50">
      <w:rPr>
        <w:rStyle w:val="PageNumber"/>
        <w:rFonts w:ascii="Tahoma" w:hAnsi="Tahoma" w:cs="Tahoma"/>
        <w:noProof/>
        <w:sz w:val="20"/>
        <w:szCs w:val="20"/>
      </w:rPr>
      <w:t>2</w:t>
    </w:r>
    <w:r w:rsidR="00A951C3" w:rsidRPr="00E26860">
      <w:rPr>
        <w:rStyle w:val="PageNumbe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9FA" w:rsidRDefault="00FA09FA">
      <w:r>
        <w:separator/>
      </w:r>
    </w:p>
  </w:footnote>
  <w:footnote w:type="continuationSeparator" w:id="0">
    <w:p w:rsidR="00FA09FA" w:rsidRDefault="00FA0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73" w:rsidRPr="00E26860" w:rsidRDefault="00D63D73" w:rsidP="00E26860">
    <w:pPr>
      <w:pStyle w:val="Header"/>
      <w:jc w:val="center"/>
      <w:rPr>
        <w:rFonts w:ascii="Tahoma" w:hAnsi="Tahoma"/>
        <w:sz w:val="20"/>
        <w:szCs w:val="20"/>
      </w:rPr>
    </w:pPr>
    <w:r w:rsidRPr="00E26860">
      <w:rPr>
        <w:rFonts w:ascii="Tahoma" w:hAnsi="Tahoma"/>
        <w:sz w:val="20"/>
        <w:szCs w:val="20"/>
      </w:rPr>
      <w:t>Research Data Archive Use Tracking</w:t>
    </w:r>
  </w:p>
  <w:p w:rsidR="00D63D73" w:rsidRPr="00E26860" w:rsidRDefault="00D63D73" w:rsidP="00E26860">
    <w:pPr>
      <w:pStyle w:val="Header"/>
      <w:jc w:val="center"/>
      <w:rPr>
        <w:rFonts w:ascii="Tahoma" w:hAnsi="Tahoma"/>
        <w:sz w:val="20"/>
        <w:szCs w:val="20"/>
      </w:rPr>
    </w:pPr>
    <w:r w:rsidRPr="00E26860">
      <w:rPr>
        <w:rFonts w:ascii="Tahoma" w:hAnsi="Tahoma"/>
        <w:sz w:val="20"/>
        <w:szCs w:val="20"/>
      </w:rPr>
      <w:t>0596-</w:t>
    </w:r>
    <w:r>
      <w:rPr>
        <w:rFonts w:ascii="Tahoma" w:hAnsi="Tahoma"/>
        <w:sz w:val="20"/>
        <w:szCs w:val="20"/>
      </w:rPr>
      <w:t>0210</w:t>
    </w:r>
  </w:p>
  <w:p w:rsidR="00D63D73" w:rsidRDefault="00A951C3">
    <w:pPr>
      <w:pStyle w:val="Head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2C9EFCB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63E009C8"/>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56B68A1"/>
    <w:multiLevelType w:val="hybridMultilevel"/>
    <w:tmpl w:val="B434BB3E"/>
    <w:lvl w:ilvl="0" w:tplc="D0945D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2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C1944FA"/>
    <w:multiLevelType w:val="multilevel"/>
    <w:tmpl w:val="B434BB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62D5B0B"/>
    <w:multiLevelType w:val="hybridMultilevel"/>
    <w:tmpl w:val="E160CDD8"/>
    <w:lvl w:ilvl="0" w:tplc="D9F642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4"/>
  </w:num>
  <w:num w:numId="6">
    <w:abstractNumId w:val="21"/>
  </w:num>
  <w:num w:numId="7">
    <w:abstractNumId w:val="27"/>
  </w:num>
  <w:num w:numId="8">
    <w:abstractNumId w:val="26"/>
  </w:num>
  <w:num w:numId="9">
    <w:abstractNumId w:val="23"/>
  </w:num>
  <w:num w:numId="10">
    <w:abstractNumId w:val="17"/>
  </w:num>
  <w:num w:numId="11">
    <w:abstractNumId w:val="18"/>
  </w:num>
  <w:num w:numId="12">
    <w:abstractNumId w:val="34"/>
  </w:num>
  <w:num w:numId="13">
    <w:abstractNumId w:val="32"/>
  </w:num>
  <w:num w:numId="14">
    <w:abstractNumId w:val="25"/>
  </w:num>
  <w:num w:numId="15">
    <w:abstractNumId w:val="19"/>
  </w:num>
  <w:num w:numId="16">
    <w:abstractNumId w:val="29"/>
  </w:num>
  <w:num w:numId="17">
    <w:abstractNumId w:val="22"/>
  </w:num>
  <w:num w:numId="18">
    <w:abstractNumId w:val="30"/>
  </w:num>
  <w:num w:numId="19">
    <w:abstractNumId w:val="28"/>
  </w:num>
  <w:num w:numId="20">
    <w:abstractNumId w:val="20"/>
  </w:num>
  <w:num w:numId="21">
    <w:abstractNumId w:val="31"/>
  </w:num>
  <w:num w:numId="2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8"/>
  </w:hdrShapeDefaults>
  <w:footnotePr>
    <w:footnote w:id="-1"/>
    <w:footnote w:id="0"/>
  </w:footnotePr>
  <w:endnotePr>
    <w:endnote w:id="-1"/>
    <w:endnote w:id="0"/>
  </w:endnotePr>
  <w:compat/>
  <w:rsids>
    <w:rsidRoot w:val="00504B59"/>
    <w:rsid w:val="0005010C"/>
    <w:rsid w:val="00052C24"/>
    <w:rsid w:val="00063823"/>
    <w:rsid w:val="00076BA1"/>
    <w:rsid w:val="000A4B3D"/>
    <w:rsid w:val="000C1FF8"/>
    <w:rsid w:val="000F4DC6"/>
    <w:rsid w:val="0013203D"/>
    <w:rsid w:val="001456AB"/>
    <w:rsid w:val="00145E6F"/>
    <w:rsid w:val="0018017A"/>
    <w:rsid w:val="001C2C97"/>
    <w:rsid w:val="001F3AB3"/>
    <w:rsid w:val="00201F22"/>
    <w:rsid w:val="0020459C"/>
    <w:rsid w:val="00235ADA"/>
    <w:rsid w:val="00277076"/>
    <w:rsid w:val="00281B60"/>
    <w:rsid w:val="00293B89"/>
    <w:rsid w:val="002C0CB8"/>
    <w:rsid w:val="002D277C"/>
    <w:rsid w:val="003D1ABD"/>
    <w:rsid w:val="004670FF"/>
    <w:rsid w:val="004700ED"/>
    <w:rsid w:val="004D39A0"/>
    <w:rsid w:val="004D3E20"/>
    <w:rsid w:val="00504B59"/>
    <w:rsid w:val="00536835"/>
    <w:rsid w:val="00561B09"/>
    <w:rsid w:val="005B13C3"/>
    <w:rsid w:val="005E3413"/>
    <w:rsid w:val="005F6E73"/>
    <w:rsid w:val="006474C6"/>
    <w:rsid w:val="006713BA"/>
    <w:rsid w:val="006A100C"/>
    <w:rsid w:val="006B455B"/>
    <w:rsid w:val="006F79DB"/>
    <w:rsid w:val="007977F8"/>
    <w:rsid w:val="007A2233"/>
    <w:rsid w:val="007D7D15"/>
    <w:rsid w:val="0081469D"/>
    <w:rsid w:val="00814D39"/>
    <w:rsid w:val="0083431B"/>
    <w:rsid w:val="00835AE4"/>
    <w:rsid w:val="00862A24"/>
    <w:rsid w:val="00885F50"/>
    <w:rsid w:val="00890057"/>
    <w:rsid w:val="00891B22"/>
    <w:rsid w:val="008C325F"/>
    <w:rsid w:val="008D192D"/>
    <w:rsid w:val="008E4193"/>
    <w:rsid w:val="008E59EC"/>
    <w:rsid w:val="00912803"/>
    <w:rsid w:val="009677B2"/>
    <w:rsid w:val="00991A15"/>
    <w:rsid w:val="009A769F"/>
    <w:rsid w:val="009B4808"/>
    <w:rsid w:val="009F72D9"/>
    <w:rsid w:val="00A325A6"/>
    <w:rsid w:val="00A951C3"/>
    <w:rsid w:val="00AA6A38"/>
    <w:rsid w:val="00AA7B80"/>
    <w:rsid w:val="00B12439"/>
    <w:rsid w:val="00B22415"/>
    <w:rsid w:val="00B903F1"/>
    <w:rsid w:val="00BC353A"/>
    <w:rsid w:val="00BD4296"/>
    <w:rsid w:val="00BF370D"/>
    <w:rsid w:val="00C230FB"/>
    <w:rsid w:val="00C37CD8"/>
    <w:rsid w:val="00CA3F6E"/>
    <w:rsid w:val="00CB0A80"/>
    <w:rsid w:val="00CC47FD"/>
    <w:rsid w:val="00D01087"/>
    <w:rsid w:val="00D018FC"/>
    <w:rsid w:val="00D2174D"/>
    <w:rsid w:val="00D25FB6"/>
    <w:rsid w:val="00D63D73"/>
    <w:rsid w:val="00D915F2"/>
    <w:rsid w:val="00DD0F32"/>
    <w:rsid w:val="00E26860"/>
    <w:rsid w:val="00E4737B"/>
    <w:rsid w:val="00E66ABC"/>
    <w:rsid w:val="00EC10FF"/>
    <w:rsid w:val="00EF1802"/>
    <w:rsid w:val="00EF4779"/>
    <w:rsid w:val="00F709C5"/>
    <w:rsid w:val="00F736E2"/>
    <w:rsid w:val="00F76B83"/>
    <w:rsid w:val="00FA09FA"/>
    <w:rsid w:val="00FF4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00ED"/>
  </w:style>
  <w:style w:type="paragraph" w:customStyle="1" w:styleId="Level1">
    <w:name w:val="Level 1"/>
    <w:basedOn w:val="Normal"/>
    <w:rsid w:val="004700ED"/>
    <w:pPr>
      <w:numPr>
        <w:numId w:val="1"/>
      </w:numPr>
      <w:ind w:left="474" w:hanging="186"/>
      <w:outlineLvl w:val="0"/>
    </w:pPr>
  </w:style>
  <w:style w:type="paragraph" w:customStyle="1" w:styleId="Level2">
    <w:name w:val="Level 2"/>
    <w:basedOn w:val="Normal"/>
    <w:rsid w:val="004700ED"/>
    <w:pPr>
      <w:ind w:left="722" w:hanging="361"/>
    </w:pPr>
  </w:style>
  <w:style w:type="paragraph" w:styleId="Header">
    <w:name w:val="header"/>
    <w:basedOn w:val="Normal"/>
    <w:rsid w:val="004700ED"/>
    <w:pPr>
      <w:tabs>
        <w:tab w:val="center" w:pos="4320"/>
        <w:tab w:val="right" w:pos="8640"/>
      </w:tabs>
    </w:pPr>
  </w:style>
  <w:style w:type="paragraph" w:styleId="Footer">
    <w:name w:val="footer"/>
    <w:basedOn w:val="Normal"/>
    <w:rsid w:val="004700ED"/>
    <w:pPr>
      <w:tabs>
        <w:tab w:val="center" w:pos="4320"/>
        <w:tab w:val="right" w:pos="8640"/>
      </w:tabs>
    </w:pPr>
  </w:style>
  <w:style w:type="paragraph" w:styleId="BodyTextIndent">
    <w:name w:val="Body Text Indent"/>
    <w:basedOn w:val="Normal"/>
    <w:rsid w:val="004700ED"/>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4700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C1FF8"/>
    <w:rPr>
      <w:color w:val="0000FF"/>
      <w:u w:val="single"/>
    </w:rPr>
  </w:style>
  <w:style w:type="character" w:styleId="FollowedHyperlink">
    <w:name w:val="FollowedHyperlink"/>
    <w:basedOn w:val="DefaultParagraphFont"/>
    <w:rsid w:val="00277076"/>
    <w:rPr>
      <w:color w:val="606420"/>
      <w:u w:val="single"/>
    </w:rPr>
  </w:style>
  <w:style w:type="character" w:styleId="PageNumber">
    <w:name w:val="page number"/>
    <w:basedOn w:val="DefaultParagraphFont"/>
    <w:rsid w:val="00E26860"/>
  </w:style>
  <w:style w:type="paragraph" w:styleId="BalloonText">
    <w:name w:val="Balloon Text"/>
    <w:basedOn w:val="Normal"/>
    <w:link w:val="BalloonTextChar"/>
    <w:uiPriority w:val="99"/>
    <w:semiHidden/>
    <w:unhideWhenUsed/>
    <w:rsid w:val="0020459C"/>
    <w:rPr>
      <w:rFonts w:ascii="Tahoma" w:hAnsi="Tahoma" w:cs="Tahoma"/>
      <w:sz w:val="16"/>
      <w:szCs w:val="16"/>
    </w:rPr>
  </w:style>
  <w:style w:type="character" w:customStyle="1" w:styleId="BalloonTextChar">
    <w:name w:val="Balloon Text Char"/>
    <w:basedOn w:val="DefaultParagraphFont"/>
    <w:link w:val="BalloonText"/>
    <w:uiPriority w:val="99"/>
    <w:semiHidden/>
    <w:rsid w:val="0020459C"/>
    <w:rPr>
      <w:rFonts w:ascii="Tahoma" w:hAnsi="Tahoma" w:cs="Tahoma"/>
      <w:sz w:val="16"/>
      <w:szCs w:val="16"/>
    </w:rPr>
  </w:style>
  <w:style w:type="character" w:styleId="CommentReference">
    <w:name w:val="annotation reference"/>
    <w:basedOn w:val="DefaultParagraphFont"/>
    <w:uiPriority w:val="99"/>
    <w:semiHidden/>
    <w:unhideWhenUsed/>
    <w:rsid w:val="00EF1802"/>
    <w:rPr>
      <w:sz w:val="16"/>
      <w:szCs w:val="16"/>
    </w:rPr>
  </w:style>
  <w:style w:type="paragraph" w:styleId="CommentText">
    <w:name w:val="annotation text"/>
    <w:basedOn w:val="Normal"/>
    <w:link w:val="CommentTextChar"/>
    <w:uiPriority w:val="99"/>
    <w:semiHidden/>
    <w:unhideWhenUsed/>
    <w:rsid w:val="00EF1802"/>
    <w:rPr>
      <w:sz w:val="20"/>
      <w:szCs w:val="20"/>
    </w:rPr>
  </w:style>
  <w:style w:type="character" w:customStyle="1" w:styleId="CommentTextChar">
    <w:name w:val="Comment Text Char"/>
    <w:basedOn w:val="DefaultParagraphFont"/>
    <w:link w:val="CommentText"/>
    <w:uiPriority w:val="99"/>
    <w:semiHidden/>
    <w:rsid w:val="00EF1802"/>
  </w:style>
  <w:style w:type="paragraph" w:styleId="CommentSubject">
    <w:name w:val="annotation subject"/>
    <w:basedOn w:val="CommentText"/>
    <w:next w:val="CommentText"/>
    <w:link w:val="CommentSubjectChar"/>
    <w:uiPriority w:val="99"/>
    <w:semiHidden/>
    <w:unhideWhenUsed/>
    <w:rsid w:val="00EF1802"/>
    <w:rPr>
      <w:b/>
      <w:bCs/>
    </w:rPr>
  </w:style>
  <w:style w:type="character" w:customStyle="1" w:styleId="CommentSubjectChar">
    <w:name w:val="Comment Subject Char"/>
    <w:basedOn w:val="CommentTextChar"/>
    <w:link w:val="CommentSubject"/>
    <w:uiPriority w:val="99"/>
    <w:semiHidden/>
    <w:rsid w:val="00EF1802"/>
    <w:rPr>
      <w:b/>
      <w:bCs/>
    </w:rPr>
  </w:style>
  <w:style w:type="paragraph" w:styleId="ListParagraph">
    <w:name w:val="List Paragraph"/>
    <w:basedOn w:val="Normal"/>
    <w:uiPriority w:val="34"/>
    <w:qFormat/>
    <w:rsid w:val="00EF18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usda.gov/rds/archive/datauseinfo/useagreement_cpub.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pm.gov/oca/07tables/pdf/gs_h.pdf" TargetMode="External"/><Relationship Id="rId4" Type="http://schemas.openxmlformats.org/officeDocument/2006/relationships/settings" Target="settings.xml"/><Relationship Id="rId9" Type="http://schemas.openxmlformats.org/officeDocument/2006/relationships/hyperlink" Target="http://www.bls.gov/oes/current/oes13119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2027-1AF0-4C57-BB16-DFFE8F76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3031</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20063</CharactersWithSpaces>
  <SharedDoc>false</SharedDoc>
  <HLinks>
    <vt:vector size="18" baseType="variant">
      <vt:variant>
        <vt:i4>1835055</vt:i4>
      </vt:variant>
      <vt:variant>
        <vt:i4>6</vt:i4>
      </vt:variant>
      <vt:variant>
        <vt:i4>0</vt:i4>
      </vt:variant>
      <vt:variant>
        <vt:i4>5</vt:i4>
      </vt:variant>
      <vt:variant>
        <vt:lpwstr>http://www.opm.gov/oca/07tables/pdf/gs_h.pdf</vt:lpwstr>
      </vt:variant>
      <vt:variant>
        <vt:lpwstr/>
      </vt:variant>
      <vt:variant>
        <vt:i4>1376344</vt:i4>
      </vt:variant>
      <vt:variant>
        <vt:i4>3</vt:i4>
      </vt:variant>
      <vt:variant>
        <vt:i4>0</vt:i4>
      </vt:variant>
      <vt:variant>
        <vt:i4>5</vt:i4>
      </vt:variant>
      <vt:variant>
        <vt:lpwstr>http://www.bls.gov/oes/current/oes131199.htm</vt:lpwstr>
      </vt:variant>
      <vt:variant>
        <vt:lpwstr/>
      </vt:variant>
      <vt:variant>
        <vt:i4>5767177</vt:i4>
      </vt:variant>
      <vt:variant>
        <vt:i4>0</vt:i4>
      </vt:variant>
      <vt:variant>
        <vt:i4>0</vt:i4>
      </vt:variant>
      <vt:variant>
        <vt:i4>5</vt:i4>
      </vt:variant>
      <vt:variant>
        <vt:lpwstr>http://www.fs.fed.us/research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cmwoolley</cp:lastModifiedBy>
  <cp:revision>3</cp:revision>
  <cp:lastPrinted>2010-10-25T14:39:00Z</cp:lastPrinted>
  <dcterms:created xsi:type="dcterms:W3CDTF">2011-01-31T19:00:00Z</dcterms:created>
  <dcterms:modified xsi:type="dcterms:W3CDTF">2011-01-31T19:18:00Z</dcterms:modified>
</cp:coreProperties>
</file>