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61D" w:rsidRPr="00B11EFC" w:rsidRDefault="006D2688" w:rsidP="00433A05">
      <w:pPr>
        <w:jc w:val="center"/>
        <w:rPr>
          <w:rFonts w:ascii="Times New Roman" w:hAnsi="Times New Roman" w:cs="Times New Roman"/>
          <w:sz w:val="28"/>
          <w:szCs w:val="28"/>
        </w:rPr>
      </w:pPr>
      <w:r w:rsidRPr="00B11EFC">
        <w:rPr>
          <w:rFonts w:ascii="Times New Roman" w:hAnsi="Times New Roman" w:cs="Times New Roman"/>
          <w:sz w:val="28"/>
          <w:szCs w:val="28"/>
        </w:rPr>
        <w:t>Department of Justice</w:t>
      </w:r>
    </w:p>
    <w:p w:rsidR="006D2688" w:rsidRPr="00B11EFC" w:rsidRDefault="006D2688" w:rsidP="00433A05">
      <w:pPr>
        <w:jc w:val="center"/>
        <w:rPr>
          <w:rFonts w:ascii="Times New Roman" w:hAnsi="Times New Roman" w:cs="Times New Roman"/>
          <w:sz w:val="28"/>
          <w:szCs w:val="28"/>
        </w:rPr>
      </w:pPr>
      <w:r w:rsidRPr="00B11EFC">
        <w:rPr>
          <w:rFonts w:ascii="Times New Roman" w:hAnsi="Times New Roman" w:cs="Times New Roman"/>
          <w:sz w:val="28"/>
          <w:szCs w:val="28"/>
        </w:rPr>
        <w:t>Bureau of Alcohol, Tobacco, Firearms and Explosives</w:t>
      </w:r>
    </w:p>
    <w:p w:rsidR="006D2688" w:rsidRPr="00B11EFC" w:rsidRDefault="00433A05" w:rsidP="00433A05">
      <w:pPr>
        <w:jc w:val="center"/>
        <w:rPr>
          <w:rFonts w:ascii="Times New Roman" w:hAnsi="Times New Roman" w:cs="Times New Roman"/>
          <w:sz w:val="28"/>
          <w:szCs w:val="28"/>
        </w:rPr>
      </w:pPr>
      <w:r w:rsidRPr="00B11EFC">
        <w:rPr>
          <w:rFonts w:ascii="Times New Roman" w:hAnsi="Times New Roman" w:cs="Times New Roman"/>
          <w:sz w:val="28"/>
          <w:szCs w:val="28"/>
        </w:rPr>
        <w:t xml:space="preserve">Supporting Statement - </w:t>
      </w:r>
      <w:r w:rsidR="006D2688" w:rsidRPr="00B11EFC">
        <w:rPr>
          <w:rFonts w:ascii="Times New Roman" w:hAnsi="Times New Roman" w:cs="Times New Roman"/>
          <w:sz w:val="28"/>
          <w:szCs w:val="28"/>
        </w:rPr>
        <w:t>Information Collection Request</w:t>
      </w:r>
    </w:p>
    <w:p w:rsidR="006D2688" w:rsidRPr="00B11EFC" w:rsidRDefault="00433A05" w:rsidP="00433A05">
      <w:pPr>
        <w:jc w:val="center"/>
        <w:rPr>
          <w:rFonts w:ascii="Times New Roman" w:hAnsi="Times New Roman" w:cs="Times New Roman"/>
          <w:sz w:val="28"/>
          <w:szCs w:val="28"/>
        </w:rPr>
      </w:pPr>
      <w:r w:rsidRPr="00B11EFC">
        <w:rPr>
          <w:rFonts w:ascii="Times New Roman" w:hAnsi="Times New Roman" w:cs="Times New Roman"/>
          <w:sz w:val="28"/>
          <w:szCs w:val="28"/>
        </w:rPr>
        <w:t>1140</w:t>
      </w:r>
      <w:r w:rsidR="00834258">
        <w:rPr>
          <w:rFonts w:ascii="Times New Roman" w:hAnsi="Times New Roman" w:cs="Times New Roman"/>
          <w:sz w:val="28"/>
          <w:szCs w:val="28"/>
        </w:rPr>
        <w:t>-0098</w:t>
      </w:r>
    </w:p>
    <w:p w:rsidR="006D2688" w:rsidRPr="00B11EFC" w:rsidRDefault="00433A05" w:rsidP="00433A05">
      <w:pPr>
        <w:jc w:val="center"/>
        <w:rPr>
          <w:rFonts w:ascii="Times New Roman" w:hAnsi="Times New Roman" w:cs="Times New Roman"/>
          <w:sz w:val="28"/>
          <w:szCs w:val="28"/>
        </w:rPr>
      </w:pPr>
      <w:r w:rsidRPr="00B11EFC">
        <w:rPr>
          <w:rFonts w:ascii="Times New Roman" w:hAnsi="Times New Roman" w:cs="Times New Roman"/>
          <w:sz w:val="28"/>
          <w:szCs w:val="28"/>
        </w:rPr>
        <w:t>ATF F 5070.1</w:t>
      </w:r>
      <w:r w:rsidR="006D2688" w:rsidRPr="00B11EFC">
        <w:rPr>
          <w:rFonts w:ascii="Times New Roman" w:hAnsi="Times New Roman" w:cs="Times New Roman"/>
          <w:sz w:val="28"/>
          <w:szCs w:val="28"/>
        </w:rPr>
        <w:t xml:space="preserve">, </w:t>
      </w:r>
      <w:r w:rsidR="00513078">
        <w:rPr>
          <w:rFonts w:ascii="Times New Roman" w:hAnsi="Times New Roman" w:cs="Times New Roman"/>
          <w:sz w:val="28"/>
          <w:szCs w:val="28"/>
        </w:rPr>
        <w:t>Prevent All Cigarette Trafficking (PACT) Act Registration Form</w:t>
      </w:r>
    </w:p>
    <w:p w:rsidR="00433A05" w:rsidRPr="00B11EFC" w:rsidRDefault="00433A05" w:rsidP="00433A05">
      <w:pPr>
        <w:jc w:val="center"/>
        <w:rPr>
          <w:rFonts w:ascii="Times New Roman" w:hAnsi="Times New Roman" w:cs="Times New Roman"/>
          <w:sz w:val="28"/>
          <w:szCs w:val="28"/>
        </w:rPr>
      </w:pPr>
    </w:p>
    <w:p w:rsidR="006D2688" w:rsidRPr="00B11EFC" w:rsidRDefault="006D2688" w:rsidP="006D2688">
      <w:pPr>
        <w:pStyle w:val="ListParagraph"/>
        <w:numPr>
          <w:ilvl w:val="0"/>
          <w:numId w:val="1"/>
        </w:numPr>
        <w:rPr>
          <w:rFonts w:ascii="Times New Roman" w:hAnsi="Times New Roman" w:cs="Times New Roman"/>
          <w:sz w:val="28"/>
          <w:szCs w:val="28"/>
          <w:u w:val="single"/>
        </w:rPr>
      </w:pPr>
      <w:r w:rsidRPr="00B11EFC">
        <w:rPr>
          <w:rFonts w:ascii="Times New Roman" w:hAnsi="Times New Roman" w:cs="Times New Roman"/>
          <w:sz w:val="28"/>
          <w:szCs w:val="28"/>
          <w:u w:val="single"/>
        </w:rPr>
        <w:t>Justification:</w:t>
      </w:r>
    </w:p>
    <w:p w:rsidR="00B11EFC" w:rsidRPr="00B11EFC" w:rsidRDefault="00B11EFC" w:rsidP="00B11EFC">
      <w:pPr>
        <w:pStyle w:val="ListParagraph"/>
        <w:rPr>
          <w:rFonts w:ascii="Times New Roman" w:hAnsi="Times New Roman" w:cs="Times New Roman"/>
          <w:sz w:val="28"/>
          <w:szCs w:val="28"/>
          <w:u w:val="single"/>
        </w:rPr>
      </w:pPr>
    </w:p>
    <w:p w:rsidR="00B11EFC" w:rsidRDefault="00B11EFC" w:rsidP="00340964">
      <w:pPr>
        <w:pStyle w:val="ListParagraph"/>
        <w:numPr>
          <w:ilvl w:val="0"/>
          <w:numId w:val="2"/>
        </w:numPr>
        <w:rPr>
          <w:rFonts w:ascii="Times New Roman" w:hAnsi="Times New Roman" w:cs="Times New Roman"/>
          <w:sz w:val="28"/>
          <w:szCs w:val="28"/>
        </w:rPr>
      </w:pPr>
      <w:r w:rsidRPr="00B11EFC">
        <w:rPr>
          <w:rFonts w:ascii="Times New Roman" w:hAnsi="Times New Roman" w:cs="Times New Roman"/>
          <w:sz w:val="28"/>
          <w:szCs w:val="28"/>
        </w:rPr>
        <w:t>In addition to enforcing federal laws relating to the manufacture and commerce of firearms and explosives, the Bureau of Alcohol, Tobacco, Firearms and Explosives (ATF</w:t>
      </w:r>
      <w:r w:rsidR="00826C7F">
        <w:rPr>
          <w:rFonts w:ascii="Times New Roman" w:hAnsi="Times New Roman" w:cs="Times New Roman"/>
          <w:sz w:val="28"/>
          <w:szCs w:val="28"/>
        </w:rPr>
        <w:t>)</w:t>
      </w:r>
      <w:r w:rsidRPr="00B11EFC">
        <w:rPr>
          <w:rFonts w:ascii="Times New Roman" w:hAnsi="Times New Roman" w:cs="Times New Roman"/>
          <w:sz w:val="28"/>
          <w:szCs w:val="28"/>
        </w:rPr>
        <w:t xml:space="preserve"> assist the states in their effort to eliminate interstate trafficking in, and the sale and distribution or cigarettes and smokeless tobacco in avoidance of federal and state taxes.</w:t>
      </w:r>
      <w:r>
        <w:rPr>
          <w:rFonts w:ascii="Times New Roman" w:hAnsi="Times New Roman" w:cs="Times New Roman"/>
          <w:sz w:val="28"/>
          <w:szCs w:val="28"/>
        </w:rPr>
        <w:t xml:space="preserve">  On March 31, 2010, President Obama signed into law the Prevent All Cigarette Trafficking Act of 2009</w:t>
      </w:r>
      <w:r w:rsidR="001E23E1">
        <w:rPr>
          <w:rFonts w:ascii="Times New Roman" w:hAnsi="Times New Roman" w:cs="Times New Roman"/>
          <w:sz w:val="28"/>
          <w:szCs w:val="28"/>
        </w:rPr>
        <w:t xml:space="preserve"> (PL 111-154).  The law </w:t>
      </w:r>
      <w:r>
        <w:rPr>
          <w:rFonts w:ascii="Times New Roman" w:hAnsi="Times New Roman" w:cs="Times New Roman"/>
          <w:sz w:val="28"/>
          <w:szCs w:val="28"/>
        </w:rPr>
        <w:t xml:space="preserve">requires </w:t>
      </w:r>
      <w:r w:rsidR="001E0C1E">
        <w:rPr>
          <w:rFonts w:ascii="Times New Roman" w:hAnsi="Times New Roman" w:cs="Times New Roman"/>
          <w:sz w:val="28"/>
          <w:szCs w:val="28"/>
        </w:rPr>
        <w:t xml:space="preserve">any person who </w:t>
      </w:r>
      <w:proofErr w:type="gramStart"/>
      <w:r w:rsidR="001E0C1E">
        <w:rPr>
          <w:rFonts w:ascii="Times New Roman" w:hAnsi="Times New Roman" w:cs="Times New Roman"/>
          <w:sz w:val="28"/>
          <w:szCs w:val="28"/>
        </w:rPr>
        <w:t>sells,</w:t>
      </w:r>
      <w:proofErr w:type="gramEnd"/>
      <w:r w:rsidR="001E0C1E">
        <w:rPr>
          <w:rFonts w:ascii="Times New Roman" w:hAnsi="Times New Roman" w:cs="Times New Roman"/>
          <w:sz w:val="28"/>
          <w:szCs w:val="28"/>
        </w:rPr>
        <w:t xml:space="preserve"> transfers or ships</w:t>
      </w:r>
      <w:r w:rsidR="005E4ABC">
        <w:rPr>
          <w:rFonts w:ascii="Times New Roman" w:hAnsi="Times New Roman" w:cs="Times New Roman"/>
          <w:sz w:val="28"/>
          <w:szCs w:val="28"/>
        </w:rPr>
        <w:t xml:space="preserve"> for profit</w:t>
      </w:r>
      <w:r w:rsidR="001E0C1E">
        <w:rPr>
          <w:rFonts w:ascii="Times New Roman" w:hAnsi="Times New Roman" w:cs="Times New Roman"/>
          <w:sz w:val="28"/>
          <w:szCs w:val="28"/>
        </w:rPr>
        <w:t xml:space="preserve"> </w:t>
      </w:r>
      <w:r w:rsidR="00826C7F">
        <w:rPr>
          <w:rFonts w:ascii="Times New Roman" w:hAnsi="Times New Roman" w:cs="Times New Roman"/>
          <w:sz w:val="28"/>
          <w:szCs w:val="28"/>
        </w:rPr>
        <w:t xml:space="preserve">cigarettes and/or smokeless </w:t>
      </w:r>
      <w:r w:rsidR="005E4ABC">
        <w:rPr>
          <w:rFonts w:ascii="Times New Roman" w:hAnsi="Times New Roman" w:cs="Times New Roman"/>
          <w:sz w:val="28"/>
          <w:szCs w:val="28"/>
        </w:rPr>
        <w:t xml:space="preserve">tobacco in interstate commerce </w:t>
      </w:r>
      <w:r w:rsidR="00826C7F">
        <w:rPr>
          <w:rFonts w:ascii="Times New Roman" w:hAnsi="Times New Roman" w:cs="Times New Roman"/>
          <w:sz w:val="28"/>
          <w:szCs w:val="28"/>
        </w:rPr>
        <w:t xml:space="preserve">must register with the Attorney General of the United States (delegated to ATF) and </w:t>
      </w:r>
      <w:r w:rsidR="001E0C1E">
        <w:rPr>
          <w:rFonts w:ascii="Times New Roman" w:hAnsi="Times New Roman" w:cs="Times New Roman"/>
          <w:sz w:val="28"/>
          <w:szCs w:val="28"/>
        </w:rPr>
        <w:t>the state</w:t>
      </w:r>
      <w:r w:rsidR="00826C7F">
        <w:rPr>
          <w:rFonts w:ascii="Times New Roman" w:hAnsi="Times New Roman" w:cs="Times New Roman"/>
          <w:sz w:val="28"/>
          <w:szCs w:val="28"/>
        </w:rPr>
        <w:t xml:space="preserve"> tax administrators of the state in which the shipment is made or in which state such advertisement or offer is disseminated.</w:t>
      </w:r>
    </w:p>
    <w:p w:rsidR="00B11EFC" w:rsidRDefault="00B11EFC" w:rsidP="00B11EFC">
      <w:pPr>
        <w:pStyle w:val="ListParagraph"/>
        <w:ind w:left="360"/>
        <w:rPr>
          <w:rFonts w:ascii="Times New Roman" w:hAnsi="Times New Roman" w:cs="Times New Roman"/>
          <w:sz w:val="28"/>
          <w:szCs w:val="28"/>
        </w:rPr>
      </w:pPr>
    </w:p>
    <w:p w:rsidR="00B11EFC" w:rsidRDefault="00B11EFC" w:rsidP="00B11EFC">
      <w:pPr>
        <w:pStyle w:val="ListParagraph"/>
        <w:ind w:left="360"/>
        <w:rPr>
          <w:rFonts w:ascii="Times New Roman" w:hAnsi="Times New Roman" w:cs="Times New Roman"/>
          <w:sz w:val="28"/>
          <w:szCs w:val="28"/>
        </w:rPr>
      </w:pPr>
    </w:p>
    <w:p w:rsidR="009B7918" w:rsidRPr="009B7918" w:rsidRDefault="007C323E" w:rsidP="00340964">
      <w:pPr>
        <w:pStyle w:val="ListParagraph"/>
        <w:numPr>
          <w:ilvl w:val="0"/>
          <w:numId w:val="2"/>
        </w:numPr>
        <w:rPr>
          <w:rFonts w:ascii="Times New Roman" w:hAnsi="Times New Roman" w:cs="Times New Roman"/>
          <w:color w:val="000000" w:themeColor="text1"/>
          <w:sz w:val="28"/>
          <w:szCs w:val="28"/>
        </w:rPr>
      </w:pPr>
      <w:r>
        <w:rPr>
          <w:rFonts w:ascii="Times New Roman" w:hAnsi="Times New Roman" w:cs="Times New Roman"/>
          <w:sz w:val="28"/>
          <w:szCs w:val="28"/>
        </w:rPr>
        <w:t xml:space="preserve">Recognizing that the range in state cigarette and smokeless tobacco taxes creates a potential for interstate trafficking of these products to avoid state tax, Congress has enacted federal laws to help ensure the state cigarette and smokeless tobacco taxes are paid.  </w:t>
      </w:r>
      <w:r w:rsidR="009B7918">
        <w:rPr>
          <w:rFonts w:ascii="Times New Roman" w:hAnsi="Times New Roman" w:cs="Times New Roman"/>
          <w:sz w:val="28"/>
          <w:szCs w:val="28"/>
        </w:rPr>
        <w:t xml:space="preserve">The law requires </w:t>
      </w:r>
      <w:r w:rsidR="005E4ABC">
        <w:rPr>
          <w:rFonts w:ascii="Times New Roman" w:hAnsi="Times New Roman" w:cs="Times New Roman"/>
          <w:sz w:val="28"/>
          <w:szCs w:val="28"/>
        </w:rPr>
        <w:t xml:space="preserve">any person that </w:t>
      </w:r>
      <w:proofErr w:type="gramStart"/>
      <w:r w:rsidR="005E4ABC">
        <w:rPr>
          <w:rFonts w:ascii="Times New Roman" w:hAnsi="Times New Roman" w:cs="Times New Roman"/>
          <w:sz w:val="28"/>
          <w:szCs w:val="28"/>
        </w:rPr>
        <w:t>sells,</w:t>
      </w:r>
      <w:proofErr w:type="gramEnd"/>
      <w:r w:rsidR="005E4ABC">
        <w:rPr>
          <w:rFonts w:ascii="Times New Roman" w:hAnsi="Times New Roman" w:cs="Times New Roman"/>
          <w:sz w:val="28"/>
          <w:szCs w:val="28"/>
        </w:rPr>
        <w:t xml:space="preserve"> transfers or ships for profit cigarettes and/or smokeless tobacco in interstate commerce to</w:t>
      </w:r>
      <w:r w:rsidR="009B7918">
        <w:rPr>
          <w:rFonts w:ascii="Times New Roman" w:hAnsi="Times New Roman" w:cs="Times New Roman"/>
          <w:sz w:val="28"/>
          <w:szCs w:val="28"/>
        </w:rPr>
        <w:t xml:space="preserve"> register with ATF</w:t>
      </w:r>
      <w:r w:rsidR="005E4ABC">
        <w:rPr>
          <w:rFonts w:ascii="Times New Roman" w:hAnsi="Times New Roman" w:cs="Times New Roman"/>
          <w:sz w:val="28"/>
          <w:szCs w:val="28"/>
        </w:rPr>
        <w:t xml:space="preserve">. </w:t>
      </w:r>
      <w:r w:rsidR="009B7918">
        <w:rPr>
          <w:rFonts w:ascii="Times New Roman" w:hAnsi="Times New Roman" w:cs="Times New Roman"/>
          <w:sz w:val="28"/>
          <w:szCs w:val="28"/>
        </w:rPr>
        <w:t xml:space="preserve"> </w:t>
      </w:r>
      <w:r w:rsidR="00513078">
        <w:rPr>
          <w:rFonts w:ascii="Times New Roman" w:hAnsi="Times New Roman" w:cs="Times New Roman"/>
          <w:sz w:val="28"/>
          <w:szCs w:val="28"/>
        </w:rPr>
        <w:t>Respondents will register the information on ATF F 5070.1, Prevent All Cigarette Trafficking (PACT) Act Registration Form.  The purpose of the form is to register delivery sellers of cigarettes and/or smokeless tobacco products with the Attorney General in order to legally continue to sell and/or advertise these tobacco products.  The</w:t>
      </w:r>
      <w:r w:rsidR="009B7918">
        <w:rPr>
          <w:rFonts w:ascii="Times New Roman" w:hAnsi="Times New Roman" w:cs="Times New Roman"/>
          <w:sz w:val="28"/>
          <w:szCs w:val="28"/>
        </w:rPr>
        <w:t xml:space="preserve"> information will </w:t>
      </w:r>
      <w:r w:rsidR="009B7918">
        <w:rPr>
          <w:rFonts w:ascii="Times New Roman" w:hAnsi="Times New Roman" w:cs="Times New Roman"/>
          <w:sz w:val="28"/>
          <w:szCs w:val="28"/>
        </w:rPr>
        <w:lastRenderedPageBreak/>
        <w:t>assist ATF in creating a list of Delivery Sellers that have not registered with ATF and make that list available to</w:t>
      </w:r>
      <w:r w:rsidR="001E0C1E">
        <w:rPr>
          <w:rFonts w:ascii="Times New Roman" w:hAnsi="Times New Roman" w:cs="Times New Roman"/>
          <w:sz w:val="28"/>
          <w:szCs w:val="28"/>
        </w:rPr>
        <w:t xml:space="preserve"> the </w:t>
      </w:r>
      <w:r w:rsidR="009B7918">
        <w:rPr>
          <w:rFonts w:ascii="Times New Roman" w:hAnsi="Times New Roman" w:cs="Times New Roman"/>
          <w:sz w:val="28"/>
          <w:szCs w:val="28"/>
        </w:rPr>
        <w:t>attorney</w:t>
      </w:r>
      <w:r w:rsidR="001E0C1E">
        <w:rPr>
          <w:rFonts w:ascii="Times New Roman" w:hAnsi="Times New Roman" w:cs="Times New Roman"/>
          <w:sz w:val="28"/>
          <w:szCs w:val="28"/>
        </w:rPr>
        <w:t xml:space="preserve"> general and tax administrator of</w:t>
      </w:r>
      <w:r w:rsidR="009B7918">
        <w:rPr>
          <w:rFonts w:ascii="Times New Roman" w:hAnsi="Times New Roman" w:cs="Times New Roman"/>
          <w:sz w:val="28"/>
          <w:szCs w:val="28"/>
        </w:rPr>
        <w:t xml:space="preserve"> each state, common carriers and any other person that the Attorney General of the United States deems appropriate to receive the list.</w:t>
      </w:r>
    </w:p>
    <w:p w:rsidR="00EE072A" w:rsidRPr="00B11EFC" w:rsidRDefault="009B7918" w:rsidP="009B7918">
      <w:pPr>
        <w:pStyle w:val="ListParagraph"/>
        <w:ind w:left="360"/>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p>
    <w:p w:rsidR="006D3F3E" w:rsidRPr="00452824" w:rsidRDefault="007B767A" w:rsidP="00340964">
      <w:pPr>
        <w:pStyle w:val="ListParagraph"/>
        <w:numPr>
          <w:ilvl w:val="0"/>
          <w:numId w:val="2"/>
        </w:numPr>
        <w:rPr>
          <w:rFonts w:ascii="Times New Roman" w:hAnsi="Times New Roman" w:cs="Times New Roman"/>
          <w:color w:val="000000" w:themeColor="text1"/>
          <w:sz w:val="28"/>
          <w:szCs w:val="28"/>
        </w:rPr>
      </w:pPr>
      <w:r w:rsidRPr="00B11EFC">
        <w:rPr>
          <w:rFonts w:ascii="Times New Roman" w:hAnsi="Times New Roman" w:cs="Times New Roman"/>
          <w:sz w:val="28"/>
          <w:szCs w:val="28"/>
        </w:rPr>
        <w:t xml:space="preserve"> </w:t>
      </w:r>
      <w:r w:rsidR="00CC54A4">
        <w:rPr>
          <w:rFonts w:ascii="Times New Roman" w:hAnsi="Times New Roman" w:cs="Times New Roman"/>
          <w:sz w:val="28"/>
          <w:szCs w:val="28"/>
        </w:rPr>
        <w:t>T</w:t>
      </w:r>
      <w:r w:rsidR="00452824">
        <w:rPr>
          <w:rFonts w:ascii="Times New Roman" w:hAnsi="Times New Roman" w:cs="Times New Roman"/>
          <w:sz w:val="28"/>
          <w:szCs w:val="28"/>
        </w:rPr>
        <w:t xml:space="preserve">he form will be available on the ATF website so it can be downloaded and mailed to ATF.  If adequate funding is obtained, ATF plans to create a database that will allow </w:t>
      </w:r>
      <w:r w:rsidR="00B845FD">
        <w:rPr>
          <w:rFonts w:ascii="Times New Roman" w:hAnsi="Times New Roman" w:cs="Times New Roman"/>
          <w:sz w:val="28"/>
          <w:szCs w:val="28"/>
        </w:rPr>
        <w:t>any person</w:t>
      </w:r>
      <w:r w:rsidR="00452824">
        <w:rPr>
          <w:rFonts w:ascii="Times New Roman" w:hAnsi="Times New Roman" w:cs="Times New Roman"/>
          <w:sz w:val="28"/>
          <w:szCs w:val="28"/>
        </w:rPr>
        <w:t xml:space="preserve"> to register electronically and also have the option of printing the form for their records. </w:t>
      </w:r>
    </w:p>
    <w:p w:rsidR="00452824" w:rsidRPr="00452824" w:rsidRDefault="00452824" w:rsidP="00452824">
      <w:pPr>
        <w:pStyle w:val="ListParagraph"/>
        <w:rPr>
          <w:rFonts w:ascii="Times New Roman" w:hAnsi="Times New Roman" w:cs="Times New Roman"/>
          <w:color w:val="000000" w:themeColor="text1"/>
          <w:sz w:val="28"/>
          <w:szCs w:val="28"/>
        </w:rPr>
      </w:pPr>
    </w:p>
    <w:p w:rsidR="006D3F3E" w:rsidRPr="003D5911" w:rsidRDefault="006D3F3E" w:rsidP="00340964">
      <w:pPr>
        <w:pStyle w:val="ListParagraph"/>
        <w:numPr>
          <w:ilvl w:val="0"/>
          <w:numId w:val="2"/>
        </w:numPr>
        <w:rPr>
          <w:rFonts w:ascii="Times New Roman" w:hAnsi="Times New Roman" w:cs="Times New Roman"/>
          <w:color w:val="000000" w:themeColor="text1"/>
          <w:sz w:val="28"/>
          <w:szCs w:val="28"/>
        </w:rPr>
      </w:pPr>
      <w:r w:rsidRPr="00B11EFC">
        <w:rPr>
          <w:rFonts w:ascii="Times New Roman" w:hAnsi="Times New Roman" w:cs="Times New Roman"/>
          <w:sz w:val="28"/>
          <w:szCs w:val="28"/>
        </w:rPr>
        <w:t>ATF uses a uniform subject classification system to identify duplication and to ensure that any similar information already available cannot be used or modified for use for the purpose of this information collection.</w:t>
      </w:r>
    </w:p>
    <w:p w:rsidR="003D5911" w:rsidRPr="003D5911" w:rsidRDefault="003D5911" w:rsidP="003D5911">
      <w:pPr>
        <w:pStyle w:val="ListParagraph"/>
        <w:rPr>
          <w:rFonts w:ascii="Times New Roman" w:hAnsi="Times New Roman" w:cs="Times New Roman"/>
          <w:color w:val="000000" w:themeColor="text1"/>
          <w:sz w:val="28"/>
          <w:szCs w:val="28"/>
        </w:rPr>
      </w:pPr>
    </w:p>
    <w:p w:rsidR="0005115B" w:rsidRDefault="00077053" w:rsidP="0005115B">
      <w:pPr>
        <w:pStyle w:val="ListParagraph"/>
        <w:numPr>
          <w:ilvl w:val="0"/>
          <w:numId w:val="2"/>
        </w:numPr>
        <w:rPr>
          <w:rFonts w:ascii="Times New Roman" w:hAnsi="Times New Roman" w:cs="Times New Roman"/>
          <w:sz w:val="28"/>
          <w:szCs w:val="28"/>
        </w:rPr>
      </w:pPr>
      <w:r w:rsidRPr="0005115B">
        <w:rPr>
          <w:rFonts w:ascii="Times New Roman" w:hAnsi="Times New Roman" w:cs="Times New Roman"/>
          <w:sz w:val="28"/>
          <w:szCs w:val="28"/>
        </w:rPr>
        <w:t>ATF has conducted an assessment on the impact on small businesses and other small entities under the Regulatory Flexibility Act (5 U.S. C. 601 et seq.) and has concluded that the</w:t>
      </w:r>
      <w:r w:rsidR="003D5911" w:rsidRPr="0005115B">
        <w:rPr>
          <w:rFonts w:ascii="Times New Roman" w:hAnsi="Times New Roman" w:cs="Times New Roman"/>
          <w:sz w:val="28"/>
          <w:szCs w:val="28"/>
        </w:rPr>
        <w:t xml:space="preserve">re will not </w:t>
      </w:r>
      <w:r w:rsidR="005E4ABC">
        <w:rPr>
          <w:rFonts w:ascii="Times New Roman" w:hAnsi="Times New Roman" w:cs="Times New Roman"/>
          <w:sz w:val="28"/>
          <w:szCs w:val="28"/>
        </w:rPr>
        <w:t>be a significant</w:t>
      </w:r>
      <w:r w:rsidR="0005115B" w:rsidRPr="0005115B">
        <w:rPr>
          <w:rFonts w:ascii="Times New Roman" w:hAnsi="Times New Roman" w:cs="Times New Roman"/>
          <w:sz w:val="28"/>
          <w:szCs w:val="28"/>
        </w:rPr>
        <w:t xml:space="preserve"> </w:t>
      </w:r>
      <w:r w:rsidR="003D5911" w:rsidRPr="0005115B">
        <w:rPr>
          <w:rFonts w:ascii="Times New Roman" w:hAnsi="Times New Roman" w:cs="Times New Roman"/>
          <w:sz w:val="28"/>
          <w:szCs w:val="28"/>
        </w:rPr>
        <w:t xml:space="preserve">impact </w:t>
      </w:r>
      <w:r w:rsidR="0005115B" w:rsidRPr="0005115B">
        <w:rPr>
          <w:rFonts w:ascii="Times New Roman" w:hAnsi="Times New Roman" w:cs="Times New Roman"/>
          <w:sz w:val="28"/>
          <w:szCs w:val="28"/>
        </w:rPr>
        <w:t>on small businesses</w:t>
      </w:r>
      <w:r w:rsidR="0005115B">
        <w:rPr>
          <w:rFonts w:ascii="Times New Roman" w:hAnsi="Times New Roman" w:cs="Times New Roman"/>
          <w:sz w:val="28"/>
          <w:szCs w:val="28"/>
        </w:rPr>
        <w:t xml:space="preserve"> and other small entities</w:t>
      </w:r>
      <w:r w:rsidR="0005115B" w:rsidRPr="0005115B">
        <w:rPr>
          <w:rFonts w:ascii="Times New Roman" w:hAnsi="Times New Roman" w:cs="Times New Roman"/>
          <w:sz w:val="28"/>
          <w:szCs w:val="28"/>
        </w:rPr>
        <w:t xml:space="preserve">.  </w:t>
      </w:r>
    </w:p>
    <w:p w:rsidR="0005115B" w:rsidRPr="0005115B" w:rsidRDefault="0005115B" w:rsidP="0005115B">
      <w:pPr>
        <w:pStyle w:val="ListParagraph"/>
        <w:rPr>
          <w:rFonts w:ascii="Times New Roman" w:hAnsi="Times New Roman" w:cs="Times New Roman"/>
          <w:sz w:val="28"/>
          <w:szCs w:val="28"/>
        </w:rPr>
      </w:pPr>
    </w:p>
    <w:p w:rsidR="00AE5902" w:rsidRPr="00AE5902" w:rsidRDefault="0005115B" w:rsidP="00340964">
      <w:pPr>
        <w:pStyle w:val="ListParagraph"/>
        <w:numPr>
          <w:ilvl w:val="0"/>
          <w:numId w:val="2"/>
        </w:numPr>
        <w:rPr>
          <w:rFonts w:ascii="Times New Roman" w:hAnsi="Times New Roman" w:cs="Times New Roman"/>
          <w:color w:val="000000" w:themeColor="text1"/>
          <w:sz w:val="28"/>
          <w:szCs w:val="28"/>
        </w:rPr>
      </w:pPr>
      <w:r w:rsidRPr="00AE5902">
        <w:rPr>
          <w:rFonts w:ascii="Times New Roman" w:hAnsi="Times New Roman" w:cs="Times New Roman"/>
          <w:sz w:val="28"/>
          <w:szCs w:val="28"/>
        </w:rPr>
        <w:t>The consequences if this</w:t>
      </w:r>
      <w:r w:rsidR="00A855C7" w:rsidRPr="00AE5902">
        <w:rPr>
          <w:rFonts w:ascii="Times New Roman" w:hAnsi="Times New Roman" w:cs="Times New Roman"/>
          <w:sz w:val="28"/>
          <w:szCs w:val="28"/>
        </w:rPr>
        <w:t xml:space="preserve"> collection of </w:t>
      </w:r>
      <w:r w:rsidRPr="00AE5902">
        <w:rPr>
          <w:rFonts w:ascii="Times New Roman" w:hAnsi="Times New Roman" w:cs="Times New Roman"/>
          <w:sz w:val="28"/>
          <w:szCs w:val="28"/>
        </w:rPr>
        <w:t>information</w:t>
      </w:r>
      <w:r w:rsidR="00A855C7" w:rsidRPr="00AE5902">
        <w:rPr>
          <w:rFonts w:ascii="Times New Roman" w:hAnsi="Times New Roman" w:cs="Times New Roman"/>
          <w:sz w:val="28"/>
          <w:szCs w:val="28"/>
        </w:rPr>
        <w:t xml:space="preserve"> is not adhered </w:t>
      </w:r>
      <w:r w:rsidR="00AE5902" w:rsidRPr="00AE5902">
        <w:rPr>
          <w:rFonts w:ascii="Times New Roman" w:hAnsi="Times New Roman" w:cs="Times New Roman"/>
          <w:sz w:val="28"/>
          <w:szCs w:val="28"/>
        </w:rPr>
        <w:t xml:space="preserve">to </w:t>
      </w:r>
      <w:r w:rsidR="00AE5902">
        <w:rPr>
          <w:rFonts w:ascii="Times New Roman" w:hAnsi="Times New Roman" w:cs="Times New Roman"/>
          <w:sz w:val="28"/>
          <w:szCs w:val="28"/>
        </w:rPr>
        <w:t xml:space="preserve">would </w:t>
      </w:r>
      <w:proofErr w:type="gramStart"/>
      <w:r w:rsidR="00AE5902">
        <w:rPr>
          <w:rFonts w:ascii="Times New Roman" w:hAnsi="Times New Roman" w:cs="Times New Roman"/>
          <w:sz w:val="28"/>
          <w:szCs w:val="28"/>
        </w:rPr>
        <w:t xml:space="preserve">be </w:t>
      </w:r>
      <w:r w:rsidRPr="00AE5902">
        <w:rPr>
          <w:rFonts w:ascii="Times New Roman" w:hAnsi="Times New Roman" w:cs="Times New Roman"/>
          <w:sz w:val="28"/>
          <w:szCs w:val="28"/>
        </w:rPr>
        <w:t xml:space="preserve"> that</w:t>
      </w:r>
      <w:proofErr w:type="gramEnd"/>
      <w:r w:rsidRPr="00AE5902">
        <w:rPr>
          <w:rFonts w:ascii="Times New Roman" w:hAnsi="Times New Roman" w:cs="Times New Roman"/>
          <w:sz w:val="28"/>
          <w:szCs w:val="28"/>
        </w:rPr>
        <w:t xml:space="preserve"> </w:t>
      </w:r>
      <w:r w:rsidR="005E4ABC">
        <w:rPr>
          <w:rFonts w:ascii="Times New Roman" w:hAnsi="Times New Roman" w:cs="Times New Roman"/>
          <w:sz w:val="28"/>
          <w:szCs w:val="28"/>
        </w:rPr>
        <w:t>any person required to register with ATF</w:t>
      </w:r>
      <w:r w:rsidRPr="00AE5902">
        <w:rPr>
          <w:rFonts w:ascii="Times New Roman" w:hAnsi="Times New Roman" w:cs="Times New Roman"/>
          <w:sz w:val="28"/>
          <w:szCs w:val="28"/>
        </w:rPr>
        <w:t xml:space="preserve"> would be in violation of the PACT Act and would subsequently </w:t>
      </w:r>
      <w:r w:rsidR="00AE5902" w:rsidRPr="00AE5902">
        <w:rPr>
          <w:rFonts w:ascii="Times New Roman" w:hAnsi="Times New Roman" w:cs="Times New Roman"/>
          <w:sz w:val="28"/>
          <w:szCs w:val="28"/>
        </w:rPr>
        <w:t xml:space="preserve">be </w:t>
      </w:r>
      <w:r w:rsidRPr="00AE5902">
        <w:rPr>
          <w:rFonts w:ascii="Times New Roman" w:hAnsi="Times New Roman" w:cs="Times New Roman"/>
          <w:sz w:val="28"/>
          <w:szCs w:val="28"/>
        </w:rPr>
        <w:t xml:space="preserve">placed on the list of non-compliant Delivery Sellers.  </w:t>
      </w:r>
      <w:r w:rsidR="00AE5902" w:rsidRPr="00AE5902">
        <w:rPr>
          <w:rFonts w:ascii="Times New Roman" w:hAnsi="Times New Roman" w:cs="Times New Roman"/>
          <w:sz w:val="28"/>
          <w:szCs w:val="28"/>
        </w:rPr>
        <w:t xml:space="preserve">Placement on this list would severely limit the Delivery Sellers legal ability to continue to operate their business. </w:t>
      </w:r>
    </w:p>
    <w:p w:rsidR="00AE5902" w:rsidRPr="00AE5902" w:rsidRDefault="00AE5902" w:rsidP="00AE5902">
      <w:pPr>
        <w:pStyle w:val="ListParagraph"/>
        <w:rPr>
          <w:rFonts w:ascii="Times New Roman" w:hAnsi="Times New Roman" w:cs="Times New Roman"/>
          <w:sz w:val="28"/>
          <w:szCs w:val="28"/>
        </w:rPr>
      </w:pPr>
    </w:p>
    <w:p w:rsidR="00AE5902" w:rsidRPr="00AE5902" w:rsidRDefault="00A855C7" w:rsidP="00AE5902">
      <w:pPr>
        <w:pStyle w:val="ListParagraph"/>
        <w:numPr>
          <w:ilvl w:val="0"/>
          <w:numId w:val="2"/>
        </w:numPr>
        <w:rPr>
          <w:rFonts w:ascii="Times New Roman" w:hAnsi="Times New Roman" w:cs="Times New Roman"/>
          <w:color w:val="000000" w:themeColor="text1"/>
          <w:sz w:val="28"/>
          <w:szCs w:val="28"/>
        </w:rPr>
      </w:pPr>
      <w:r w:rsidRPr="00AE5902">
        <w:rPr>
          <w:rFonts w:ascii="Times New Roman" w:hAnsi="Times New Roman" w:cs="Times New Roman"/>
          <w:sz w:val="28"/>
          <w:szCs w:val="28"/>
        </w:rPr>
        <w:t xml:space="preserve">The collection </w:t>
      </w:r>
      <w:r w:rsidR="00AE5902" w:rsidRPr="00AE5902">
        <w:rPr>
          <w:rFonts w:ascii="Times New Roman" w:hAnsi="Times New Roman" w:cs="Times New Roman"/>
          <w:sz w:val="28"/>
          <w:szCs w:val="28"/>
        </w:rPr>
        <w:t xml:space="preserve">of information </w:t>
      </w:r>
      <w:r w:rsidRPr="00AE5902">
        <w:rPr>
          <w:rFonts w:ascii="Times New Roman" w:hAnsi="Times New Roman" w:cs="Times New Roman"/>
          <w:sz w:val="28"/>
          <w:szCs w:val="28"/>
        </w:rPr>
        <w:t>is consistent with the provisions of 5 CFR 1320.6</w:t>
      </w:r>
      <w:r w:rsidR="00FF7C7C" w:rsidRPr="00AE5902">
        <w:rPr>
          <w:rFonts w:ascii="Times New Roman" w:hAnsi="Times New Roman" w:cs="Times New Roman"/>
          <w:sz w:val="28"/>
          <w:szCs w:val="28"/>
        </w:rPr>
        <w:t xml:space="preserve">. </w:t>
      </w:r>
    </w:p>
    <w:p w:rsidR="00AE5902" w:rsidRPr="00AE5902" w:rsidRDefault="00AE5902" w:rsidP="00AE5902">
      <w:pPr>
        <w:pStyle w:val="ListParagraph"/>
        <w:ind w:left="360"/>
        <w:rPr>
          <w:rFonts w:ascii="Times New Roman" w:hAnsi="Times New Roman" w:cs="Times New Roman"/>
          <w:color w:val="000000" w:themeColor="text1"/>
          <w:sz w:val="28"/>
          <w:szCs w:val="28"/>
        </w:rPr>
      </w:pPr>
    </w:p>
    <w:p w:rsidR="00FF7C7C" w:rsidRPr="00AE5902" w:rsidRDefault="00FF7C7C" w:rsidP="00340964">
      <w:pPr>
        <w:pStyle w:val="ListParagraph"/>
        <w:numPr>
          <w:ilvl w:val="0"/>
          <w:numId w:val="2"/>
        </w:numPr>
        <w:rPr>
          <w:rFonts w:ascii="Times New Roman" w:hAnsi="Times New Roman" w:cs="Times New Roman"/>
          <w:color w:val="000000" w:themeColor="text1"/>
          <w:sz w:val="28"/>
          <w:szCs w:val="28"/>
        </w:rPr>
      </w:pPr>
      <w:r w:rsidRPr="00B11EFC">
        <w:rPr>
          <w:rFonts w:ascii="Times New Roman" w:hAnsi="Times New Roman" w:cs="Times New Roman"/>
          <w:sz w:val="28"/>
          <w:szCs w:val="28"/>
        </w:rPr>
        <w:t xml:space="preserve">ATF has worked with the </w:t>
      </w:r>
      <w:r w:rsidR="005E4ABC">
        <w:rPr>
          <w:rFonts w:ascii="Times New Roman" w:hAnsi="Times New Roman" w:cs="Times New Roman"/>
          <w:sz w:val="28"/>
          <w:szCs w:val="28"/>
        </w:rPr>
        <w:t>state tax administrators,</w:t>
      </w:r>
      <w:r w:rsidRPr="00B11EFC">
        <w:rPr>
          <w:rFonts w:ascii="Times New Roman" w:hAnsi="Times New Roman" w:cs="Times New Roman"/>
          <w:sz w:val="28"/>
          <w:szCs w:val="28"/>
        </w:rPr>
        <w:t xml:space="preserve"> </w:t>
      </w:r>
      <w:r w:rsidR="00AE5902">
        <w:rPr>
          <w:rFonts w:ascii="Times New Roman" w:hAnsi="Times New Roman" w:cs="Times New Roman"/>
          <w:sz w:val="28"/>
          <w:szCs w:val="28"/>
        </w:rPr>
        <w:t xml:space="preserve">the </w:t>
      </w:r>
      <w:r w:rsidRPr="00B11EFC">
        <w:rPr>
          <w:rFonts w:ascii="Times New Roman" w:hAnsi="Times New Roman" w:cs="Times New Roman"/>
          <w:sz w:val="28"/>
          <w:szCs w:val="28"/>
        </w:rPr>
        <w:t xml:space="preserve">National Association of Attorneys General (NAAG) </w:t>
      </w:r>
      <w:r w:rsidR="00AE5902">
        <w:rPr>
          <w:rFonts w:ascii="Times New Roman" w:hAnsi="Times New Roman" w:cs="Times New Roman"/>
          <w:sz w:val="28"/>
          <w:szCs w:val="28"/>
        </w:rPr>
        <w:t xml:space="preserve">and Tribal Leaders </w:t>
      </w:r>
      <w:r w:rsidRPr="00B11EFC">
        <w:rPr>
          <w:rFonts w:ascii="Times New Roman" w:hAnsi="Times New Roman" w:cs="Times New Roman"/>
          <w:sz w:val="28"/>
          <w:szCs w:val="28"/>
        </w:rPr>
        <w:t>regarding the purposed regulations and the collection form.</w:t>
      </w:r>
      <w:r w:rsidR="00AE5902" w:rsidRPr="00AE5902">
        <w:rPr>
          <w:rFonts w:ascii="Times New Roman" w:hAnsi="Times New Roman" w:cs="Times New Roman"/>
          <w:sz w:val="28"/>
          <w:szCs w:val="28"/>
        </w:rPr>
        <w:t xml:space="preserve"> </w:t>
      </w:r>
      <w:r w:rsidR="00CC54A4">
        <w:rPr>
          <w:rFonts w:ascii="Times New Roman" w:hAnsi="Times New Roman" w:cs="Times New Roman"/>
          <w:sz w:val="28"/>
          <w:szCs w:val="28"/>
        </w:rPr>
        <w:t>A 60-day and 30-day Federal Register notice was published in order to solicit comments from the general public.  One comment was received that stated that the form did not completely list the authorized agent as described in the Pact Act.  The program office accepted the suggestion and as a result, item 12a on the form was reworded to reflect the commenter’s suggestion</w:t>
      </w:r>
      <w:r w:rsidR="00FA1AE2">
        <w:rPr>
          <w:rFonts w:ascii="Times New Roman" w:hAnsi="Times New Roman" w:cs="Times New Roman"/>
          <w:sz w:val="28"/>
          <w:szCs w:val="28"/>
        </w:rPr>
        <w:t>.</w:t>
      </w:r>
      <w:r w:rsidR="00AE5902" w:rsidRPr="00B11EFC">
        <w:rPr>
          <w:rFonts w:ascii="Times New Roman" w:hAnsi="Times New Roman" w:cs="Times New Roman"/>
          <w:sz w:val="28"/>
          <w:szCs w:val="28"/>
        </w:rPr>
        <w:t xml:space="preserve"> </w:t>
      </w:r>
    </w:p>
    <w:p w:rsidR="00AE5902" w:rsidRPr="00AE5902" w:rsidRDefault="00AE5902" w:rsidP="00AE5902">
      <w:pPr>
        <w:pStyle w:val="ListParagraph"/>
        <w:rPr>
          <w:rFonts w:ascii="Times New Roman" w:hAnsi="Times New Roman" w:cs="Times New Roman"/>
          <w:color w:val="000000" w:themeColor="text1"/>
          <w:sz w:val="28"/>
          <w:szCs w:val="28"/>
        </w:rPr>
      </w:pPr>
    </w:p>
    <w:p w:rsidR="00FF7C7C" w:rsidRPr="00FA1AE2" w:rsidRDefault="00FF7C7C" w:rsidP="00340964">
      <w:pPr>
        <w:pStyle w:val="ListParagraph"/>
        <w:numPr>
          <w:ilvl w:val="0"/>
          <w:numId w:val="2"/>
        </w:numPr>
        <w:rPr>
          <w:rFonts w:ascii="Times New Roman" w:hAnsi="Times New Roman" w:cs="Times New Roman"/>
          <w:color w:val="000000" w:themeColor="text1"/>
          <w:sz w:val="28"/>
          <w:szCs w:val="28"/>
        </w:rPr>
      </w:pPr>
      <w:r w:rsidRPr="00B11EFC">
        <w:rPr>
          <w:rFonts w:ascii="Times New Roman" w:hAnsi="Times New Roman" w:cs="Times New Roman"/>
          <w:sz w:val="28"/>
          <w:szCs w:val="28"/>
        </w:rPr>
        <w:t>No payment or gift is associated with this collection.</w:t>
      </w:r>
    </w:p>
    <w:p w:rsidR="00FA1AE2" w:rsidRPr="00FA1AE2" w:rsidRDefault="00FA1AE2" w:rsidP="00FA1AE2">
      <w:pPr>
        <w:pStyle w:val="ListParagraph"/>
        <w:rPr>
          <w:rFonts w:ascii="Times New Roman" w:hAnsi="Times New Roman" w:cs="Times New Roman"/>
          <w:color w:val="000000" w:themeColor="text1"/>
          <w:sz w:val="28"/>
          <w:szCs w:val="28"/>
        </w:rPr>
      </w:pPr>
    </w:p>
    <w:p w:rsidR="00FA1AE2" w:rsidRPr="00FA1AE2" w:rsidRDefault="00FF7C7C" w:rsidP="00340964">
      <w:pPr>
        <w:pStyle w:val="ListParagraph"/>
        <w:numPr>
          <w:ilvl w:val="0"/>
          <w:numId w:val="2"/>
        </w:numPr>
        <w:rPr>
          <w:rFonts w:ascii="Times New Roman" w:hAnsi="Times New Roman" w:cs="Times New Roman"/>
          <w:color w:val="000000" w:themeColor="text1"/>
          <w:sz w:val="28"/>
          <w:szCs w:val="28"/>
        </w:rPr>
      </w:pPr>
      <w:r w:rsidRPr="00B11EFC">
        <w:rPr>
          <w:rFonts w:ascii="Times New Roman" w:hAnsi="Times New Roman" w:cs="Times New Roman"/>
          <w:sz w:val="28"/>
          <w:szCs w:val="28"/>
        </w:rPr>
        <w:t>The assurance of confidentiality is contained in the Privacy Act. Confidentiality is not assured.</w:t>
      </w:r>
      <w:r w:rsidR="00A855C7" w:rsidRPr="00B11EFC">
        <w:rPr>
          <w:rFonts w:ascii="Times New Roman" w:hAnsi="Times New Roman" w:cs="Times New Roman"/>
          <w:sz w:val="28"/>
          <w:szCs w:val="28"/>
        </w:rPr>
        <w:t xml:space="preserve"> </w:t>
      </w:r>
    </w:p>
    <w:p w:rsidR="00FA1AE2" w:rsidRPr="00FA1AE2" w:rsidRDefault="00FA1AE2" w:rsidP="00FA1AE2">
      <w:pPr>
        <w:pStyle w:val="ListParagraph"/>
        <w:rPr>
          <w:rFonts w:ascii="Times New Roman" w:hAnsi="Times New Roman" w:cs="Times New Roman"/>
          <w:sz w:val="28"/>
          <w:szCs w:val="28"/>
        </w:rPr>
      </w:pPr>
    </w:p>
    <w:p w:rsidR="00FF7C7C" w:rsidRDefault="00FF7C7C" w:rsidP="00340964">
      <w:pPr>
        <w:pStyle w:val="ListParagraph"/>
        <w:numPr>
          <w:ilvl w:val="0"/>
          <w:numId w:val="2"/>
        </w:numPr>
        <w:rPr>
          <w:rFonts w:ascii="Times New Roman" w:hAnsi="Times New Roman" w:cs="Times New Roman"/>
          <w:color w:val="000000" w:themeColor="text1"/>
          <w:sz w:val="28"/>
          <w:szCs w:val="28"/>
        </w:rPr>
      </w:pPr>
      <w:r w:rsidRPr="00B11EFC">
        <w:rPr>
          <w:rFonts w:ascii="Times New Roman" w:hAnsi="Times New Roman" w:cs="Times New Roman"/>
          <w:color w:val="000000" w:themeColor="text1"/>
          <w:sz w:val="28"/>
          <w:szCs w:val="28"/>
        </w:rPr>
        <w:t>No questions of sensitive nature are asked.</w:t>
      </w:r>
    </w:p>
    <w:p w:rsidR="00FA1AE2" w:rsidRPr="00FA1AE2" w:rsidRDefault="00FA1AE2" w:rsidP="00FA1AE2">
      <w:pPr>
        <w:pStyle w:val="ListParagraph"/>
        <w:rPr>
          <w:rFonts w:ascii="Times New Roman" w:hAnsi="Times New Roman" w:cs="Times New Roman"/>
          <w:color w:val="000000" w:themeColor="text1"/>
          <w:sz w:val="28"/>
          <w:szCs w:val="28"/>
        </w:rPr>
      </w:pPr>
    </w:p>
    <w:p w:rsidR="000E0945" w:rsidRDefault="00B27E4F" w:rsidP="00340964">
      <w:pPr>
        <w:pStyle w:val="ListParagraph"/>
        <w:numPr>
          <w:ilvl w:val="0"/>
          <w:numId w:val="2"/>
        </w:numPr>
        <w:rPr>
          <w:rFonts w:ascii="Times New Roman" w:hAnsi="Times New Roman" w:cs="Times New Roman"/>
          <w:color w:val="000000" w:themeColor="text1"/>
          <w:sz w:val="28"/>
          <w:szCs w:val="28"/>
        </w:rPr>
      </w:pPr>
      <w:r w:rsidRPr="00B11EFC">
        <w:rPr>
          <w:rFonts w:ascii="Times New Roman" w:hAnsi="Times New Roman" w:cs="Times New Roman"/>
          <w:color w:val="000000" w:themeColor="text1"/>
          <w:sz w:val="28"/>
          <w:szCs w:val="28"/>
        </w:rPr>
        <w:t>A</w:t>
      </w:r>
      <w:r w:rsidR="005E4ABC">
        <w:rPr>
          <w:rFonts w:ascii="Times New Roman" w:hAnsi="Times New Roman" w:cs="Times New Roman"/>
          <w:color w:val="000000" w:themeColor="text1"/>
          <w:sz w:val="28"/>
          <w:szCs w:val="28"/>
        </w:rPr>
        <w:t>TF estimates that no more than 3</w:t>
      </w:r>
      <w:r w:rsidRPr="00B11EFC">
        <w:rPr>
          <w:rFonts w:ascii="Times New Roman" w:hAnsi="Times New Roman" w:cs="Times New Roman"/>
          <w:color w:val="000000" w:themeColor="text1"/>
          <w:sz w:val="28"/>
          <w:szCs w:val="28"/>
        </w:rPr>
        <w:t xml:space="preserve">,000 </w:t>
      </w:r>
      <w:r w:rsidR="00FA1AE2">
        <w:rPr>
          <w:rFonts w:ascii="Times New Roman" w:hAnsi="Times New Roman" w:cs="Times New Roman"/>
          <w:color w:val="000000" w:themeColor="text1"/>
          <w:sz w:val="28"/>
          <w:szCs w:val="28"/>
        </w:rPr>
        <w:t>respondents</w:t>
      </w:r>
      <w:r w:rsidRPr="00B11EFC">
        <w:rPr>
          <w:rFonts w:ascii="Times New Roman" w:hAnsi="Times New Roman" w:cs="Times New Roman"/>
          <w:color w:val="000000" w:themeColor="text1"/>
          <w:sz w:val="28"/>
          <w:szCs w:val="28"/>
        </w:rPr>
        <w:t xml:space="preserve"> will be impacted by this new </w:t>
      </w:r>
      <w:r w:rsidR="00FA1AE2">
        <w:rPr>
          <w:rFonts w:ascii="Times New Roman" w:hAnsi="Times New Roman" w:cs="Times New Roman"/>
          <w:color w:val="000000" w:themeColor="text1"/>
          <w:sz w:val="28"/>
          <w:szCs w:val="28"/>
        </w:rPr>
        <w:t>registration</w:t>
      </w:r>
      <w:r w:rsidRPr="00B11EFC">
        <w:rPr>
          <w:rFonts w:ascii="Times New Roman" w:hAnsi="Times New Roman" w:cs="Times New Roman"/>
          <w:color w:val="000000" w:themeColor="text1"/>
          <w:sz w:val="28"/>
          <w:szCs w:val="28"/>
        </w:rPr>
        <w:t xml:space="preserve"> requirement</w:t>
      </w:r>
      <w:r w:rsidR="000E0945">
        <w:rPr>
          <w:rFonts w:ascii="Times New Roman" w:hAnsi="Times New Roman" w:cs="Times New Roman"/>
          <w:color w:val="000000" w:themeColor="text1"/>
          <w:sz w:val="28"/>
          <w:szCs w:val="28"/>
        </w:rPr>
        <w:t>, furthermore ATF estimates that</w:t>
      </w:r>
      <w:r w:rsidRPr="00B11EFC">
        <w:rPr>
          <w:rFonts w:ascii="Times New Roman" w:hAnsi="Times New Roman" w:cs="Times New Roman"/>
          <w:color w:val="000000" w:themeColor="text1"/>
          <w:sz w:val="28"/>
          <w:szCs w:val="28"/>
        </w:rPr>
        <w:t xml:space="preserve"> it will take the respondents approximately one hour to </w:t>
      </w:r>
      <w:r w:rsidR="000E0945">
        <w:rPr>
          <w:rFonts w:ascii="Times New Roman" w:hAnsi="Times New Roman" w:cs="Times New Roman"/>
          <w:color w:val="000000" w:themeColor="text1"/>
          <w:sz w:val="28"/>
          <w:szCs w:val="28"/>
        </w:rPr>
        <w:t>complete ATF F 5070.1</w:t>
      </w:r>
      <w:r w:rsidRPr="00B11EFC">
        <w:rPr>
          <w:rFonts w:ascii="Times New Roman" w:hAnsi="Times New Roman" w:cs="Times New Roman"/>
          <w:color w:val="000000" w:themeColor="text1"/>
          <w:sz w:val="28"/>
          <w:szCs w:val="28"/>
        </w:rPr>
        <w:t xml:space="preserve"> and send that form to ATF. </w:t>
      </w:r>
      <w:r w:rsidR="000E0945">
        <w:rPr>
          <w:rFonts w:ascii="Times New Roman" w:hAnsi="Times New Roman" w:cs="Times New Roman"/>
          <w:color w:val="000000" w:themeColor="text1"/>
          <w:sz w:val="28"/>
          <w:szCs w:val="28"/>
        </w:rPr>
        <w:t xml:space="preserve">This registration requirement will only be conducted one time by each </w:t>
      </w:r>
      <w:r w:rsidR="005E4ABC">
        <w:rPr>
          <w:rFonts w:ascii="Times New Roman" w:hAnsi="Times New Roman" w:cs="Times New Roman"/>
          <w:color w:val="000000" w:themeColor="text1"/>
          <w:sz w:val="28"/>
          <w:szCs w:val="28"/>
        </w:rPr>
        <w:t>person required to register with ATF</w:t>
      </w:r>
      <w:r w:rsidRPr="00B11EFC">
        <w:rPr>
          <w:rFonts w:ascii="Times New Roman" w:hAnsi="Times New Roman" w:cs="Times New Roman"/>
          <w:color w:val="000000" w:themeColor="text1"/>
          <w:sz w:val="28"/>
          <w:szCs w:val="28"/>
        </w:rPr>
        <w:t xml:space="preserve">. </w:t>
      </w:r>
      <w:r w:rsidR="00513078">
        <w:rPr>
          <w:rFonts w:ascii="Times New Roman" w:hAnsi="Times New Roman" w:cs="Times New Roman"/>
          <w:color w:val="000000" w:themeColor="text1"/>
          <w:sz w:val="28"/>
          <w:szCs w:val="28"/>
        </w:rPr>
        <w:t>The total number of responses is 3000</w:t>
      </w:r>
      <w:r w:rsidRPr="00B11EFC">
        <w:rPr>
          <w:rFonts w:ascii="Times New Roman" w:hAnsi="Times New Roman" w:cs="Times New Roman"/>
          <w:color w:val="000000" w:themeColor="text1"/>
          <w:sz w:val="28"/>
          <w:szCs w:val="28"/>
        </w:rPr>
        <w:t>.</w:t>
      </w:r>
      <w:r w:rsidR="00513078">
        <w:rPr>
          <w:rFonts w:ascii="Times New Roman" w:hAnsi="Times New Roman" w:cs="Times New Roman"/>
          <w:color w:val="000000" w:themeColor="text1"/>
          <w:sz w:val="28"/>
          <w:szCs w:val="28"/>
        </w:rPr>
        <w:t xml:space="preserve">  The total annual burden hours associated with this collection is 3000 hours.</w:t>
      </w:r>
      <w:r w:rsidRPr="00B11EFC">
        <w:rPr>
          <w:rFonts w:ascii="Times New Roman" w:hAnsi="Times New Roman" w:cs="Times New Roman"/>
          <w:color w:val="000000" w:themeColor="text1"/>
          <w:sz w:val="28"/>
          <w:szCs w:val="28"/>
        </w:rPr>
        <w:t xml:space="preserve"> </w:t>
      </w:r>
    </w:p>
    <w:p w:rsidR="000E0945" w:rsidRPr="000E0945" w:rsidRDefault="000E0945" w:rsidP="000E0945">
      <w:pPr>
        <w:pStyle w:val="ListParagraph"/>
        <w:rPr>
          <w:rFonts w:ascii="Times New Roman" w:hAnsi="Times New Roman" w:cs="Times New Roman"/>
          <w:color w:val="000000" w:themeColor="text1"/>
          <w:sz w:val="28"/>
          <w:szCs w:val="28"/>
        </w:rPr>
      </w:pPr>
    </w:p>
    <w:p w:rsidR="00FF7C7C" w:rsidRPr="00B11EFC" w:rsidRDefault="00371911" w:rsidP="00340964">
      <w:pPr>
        <w:pStyle w:val="ListParagraph"/>
        <w:numPr>
          <w:ilvl w:val="0"/>
          <w:numId w:val="2"/>
        </w:numPr>
        <w:rPr>
          <w:rFonts w:ascii="Times New Roman" w:hAnsi="Times New Roman" w:cs="Times New Roman"/>
          <w:color w:val="000000" w:themeColor="text1"/>
          <w:sz w:val="28"/>
          <w:szCs w:val="28"/>
        </w:rPr>
      </w:pPr>
      <w:r w:rsidRPr="00B11EFC">
        <w:rPr>
          <w:rFonts w:ascii="Times New Roman" w:hAnsi="Times New Roman" w:cs="Times New Roman"/>
          <w:color w:val="000000" w:themeColor="text1"/>
          <w:sz w:val="28"/>
          <w:szCs w:val="28"/>
        </w:rPr>
        <w:t xml:space="preserve">ATF estimates the </w:t>
      </w:r>
      <w:r w:rsidR="001127A1">
        <w:rPr>
          <w:rFonts w:ascii="Times New Roman" w:hAnsi="Times New Roman" w:cs="Times New Roman"/>
          <w:color w:val="000000" w:themeColor="text1"/>
          <w:sz w:val="28"/>
          <w:szCs w:val="28"/>
        </w:rPr>
        <w:t>cost</w:t>
      </w:r>
      <w:r w:rsidRPr="00B11EFC">
        <w:rPr>
          <w:rFonts w:ascii="Times New Roman" w:hAnsi="Times New Roman" w:cs="Times New Roman"/>
          <w:color w:val="000000" w:themeColor="text1"/>
          <w:sz w:val="28"/>
          <w:szCs w:val="28"/>
        </w:rPr>
        <w:t xml:space="preserve"> to </w:t>
      </w:r>
      <w:r w:rsidR="004F45D4" w:rsidRPr="00B11EFC">
        <w:rPr>
          <w:rFonts w:ascii="Times New Roman" w:hAnsi="Times New Roman" w:cs="Times New Roman"/>
          <w:color w:val="000000" w:themeColor="text1"/>
          <w:sz w:val="28"/>
          <w:szCs w:val="28"/>
        </w:rPr>
        <w:t>businesses impacted will be $</w:t>
      </w:r>
      <w:r w:rsidR="006E19B1">
        <w:rPr>
          <w:rFonts w:ascii="Times New Roman" w:hAnsi="Times New Roman" w:cs="Times New Roman"/>
          <w:color w:val="000000" w:themeColor="text1"/>
          <w:sz w:val="28"/>
          <w:szCs w:val="28"/>
        </w:rPr>
        <w:t>42</w:t>
      </w:r>
      <w:r w:rsidRPr="00B11EFC">
        <w:rPr>
          <w:rFonts w:ascii="Times New Roman" w:hAnsi="Times New Roman" w:cs="Times New Roman"/>
          <w:color w:val="000000" w:themeColor="text1"/>
          <w:sz w:val="28"/>
          <w:szCs w:val="28"/>
        </w:rPr>
        <w:t>,000 collectively. ATF has derived this figure by assuming that each business impacted will have to file an ATF F</w:t>
      </w:r>
      <w:r w:rsidR="000E0945">
        <w:rPr>
          <w:rFonts w:ascii="Times New Roman" w:hAnsi="Times New Roman" w:cs="Times New Roman"/>
          <w:color w:val="000000" w:themeColor="text1"/>
          <w:sz w:val="28"/>
          <w:szCs w:val="28"/>
        </w:rPr>
        <w:t xml:space="preserve"> 5070.1</w:t>
      </w:r>
      <w:r w:rsidRPr="00B11EFC">
        <w:rPr>
          <w:rFonts w:ascii="Times New Roman" w:hAnsi="Times New Roman" w:cs="Times New Roman"/>
          <w:color w:val="000000" w:themeColor="text1"/>
          <w:sz w:val="28"/>
          <w:szCs w:val="28"/>
        </w:rPr>
        <w:t>, the cost of a stamp and envelope has been estimated at $.50, the labor to complete the form has been</w:t>
      </w:r>
      <w:r w:rsidR="000E0945">
        <w:rPr>
          <w:rFonts w:ascii="Times New Roman" w:hAnsi="Times New Roman" w:cs="Times New Roman"/>
          <w:color w:val="000000" w:themeColor="text1"/>
          <w:sz w:val="28"/>
          <w:szCs w:val="28"/>
        </w:rPr>
        <w:t xml:space="preserve"> estimated at one hour</w:t>
      </w:r>
      <w:r w:rsidRPr="00B11EFC">
        <w:rPr>
          <w:rFonts w:ascii="Times New Roman" w:hAnsi="Times New Roman" w:cs="Times New Roman"/>
          <w:color w:val="000000" w:themeColor="text1"/>
          <w:sz w:val="28"/>
          <w:szCs w:val="28"/>
        </w:rPr>
        <w:t xml:space="preserve"> and the labor cost is estimated at $13.50 per hour</w:t>
      </w:r>
      <w:r w:rsidR="004F45D4" w:rsidRPr="00B11EFC">
        <w:rPr>
          <w:rFonts w:ascii="Times New Roman" w:hAnsi="Times New Roman" w:cs="Times New Roman"/>
          <w:color w:val="000000" w:themeColor="text1"/>
          <w:sz w:val="28"/>
          <w:szCs w:val="28"/>
        </w:rPr>
        <w:t>. The table below illustrates the estimated costs:</w:t>
      </w:r>
    </w:p>
    <w:p w:rsidR="004F45D4" w:rsidRPr="00B11EFC" w:rsidRDefault="006E19B1" w:rsidP="004F45D4">
      <w:pPr>
        <w:pStyle w:val="ListParagraph"/>
        <w:ind w:left="3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Labor Costs: $13.50 x 3</w:t>
      </w:r>
      <w:r w:rsidR="004F45D4" w:rsidRPr="00B11EFC">
        <w:rPr>
          <w:rFonts w:ascii="Times New Roman" w:hAnsi="Times New Roman" w:cs="Times New Roman"/>
          <w:color w:val="000000" w:themeColor="text1"/>
          <w:sz w:val="28"/>
          <w:szCs w:val="28"/>
        </w:rPr>
        <w:t>,000 businesses             $</w:t>
      </w:r>
      <w:r>
        <w:rPr>
          <w:rFonts w:ascii="Times New Roman" w:hAnsi="Times New Roman" w:cs="Times New Roman"/>
          <w:color w:val="000000" w:themeColor="text1"/>
          <w:sz w:val="28"/>
          <w:szCs w:val="28"/>
        </w:rPr>
        <w:t>40</w:t>
      </w:r>
      <w:r w:rsidR="001127A1">
        <w:rPr>
          <w:rFonts w:ascii="Times New Roman" w:hAnsi="Times New Roman" w:cs="Times New Roman"/>
          <w:color w:val="000000" w:themeColor="text1"/>
          <w:sz w:val="28"/>
          <w:szCs w:val="28"/>
        </w:rPr>
        <w:t>,500</w:t>
      </w:r>
    </w:p>
    <w:p w:rsidR="004F45D4" w:rsidRPr="00B11EFC" w:rsidRDefault="004F45D4" w:rsidP="004F45D4">
      <w:pPr>
        <w:pStyle w:val="ListParagraph"/>
        <w:ind w:left="360"/>
        <w:rPr>
          <w:rFonts w:ascii="Times New Roman" w:hAnsi="Times New Roman" w:cs="Times New Roman"/>
          <w:color w:val="000000" w:themeColor="text1"/>
          <w:sz w:val="28"/>
          <w:szCs w:val="28"/>
        </w:rPr>
      </w:pPr>
      <w:r w:rsidRPr="00B11EFC">
        <w:rPr>
          <w:rFonts w:ascii="Times New Roman" w:hAnsi="Times New Roman" w:cs="Times New Roman"/>
          <w:color w:val="000000" w:themeColor="text1"/>
          <w:sz w:val="28"/>
          <w:szCs w:val="28"/>
        </w:rPr>
        <w:t xml:space="preserve">Mailing Costs: $.50 x 3,000 businesses       </w:t>
      </w:r>
      <w:r w:rsidR="001127A1">
        <w:rPr>
          <w:rFonts w:ascii="Times New Roman" w:hAnsi="Times New Roman" w:cs="Times New Roman"/>
          <w:color w:val="000000" w:themeColor="text1"/>
          <w:sz w:val="28"/>
          <w:szCs w:val="28"/>
        </w:rPr>
        <w:t xml:space="preserve">       </w:t>
      </w:r>
      <w:r w:rsidRPr="00B11EFC">
        <w:rPr>
          <w:rFonts w:ascii="Times New Roman" w:hAnsi="Times New Roman" w:cs="Times New Roman"/>
          <w:color w:val="000000" w:themeColor="text1"/>
          <w:sz w:val="28"/>
          <w:szCs w:val="28"/>
        </w:rPr>
        <w:t xml:space="preserve">$ </w:t>
      </w:r>
      <w:r w:rsidR="006E19B1">
        <w:rPr>
          <w:rFonts w:ascii="Times New Roman" w:hAnsi="Times New Roman" w:cs="Times New Roman"/>
          <w:color w:val="000000" w:themeColor="text1"/>
          <w:sz w:val="28"/>
          <w:szCs w:val="28"/>
        </w:rPr>
        <w:t>1</w:t>
      </w:r>
      <w:r w:rsidR="001127A1">
        <w:rPr>
          <w:rFonts w:ascii="Times New Roman" w:hAnsi="Times New Roman" w:cs="Times New Roman"/>
          <w:color w:val="000000" w:themeColor="text1"/>
          <w:sz w:val="28"/>
          <w:szCs w:val="28"/>
        </w:rPr>
        <w:t>5</w:t>
      </w:r>
      <w:r w:rsidRPr="00B11EFC">
        <w:rPr>
          <w:rFonts w:ascii="Times New Roman" w:hAnsi="Times New Roman" w:cs="Times New Roman"/>
          <w:color w:val="000000" w:themeColor="text1"/>
          <w:sz w:val="28"/>
          <w:szCs w:val="28"/>
        </w:rPr>
        <w:t>00</w:t>
      </w:r>
    </w:p>
    <w:p w:rsidR="004F45D4" w:rsidRDefault="004F45D4" w:rsidP="004F45D4">
      <w:pPr>
        <w:pStyle w:val="ListParagraph"/>
        <w:ind w:left="360"/>
        <w:rPr>
          <w:rFonts w:ascii="Times New Roman" w:hAnsi="Times New Roman" w:cs="Times New Roman"/>
          <w:color w:val="000000" w:themeColor="text1"/>
          <w:sz w:val="28"/>
          <w:szCs w:val="28"/>
        </w:rPr>
      </w:pPr>
      <w:r w:rsidRPr="00B11EFC">
        <w:rPr>
          <w:rFonts w:ascii="Times New Roman" w:hAnsi="Times New Roman" w:cs="Times New Roman"/>
          <w:color w:val="000000" w:themeColor="text1"/>
          <w:sz w:val="28"/>
          <w:szCs w:val="28"/>
        </w:rPr>
        <w:t xml:space="preserve">Total Costs:                                             </w:t>
      </w:r>
      <w:r w:rsidR="006E19B1">
        <w:rPr>
          <w:rFonts w:ascii="Times New Roman" w:hAnsi="Times New Roman" w:cs="Times New Roman"/>
          <w:color w:val="000000" w:themeColor="text1"/>
          <w:sz w:val="28"/>
          <w:szCs w:val="28"/>
        </w:rPr>
        <w:t xml:space="preserve">            $42</w:t>
      </w:r>
      <w:r w:rsidRPr="00B11EFC">
        <w:rPr>
          <w:rFonts w:ascii="Times New Roman" w:hAnsi="Times New Roman" w:cs="Times New Roman"/>
          <w:color w:val="000000" w:themeColor="text1"/>
          <w:sz w:val="28"/>
          <w:szCs w:val="28"/>
        </w:rPr>
        <w:t>,000</w:t>
      </w:r>
    </w:p>
    <w:p w:rsidR="001127A1" w:rsidRDefault="001127A1" w:rsidP="004F45D4">
      <w:pPr>
        <w:pStyle w:val="ListParagraph"/>
        <w:ind w:left="360"/>
        <w:rPr>
          <w:rFonts w:ascii="Times New Roman" w:hAnsi="Times New Roman" w:cs="Times New Roman"/>
          <w:color w:val="000000" w:themeColor="text1"/>
          <w:sz w:val="28"/>
          <w:szCs w:val="28"/>
        </w:rPr>
      </w:pPr>
    </w:p>
    <w:p w:rsidR="00865535" w:rsidRPr="00B11EFC" w:rsidRDefault="001127A1" w:rsidP="00513078">
      <w:pPr>
        <w:rPr>
          <w:rFonts w:ascii="Times New Roman" w:hAnsi="Times New Roman" w:cs="Times New Roman"/>
          <w:color w:val="000000" w:themeColor="text1"/>
          <w:sz w:val="28"/>
          <w:szCs w:val="28"/>
        </w:rPr>
      </w:pPr>
      <w:r w:rsidRPr="001127A1">
        <w:rPr>
          <w:rFonts w:ascii="Times New Roman" w:hAnsi="Times New Roman" w:cs="Times New Roman"/>
          <w:color w:val="000000" w:themeColor="text1"/>
          <w:sz w:val="28"/>
          <w:szCs w:val="28"/>
        </w:rPr>
        <w:t>14.</w:t>
      </w:r>
      <w:r w:rsidR="00865535" w:rsidRPr="00B11EFC">
        <w:rPr>
          <w:rFonts w:ascii="Times New Roman" w:hAnsi="Times New Roman" w:cs="Times New Roman"/>
          <w:color w:val="000000" w:themeColor="text1"/>
          <w:sz w:val="28"/>
          <w:szCs w:val="28"/>
        </w:rPr>
        <w:t>Estimates of annual costs to the Federal government are:</w:t>
      </w:r>
    </w:p>
    <w:p w:rsidR="00817B36" w:rsidRPr="00B11EFC" w:rsidRDefault="00817B36" w:rsidP="00817B36">
      <w:pPr>
        <w:pStyle w:val="ListParagraph"/>
        <w:rPr>
          <w:rFonts w:ascii="Times New Roman" w:hAnsi="Times New Roman" w:cs="Times New Roman"/>
          <w:color w:val="000000" w:themeColor="text1"/>
          <w:sz w:val="28"/>
          <w:szCs w:val="28"/>
        </w:rPr>
      </w:pPr>
      <w:r w:rsidRPr="00B11EFC">
        <w:rPr>
          <w:rFonts w:ascii="Times New Roman" w:hAnsi="Times New Roman" w:cs="Times New Roman"/>
          <w:color w:val="000000" w:themeColor="text1"/>
          <w:sz w:val="28"/>
          <w:szCs w:val="28"/>
        </w:rPr>
        <w:t>Printing                                                                           $1,000.00</w:t>
      </w:r>
    </w:p>
    <w:p w:rsidR="00817B36" w:rsidRPr="00B11EFC" w:rsidRDefault="00817B36" w:rsidP="00817B36">
      <w:pPr>
        <w:pStyle w:val="ListParagraph"/>
        <w:rPr>
          <w:rFonts w:ascii="Times New Roman" w:hAnsi="Times New Roman" w:cs="Times New Roman"/>
          <w:color w:val="000000" w:themeColor="text1"/>
          <w:sz w:val="28"/>
          <w:szCs w:val="28"/>
        </w:rPr>
      </w:pPr>
      <w:r w:rsidRPr="00B11EFC">
        <w:rPr>
          <w:rFonts w:ascii="Times New Roman" w:hAnsi="Times New Roman" w:cs="Times New Roman"/>
          <w:color w:val="000000" w:themeColor="text1"/>
          <w:sz w:val="28"/>
          <w:szCs w:val="28"/>
        </w:rPr>
        <w:t>Distribution                                                                     18,000.00</w:t>
      </w:r>
    </w:p>
    <w:p w:rsidR="00817B36" w:rsidRPr="00B11EFC" w:rsidRDefault="00817B36" w:rsidP="00817B36">
      <w:pPr>
        <w:pStyle w:val="ListParagraph"/>
        <w:rPr>
          <w:rFonts w:ascii="Times New Roman" w:hAnsi="Times New Roman" w:cs="Times New Roman"/>
          <w:color w:val="000000" w:themeColor="text1"/>
          <w:sz w:val="28"/>
          <w:szCs w:val="28"/>
        </w:rPr>
      </w:pPr>
      <w:r w:rsidRPr="00B11EFC">
        <w:rPr>
          <w:rFonts w:ascii="Times New Roman" w:hAnsi="Times New Roman" w:cs="Times New Roman"/>
          <w:color w:val="000000" w:themeColor="text1"/>
          <w:sz w:val="28"/>
          <w:szCs w:val="28"/>
        </w:rPr>
        <w:t>Salary                                                                             136,000.00</w:t>
      </w:r>
    </w:p>
    <w:p w:rsidR="00817B36" w:rsidRPr="00B11EFC" w:rsidRDefault="00817B36" w:rsidP="00817B36">
      <w:pPr>
        <w:pStyle w:val="ListParagraph"/>
        <w:rPr>
          <w:rFonts w:ascii="Times New Roman" w:hAnsi="Times New Roman" w:cs="Times New Roman"/>
          <w:color w:val="000000" w:themeColor="text1"/>
          <w:sz w:val="28"/>
          <w:szCs w:val="28"/>
        </w:rPr>
      </w:pPr>
      <w:r w:rsidRPr="00B11EFC">
        <w:rPr>
          <w:rFonts w:ascii="Times New Roman" w:hAnsi="Times New Roman" w:cs="Times New Roman"/>
          <w:color w:val="000000" w:themeColor="text1"/>
          <w:sz w:val="28"/>
          <w:szCs w:val="28"/>
        </w:rPr>
        <w:t>Overhead                                                                             1,000.00</w:t>
      </w:r>
    </w:p>
    <w:p w:rsidR="00817B36" w:rsidRPr="00B11EFC" w:rsidRDefault="00817B36" w:rsidP="00817B36">
      <w:pPr>
        <w:pStyle w:val="ListParagraph"/>
        <w:rPr>
          <w:rFonts w:ascii="Times New Roman" w:hAnsi="Times New Roman" w:cs="Times New Roman"/>
          <w:color w:val="000000" w:themeColor="text1"/>
          <w:sz w:val="28"/>
          <w:szCs w:val="28"/>
        </w:rPr>
      </w:pPr>
      <w:r w:rsidRPr="00B11EFC">
        <w:rPr>
          <w:rFonts w:ascii="Times New Roman" w:hAnsi="Times New Roman" w:cs="Times New Roman"/>
          <w:color w:val="000000" w:themeColor="text1"/>
          <w:sz w:val="28"/>
          <w:szCs w:val="28"/>
        </w:rPr>
        <w:t xml:space="preserve">Total                                                                                156,000.00 </w:t>
      </w:r>
    </w:p>
    <w:p w:rsidR="00666059" w:rsidRDefault="00666059" w:rsidP="00666059">
      <w:pPr>
        <w:rPr>
          <w:rFonts w:ascii="Times New Roman" w:hAnsi="Times New Roman" w:cs="Times New Roman"/>
          <w:color w:val="000000" w:themeColor="text1"/>
          <w:sz w:val="28"/>
          <w:szCs w:val="28"/>
        </w:rPr>
      </w:pPr>
      <w:r w:rsidRPr="00666059">
        <w:rPr>
          <w:rFonts w:ascii="Times New Roman" w:hAnsi="Times New Roman" w:cs="Times New Roman"/>
          <w:color w:val="000000" w:themeColor="text1"/>
          <w:sz w:val="28"/>
          <w:szCs w:val="28"/>
        </w:rPr>
        <w:t>15.</w:t>
      </w:r>
      <w:r w:rsidR="00CC54A4">
        <w:rPr>
          <w:rFonts w:ascii="Times New Roman" w:hAnsi="Times New Roman" w:cs="Times New Roman"/>
          <w:color w:val="000000" w:themeColor="text1"/>
          <w:sz w:val="28"/>
          <w:szCs w:val="28"/>
        </w:rPr>
        <w:t xml:space="preserve"> </w:t>
      </w:r>
      <w:r w:rsidR="00CB18AC">
        <w:rPr>
          <w:rFonts w:ascii="Times New Roman" w:hAnsi="Times New Roman" w:cs="Times New Roman"/>
          <w:color w:val="000000" w:themeColor="text1"/>
          <w:sz w:val="28"/>
          <w:szCs w:val="28"/>
        </w:rPr>
        <w:t xml:space="preserve"> Item 12a. </w:t>
      </w:r>
      <w:proofErr w:type="gramStart"/>
      <w:r w:rsidR="00CB18AC">
        <w:rPr>
          <w:rFonts w:ascii="Times New Roman" w:hAnsi="Times New Roman" w:cs="Times New Roman"/>
          <w:color w:val="000000" w:themeColor="text1"/>
          <w:sz w:val="28"/>
          <w:szCs w:val="28"/>
        </w:rPr>
        <w:t>on</w:t>
      </w:r>
      <w:proofErr w:type="gramEnd"/>
      <w:r w:rsidR="00CB18AC">
        <w:rPr>
          <w:rFonts w:ascii="Times New Roman" w:hAnsi="Times New Roman" w:cs="Times New Roman"/>
          <w:color w:val="000000" w:themeColor="text1"/>
          <w:sz w:val="28"/>
          <w:szCs w:val="28"/>
        </w:rPr>
        <w:t xml:space="preserve"> the form was reworded as a result of a comment received from the Federal Register notice </w:t>
      </w:r>
      <w:r>
        <w:rPr>
          <w:rFonts w:ascii="Times New Roman" w:hAnsi="Times New Roman" w:cs="Times New Roman"/>
          <w:color w:val="000000" w:themeColor="text1"/>
          <w:sz w:val="28"/>
          <w:szCs w:val="28"/>
        </w:rPr>
        <w:t>.</w:t>
      </w:r>
    </w:p>
    <w:p w:rsidR="00927779" w:rsidRDefault="00666059" w:rsidP="00666059">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w:t>
      </w:r>
      <w:proofErr w:type="gramStart"/>
      <w:r>
        <w:rPr>
          <w:rFonts w:ascii="Times New Roman" w:hAnsi="Times New Roman" w:cs="Times New Roman"/>
          <w:color w:val="000000" w:themeColor="text1"/>
          <w:sz w:val="28"/>
          <w:szCs w:val="28"/>
        </w:rPr>
        <w:t>.</w:t>
      </w:r>
      <w:r w:rsidR="00927779" w:rsidRPr="00666059">
        <w:rPr>
          <w:rFonts w:ascii="Times New Roman" w:hAnsi="Times New Roman" w:cs="Times New Roman"/>
          <w:color w:val="000000" w:themeColor="text1"/>
          <w:sz w:val="28"/>
          <w:szCs w:val="28"/>
        </w:rPr>
        <w:t>The</w:t>
      </w:r>
      <w:proofErr w:type="gramEnd"/>
      <w:r w:rsidR="00927779" w:rsidRPr="00666059">
        <w:rPr>
          <w:rFonts w:ascii="Times New Roman" w:hAnsi="Times New Roman" w:cs="Times New Roman"/>
          <w:color w:val="000000" w:themeColor="text1"/>
          <w:sz w:val="28"/>
          <w:szCs w:val="28"/>
        </w:rPr>
        <w:t xml:space="preserve"> results of this collection will not be published.</w:t>
      </w:r>
    </w:p>
    <w:p w:rsidR="00927779" w:rsidRPr="00666059" w:rsidRDefault="00666059" w:rsidP="00666059">
      <w:pPr>
        <w:rPr>
          <w:rFonts w:ascii="Times New Roman" w:hAnsi="Times New Roman" w:cs="Times New Roman"/>
          <w:color w:val="000000" w:themeColor="text1"/>
          <w:sz w:val="28"/>
          <w:szCs w:val="28"/>
        </w:rPr>
      </w:pPr>
      <w:r w:rsidRPr="00666059">
        <w:rPr>
          <w:rFonts w:ascii="Times New Roman" w:hAnsi="Times New Roman" w:cs="Times New Roman"/>
          <w:color w:val="000000" w:themeColor="text1"/>
          <w:sz w:val="28"/>
          <w:szCs w:val="28"/>
        </w:rPr>
        <w:t>17</w:t>
      </w:r>
      <w:proofErr w:type="gramStart"/>
      <w:r w:rsidRPr="00666059">
        <w:rPr>
          <w:rFonts w:ascii="Times New Roman" w:hAnsi="Times New Roman" w:cs="Times New Roman"/>
          <w:color w:val="000000" w:themeColor="text1"/>
          <w:sz w:val="28"/>
          <w:szCs w:val="28"/>
        </w:rPr>
        <w:t>.</w:t>
      </w:r>
      <w:r w:rsidR="00927779" w:rsidRPr="00666059">
        <w:rPr>
          <w:rFonts w:ascii="Times New Roman" w:hAnsi="Times New Roman" w:cs="Times New Roman"/>
          <w:color w:val="000000" w:themeColor="text1"/>
          <w:sz w:val="28"/>
          <w:szCs w:val="28"/>
        </w:rPr>
        <w:t>ATF</w:t>
      </w:r>
      <w:proofErr w:type="gramEnd"/>
      <w:r w:rsidR="00927779" w:rsidRPr="00666059">
        <w:rPr>
          <w:rFonts w:ascii="Times New Roman" w:hAnsi="Times New Roman" w:cs="Times New Roman"/>
          <w:color w:val="000000" w:themeColor="text1"/>
          <w:sz w:val="28"/>
          <w:szCs w:val="28"/>
        </w:rPr>
        <w:t xml:space="preserve"> does not request approval to not display the expiration date of OMB approval for this collection.</w:t>
      </w:r>
    </w:p>
    <w:p w:rsidR="00927779" w:rsidRPr="00666059" w:rsidRDefault="00666059" w:rsidP="00666059">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666059">
        <w:rPr>
          <w:rFonts w:ascii="Times New Roman" w:hAnsi="Times New Roman" w:cs="Times New Roman"/>
          <w:color w:val="000000" w:themeColor="text1"/>
          <w:sz w:val="28"/>
          <w:szCs w:val="28"/>
        </w:rPr>
        <w:t>18.</w:t>
      </w:r>
      <w:r w:rsidR="00927779" w:rsidRPr="00666059">
        <w:rPr>
          <w:rFonts w:ascii="Times New Roman" w:hAnsi="Times New Roman" w:cs="Times New Roman"/>
          <w:color w:val="000000" w:themeColor="text1"/>
          <w:sz w:val="28"/>
          <w:szCs w:val="28"/>
        </w:rPr>
        <w:t>There are no exceptions to the certification statement.</w:t>
      </w:r>
    </w:p>
    <w:p w:rsidR="00927779" w:rsidRPr="00B11EFC" w:rsidRDefault="00927779" w:rsidP="00927779">
      <w:pPr>
        <w:pStyle w:val="ListParagraph"/>
        <w:numPr>
          <w:ilvl w:val="0"/>
          <w:numId w:val="1"/>
        </w:numPr>
        <w:rPr>
          <w:rFonts w:ascii="Times New Roman" w:hAnsi="Times New Roman" w:cs="Times New Roman"/>
          <w:color w:val="000000" w:themeColor="text1"/>
          <w:sz w:val="28"/>
          <w:szCs w:val="28"/>
          <w:u w:val="single"/>
        </w:rPr>
      </w:pPr>
      <w:r w:rsidRPr="00B11EFC">
        <w:rPr>
          <w:rFonts w:ascii="Times New Roman" w:hAnsi="Times New Roman" w:cs="Times New Roman"/>
          <w:color w:val="000000" w:themeColor="text1"/>
          <w:sz w:val="28"/>
          <w:szCs w:val="28"/>
          <w:u w:val="single"/>
        </w:rPr>
        <w:t>Collection of Information Employing Statistical Methods</w:t>
      </w:r>
    </w:p>
    <w:p w:rsidR="00927779" w:rsidRPr="00B11EFC" w:rsidRDefault="00927779" w:rsidP="00927779">
      <w:pPr>
        <w:pStyle w:val="ListParagraph"/>
        <w:rPr>
          <w:rFonts w:ascii="Times New Roman" w:hAnsi="Times New Roman" w:cs="Times New Roman"/>
          <w:color w:val="000000" w:themeColor="text1"/>
          <w:sz w:val="28"/>
          <w:szCs w:val="28"/>
          <w:u w:val="single"/>
        </w:rPr>
      </w:pPr>
      <w:r w:rsidRPr="00B11EFC">
        <w:rPr>
          <w:rFonts w:ascii="Times New Roman" w:hAnsi="Times New Roman" w:cs="Times New Roman"/>
          <w:color w:val="000000" w:themeColor="text1"/>
          <w:sz w:val="28"/>
          <w:szCs w:val="28"/>
        </w:rPr>
        <w:t>Not applicable.</w:t>
      </w:r>
    </w:p>
    <w:p w:rsidR="00834258" w:rsidRDefault="00834258" w:rsidP="00340964">
      <w:pPr>
        <w:ind w:left="360"/>
        <w:rPr>
          <w:rFonts w:ascii="Times New Roman" w:hAnsi="Times New Roman" w:cs="Times New Roman"/>
          <w:sz w:val="24"/>
          <w:szCs w:val="24"/>
        </w:rPr>
      </w:pPr>
      <w:r>
        <w:rPr>
          <w:rFonts w:ascii="Times New Roman" w:hAnsi="Times New Roman" w:cs="Times New Roman"/>
          <w:sz w:val="24"/>
          <w:szCs w:val="24"/>
        </w:rPr>
        <w:t xml:space="preserve">Terms of Clearance </w:t>
      </w:r>
      <w:proofErr w:type="gramStart"/>
      <w:r>
        <w:rPr>
          <w:rFonts w:ascii="Times New Roman" w:hAnsi="Times New Roman" w:cs="Times New Roman"/>
          <w:sz w:val="24"/>
          <w:szCs w:val="24"/>
        </w:rPr>
        <w:t>Per</w:t>
      </w:r>
      <w:proofErr w:type="gramEnd"/>
      <w:r>
        <w:rPr>
          <w:rFonts w:ascii="Times New Roman" w:hAnsi="Times New Roman" w:cs="Times New Roman"/>
          <w:sz w:val="24"/>
          <w:szCs w:val="24"/>
        </w:rPr>
        <w:t xml:space="preserve"> NOA Dated 07/08/2010 – Prior to its next submission, the agency will reach out to FDA to explore opportunities to share common data and address potential duplication.</w:t>
      </w:r>
    </w:p>
    <w:p w:rsidR="00834258" w:rsidRPr="007D2711" w:rsidRDefault="00834258" w:rsidP="00834258">
      <w:pPr>
        <w:rPr>
          <w:rFonts w:ascii="Times New Roman" w:hAnsi="Times New Roman" w:cs="Times New Roman"/>
          <w:color w:val="1F497D"/>
          <w:sz w:val="24"/>
          <w:szCs w:val="24"/>
        </w:rPr>
      </w:pPr>
      <w:r w:rsidRPr="007D2711">
        <w:rPr>
          <w:rFonts w:ascii="Times New Roman" w:hAnsi="Times New Roman" w:cs="Times New Roman"/>
          <w:color w:val="1F497D"/>
          <w:sz w:val="24"/>
          <w:szCs w:val="24"/>
        </w:rPr>
        <w:t>The Alcohol &amp; Tobacco Diversion Division had a conference call with FDA to discuss sharing of information.  The FDA provided 3 for</w:t>
      </w:r>
      <w:r w:rsidR="007D2711" w:rsidRPr="007D2711">
        <w:rPr>
          <w:rFonts w:ascii="Times New Roman" w:hAnsi="Times New Roman" w:cs="Times New Roman"/>
          <w:color w:val="1F497D"/>
          <w:sz w:val="24"/>
          <w:szCs w:val="24"/>
        </w:rPr>
        <w:t xml:space="preserve">ms from their web page that were somewhat similar to the PACT Act Registration Form.  ATF </w:t>
      </w:r>
      <w:r w:rsidRPr="007D2711">
        <w:rPr>
          <w:rFonts w:ascii="Times New Roman" w:hAnsi="Times New Roman" w:cs="Times New Roman"/>
          <w:color w:val="1F497D"/>
          <w:sz w:val="24"/>
          <w:szCs w:val="24"/>
        </w:rPr>
        <w:t>reviewed</w:t>
      </w:r>
      <w:r w:rsidR="007D2711" w:rsidRPr="007D2711">
        <w:rPr>
          <w:rFonts w:ascii="Times New Roman" w:hAnsi="Times New Roman" w:cs="Times New Roman"/>
          <w:color w:val="1F497D"/>
          <w:sz w:val="24"/>
          <w:szCs w:val="24"/>
        </w:rPr>
        <w:t xml:space="preserve"> the forms</w:t>
      </w:r>
      <w:r w:rsidRPr="007D2711">
        <w:rPr>
          <w:rFonts w:ascii="Times New Roman" w:hAnsi="Times New Roman" w:cs="Times New Roman"/>
          <w:color w:val="1F497D"/>
          <w:sz w:val="24"/>
          <w:szCs w:val="24"/>
        </w:rPr>
        <w:t xml:space="preserve"> for duplication of what already exists (see</w:t>
      </w:r>
      <w:r w:rsidR="007D2711" w:rsidRPr="007D2711">
        <w:rPr>
          <w:rFonts w:ascii="Times New Roman" w:hAnsi="Times New Roman" w:cs="Times New Roman"/>
          <w:color w:val="1F497D"/>
          <w:sz w:val="24"/>
          <w:szCs w:val="24"/>
        </w:rPr>
        <w:t xml:space="preserve"> the links).  Larry Penninger, A</w:t>
      </w:r>
      <w:r w:rsidRPr="007D2711">
        <w:rPr>
          <w:rFonts w:ascii="Times New Roman" w:hAnsi="Times New Roman" w:cs="Times New Roman"/>
          <w:color w:val="1F497D"/>
          <w:sz w:val="24"/>
          <w:szCs w:val="24"/>
        </w:rPr>
        <w:t xml:space="preserve">cting Division Chief, </w:t>
      </w:r>
      <w:r w:rsidR="007D2711" w:rsidRPr="007D2711">
        <w:rPr>
          <w:rFonts w:ascii="Times New Roman" w:hAnsi="Times New Roman" w:cs="Times New Roman"/>
          <w:color w:val="1F497D"/>
          <w:sz w:val="24"/>
          <w:szCs w:val="24"/>
        </w:rPr>
        <w:t xml:space="preserve">A&amp;T Diversion Division </w:t>
      </w:r>
      <w:r w:rsidRPr="007D2711">
        <w:rPr>
          <w:rFonts w:ascii="Times New Roman" w:hAnsi="Times New Roman" w:cs="Times New Roman"/>
          <w:color w:val="1F497D"/>
          <w:sz w:val="24"/>
          <w:szCs w:val="24"/>
        </w:rPr>
        <w:t xml:space="preserve">stated </w:t>
      </w:r>
      <w:r w:rsidR="007D2711" w:rsidRPr="007D2711">
        <w:rPr>
          <w:rFonts w:ascii="Times New Roman" w:hAnsi="Times New Roman" w:cs="Times New Roman"/>
          <w:color w:val="1F497D"/>
          <w:sz w:val="24"/>
          <w:szCs w:val="24"/>
        </w:rPr>
        <w:t xml:space="preserve">that it does not appear that ATF is duplicating information that </w:t>
      </w:r>
      <w:r w:rsidRPr="007D2711">
        <w:rPr>
          <w:rFonts w:ascii="Times New Roman" w:hAnsi="Times New Roman" w:cs="Times New Roman"/>
          <w:color w:val="1F497D"/>
          <w:sz w:val="24"/>
          <w:szCs w:val="24"/>
        </w:rPr>
        <w:t xml:space="preserve">already exists.  </w:t>
      </w:r>
      <w:r w:rsidR="007D2711" w:rsidRPr="007D2711">
        <w:rPr>
          <w:rFonts w:ascii="Times New Roman" w:hAnsi="Times New Roman" w:cs="Times New Roman"/>
          <w:color w:val="1F497D"/>
          <w:sz w:val="24"/>
          <w:szCs w:val="24"/>
        </w:rPr>
        <w:t>It was determined that the PACT Act Registration Form was not a duplication of information that already exists.</w:t>
      </w:r>
    </w:p>
    <w:p w:rsidR="00834258" w:rsidRDefault="00834258" w:rsidP="00834258">
      <w:r>
        <w:rPr>
          <w:rFonts w:ascii="Arial" w:hAnsi="Arial" w:cs="Arial"/>
          <w:color w:val="0000FF"/>
          <w:sz w:val="20"/>
          <w:szCs w:val="20"/>
        </w:rPr>
        <w:t>Form 3741- Establishment Registration and Product Listing (</w:t>
      </w:r>
      <w:hyperlink r:id="rId5" w:history="1">
        <w:r>
          <w:rPr>
            <w:rStyle w:val="Hyperlink"/>
            <w:rFonts w:ascii="Arial" w:hAnsi="Arial" w:cs="Arial"/>
            <w:sz w:val="20"/>
            <w:szCs w:val="20"/>
          </w:rPr>
          <w:t>http://www.fda.gov/downloads/TobaccoProducts/ResourcesforYou/ForIndustry/UCM189555.pdf</w:t>
        </w:r>
      </w:hyperlink>
      <w:r>
        <w:rPr>
          <w:rFonts w:ascii="Arial" w:hAnsi="Arial" w:cs="Arial"/>
          <w:color w:val="0000FF"/>
          <w:sz w:val="20"/>
          <w:szCs w:val="20"/>
        </w:rPr>
        <w:t>)</w:t>
      </w:r>
    </w:p>
    <w:p w:rsidR="00834258" w:rsidRDefault="00834258" w:rsidP="00834258">
      <w:r>
        <w:rPr>
          <w:rFonts w:ascii="Arial" w:hAnsi="Arial" w:cs="Arial"/>
          <w:color w:val="0000FF"/>
          <w:sz w:val="20"/>
          <w:szCs w:val="20"/>
        </w:rPr>
        <w:t>Form 3742- Listing of Ingredients in Tobacco Products (</w:t>
      </w:r>
      <w:hyperlink r:id="rId6" w:history="1">
        <w:r>
          <w:rPr>
            <w:rStyle w:val="Hyperlink"/>
            <w:rFonts w:ascii="Arial" w:hAnsi="Arial" w:cs="Arial"/>
            <w:sz w:val="20"/>
            <w:szCs w:val="20"/>
          </w:rPr>
          <w:t>http://www.fda.gov/downloads/TobaccoProducts/ResourcesforYou/ForIndustry/UCM191985.pdf</w:t>
        </w:r>
      </w:hyperlink>
      <w:r>
        <w:rPr>
          <w:rFonts w:ascii="Arial" w:hAnsi="Arial" w:cs="Arial"/>
          <w:color w:val="0000FF"/>
          <w:sz w:val="20"/>
          <w:szCs w:val="20"/>
        </w:rPr>
        <w:t>)</w:t>
      </w:r>
    </w:p>
    <w:p w:rsidR="00834258" w:rsidRDefault="00834258" w:rsidP="00834258">
      <w:r>
        <w:rPr>
          <w:rFonts w:ascii="Arial" w:hAnsi="Arial" w:cs="Arial"/>
          <w:color w:val="0000FF"/>
          <w:sz w:val="20"/>
          <w:szCs w:val="20"/>
        </w:rPr>
        <w:t>Form 3743- Tobacco Health Document Submissions (</w:t>
      </w:r>
      <w:hyperlink r:id="rId7" w:history="1">
        <w:r>
          <w:rPr>
            <w:rStyle w:val="Hyperlink"/>
            <w:rFonts w:ascii="Arial" w:hAnsi="Arial" w:cs="Arial"/>
            <w:sz w:val="20"/>
            <w:szCs w:val="20"/>
          </w:rPr>
          <w:t>http://www.fda.gov/downloads/AboutFDA/ReportsManualsForms/Forms/UCM209068.pdf</w:t>
        </w:r>
      </w:hyperlink>
      <w:r>
        <w:rPr>
          <w:rFonts w:ascii="Arial" w:hAnsi="Arial" w:cs="Arial"/>
          <w:color w:val="0000FF"/>
          <w:sz w:val="20"/>
          <w:szCs w:val="20"/>
        </w:rPr>
        <w:t>)</w:t>
      </w:r>
    </w:p>
    <w:p w:rsidR="00834258" w:rsidRDefault="00834258" w:rsidP="00340964">
      <w:pPr>
        <w:ind w:left="360"/>
        <w:rPr>
          <w:rFonts w:ascii="Times New Roman" w:hAnsi="Times New Roman" w:cs="Times New Roman"/>
          <w:sz w:val="24"/>
          <w:szCs w:val="24"/>
        </w:rPr>
      </w:pPr>
    </w:p>
    <w:p w:rsidR="00834258" w:rsidRDefault="00834258" w:rsidP="00340964">
      <w:pPr>
        <w:ind w:left="360"/>
        <w:rPr>
          <w:rFonts w:ascii="Times New Roman" w:hAnsi="Times New Roman" w:cs="Times New Roman"/>
          <w:sz w:val="24"/>
          <w:szCs w:val="24"/>
        </w:rPr>
      </w:pPr>
    </w:p>
    <w:p w:rsidR="00340964" w:rsidRPr="00340964" w:rsidRDefault="00340964" w:rsidP="00340964">
      <w:pPr>
        <w:ind w:left="360"/>
        <w:rPr>
          <w:rFonts w:ascii="Times New Roman" w:hAnsi="Times New Roman" w:cs="Times New Roman"/>
          <w:sz w:val="24"/>
          <w:szCs w:val="24"/>
        </w:rPr>
      </w:pPr>
      <w:r>
        <w:rPr>
          <w:rFonts w:ascii="Times New Roman" w:hAnsi="Times New Roman" w:cs="Times New Roman"/>
          <w:sz w:val="24"/>
          <w:szCs w:val="24"/>
        </w:rPr>
        <w:t xml:space="preserve"> </w:t>
      </w:r>
    </w:p>
    <w:sectPr w:rsidR="00340964" w:rsidRPr="00340964" w:rsidSect="00FB56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C62249"/>
    <w:multiLevelType w:val="hybridMultilevel"/>
    <w:tmpl w:val="A384A4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FC92805"/>
    <w:multiLevelType w:val="hybridMultilevel"/>
    <w:tmpl w:val="A76681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D2688"/>
    <w:rsid w:val="00001E7D"/>
    <w:rsid w:val="0005115B"/>
    <w:rsid w:val="00077053"/>
    <w:rsid w:val="000E0945"/>
    <w:rsid w:val="001127A1"/>
    <w:rsid w:val="0013782D"/>
    <w:rsid w:val="001E0C1E"/>
    <w:rsid w:val="001E23E1"/>
    <w:rsid w:val="00291276"/>
    <w:rsid w:val="002E1FDD"/>
    <w:rsid w:val="002F3EF6"/>
    <w:rsid w:val="00302A19"/>
    <w:rsid w:val="003178F8"/>
    <w:rsid w:val="00340964"/>
    <w:rsid w:val="00371911"/>
    <w:rsid w:val="003D5911"/>
    <w:rsid w:val="00433A05"/>
    <w:rsid w:val="00452824"/>
    <w:rsid w:val="004F45D4"/>
    <w:rsid w:val="00513078"/>
    <w:rsid w:val="005739DD"/>
    <w:rsid w:val="005909F3"/>
    <w:rsid w:val="005912DB"/>
    <w:rsid w:val="005E4ABC"/>
    <w:rsid w:val="00666059"/>
    <w:rsid w:val="0067678D"/>
    <w:rsid w:val="006C5D92"/>
    <w:rsid w:val="006D2688"/>
    <w:rsid w:val="006D3F3E"/>
    <w:rsid w:val="006E19B1"/>
    <w:rsid w:val="0071517A"/>
    <w:rsid w:val="00757B17"/>
    <w:rsid w:val="007B767A"/>
    <w:rsid w:val="007C323E"/>
    <w:rsid w:val="007D2711"/>
    <w:rsid w:val="00817B36"/>
    <w:rsid w:val="00826C7F"/>
    <w:rsid w:val="00834258"/>
    <w:rsid w:val="00865535"/>
    <w:rsid w:val="008E4340"/>
    <w:rsid w:val="00927779"/>
    <w:rsid w:val="00975A54"/>
    <w:rsid w:val="009B7918"/>
    <w:rsid w:val="00A3506A"/>
    <w:rsid w:val="00A855C7"/>
    <w:rsid w:val="00AE0B32"/>
    <w:rsid w:val="00AE5902"/>
    <w:rsid w:val="00B11EFC"/>
    <w:rsid w:val="00B27E4F"/>
    <w:rsid w:val="00B61185"/>
    <w:rsid w:val="00B845FD"/>
    <w:rsid w:val="00B91170"/>
    <w:rsid w:val="00BA5B76"/>
    <w:rsid w:val="00C31E02"/>
    <w:rsid w:val="00C73F6C"/>
    <w:rsid w:val="00CB18AC"/>
    <w:rsid w:val="00CB3B64"/>
    <w:rsid w:val="00CC54A4"/>
    <w:rsid w:val="00D86D93"/>
    <w:rsid w:val="00DC05A1"/>
    <w:rsid w:val="00E0078A"/>
    <w:rsid w:val="00EE072A"/>
    <w:rsid w:val="00EF0A31"/>
    <w:rsid w:val="00F873CF"/>
    <w:rsid w:val="00FA1AE2"/>
    <w:rsid w:val="00FB561D"/>
    <w:rsid w:val="00FD513E"/>
    <w:rsid w:val="00FF7C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6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688"/>
    <w:pPr>
      <w:ind w:left="720"/>
      <w:contextualSpacing/>
    </w:pPr>
  </w:style>
  <w:style w:type="paragraph" w:styleId="BalloonText">
    <w:name w:val="Balloon Text"/>
    <w:basedOn w:val="Normal"/>
    <w:link w:val="BalloonTextChar"/>
    <w:uiPriority w:val="99"/>
    <w:semiHidden/>
    <w:unhideWhenUsed/>
    <w:rsid w:val="00A350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06A"/>
    <w:rPr>
      <w:rFonts w:ascii="Tahoma" w:hAnsi="Tahoma" w:cs="Tahoma"/>
      <w:sz w:val="16"/>
      <w:szCs w:val="16"/>
    </w:rPr>
  </w:style>
  <w:style w:type="character" w:styleId="Hyperlink">
    <w:name w:val="Hyperlink"/>
    <w:basedOn w:val="DefaultParagraphFont"/>
    <w:uiPriority w:val="99"/>
    <w:semiHidden/>
    <w:unhideWhenUsed/>
    <w:rsid w:val="00834258"/>
    <w:rPr>
      <w:color w:val="0000FF"/>
      <w:u w:val="single"/>
    </w:rPr>
  </w:style>
</w:styles>
</file>

<file path=word/webSettings.xml><?xml version="1.0" encoding="utf-8"?>
<w:webSettings xmlns:r="http://schemas.openxmlformats.org/officeDocument/2006/relationships" xmlns:w="http://schemas.openxmlformats.org/wordprocessingml/2006/main">
  <w:divs>
    <w:div w:id="7107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da.gov/downloads/AboutFDA/ReportsManualsForms/Forms/UCM20906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da.gov/downloads/TobaccoProducts/ResourcesforYou/ForIndustry/UCM191985.pdf" TargetMode="External"/><Relationship Id="rId5" Type="http://schemas.openxmlformats.org/officeDocument/2006/relationships/hyperlink" Target="http://www.fda.gov/downloads/TobaccoProducts/ResourcesforYou/ForIndustry/UCM189555.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1127</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ATF</Company>
  <LinksUpToDate>false</LinksUpToDate>
  <CharactersWithSpaces>7536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ATF</dc:creator>
  <cp:keywords/>
  <dc:description/>
  <cp:lastModifiedBy>ATF</cp:lastModifiedBy>
  <cp:revision>5</cp:revision>
  <cp:lastPrinted>2010-05-13T16:11:00Z</cp:lastPrinted>
  <dcterms:created xsi:type="dcterms:W3CDTF">2010-06-23T16:21:00Z</dcterms:created>
  <dcterms:modified xsi:type="dcterms:W3CDTF">2011-03-29T19:20:00Z</dcterms:modified>
</cp:coreProperties>
</file>