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E0C" w:rsidRPr="00A44FC7" w:rsidRDefault="005D4E0C" w:rsidP="00B44776">
      <w:pPr>
        <w:jc w:val="center"/>
        <w:rPr>
          <w:b/>
        </w:rPr>
      </w:pPr>
      <w:r w:rsidRPr="00A44FC7">
        <w:rPr>
          <w:b/>
          <w:noProof/>
        </w:rPr>
        <w:drawing>
          <wp:inline distT="0" distB="0" distL="0" distR="0">
            <wp:extent cx="4166234" cy="485002"/>
            <wp:effectExtent l="19050" t="0" r="5716"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duotone>
                        <a:schemeClr val="bg2">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66234" cy="485002"/>
                    </a:xfrm>
                    <a:prstGeom prst="rect">
                      <a:avLst/>
                    </a:prstGeom>
                    <a:noFill/>
                  </pic:spPr>
                </pic:pic>
              </a:graphicData>
            </a:graphic>
          </wp:inline>
        </w:drawing>
      </w:r>
    </w:p>
    <w:p w:rsidR="004F791F" w:rsidRPr="00A44FC7" w:rsidRDefault="00A44FC7" w:rsidP="00B44776">
      <w:pPr>
        <w:jc w:val="center"/>
      </w:pPr>
      <w:r>
        <w:rPr>
          <w:b/>
          <w:sz w:val="30"/>
        </w:rPr>
        <w:t>Food Safety: Concept Refinement Research</w:t>
      </w:r>
      <w:r w:rsidR="005D4E0C" w:rsidRPr="00A44FC7">
        <w:rPr>
          <w:b/>
          <w:sz w:val="30"/>
        </w:rPr>
        <w:t xml:space="preserve"> </w:t>
      </w:r>
      <w:r w:rsidR="00EC3D3D" w:rsidRPr="00A44FC7">
        <w:rPr>
          <w:b/>
          <w:sz w:val="30"/>
        </w:rPr>
        <w:t>Discussion Guide</w:t>
      </w:r>
      <w:r w:rsidR="00F93CF6" w:rsidRPr="00A44FC7">
        <w:rPr>
          <w:b/>
        </w:rPr>
        <w:br/>
      </w:r>
      <w:r>
        <w:rPr>
          <w:b/>
        </w:rPr>
        <w:t>Caregivers of children 4-12</w:t>
      </w:r>
      <w:r w:rsidR="005D4E0C" w:rsidRPr="00A44FC7">
        <w:rPr>
          <w:b/>
        </w:rPr>
        <w:t xml:space="preserve"> who are primary at-home food preparers</w:t>
      </w:r>
      <w:r w:rsidR="004F791F" w:rsidRPr="00A44FC7">
        <w:rPr>
          <w:b/>
        </w:rPr>
        <w:br/>
      </w:r>
      <w:r w:rsidR="005D4E0C" w:rsidRPr="00A44FC7">
        <w:rPr>
          <w:b/>
        </w:rPr>
        <w:t xml:space="preserve">March </w:t>
      </w:r>
      <w:r w:rsidR="00EC3D3D" w:rsidRPr="00A44FC7">
        <w:rPr>
          <w:b/>
        </w:rPr>
        <w:t>201</w:t>
      </w:r>
      <w:r w:rsidR="005D4E0C" w:rsidRPr="00A44FC7">
        <w:rPr>
          <w:b/>
        </w:rPr>
        <w:t>1</w:t>
      </w:r>
    </w:p>
    <w:p w:rsidR="00A44FC7" w:rsidRDefault="007A0291" w:rsidP="00EC3D3D">
      <w:pPr>
        <w:pStyle w:val="BodyText3"/>
        <w:spacing w:after="0"/>
        <w:rPr>
          <w:rFonts w:ascii="Calibri" w:hAnsi="Calibri"/>
          <w:b/>
          <w:sz w:val="22"/>
          <w:szCs w:val="22"/>
        </w:rPr>
      </w:pPr>
      <w:r w:rsidRPr="00A44FC7">
        <w:rPr>
          <w:rFonts w:ascii="Calibri" w:hAnsi="Calibri"/>
          <w:b/>
          <w:sz w:val="22"/>
          <w:szCs w:val="22"/>
        </w:rPr>
        <w:t>Stimuli to Test:</w:t>
      </w:r>
      <w:r w:rsidR="005D4E0C" w:rsidRPr="00A44FC7">
        <w:rPr>
          <w:rFonts w:ascii="Calibri" w:hAnsi="Calibri"/>
          <w:b/>
          <w:sz w:val="22"/>
          <w:szCs w:val="22"/>
        </w:rPr>
        <w:t xml:space="preserve"> TBD</w:t>
      </w:r>
      <w:r w:rsidR="00A44FC7">
        <w:rPr>
          <w:rFonts w:ascii="Calibri" w:hAnsi="Calibri"/>
          <w:b/>
          <w:sz w:val="22"/>
          <w:szCs w:val="22"/>
        </w:rPr>
        <w:t xml:space="preserve"> </w:t>
      </w:r>
    </w:p>
    <w:p w:rsidR="00EC3D3D" w:rsidRPr="00A44FC7" w:rsidRDefault="00A44FC7" w:rsidP="00EC3D3D">
      <w:pPr>
        <w:pStyle w:val="BodyText3"/>
        <w:spacing w:after="0"/>
        <w:rPr>
          <w:rFonts w:ascii="Calibri" w:hAnsi="Calibri"/>
          <w:sz w:val="22"/>
          <w:szCs w:val="22"/>
        </w:rPr>
      </w:pPr>
      <w:r w:rsidRPr="00A44FC7">
        <w:rPr>
          <w:rFonts w:ascii="Calibri" w:hAnsi="Calibri"/>
          <w:sz w:val="22"/>
          <w:szCs w:val="22"/>
        </w:rPr>
        <w:t>(</w:t>
      </w:r>
      <w:proofErr w:type="gramStart"/>
      <w:r w:rsidRPr="00A44FC7">
        <w:rPr>
          <w:rFonts w:ascii="Calibri" w:hAnsi="Calibri"/>
          <w:sz w:val="22"/>
          <w:szCs w:val="22"/>
        </w:rPr>
        <w:t>particular</w:t>
      </w:r>
      <w:proofErr w:type="gramEnd"/>
      <w:r w:rsidRPr="00A44FC7">
        <w:rPr>
          <w:rFonts w:ascii="Calibri" w:hAnsi="Calibri"/>
          <w:sz w:val="22"/>
          <w:szCs w:val="22"/>
        </w:rPr>
        <w:t xml:space="preserve"> lines of probing may vary based on specific creative executions and responses to creative. The goal of this session is to have a fluid, natural conversation about target’s understanding of and thoughts about Food Safety, and motivations to improve their behaviors, as a result of exposure to the creative</w:t>
      </w:r>
      <w:r>
        <w:rPr>
          <w:rFonts w:ascii="Calibri" w:hAnsi="Calibri"/>
          <w:sz w:val="22"/>
          <w:szCs w:val="22"/>
        </w:rPr>
        <w:t xml:space="preserve"> concepts</w:t>
      </w:r>
      <w:r w:rsidRPr="00A44FC7">
        <w:rPr>
          <w:rFonts w:ascii="Calibri" w:hAnsi="Calibri"/>
          <w:sz w:val="22"/>
          <w:szCs w:val="22"/>
        </w:rPr>
        <w:t>)</w:t>
      </w:r>
    </w:p>
    <w:p w:rsidR="009C198A" w:rsidRPr="00A44FC7" w:rsidRDefault="009C198A" w:rsidP="009C198A">
      <w:pPr>
        <w:pStyle w:val="BodyText3"/>
        <w:pBdr>
          <w:bottom w:val="single" w:sz="6" w:space="1" w:color="auto"/>
        </w:pBdr>
        <w:spacing w:after="0"/>
        <w:rPr>
          <w:rFonts w:ascii="Calibri" w:hAnsi="Calibri"/>
          <w:sz w:val="22"/>
          <w:szCs w:val="22"/>
        </w:rPr>
      </w:pPr>
    </w:p>
    <w:p w:rsidR="009C198A" w:rsidRPr="00A44FC7" w:rsidRDefault="009C198A" w:rsidP="009C198A">
      <w:pPr>
        <w:pStyle w:val="BodyText3"/>
        <w:spacing w:after="0"/>
        <w:rPr>
          <w:rFonts w:ascii="Calibri" w:hAnsi="Calibri"/>
          <w:sz w:val="22"/>
          <w:szCs w:val="22"/>
        </w:rPr>
      </w:pPr>
    </w:p>
    <w:p w:rsidR="00EC3D3D" w:rsidRPr="00A44FC7" w:rsidRDefault="00A44FC7" w:rsidP="00EC3D3D">
      <w:pPr>
        <w:pStyle w:val="BodyText3"/>
        <w:rPr>
          <w:rFonts w:ascii="Calibri" w:hAnsi="Calibri"/>
          <w:b/>
          <w:sz w:val="22"/>
          <w:szCs w:val="22"/>
        </w:rPr>
      </w:pPr>
      <w:r>
        <w:rPr>
          <w:rFonts w:ascii="Calibri" w:hAnsi="Calibri"/>
          <w:b/>
          <w:sz w:val="22"/>
          <w:szCs w:val="22"/>
        </w:rPr>
        <w:t xml:space="preserve">Section I – </w:t>
      </w:r>
      <w:r w:rsidR="00EC3D3D" w:rsidRPr="00A44FC7">
        <w:rPr>
          <w:rFonts w:ascii="Calibri" w:hAnsi="Calibri"/>
          <w:b/>
          <w:sz w:val="22"/>
          <w:szCs w:val="22"/>
        </w:rPr>
        <w:t>Introduction:</w:t>
      </w:r>
      <w:r w:rsidR="0068235A" w:rsidRPr="00A44FC7">
        <w:rPr>
          <w:rFonts w:ascii="Calibri" w:hAnsi="Calibri"/>
          <w:b/>
          <w:sz w:val="22"/>
          <w:szCs w:val="22"/>
        </w:rPr>
        <w:t xml:space="preserve"> </w:t>
      </w:r>
      <w:r w:rsidR="0068235A" w:rsidRPr="00A44FC7">
        <w:rPr>
          <w:rFonts w:ascii="Calibri" w:hAnsi="Calibri"/>
          <w:b/>
          <w:sz w:val="22"/>
          <w:szCs w:val="22"/>
        </w:rPr>
        <w:tab/>
      </w:r>
      <w:r w:rsidR="0068235A" w:rsidRPr="00A44FC7">
        <w:rPr>
          <w:rFonts w:ascii="Calibri" w:hAnsi="Calibri"/>
          <w:b/>
          <w:sz w:val="22"/>
          <w:szCs w:val="22"/>
        </w:rPr>
        <w:tab/>
      </w:r>
      <w:r w:rsidR="0068235A" w:rsidRPr="00A44FC7">
        <w:rPr>
          <w:rFonts w:ascii="Calibri" w:hAnsi="Calibri"/>
          <w:b/>
          <w:sz w:val="22"/>
          <w:szCs w:val="22"/>
        </w:rPr>
        <w:tab/>
      </w:r>
      <w:r w:rsidR="0068235A" w:rsidRPr="00A44FC7">
        <w:rPr>
          <w:rFonts w:ascii="Calibri" w:hAnsi="Calibri"/>
          <w:b/>
          <w:sz w:val="22"/>
          <w:szCs w:val="22"/>
        </w:rPr>
        <w:tab/>
      </w:r>
      <w:r w:rsidR="0068235A" w:rsidRPr="00A44FC7">
        <w:rPr>
          <w:rFonts w:ascii="Calibri" w:hAnsi="Calibri"/>
          <w:b/>
          <w:sz w:val="22"/>
          <w:szCs w:val="22"/>
        </w:rPr>
        <w:tab/>
      </w:r>
      <w:r w:rsidR="0068235A" w:rsidRPr="00A44FC7">
        <w:rPr>
          <w:rFonts w:ascii="Calibri" w:hAnsi="Calibri"/>
          <w:b/>
          <w:sz w:val="22"/>
          <w:szCs w:val="22"/>
        </w:rPr>
        <w:tab/>
      </w:r>
      <w:r w:rsidR="0068235A" w:rsidRPr="00A44FC7">
        <w:rPr>
          <w:rFonts w:ascii="Calibri" w:hAnsi="Calibri"/>
          <w:b/>
          <w:sz w:val="22"/>
          <w:szCs w:val="22"/>
        </w:rPr>
        <w:tab/>
      </w:r>
      <w:r w:rsidR="0068235A" w:rsidRPr="00A44FC7">
        <w:rPr>
          <w:rFonts w:ascii="Calibri" w:hAnsi="Calibri"/>
          <w:b/>
          <w:sz w:val="22"/>
          <w:szCs w:val="22"/>
        </w:rPr>
        <w:tab/>
      </w:r>
      <w:r w:rsidR="0068235A" w:rsidRPr="00A44FC7">
        <w:rPr>
          <w:rFonts w:ascii="Calibri" w:hAnsi="Calibri"/>
          <w:b/>
          <w:sz w:val="22"/>
          <w:szCs w:val="22"/>
        </w:rPr>
        <w:tab/>
      </w:r>
    </w:p>
    <w:p w:rsidR="00EC3D3D" w:rsidRPr="00A44FC7" w:rsidRDefault="00EC3D3D" w:rsidP="00EC3D3D">
      <w:pPr>
        <w:pStyle w:val="BodyText3"/>
        <w:numPr>
          <w:ilvl w:val="0"/>
          <w:numId w:val="8"/>
        </w:numPr>
        <w:spacing w:after="0"/>
        <w:rPr>
          <w:rFonts w:ascii="Calibri" w:hAnsi="Calibri"/>
          <w:sz w:val="22"/>
          <w:szCs w:val="22"/>
        </w:rPr>
      </w:pPr>
      <w:r w:rsidRPr="00A44FC7">
        <w:rPr>
          <w:rFonts w:ascii="Calibri" w:hAnsi="Calibri"/>
          <w:sz w:val="22"/>
          <w:szCs w:val="22"/>
        </w:rPr>
        <w:t>Explanation of research process – no wrong answers, independent researcher</w:t>
      </w:r>
    </w:p>
    <w:p w:rsidR="00EC3D3D" w:rsidRPr="00A44FC7" w:rsidRDefault="00EC3D3D" w:rsidP="00EC3D3D">
      <w:pPr>
        <w:pStyle w:val="BodyText3"/>
        <w:numPr>
          <w:ilvl w:val="0"/>
          <w:numId w:val="8"/>
        </w:numPr>
        <w:spacing w:after="0"/>
        <w:rPr>
          <w:rFonts w:ascii="Calibri" w:hAnsi="Calibri"/>
          <w:sz w:val="22"/>
          <w:szCs w:val="22"/>
        </w:rPr>
      </w:pPr>
      <w:r w:rsidRPr="00A44FC7">
        <w:rPr>
          <w:rFonts w:ascii="Calibri" w:hAnsi="Calibri"/>
          <w:sz w:val="22"/>
          <w:szCs w:val="22"/>
        </w:rPr>
        <w:t>Room – one-way mirror, audio/videotape</w:t>
      </w:r>
    </w:p>
    <w:p w:rsidR="00EC3D3D" w:rsidRPr="00A44FC7" w:rsidRDefault="00EC3D3D" w:rsidP="00EC3D3D">
      <w:pPr>
        <w:pStyle w:val="BodyText3"/>
        <w:numPr>
          <w:ilvl w:val="0"/>
          <w:numId w:val="8"/>
        </w:numPr>
        <w:spacing w:after="0"/>
        <w:rPr>
          <w:rFonts w:ascii="Calibri" w:hAnsi="Calibri"/>
          <w:sz w:val="22"/>
          <w:szCs w:val="22"/>
        </w:rPr>
      </w:pPr>
      <w:r w:rsidRPr="00A44FC7">
        <w:rPr>
          <w:rFonts w:ascii="Calibri" w:hAnsi="Calibri"/>
          <w:sz w:val="22"/>
          <w:szCs w:val="22"/>
        </w:rPr>
        <w:t xml:space="preserve">Introductions – name, bit about self </w:t>
      </w:r>
    </w:p>
    <w:p w:rsidR="00EC3D3D" w:rsidRPr="00A44FC7" w:rsidRDefault="00EC3D3D" w:rsidP="00EC3D3D">
      <w:pPr>
        <w:pStyle w:val="Heading2"/>
        <w:spacing w:before="0" w:after="0"/>
        <w:rPr>
          <w:rFonts w:ascii="Calibri" w:hAnsi="Calibri" w:cs="Tahoma"/>
          <w:sz w:val="22"/>
          <w:szCs w:val="22"/>
        </w:rPr>
      </w:pPr>
    </w:p>
    <w:p w:rsidR="00EC3D3D" w:rsidRPr="00A44FC7" w:rsidRDefault="00EC48E3" w:rsidP="00EC3D3D">
      <w:pPr>
        <w:pStyle w:val="BodyText3"/>
        <w:rPr>
          <w:rFonts w:ascii="Calibri" w:hAnsi="Calibri" w:cs="Tahoma"/>
          <w:bCs/>
          <w:sz w:val="22"/>
          <w:szCs w:val="22"/>
        </w:rPr>
      </w:pPr>
      <w:r w:rsidRPr="00A44FC7">
        <w:rPr>
          <w:rFonts w:ascii="Calibri" w:hAnsi="Calibri"/>
          <w:b/>
          <w:sz w:val="22"/>
          <w:szCs w:val="22"/>
        </w:rPr>
        <w:t xml:space="preserve">Section </w:t>
      </w:r>
      <w:proofErr w:type="gramStart"/>
      <w:r w:rsidRPr="00A44FC7">
        <w:rPr>
          <w:rFonts w:ascii="Calibri" w:hAnsi="Calibri"/>
          <w:b/>
          <w:sz w:val="22"/>
          <w:szCs w:val="22"/>
        </w:rPr>
        <w:t xml:space="preserve">II </w:t>
      </w:r>
      <w:r w:rsidR="00A44FC7">
        <w:rPr>
          <w:rFonts w:ascii="Calibri" w:hAnsi="Calibri"/>
          <w:b/>
          <w:sz w:val="22"/>
          <w:szCs w:val="22"/>
        </w:rPr>
        <w:t xml:space="preserve"> –</w:t>
      </w:r>
      <w:proofErr w:type="gramEnd"/>
      <w:r w:rsidR="00A44FC7">
        <w:rPr>
          <w:rFonts w:ascii="Calibri" w:hAnsi="Calibri"/>
          <w:b/>
          <w:sz w:val="22"/>
          <w:szCs w:val="22"/>
        </w:rPr>
        <w:t xml:space="preserve"> </w:t>
      </w:r>
      <w:r w:rsidR="00EC3D3D" w:rsidRPr="00A44FC7">
        <w:rPr>
          <w:rFonts w:ascii="Calibri" w:hAnsi="Calibri"/>
          <w:b/>
          <w:sz w:val="22"/>
          <w:szCs w:val="22"/>
        </w:rPr>
        <w:t>Presentation of Advertising Concepts</w:t>
      </w:r>
      <w:r w:rsidR="004E151F" w:rsidRPr="00A44FC7">
        <w:rPr>
          <w:rFonts w:ascii="Calibri" w:hAnsi="Calibri"/>
          <w:b/>
          <w:sz w:val="22"/>
          <w:szCs w:val="22"/>
        </w:rPr>
        <w:t xml:space="preserve"> and Sample Executions</w:t>
      </w:r>
      <w:r w:rsidR="00EC3D3D" w:rsidRPr="00A44FC7">
        <w:rPr>
          <w:rFonts w:ascii="Calibri" w:hAnsi="Calibri"/>
          <w:b/>
          <w:sz w:val="22"/>
          <w:szCs w:val="22"/>
        </w:rPr>
        <w:t>:</w:t>
      </w:r>
      <w:r w:rsidR="00A44FC7">
        <w:rPr>
          <w:rFonts w:ascii="Calibri" w:hAnsi="Calibri"/>
          <w:b/>
          <w:sz w:val="22"/>
          <w:szCs w:val="22"/>
        </w:rPr>
        <w:t xml:space="preserve"> </w:t>
      </w:r>
      <w:r w:rsidR="00A44FC7">
        <w:rPr>
          <w:rFonts w:ascii="Calibri" w:hAnsi="Calibri"/>
          <w:b/>
          <w:sz w:val="22"/>
          <w:szCs w:val="22"/>
        </w:rPr>
        <w:tab/>
      </w:r>
      <w:r w:rsidR="00A44FC7">
        <w:rPr>
          <w:rFonts w:ascii="Calibri" w:hAnsi="Calibri"/>
          <w:b/>
          <w:sz w:val="22"/>
          <w:szCs w:val="22"/>
        </w:rPr>
        <w:tab/>
      </w:r>
      <w:r w:rsidR="00A44FC7">
        <w:rPr>
          <w:rFonts w:ascii="Calibri" w:hAnsi="Calibri"/>
          <w:b/>
          <w:sz w:val="22"/>
          <w:szCs w:val="22"/>
        </w:rPr>
        <w:tab/>
      </w:r>
      <w:r w:rsidR="00A44FC7">
        <w:rPr>
          <w:rFonts w:ascii="Calibri" w:hAnsi="Calibri"/>
          <w:b/>
          <w:sz w:val="22"/>
          <w:szCs w:val="22"/>
        </w:rPr>
        <w:tab/>
      </w:r>
    </w:p>
    <w:p w:rsidR="00EC3D3D" w:rsidRPr="00A44FC7" w:rsidRDefault="00EC3D3D" w:rsidP="00EC3D3D">
      <w:pPr>
        <w:pStyle w:val="BodyText3"/>
        <w:spacing w:after="0"/>
        <w:rPr>
          <w:rFonts w:ascii="Calibri" w:hAnsi="Calibri"/>
          <w:sz w:val="22"/>
          <w:szCs w:val="22"/>
        </w:rPr>
      </w:pPr>
      <w:r w:rsidRPr="00A44FC7">
        <w:rPr>
          <w:rFonts w:ascii="Calibri" w:hAnsi="Calibri"/>
          <w:sz w:val="22"/>
          <w:szCs w:val="22"/>
        </w:rPr>
        <w:t>The moderator will first explain to respondents that the advertising they are about to see is still in development and that they will need to use a bit of imagination to visualize it in the ‘real world.’  The moderator will then begin taking them through each of the creative ideas and executions.</w:t>
      </w:r>
    </w:p>
    <w:p w:rsidR="00EC3D3D" w:rsidRPr="00A44FC7" w:rsidRDefault="00EC3D3D" w:rsidP="00EC3D3D">
      <w:pPr>
        <w:pStyle w:val="BodyText3"/>
        <w:spacing w:after="0"/>
        <w:rPr>
          <w:rFonts w:ascii="Calibri" w:hAnsi="Calibri"/>
          <w:sz w:val="22"/>
          <w:szCs w:val="22"/>
        </w:rPr>
      </w:pPr>
    </w:p>
    <w:p w:rsidR="00FB1335" w:rsidRPr="00A8087A" w:rsidRDefault="00316CD9" w:rsidP="00EC3D3D">
      <w:pPr>
        <w:pStyle w:val="BodyText3"/>
        <w:spacing w:after="0"/>
        <w:rPr>
          <w:rFonts w:ascii="Calibri" w:hAnsi="Calibri"/>
          <w:b/>
          <w:sz w:val="22"/>
          <w:szCs w:val="22"/>
        </w:rPr>
      </w:pPr>
      <w:r w:rsidRPr="00A8087A">
        <w:rPr>
          <w:rFonts w:ascii="Calibri" w:hAnsi="Calibri"/>
          <w:b/>
          <w:sz w:val="22"/>
          <w:szCs w:val="22"/>
        </w:rPr>
        <w:t xml:space="preserve">Exposure plan: </w:t>
      </w:r>
      <w:r w:rsidRPr="00A8087A">
        <w:rPr>
          <w:rFonts w:ascii="Calibri" w:hAnsi="Calibri"/>
          <w:sz w:val="22"/>
          <w:szCs w:val="22"/>
        </w:rPr>
        <w:t xml:space="preserve">The moderator will present a draft ad to the respondents.  Respondents will then be asked to jot down their initial ‘gut’ reaction to the ads on a pad of paper.  Additionally, they will be asked to write down the main idea of the advertising, as they understand it. The moderator will then begin posing questions in a conversational style, covering each of the key areas of questioning. The moderator will introduce additional draft ads of the same campaign – rotating </w:t>
      </w:r>
      <w:proofErr w:type="spellStart"/>
      <w:proofErr w:type="gramStart"/>
      <w:r w:rsidRPr="00A8087A">
        <w:rPr>
          <w:rFonts w:ascii="Calibri" w:hAnsi="Calibri"/>
          <w:sz w:val="22"/>
          <w:szCs w:val="22"/>
        </w:rPr>
        <w:t>tv</w:t>
      </w:r>
      <w:proofErr w:type="spellEnd"/>
      <w:proofErr w:type="gramEnd"/>
      <w:r w:rsidRPr="00A8087A">
        <w:rPr>
          <w:rFonts w:ascii="Calibri" w:hAnsi="Calibri"/>
          <w:sz w:val="22"/>
          <w:szCs w:val="22"/>
        </w:rPr>
        <w:t xml:space="preserve"> script, radio script, etc. – and repeat the key lines of questioning. Throughout the course of the interviews, the moderator will solicit reactions to specific ads as well as the campaign as a whole. Each of the key question areas – Relevance, Tone/Feeling, Call-To-Action, Share-ability – will be covered as the moderator walks the respondents through each concept.</w:t>
      </w:r>
    </w:p>
    <w:p w:rsidR="00316CD9" w:rsidRDefault="00316CD9" w:rsidP="00EC3D3D">
      <w:pPr>
        <w:pStyle w:val="BodyText3"/>
        <w:spacing w:after="0"/>
        <w:rPr>
          <w:rFonts w:ascii="Calibri" w:hAnsi="Calibri"/>
          <w:sz w:val="22"/>
          <w:szCs w:val="22"/>
        </w:rPr>
      </w:pPr>
    </w:p>
    <w:p w:rsidR="00EC3D3D" w:rsidRDefault="00EC3D3D" w:rsidP="00A83FA0">
      <w:pPr>
        <w:pStyle w:val="BodyText3"/>
        <w:spacing w:after="0"/>
        <w:rPr>
          <w:rFonts w:ascii="Calibri" w:hAnsi="Calibri"/>
          <w:sz w:val="22"/>
          <w:szCs w:val="22"/>
        </w:rPr>
      </w:pPr>
      <w:r w:rsidRPr="00A44FC7">
        <w:rPr>
          <w:rFonts w:ascii="Calibri" w:hAnsi="Calibri"/>
          <w:sz w:val="22"/>
          <w:szCs w:val="22"/>
        </w:rPr>
        <w:t xml:space="preserve">Respondents will asked not to be ad critics – rather to focus on what the advertising makes them think </w:t>
      </w:r>
      <w:proofErr w:type="gramStart"/>
      <w:r w:rsidRPr="00A44FC7">
        <w:rPr>
          <w:rFonts w:ascii="Calibri" w:hAnsi="Calibri"/>
          <w:sz w:val="22"/>
          <w:szCs w:val="22"/>
        </w:rPr>
        <w:t>and</w:t>
      </w:r>
      <w:proofErr w:type="gramEnd"/>
      <w:r w:rsidRPr="00A44FC7">
        <w:rPr>
          <w:rFonts w:ascii="Calibri" w:hAnsi="Calibri"/>
          <w:sz w:val="22"/>
          <w:szCs w:val="22"/>
        </w:rPr>
        <w:t xml:space="preserve"> feel.</w:t>
      </w:r>
    </w:p>
    <w:p w:rsidR="00AA0874" w:rsidRPr="00A44FC7" w:rsidRDefault="00AA0874" w:rsidP="00A83FA0">
      <w:pPr>
        <w:pStyle w:val="BodyText3"/>
        <w:spacing w:after="0"/>
        <w:rPr>
          <w:rFonts w:ascii="Calibri" w:hAnsi="Calibri"/>
          <w:sz w:val="22"/>
          <w:szCs w:val="22"/>
        </w:rPr>
      </w:pPr>
    </w:p>
    <w:p w:rsidR="00213899" w:rsidRPr="00A44FC7" w:rsidRDefault="00E91CB9" w:rsidP="00213899">
      <w:pPr>
        <w:pStyle w:val="BodyText3"/>
        <w:spacing w:after="0"/>
        <w:rPr>
          <w:rFonts w:ascii="Calibri" w:hAnsi="Calibri"/>
          <w:b/>
          <w:sz w:val="22"/>
          <w:szCs w:val="22"/>
        </w:rPr>
      </w:pPr>
      <w:r w:rsidRPr="00A44FC7">
        <w:rPr>
          <w:rFonts w:ascii="Calibri" w:hAnsi="Calibri"/>
          <w:b/>
          <w:sz w:val="22"/>
          <w:szCs w:val="22"/>
        </w:rPr>
        <w:t>[</w:t>
      </w:r>
      <w:r w:rsidR="00213899" w:rsidRPr="00A44FC7">
        <w:rPr>
          <w:rFonts w:ascii="Calibri" w:hAnsi="Calibri"/>
          <w:sz w:val="22"/>
          <w:szCs w:val="22"/>
        </w:rPr>
        <w:t>Note to moderator – we’re seeking to establish initial reactions to the creative to gauge respondent reaction and comprehension. We’d like to limit up-front discussion of the issue to avoid priming respondents, but after creative has been exposed the discussion should address respondents general existing perceptions of food prep and risks from improperly prepared food – specifically how these existing beliefs are affected by seeing the creative.</w:t>
      </w:r>
      <w:r w:rsidRPr="00A44FC7">
        <w:rPr>
          <w:rFonts w:ascii="Calibri" w:hAnsi="Calibri"/>
          <w:b/>
          <w:sz w:val="22"/>
          <w:szCs w:val="22"/>
        </w:rPr>
        <w:t>]</w:t>
      </w:r>
    </w:p>
    <w:p w:rsidR="00AA0874" w:rsidRPr="00A44FC7" w:rsidRDefault="00AA0874" w:rsidP="00EC3D3D">
      <w:pPr>
        <w:pStyle w:val="BodyText3"/>
        <w:rPr>
          <w:rFonts w:ascii="Calibri" w:hAnsi="Calibri"/>
          <w:b/>
          <w:sz w:val="22"/>
          <w:szCs w:val="22"/>
        </w:rPr>
      </w:pPr>
    </w:p>
    <w:p w:rsidR="004E151F" w:rsidRPr="00A44FC7" w:rsidRDefault="00EC48E3" w:rsidP="00A44FC7">
      <w:pPr>
        <w:pStyle w:val="BodyText3"/>
        <w:rPr>
          <w:rFonts w:ascii="Calibri" w:hAnsi="Calibri" w:cs="Tahoma"/>
          <w:bCs/>
          <w:i/>
          <w:iCs/>
          <w:sz w:val="22"/>
          <w:szCs w:val="22"/>
        </w:rPr>
      </w:pPr>
      <w:r w:rsidRPr="00A44FC7">
        <w:rPr>
          <w:rFonts w:ascii="Calibri" w:hAnsi="Calibri"/>
          <w:b/>
          <w:sz w:val="22"/>
          <w:szCs w:val="22"/>
        </w:rPr>
        <w:t xml:space="preserve">Section </w:t>
      </w:r>
      <w:proofErr w:type="gramStart"/>
      <w:r w:rsidRPr="00A44FC7">
        <w:rPr>
          <w:rFonts w:ascii="Calibri" w:hAnsi="Calibri"/>
          <w:b/>
          <w:sz w:val="22"/>
          <w:szCs w:val="22"/>
        </w:rPr>
        <w:t xml:space="preserve">III </w:t>
      </w:r>
      <w:r w:rsidR="00A44FC7">
        <w:rPr>
          <w:rFonts w:ascii="Calibri" w:hAnsi="Calibri"/>
          <w:b/>
          <w:sz w:val="22"/>
          <w:szCs w:val="22"/>
        </w:rPr>
        <w:t xml:space="preserve"> –</w:t>
      </w:r>
      <w:proofErr w:type="gramEnd"/>
      <w:r w:rsidR="00A44FC7">
        <w:rPr>
          <w:rFonts w:ascii="Calibri" w:hAnsi="Calibri"/>
          <w:b/>
          <w:sz w:val="22"/>
          <w:szCs w:val="22"/>
        </w:rPr>
        <w:t xml:space="preserve"> </w:t>
      </w:r>
      <w:r w:rsidRPr="00A44FC7">
        <w:rPr>
          <w:rFonts w:ascii="Calibri" w:hAnsi="Calibri"/>
          <w:b/>
          <w:sz w:val="22"/>
          <w:szCs w:val="22"/>
        </w:rPr>
        <w:t xml:space="preserve"> Reaction to Advertising</w:t>
      </w:r>
      <w:r w:rsidR="00EC3D3D" w:rsidRPr="00A44FC7">
        <w:rPr>
          <w:rFonts w:ascii="Calibri" w:hAnsi="Calibri"/>
          <w:b/>
          <w:sz w:val="22"/>
          <w:szCs w:val="22"/>
        </w:rPr>
        <w:t>:</w:t>
      </w:r>
      <w:r w:rsidR="0068235A" w:rsidRPr="00A44FC7">
        <w:rPr>
          <w:rFonts w:ascii="Calibri" w:hAnsi="Calibri"/>
          <w:b/>
          <w:sz w:val="22"/>
          <w:szCs w:val="22"/>
        </w:rPr>
        <w:t xml:space="preserve">   </w:t>
      </w:r>
      <w:r w:rsidR="0068235A" w:rsidRPr="00A44FC7">
        <w:rPr>
          <w:rFonts w:ascii="Calibri" w:hAnsi="Calibri"/>
          <w:b/>
          <w:sz w:val="22"/>
          <w:szCs w:val="22"/>
        </w:rPr>
        <w:tab/>
      </w:r>
      <w:r w:rsidR="0068235A" w:rsidRPr="00A44FC7">
        <w:rPr>
          <w:rFonts w:ascii="Calibri" w:hAnsi="Calibri"/>
          <w:b/>
          <w:sz w:val="22"/>
          <w:szCs w:val="22"/>
        </w:rPr>
        <w:tab/>
      </w:r>
      <w:r w:rsidR="0068235A" w:rsidRPr="00A44FC7">
        <w:rPr>
          <w:rFonts w:ascii="Calibri" w:hAnsi="Calibri"/>
          <w:b/>
          <w:sz w:val="22"/>
          <w:szCs w:val="22"/>
        </w:rPr>
        <w:tab/>
      </w:r>
      <w:r w:rsidR="0068235A" w:rsidRPr="00A44FC7">
        <w:rPr>
          <w:rFonts w:ascii="Calibri" w:hAnsi="Calibri"/>
          <w:b/>
          <w:sz w:val="22"/>
          <w:szCs w:val="22"/>
        </w:rPr>
        <w:tab/>
      </w:r>
      <w:r w:rsidR="0068235A" w:rsidRPr="00A44FC7">
        <w:rPr>
          <w:rFonts w:ascii="Calibri" w:hAnsi="Calibri"/>
          <w:b/>
          <w:sz w:val="22"/>
          <w:szCs w:val="22"/>
        </w:rPr>
        <w:tab/>
      </w:r>
      <w:r w:rsidR="0068235A" w:rsidRPr="00A44FC7">
        <w:rPr>
          <w:rFonts w:ascii="Calibri" w:hAnsi="Calibri"/>
          <w:b/>
          <w:sz w:val="22"/>
          <w:szCs w:val="22"/>
        </w:rPr>
        <w:tab/>
      </w:r>
      <w:r w:rsidR="0068235A" w:rsidRPr="00A44FC7">
        <w:rPr>
          <w:rFonts w:ascii="Calibri" w:hAnsi="Calibri"/>
          <w:b/>
          <w:sz w:val="22"/>
          <w:szCs w:val="22"/>
        </w:rPr>
        <w:tab/>
      </w:r>
      <w:r w:rsidR="0068235A" w:rsidRPr="00A44FC7">
        <w:rPr>
          <w:rFonts w:ascii="Calibri" w:hAnsi="Calibri"/>
          <w:b/>
          <w:sz w:val="22"/>
          <w:szCs w:val="22"/>
        </w:rPr>
        <w:tab/>
      </w:r>
    </w:p>
    <w:p w:rsidR="00F4336B" w:rsidRPr="00A44FC7" w:rsidRDefault="00F4336B" w:rsidP="00F4336B">
      <w:pPr>
        <w:tabs>
          <w:tab w:val="right" w:pos="10080"/>
        </w:tabs>
        <w:spacing w:after="0" w:line="240" w:lineRule="auto"/>
        <w:jc w:val="both"/>
        <w:rPr>
          <w:rFonts w:cs="Tahoma"/>
          <w:b/>
          <w:bCs/>
          <w:iCs/>
        </w:rPr>
      </w:pPr>
      <w:r w:rsidRPr="00A44FC7">
        <w:rPr>
          <w:rFonts w:cs="Tahoma"/>
          <w:b/>
          <w:bCs/>
          <w:iCs/>
        </w:rPr>
        <w:lastRenderedPageBreak/>
        <w:t>General discussion</w:t>
      </w:r>
    </w:p>
    <w:p w:rsidR="00EC3D3D" w:rsidRPr="00A44FC7" w:rsidRDefault="00EC3D3D" w:rsidP="001D5D88">
      <w:pPr>
        <w:numPr>
          <w:ilvl w:val="0"/>
          <w:numId w:val="9"/>
        </w:numPr>
        <w:tabs>
          <w:tab w:val="clear" w:pos="360"/>
          <w:tab w:val="num" w:pos="-1440"/>
          <w:tab w:val="right" w:pos="10080"/>
        </w:tabs>
        <w:spacing w:after="0" w:line="240" w:lineRule="auto"/>
        <w:jc w:val="both"/>
        <w:rPr>
          <w:rFonts w:cs="Tahoma"/>
          <w:bCs/>
          <w:i/>
          <w:iCs/>
        </w:rPr>
      </w:pPr>
      <w:r w:rsidRPr="00A44FC7">
        <w:rPr>
          <w:rFonts w:cs="Tahoma"/>
          <w:bCs/>
        </w:rPr>
        <w:t xml:space="preserve">So what did you think of this ad?  What did you write down? </w:t>
      </w:r>
    </w:p>
    <w:p w:rsidR="00EC3D3D" w:rsidRPr="00A44FC7" w:rsidRDefault="00EC3D3D" w:rsidP="001D5D88">
      <w:pPr>
        <w:numPr>
          <w:ilvl w:val="1"/>
          <w:numId w:val="9"/>
        </w:numPr>
        <w:tabs>
          <w:tab w:val="clear" w:pos="1080"/>
          <w:tab w:val="num" w:pos="-360"/>
          <w:tab w:val="right" w:pos="10080"/>
        </w:tabs>
        <w:spacing w:after="0" w:line="240" w:lineRule="auto"/>
        <w:jc w:val="both"/>
        <w:rPr>
          <w:rFonts w:cs="Tahoma"/>
          <w:bCs/>
          <w:i/>
          <w:iCs/>
        </w:rPr>
      </w:pPr>
      <w:r w:rsidRPr="00A44FC7">
        <w:rPr>
          <w:rFonts w:cs="Tahoma"/>
          <w:bCs/>
        </w:rPr>
        <w:t>What made you think that?</w:t>
      </w:r>
    </w:p>
    <w:p w:rsidR="000A6639" w:rsidRPr="00A44FC7" w:rsidRDefault="000A6639" w:rsidP="000A6639">
      <w:pPr>
        <w:numPr>
          <w:ilvl w:val="0"/>
          <w:numId w:val="9"/>
        </w:numPr>
        <w:tabs>
          <w:tab w:val="right" w:pos="10080"/>
        </w:tabs>
        <w:spacing w:after="0" w:line="240" w:lineRule="auto"/>
        <w:jc w:val="both"/>
        <w:rPr>
          <w:rFonts w:cs="Tahoma"/>
          <w:bCs/>
        </w:rPr>
      </w:pPr>
      <w:r w:rsidRPr="00A44FC7">
        <w:rPr>
          <w:rFonts w:cs="Tahoma"/>
          <w:bCs/>
        </w:rPr>
        <w:t xml:space="preserve">Is there anything that you especially like about the advertising? Probe. </w:t>
      </w:r>
    </w:p>
    <w:p w:rsidR="000A6639" w:rsidRPr="00A44FC7" w:rsidRDefault="000A6639" w:rsidP="000A6639">
      <w:pPr>
        <w:numPr>
          <w:ilvl w:val="0"/>
          <w:numId w:val="9"/>
        </w:numPr>
        <w:tabs>
          <w:tab w:val="right" w:pos="10080"/>
        </w:tabs>
        <w:spacing w:after="0" w:line="240" w:lineRule="auto"/>
        <w:jc w:val="both"/>
        <w:rPr>
          <w:rFonts w:cs="Tahoma"/>
          <w:bCs/>
        </w:rPr>
      </w:pPr>
      <w:r w:rsidRPr="00A44FC7">
        <w:rPr>
          <w:rFonts w:cs="Tahoma"/>
          <w:bCs/>
        </w:rPr>
        <w:t xml:space="preserve">Is there anything that you dislike? </w:t>
      </w:r>
    </w:p>
    <w:p w:rsidR="00EC3D3D" w:rsidRPr="00A44FC7" w:rsidRDefault="00EC3D3D" w:rsidP="001D5D88">
      <w:pPr>
        <w:numPr>
          <w:ilvl w:val="0"/>
          <w:numId w:val="9"/>
        </w:numPr>
        <w:tabs>
          <w:tab w:val="clear" w:pos="360"/>
          <w:tab w:val="num" w:pos="-1440"/>
          <w:tab w:val="right" w:pos="10080"/>
        </w:tabs>
        <w:spacing w:after="0" w:line="240" w:lineRule="auto"/>
        <w:jc w:val="both"/>
        <w:rPr>
          <w:rFonts w:cs="Tahoma"/>
          <w:bCs/>
        </w:rPr>
      </w:pPr>
      <w:r w:rsidRPr="00A44FC7">
        <w:rPr>
          <w:rFonts w:cs="Tahoma"/>
          <w:bCs/>
        </w:rPr>
        <w:t xml:space="preserve">What </w:t>
      </w:r>
      <w:r w:rsidR="005D4EC0" w:rsidRPr="00A44FC7">
        <w:rPr>
          <w:rFonts w:cs="Tahoma"/>
          <w:bCs/>
        </w:rPr>
        <w:t>would you say is the</w:t>
      </w:r>
      <w:r w:rsidRPr="00A44FC7">
        <w:rPr>
          <w:rFonts w:cs="Tahoma"/>
          <w:bCs/>
        </w:rPr>
        <w:t xml:space="preserve"> main idea of the advertising? What </w:t>
      </w:r>
      <w:r w:rsidR="005D4EC0" w:rsidRPr="00A44FC7">
        <w:rPr>
          <w:rFonts w:cs="Tahoma"/>
          <w:bCs/>
        </w:rPr>
        <w:t>point is it trying to make</w:t>
      </w:r>
      <w:r w:rsidR="005D4E0C" w:rsidRPr="00A44FC7">
        <w:rPr>
          <w:rFonts w:cs="Tahoma"/>
          <w:bCs/>
        </w:rPr>
        <w:t xml:space="preserve"> to you?</w:t>
      </w:r>
    </w:p>
    <w:p w:rsidR="00EC3D3D" w:rsidRPr="00A44FC7" w:rsidRDefault="00EC3D3D" w:rsidP="001D5D88">
      <w:pPr>
        <w:numPr>
          <w:ilvl w:val="0"/>
          <w:numId w:val="9"/>
        </w:numPr>
        <w:tabs>
          <w:tab w:val="clear" w:pos="360"/>
          <w:tab w:val="num" w:pos="-1440"/>
          <w:tab w:val="right" w:pos="10080"/>
        </w:tabs>
        <w:spacing w:after="0" w:line="240" w:lineRule="auto"/>
        <w:jc w:val="both"/>
        <w:rPr>
          <w:rFonts w:cs="Tahoma"/>
          <w:bCs/>
        </w:rPr>
      </w:pPr>
      <w:r w:rsidRPr="00A44FC7">
        <w:rPr>
          <w:rFonts w:cs="Tahoma"/>
          <w:bCs/>
        </w:rPr>
        <w:t>What do you think about that idea? Is this main idea believable?</w:t>
      </w:r>
    </w:p>
    <w:p w:rsidR="00E91CB9" w:rsidRPr="00A44FC7" w:rsidRDefault="00EC3D3D" w:rsidP="001D5D88">
      <w:pPr>
        <w:numPr>
          <w:ilvl w:val="1"/>
          <w:numId w:val="9"/>
        </w:numPr>
        <w:tabs>
          <w:tab w:val="clear" w:pos="1080"/>
          <w:tab w:val="num" w:pos="-720"/>
          <w:tab w:val="right" w:pos="10080"/>
        </w:tabs>
        <w:spacing w:after="0" w:line="240" w:lineRule="auto"/>
        <w:jc w:val="both"/>
        <w:rPr>
          <w:rFonts w:cs="Tahoma"/>
          <w:bCs/>
        </w:rPr>
      </w:pPr>
      <w:r w:rsidRPr="00A44FC7">
        <w:rPr>
          <w:rFonts w:cs="Tahoma"/>
          <w:bCs/>
        </w:rPr>
        <w:t>What about it makes it believable (or not)?</w:t>
      </w:r>
    </w:p>
    <w:p w:rsidR="004E151F" w:rsidRPr="00A44FC7" w:rsidRDefault="004E151F" w:rsidP="001D5D88">
      <w:pPr>
        <w:tabs>
          <w:tab w:val="right" w:pos="10080"/>
        </w:tabs>
        <w:spacing w:after="0" w:line="240" w:lineRule="auto"/>
        <w:jc w:val="both"/>
        <w:rPr>
          <w:rFonts w:cs="Tahoma"/>
          <w:b/>
          <w:bCs/>
        </w:rPr>
      </w:pPr>
    </w:p>
    <w:p w:rsidR="001D5D88" w:rsidRPr="00A44FC7" w:rsidRDefault="001D5D88" w:rsidP="001D5D88">
      <w:pPr>
        <w:tabs>
          <w:tab w:val="right" w:pos="10080"/>
        </w:tabs>
        <w:spacing w:after="0" w:line="240" w:lineRule="auto"/>
        <w:jc w:val="both"/>
        <w:rPr>
          <w:rFonts w:cs="Tahoma"/>
          <w:b/>
          <w:bCs/>
        </w:rPr>
      </w:pPr>
      <w:r w:rsidRPr="00A44FC7">
        <w:rPr>
          <w:rFonts w:cs="Tahoma"/>
          <w:b/>
          <w:bCs/>
        </w:rPr>
        <w:t>Relevance</w:t>
      </w:r>
    </w:p>
    <w:p w:rsidR="000A6639" w:rsidRPr="00A44FC7" w:rsidRDefault="000A6639" w:rsidP="000A6639">
      <w:pPr>
        <w:numPr>
          <w:ilvl w:val="0"/>
          <w:numId w:val="9"/>
        </w:numPr>
        <w:tabs>
          <w:tab w:val="right" w:pos="10080"/>
        </w:tabs>
        <w:spacing w:after="0" w:line="240" w:lineRule="auto"/>
        <w:jc w:val="both"/>
        <w:rPr>
          <w:rFonts w:cs="Tahoma"/>
          <w:bCs/>
        </w:rPr>
      </w:pPr>
      <w:r w:rsidRPr="00A44FC7">
        <w:rPr>
          <w:rFonts w:cs="Tahoma"/>
          <w:bCs/>
        </w:rPr>
        <w:t xml:space="preserve">How does this idea relate to you and your life as a parent or caregiver?  </w:t>
      </w:r>
    </w:p>
    <w:p w:rsidR="001D5D88" w:rsidRPr="00A44FC7" w:rsidRDefault="001D5D88" w:rsidP="001D5D88">
      <w:pPr>
        <w:numPr>
          <w:ilvl w:val="0"/>
          <w:numId w:val="9"/>
        </w:numPr>
        <w:tabs>
          <w:tab w:val="clear" w:pos="360"/>
          <w:tab w:val="num" w:pos="-1800"/>
          <w:tab w:val="right" w:pos="10080"/>
        </w:tabs>
        <w:spacing w:after="0" w:line="240" w:lineRule="auto"/>
        <w:jc w:val="both"/>
        <w:rPr>
          <w:rFonts w:cs="Tahoma"/>
          <w:bCs/>
        </w:rPr>
      </w:pPr>
      <w:r w:rsidRPr="00A44FC7">
        <w:rPr>
          <w:rFonts w:cs="Tahoma"/>
          <w:bCs/>
        </w:rPr>
        <w:t xml:space="preserve">Does it appeal to you as a parent or caretaker? </w:t>
      </w:r>
    </w:p>
    <w:p w:rsidR="001D5D88" w:rsidRPr="00A44FC7" w:rsidRDefault="001D5D88" w:rsidP="001D5D88">
      <w:pPr>
        <w:numPr>
          <w:ilvl w:val="1"/>
          <w:numId w:val="9"/>
        </w:numPr>
        <w:tabs>
          <w:tab w:val="clear" w:pos="1080"/>
          <w:tab w:val="num" w:pos="-1080"/>
          <w:tab w:val="right" w:pos="10080"/>
        </w:tabs>
        <w:spacing w:after="0" w:line="240" w:lineRule="auto"/>
        <w:jc w:val="both"/>
        <w:rPr>
          <w:rFonts w:cs="Tahoma"/>
          <w:bCs/>
        </w:rPr>
      </w:pPr>
      <w:r w:rsidRPr="00A44FC7">
        <w:rPr>
          <w:rFonts w:cs="Tahoma"/>
          <w:bCs/>
        </w:rPr>
        <w:t xml:space="preserve">Why or why not? </w:t>
      </w:r>
    </w:p>
    <w:p w:rsidR="00542AAC" w:rsidRPr="00A44FC7" w:rsidRDefault="00542AAC" w:rsidP="001D5D88">
      <w:pPr>
        <w:numPr>
          <w:ilvl w:val="0"/>
          <w:numId w:val="9"/>
        </w:numPr>
        <w:tabs>
          <w:tab w:val="clear" w:pos="360"/>
          <w:tab w:val="num" w:pos="-2160"/>
          <w:tab w:val="right" w:pos="10080"/>
        </w:tabs>
        <w:spacing w:after="0" w:line="240" w:lineRule="auto"/>
        <w:jc w:val="both"/>
        <w:rPr>
          <w:rFonts w:cs="Tahoma"/>
          <w:bCs/>
        </w:rPr>
      </w:pPr>
      <w:r w:rsidRPr="00A44FC7">
        <w:rPr>
          <w:rFonts w:cs="Tahoma"/>
          <w:bCs/>
        </w:rPr>
        <w:t xml:space="preserve">Is this a new or different way to </w:t>
      </w:r>
      <w:r w:rsidRPr="00A44FC7">
        <w:rPr>
          <w:rFonts w:cs="Tahoma"/>
          <w:bCs/>
          <w:u w:val="single"/>
        </w:rPr>
        <w:t>think</w:t>
      </w:r>
      <w:r w:rsidRPr="00A44FC7">
        <w:rPr>
          <w:rFonts w:cs="Tahoma"/>
          <w:bCs/>
        </w:rPr>
        <w:t xml:space="preserve"> </w:t>
      </w:r>
      <w:r w:rsidR="005D4E0C" w:rsidRPr="00A44FC7">
        <w:rPr>
          <w:rFonts w:cs="Tahoma"/>
          <w:bCs/>
        </w:rPr>
        <w:t>about food preparation</w:t>
      </w:r>
      <w:r w:rsidRPr="00A44FC7">
        <w:rPr>
          <w:rFonts w:cs="Tahoma"/>
          <w:bCs/>
        </w:rPr>
        <w:t>?</w:t>
      </w:r>
    </w:p>
    <w:p w:rsidR="005D4E0C" w:rsidRPr="00A44FC7" w:rsidRDefault="005D4E0C" w:rsidP="001D5D88">
      <w:pPr>
        <w:numPr>
          <w:ilvl w:val="0"/>
          <w:numId w:val="9"/>
        </w:numPr>
        <w:tabs>
          <w:tab w:val="clear" w:pos="360"/>
          <w:tab w:val="num" w:pos="-2160"/>
          <w:tab w:val="right" w:pos="10080"/>
        </w:tabs>
        <w:spacing w:after="0" w:line="240" w:lineRule="auto"/>
        <w:jc w:val="both"/>
        <w:rPr>
          <w:rFonts w:cs="Tahoma"/>
          <w:bCs/>
        </w:rPr>
      </w:pPr>
      <w:r w:rsidRPr="00A44FC7">
        <w:rPr>
          <w:rFonts w:cs="Tahoma"/>
          <w:bCs/>
        </w:rPr>
        <w:t xml:space="preserve">Before today, </w:t>
      </w:r>
      <w:r w:rsidR="00F4336B" w:rsidRPr="00A44FC7">
        <w:rPr>
          <w:rFonts w:cs="Tahoma"/>
          <w:bCs/>
        </w:rPr>
        <w:t>how much of a concern was</w:t>
      </w:r>
      <w:r w:rsidR="009809F4" w:rsidRPr="00A44FC7">
        <w:rPr>
          <w:rFonts w:cs="Tahoma"/>
          <w:bCs/>
        </w:rPr>
        <w:t xml:space="preserve"> </w:t>
      </w:r>
      <w:r w:rsidRPr="00A44FC7">
        <w:rPr>
          <w:rFonts w:cs="Tahoma"/>
          <w:bCs/>
        </w:rPr>
        <w:t>foodborne illness</w:t>
      </w:r>
      <w:r w:rsidR="009809F4" w:rsidRPr="00A44FC7">
        <w:rPr>
          <w:rFonts w:cs="Tahoma"/>
          <w:bCs/>
        </w:rPr>
        <w:t xml:space="preserve"> / </w:t>
      </w:r>
      <w:r w:rsidRPr="00A44FC7">
        <w:rPr>
          <w:rFonts w:cs="Tahoma"/>
          <w:bCs/>
        </w:rPr>
        <w:t>poisoning</w:t>
      </w:r>
      <w:r w:rsidR="009809F4" w:rsidRPr="00A44FC7">
        <w:rPr>
          <w:rFonts w:cs="Tahoma"/>
          <w:bCs/>
        </w:rPr>
        <w:t xml:space="preserve"> to your family</w:t>
      </w:r>
      <w:r w:rsidRPr="00A44FC7">
        <w:rPr>
          <w:rFonts w:cs="Tahoma"/>
          <w:bCs/>
        </w:rPr>
        <w:t>?</w:t>
      </w:r>
    </w:p>
    <w:p w:rsidR="005D4E0C" w:rsidRPr="00A44FC7" w:rsidRDefault="005D4E0C" w:rsidP="001D5D88">
      <w:pPr>
        <w:numPr>
          <w:ilvl w:val="1"/>
          <w:numId w:val="9"/>
        </w:numPr>
        <w:tabs>
          <w:tab w:val="clear" w:pos="1080"/>
          <w:tab w:val="num" w:pos="-1800"/>
          <w:tab w:val="right" w:pos="10080"/>
        </w:tabs>
        <w:spacing w:after="0" w:line="240" w:lineRule="auto"/>
        <w:jc w:val="both"/>
        <w:rPr>
          <w:rFonts w:cs="Tahoma"/>
          <w:bCs/>
        </w:rPr>
      </w:pPr>
      <w:r w:rsidRPr="00A44FC7">
        <w:rPr>
          <w:rFonts w:cs="Tahoma"/>
          <w:bCs/>
        </w:rPr>
        <w:t>How did seeing these ads affect how you think about your cooking habits?</w:t>
      </w:r>
    </w:p>
    <w:p w:rsidR="00EC3D3D" w:rsidRPr="00A44FC7" w:rsidRDefault="00EC3D3D" w:rsidP="001D5D88">
      <w:pPr>
        <w:numPr>
          <w:ilvl w:val="0"/>
          <w:numId w:val="9"/>
        </w:numPr>
        <w:tabs>
          <w:tab w:val="clear" w:pos="360"/>
          <w:tab w:val="num" w:pos="-2520"/>
          <w:tab w:val="right" w:pos="10080"/>
        </w:tabs>
        <w:spacing w:after="0" w:line="240" w:lineRule="auto"/>
        <w:jc w:val="both"/>
        <w:rPr>
          <w:rFonts w:cs="Tahoma"/>
          <w:bCs/>
        </w:rPr>
      </w:pPr>
      <w:r w:rsidRPr="00A44FC7">
        <w:rPr>
          <w:rFonts w:cs="Tahoma"/>
          <w:bCs/>
        </w:rPr>
        <w:t xml:space="preserve">Is there anything confusing or unclear about this </w:t>
      </w:r>
      <w:r w:rsidR="002A36D6" w:rsidRPr="00A44FC7">
        <w:rPr>
          <w:rFonts w:cs="Tahoma"/>
          <w:bCs/>
        </w:rPr>
        <w:t xml:space="preserve">main </w:t>
      </w:r>
      <w:r w:rsidR="005D4E0C" w:rsidRPr="00A44FC7">
        <w:rPr>
          <w:rFonts w:cs="Tahoma"/>
          <w:bCs/>
        </w:rPr>
        <w:t>idea?</w:t>
      </w:r>
    </w:p>
    <w:p w:rsidR="004E151F" w:rsidRPr="00A44FC7" w:rsidRDefault="004E151F" w:rsidP="004E151F">
      <w:pPr>
        <w:tabs>
          <w:tab w:val="right" w:pos="10080"/>
        </w:tabs>
        <w:spacing w:after="0" w:line="240" w:lineRule="auto"/>
        <w:ind w:left="360"/>
        <w:jc w:val="both"/>
        <w:rPr>
          <w:rFonts w:cs="Tahoma"/>
          <w:bCs/>
        </w:rPr>
      </w:pPr>
    </w:p>
    <w:p w:rsidR="00B76633" w:rsidRPr="00A44FC7" w:rsidRDefault="001D5D88" w:rsidP="00B76633">
      <w:pPr>
        <w:tabs>
          <w:tab w:val="right" w:pos="10080"/>
        </w:tabs>
        <w:spacing w:after="0" w:line="240" w:lineRule="auto"/>
        <w:jc w:val="both"/>
        <w:rPr>
          <w:rFonts w:cs="Tahoma"/>
          <w:b/>
          <w:bCs/>
        </w:rPr>
      </w:pPr>
      <w:r w:rsidRPr="00A44FC7">
        <w:rPr>
          <w:rFonts w:cs="Tahoma"/>
          <w:b/>
          <w:bCs/>
        </w:rPr>
        <w:t>Tone / Feeling</w:t>
      </w:r>
    </w:p>
    <w:p w:rsidR="001D5D88" w:rsidRPr="00A44FC7" w:rsidRDefault="001D5D88" w:rsidP="001D5D88">
      <w:pPr>
        <w:numPr>
          <w:ilvl w:val="0"/>
          <w:numId w:val="10"/>
        </w:numPr>
        <w:tabs>
          <w:tab w:val="clear" w:pos="720"/>
          <w:tab w:val="num" w:pos="-2520"/>
          <w:tab w:val="right" w:pos="10080"/>
        </w:tabs>
        <w:spacing w:after="0" w:line="240" w:lineRule="auto"/>
        <w:ind w:left="360"/>
        <w:jc w:val="both"/>
        <w:rPr>
          <w:rFonts w:cs="Tahoma"/>
          <w:bCs/>
        </w:rPr>
      </w:pPr>
      <w:r w:rsidRPr="00A44FC7">
        <w:rPr>
          <w:rFonts w:cs="Tahoma"/>
          <w:bCs/>
        </w:rPr>
        <w:t>How does the advertising make you feel?  (</w:t>
      </w:r>
      <w:r w:rsidRPr="00A44FC7">
        <w:rPr>
          <w:rFonts w:cs="Tahoma"/>
          <w:bCs/>
          <w:i/>
        </w:rPr>
        <w:t>LISTEN for personal relevance and comfort with the approach/topic)</w:t>
      </w:r>
    </w:p>
    <w:p w:rsidR="001D5D88" w:rsidRPr="00A44FC7" w:rsidRDefault="001D5D88" w:rsidP="001D5D88">
      <w:pPr>
        <w:numPr>
          <w:ilvl w:val="0"/>
          <w:numId w:val="10"/>
        </w:numPr>
        <w:tabs>
          <w:tab w:val="clear" w:pos="720"/>
          <w:tab w:val="num" w:pos="-1080"/>
          <w:tab w:val="right" w:pos="10080"/>
        </w:tabs>
        <w:spacing w:after="0" w:line="240" w:lineRule="auto"/>
        <w:ind w:left="360"/>
        <w:jc w:val="both"/>
        <w:rPr>
          <w:rFonts w:cs="Tahoma"/>
          <w:bCs/>
        </w:rPr>
      </w:pPr>
      <w:r w:rsidRPr="00A44FC7">
        <w:rPr>
          <w:rFonts w:cs="Tahoma"/>
          <w:bCs/>
        </w:rPr>
        <w:t xml:space="preserve">What is the mood or feeling behind the advertising? </w:t>
      </w:r>
      <w:r w:rsidRPr="00A44FC7">
        <w:rPr>
          <w:rFonts w:cs="Tahoma"/>
          <w:bCs/>
          <w:i/>
          <w:iCs/>
        </w:rPr>
        <w:t>(Probe: is the advertising positive, encouraging, motivating, empowering?)</w:t>
      </w:r>
    </w:p>
    <w:p w:rsidR="001D5D88" w:rsidRPr="00A44FC7" w:rsidRDefault="001D5D88" w:rsidP="001D5D88">
      <w:pPr>
        <w:numPr>
          <w:ilvl w:val="0"/>
          <w:numId w:val="10"/>
        </w:numPr>
        <w:tabs>
          <w:tab w:val="clear" w:pos="720"/>
          <w:tab w:val="num" w:pos="-720"/>
          <w:tab w:val="right" w:pos="10080"/>
        </w:tabs>
        <w:spacing w:after="0" w:line="240" w:lineRule="auto"/>
        <w:ind w:left="360"/>
        <w:jc w:val="both"/>
        <w:rPr>
          <w:rFonts w:cs="Tahoma"/>
          <w:bCs/>
        </w:rPr>
      </w:pPr>
      <w:r w:rsidRPr="00A44FC7">
        <w:rPr>
          <w:rFonts w:cs="Tahoma"/>
          <w:bCs/>
        </w:rPr>
        <w:t>How do you feel about this mood and tone? Probe – do you like or appreciate it, why or why not. Ask around emotional appeal.</w:t>
      </w:r>
    </w:p>
    <w:p w:rsidR="001D5D88" w:rsidRPr="00A44FC7" w:rsidRDefault="001D5D88" w:rsidP="001D5D88">
      <w:pPr>
        <w:numPr>
          <w:ilvl w:val="0"/>
          <w:numId w:val="10"/>
        </w:numPr>
        <w:tabs>
          <w:tab w:val="clear" w:pos="720"/>
          <w:tab w:val="num" w:pos="-360"/>
          <w:tab w:val="right" w:pos="10080"/>
        </w:tabs>
        <w:spacing w:after="0" w:line="240" w:lineRule="auto"/>
        <w:ind w:left="360"/>
        <w:jc w:val="both"/>
        <w:rPr>
          <w:rFonts w:cs="Tahoma"/>
          <w:bCs/>
        </w:rPr>
      </w:pPr>
      <w:r w:rsidRPr="00A44FC7">
        <w:rPr>
          <w:rFonts w:cs="Tahoma"/>
          <w:bCs/>
        </w:rPr>
        <w:t>How does this advertising fit in with what you do currently around this issue?</w:t>
      </w:r>
    </w:p>
    <w:p w:rsidR="001D5D88" w:rsidRPr="00A44FC7" w:rsidRDefault="001D5D88" w:rsidP="001D5D88">
      <w:pPr>
        <w:numPr>
          <w:ilvl w:val="0"/>
          <w:numId w:val="11"/>
        </w:numPr>
        <w:tabs>
          <w:tab w:val="clear" w:pos="720"/>
          <w:tab w:val="num" w:pos="0"/>
          <w:tab w:val="right" w:pos="10080"/>
        </w:tabs>
        <w:spacing w:after="0" w:line="240" w:lineRule="auto"/>
        <w:ind w:left="360"/>
        <w:jc w:val="both"/>
        <w:rPr>
          <w:rFonts w:cs="Tahoma"/>
          <w:bCs/>
        </w:rPr>
      </w:pPr>
      <w:r w:rsidRPr="00A44FC7">
        <w:rPr>
          <w:rFonts w:cs="Tahoma"/>
          <w:bCs/>
        </w:rPr>
        <w:t xml:space="preserve">Is this a new or different way to </w:t>
      </w:r>
      <w:r w:rsidRPr="00A44FC7">
        <w:rPr>
          <w:rFonts w:cs="Tahoma"/>
          <w:bCs/>
          <w:u w:val="single"/>
        </w:rPr>
        <w:t xml:space="preserve">feel </w:t>
      </w:r>
      <w:r w:rsidRPr="00A44FC7">
        <w:rPr>
          <w:rFonts w:cs="Tahoma"/>
          <w:bCs/>
        </w:rPr>
        <w:t>about making sure the food you prepare is saf</w:t>
      </w:r>
      <w:r w:rsidRPr="00A44FC7">
        <w:rPr>
          <w:rFonts w:cs="Tahoma"/>
          <w:b/>
          <w:bCs/>
          <w:u w:val="single"/>
        </w:rPr>
        <w:t>er</w:t>
      </w:r>
      <w:r w:rsidRPr="00A44FC7">
        <w:rPr>
          <w:rFonts w:cs="Tahoma"/>
          <w:bCs/>
        </w:rPr>
        <w:t xml:space="preserve"> than perhaps before seeing this ad? Probe – please explain.</w:t>
      </w:r>
    </w:p>
    <w:p w:rsidR="001D5D88" w:rsidRPr="00A44FC7" w:rsidRDefault="001D5D88" w:rsidP="00B76633">
      <w:pPr>
        <w:tabs>
          <w:tab w:val="right" w:pos="10080"/>
        </w:tabs>
        <w:spacing w:after="0" w:line="240" w:lineRule="auto"/>
        <w:jc w:val="both"/>
        <w:rPr>
          <w:rFonts w:cs="Tahoma"/>
          <w:bCs/>
        </w:rPr>
      </w:pPr>
    </w:p>
    <w:p w:rsidR="00B76633" w:rsidRPr="00A44FC7" w:rsidRDefault="00B76633" w:rsidP="00B76633">
      <w:pPr>
        <w:tabs>
          <w:tab w:val="right" w:pos="10080"/>
        </w:tabs>
        <w:spacing w:after="0" w:line="240" w:lineRule="auto"/>
        <w:jc w:val="both"/>
        <w:rPr>
          <w:rFonts w:cs="Tahoma"/>
          <w:b/>
          <w:bCs/>
        </w:rPr>
      </w:pPr>
      <w:r w:rsidRPr="00A44FC7">
        <w:rPr>
          <w:rFonts w:cs="Tahoma"/>
          <w:b/>
          <w:bCs/>
        </w:rPr>
        <w:t>Call-to-Action</w:t>
      </w:r>
    </w:p>
    <w:p w:rsidR="000C5C80" w:rsidRPr="00A44FC7" w:rsidRDefault="000C5C80" w:rsidP="000C5C80">
      <w:pPr>
        <w:numPr>
          <w:ilvl w:val="0"/>
          <w:numId w:val="9"/>
        </w:numPr>
        <w:tabs>
          <w:tab w:val="clear" w:pos="360"/>
          <w:tab w:val="num" w:pos="-2520"/>
          <w:tab w:val="right" w:pos="10080"/>
        </w:tabs>
        <w:spacing w:after="0" w:line="240" w:lineRule="auto"/>
        <w:jc w:val="both"/>
        <w:rPr>
          <w:rFonts w:cs="Tahoma"/>
          <w:bCs/>
        </w:rPr>
      </w:pPr>
      <w:r w:rsidRPr="00A44FC7">
        <w:rPr>
          <w:rFonts w:cs="Tahoma"/>
          <w:bCs/>
        </w:rPr>
        <w:t>Overall, what do you think the advertising is asking you to do as a parent or caretaker?</w:t>
      </w:r>
    </w:p>
    <w:p w:rsidR="000C5C80" w:rsidRPr="00A44FC7" w:rsidRDefault="000C5C80" w:rsidP="000C5C80">
      <w:pPr>
        <w:numPr>
          <w:ilvl w:val="1"/>
          <w:numId w:val="9"/>
        </w:numPr>
        <w:tabs>
          <w:tab w:val="clear" w:pos="1080"/>
          <w:tab w:val="num" w:pos="-1800"/>
          <w:tab w:val="right" w:pos="10080"/>
        </w:tabs>
        <w:spacing w:after="0" w:line="240" w:lineRule="auto"/>
        <w:jc w:val="both"/>
        <w:rPr>
          <w:rFonts w:cs="Tahoma"/>
          <w:bCs/>
        </w:rPr>
      </w:pPr>
      <w:r w:rsidRPr="00A44FC7">
        <w:rPr>
          <w:rFonts w:cs="Tahoma"/>
        </w:rPr>
        <w:t>Is this something you believe you can do?  (Probe for ease/difficulty of this idea)</w:t>
      </w:r>
    </w:p>
    <w:p w:rsidR="000C5C80" w:rsidRPr="00A44FC7" w:rsidRDefault="000C5C80" w:rsidP="000C5C80">
      <w:pPr>
        <w:numPr>
          <w:ilvl w:val="1"/>
          <w:numId w:val="9"/>
        </w:numPr>
        <w:tabs>
          <w:tab w:val="clear" w:pos="1080"/>
          <w:tab w:val="num" w:pos="-1800"/>
          <w:tab w:val="right" w:pos="10080"/>
        </w:tabs>
        <w:spacing w:after="0" w:line="240" w:lineRule="auto"/>
        <w:jc w:val="both"/>
        <w:rPr>
          <w:rFonts w:cs="Tahoma"/>
          <w:bCs/>
        </w:rPr>
      </w:pPr>
      <w:r w:rsidRPr="00A44FC7">
        <w:rPr>
          <w:rFonts w:cs="Tahoma"/>
        </w:rPr>
        <w:t>Is this realistic? Would you do something today? Or would you just think twice next time? Or would you just think about the message, and then most likely forget about it?</w:t>
      </w:r>
      <w:r w:rsidR="009D7D87" w:rsidRPr="00A44FC7">
        <w:rPr>
          <w:rFonts w:cs="Tahoma"/>
        </w:rPr>
        <w:t xml:space="preserve"> </w:t>
      </w:r>
    </w:p>
    <w:p w:rsidR="00F93CF6" w:rsidRPr="00A44FC7" w:rsidRDefault="00F93CF6" w:rsidP="00F93CF6">
      <w:pPr>
        <w:numPr>
          <w:ilvl w:val="0"/>
          <w:numId w:val="9"/>
        </w:numPr>
        <w:spacing w:after="0" w:line="240" w:lineRule="auto"/>
        <w:rPr>
          <w:rFonts w:cs="Tahoma"/>
        </w:rPr>
      </w:pPr>
      <w:r w:rsidRPr="00A44FC7">
        <w:rPr>
          <w:rFonts w:cs="Tahoma"/>
        </w:rPr>
        <w:t>The advertising features a line at the end – does anyone remember that line (</w:t>
      </w:r>
      <w:r w:rsidRPr="00A44FC7">
        <w:rPr>
          <w:rFonts w:cs="Tahoma"/>
          <w:i/>
        </w:rPr>
        <w:t xml:space="preserve">not a memory test, but to prompt the line </w:t>
      </w:r>
      <w:r w:rsidR="002A36D6" w:rsidRPr="00A44FC7">
        <w:rPr>
          <w:rFonts w:cs="Tahoma"/>
          <w:i/>
        </w:rPr>
        <w:t>(</w:t>
      </w:r>
      <w:r w:rsidR="00900401" w:rsidRPr="00A44FC7">
        <w:rPr>
          <w:rFonts w:cs="Tahoma"/>
          <w:i/>
        </w:rPr>
        <w:t>TBD</w:t>
      </w:r>
      <w:r w:rsidR="002A36D6" w:rsidRPr="00A44FC7">
        <w:rPr>
          <w:rFonts w:cs="Tahoma"/>
          <w:i/>
        </w:rPr>
        <w:t>)</w:t>
      </w:r>
      <w:r w:rsidRPr="00A44FC7">
        <w:rPr>
          <w:rFonts w:cs="Tahoma"/>
          <w:i/>
        </w:rPr>
        <w:t>, if it hasn’t come up already)</w:t>
      </w:r>
      <w:r w:rsidRPr="00A44FC7">
        <w:rPr>
          <w:rFonts w:cs="Tahoma"/>
        </w:rPr>
        <w:t>?</w:t>
      </w:r>
    </w:p>
    <w:p w:rsidR="00F93CF6" w:rsidRPr="00A44FC7" w:rsidRDefault="00F93CF6" w:rsidP="00F93CF6">
      <w:pPr>
        <w:numPr>
          <w:ilvl w:val="1"/>
          <w:numId w:val="9"/>
        </w:numPr>
        <w:spacing w:after="0" w:line="240" w:lineRule="auto"/>
        <w:rPr>
          <w:rFonts w:cs="Tahoma"/>
        </w:rPr>
      </w:pPr>
      <w:r w:rsidRPr="00A44FC7">
        <w:rPr>
          <w:rFonts w:cs="Tahoma"/>
        </w:rPr>
        <w:t>Wha</w:t>
      </w:r>
      <w:r w:rsidR="005D4E0C" w:rsidRPr="00A44FC7">
        <w:rPr>
          <w:rFonts w:cs="Tahoma"/>
        </w:rPr>
        <w:t>t does that idea mean to you –</w:t>
      </w:r>
      <w:r w:rsidR="00B44776" w:rsidRPr="00A44FC7">
        <w:rPr>
          <w:rFonts w:cs="Tahoma"/>
        </w:rPr>
        <w:t xml:space="preserve">  (Listen for caregivers response)</w:t>
      </w:r>
    </w:p>
    <w:p w:rsidR="004E151F" w:rsidRPr="00A44FC7" w:rsidRDefault="004E151F" w:rsidP="0029739A">
      <w:pPr>
        <w:tabs>
          <w:tab w:val="right" w:pos="10080"/>
        </w:tabs>
        <w:spacing w:after="0" w:line="240" w:lineRule="auto"/>
        <w:jc w:val="both"/>
        <w:rPr>
          <w:rFonts w:cs="Tahoma"/>
          <w:b/>
          <w:bCs/>
        </w:rPr>
      </w:pPr>
    </w:p>
    <w:p w:rsidR="008815F7" w:rsidRPr="00A44FC7" w:rsidRDefault="004E151F" w:rsidP="0029739A">
      <w:pPr>
        <w:tabs>
          <w:tab w:val="right" w:pos="10080"/>
        </w:tabs>
        <w:spacing w:after="0" w:line="240" w:lineRule="auto"/>
        <w:jc w:val="both"/>
        <w:rPr>
          <w:rFonts w:cs="Tahoma"/>
          <w:bCs/>
        </w:rPr>
      </w:pPr>
      <w:r w:rsidRPr="00A44FC7">
        <w:rPr>
          <w:rFonts w:cs="Tahoma"/>
          <w:b/>
          <w:bCs/>
        </w:rPr>
        <w:t>Next Steps/</w:t>
      </w:r>
      <w:proofErr w:type="spellStart"/>
      <w:r w:rsidRPr="00A44FC7">
        <w:rPr>
          <w:rFonts w:cs="Tahoma"/>
          <w:b/>
          <w:bCs/>
        </w:rPr>
        <w:t>Shareability</w:t>
      </w:r>
      <w:proofErr w:type="spellEnd"/>
    </w:p>
    <w:p w:rsidR="008815F7" w:rsidRPr="00A44FC7" w:rsidRDefault="008815F7" w:rsidP="0029739A">
      <w:pPr>
        <w:numPr>
          <w:ilvl w:val="0"/>
          <w:numId w:val="11"/>
        </w:numPr>
        <w:tabs>
          <w:tab w:val="right" w:pos="10080"/>
        </w:tabs>
        <w:spacing w:after="0" w:line="240" w:lineRule="auto"/>
        <w:jc w:val="both"/>
        <w:rPr>
          <w:rFonts w:cs="Tahoma"/>
          <w:bCs/>
        </w:rPr>
      </w:pPr>
      <w:r w:rsidRPr="00A44FC7">
        <w:rPr>
          <w:rFonts w:cs="Tahoma"/>
          <w:bCs/>
        </w:rPr>
        <w:t xml:space="preserve">Would you ever mention this advertising or talk about it with a friend or family member?  </w:t>
      </w:r>
    </w:p>
    <w:p w:rsidR="008815F7" w:rsidRPr="00A44FC7" w:rsidRDefault="008815F7" w:rsidP="0029739A">
      <w:pPr>
        <w:numPr>
          <w:ilvl w:val="0"/>
          <w:numId w:val="11"/>
        </w:numPr>
        <w:tabs>
          <w:tab w:val="right" w:pos="10080"/>
        </w:tabs>
        <w:spacing w:after="0" w:line="240" w:lineRule="auto"/>
        <w:jc w:val="both"/>
        <w:rPr>
          <w:rFonts w:cs="Tahoma"/>
          <w:bCs/>
        </w:rPr>
      </w:pPr>
      <w:r w:rsidRPr="00A44FC7">
        <w:rPr>
          <w:rFonts w:cs="Tahoma"/>
          <w:bCs/>
        </w:rPr>
        <w:t>If yes, how do you think you would you do it? (Probe. Would you do it in person, send an email or text, or on a social site like Facebook or Twitter?)</w:t>
      </w:r>
    </w:p>
    <w:p w:rsidR="008815F7" w:rsidRPr="00A44FC7" w:rsidRDefault="008815F7" w:rsidP="0029739A">
      <w:pPr>
        <w:numPr>
          <w:ilvl w:val="0"/>
          <w:numId w:val="11"/>
        </w:numPr>
        <w:tabs>
          <w:tab w:val="right" w:pos="10080"/>
        </w:tabs>
        <w:spacing w:after="0" w:line="240" w:lineRule="auto"/>
        <w:jc w:val="both"/>
        <w:rPr>
          <w:rFonts w:cs="Tahoma"/>
          <w:bCs/>
        </w:rPr>
      </w:pPr>
      <w:r w:rsidRPr="00A44FC7">
        <w:rPr>
          <w:rFonts w:cs="Tahoma"/>
          <w:bCs/>
        </w:rPr>
        <w:t>What would your friends or family members</w:t>
      </w:r>
      <w:r w:rsidR="00E91CB9" w:rsidRPr="00A44FC7">
        <w:rPr>
          <w:rFonts w:cs="Tahoma"/>
          <w:bCs/>
        </w:rPr>
        <w:t xml:space="preserve"> think</w:t>
      </w:r>
      <w:r w:rsidRPr="00A44FC7">
        <w:rPr>
          <w:rFonts w:cs="Tahoma"/>
          <w:bCs/>
        </w:rPr>
        <w:t xml:space="preserve"> about it?</w:t>
      </w:r>
    </w:p>
    <w:p w:rsidR="00E91CB9" w:rsidRPr="00A44FC7" w:rsidRDefault="00E91CB9" w:rsidP="0029739A">
      <w:pPr>
        <w:numPr>
          <w:ilvl w:val="0"/>
          <w:numId w:val="11"/>
        </w:numPr>
        <w:tabs>
          <w:tab w:val="right" w:pos="10080"/>
        </w:tabs>
        <w:spacing w:after="0" w:line="240" w:lineRule="auto"/>
        <w:jc w:val="both"/>
        <w:rPr>
          <w:rFonts w:cs="Tahoma"/>
          <w:bCs/>
        </w:rPr>
      </w:pPr>
      <w:r w:rsidRPr="00A44FC7">
        <w:rPr>
          <w:rFonts w:cs="Tahoma"/>
          <w:bCs/>
        </w:rPr>
        <w:t xml:space="preserve">Where would you expect to see this type of advertising? </w:t>
      </w:r>
    </w:p>
    <w:p w:rsidR="004E151F" w:rsidRPr="00A44FC7" w:rsidRDefault="004E151F" w:rsidP="00F93CF6">
      <w:pPr>
        <w:pStyle w:val="BodyText3"/>
        <w:rPr>
          <w:rFonts w:ascii="Calibri" w:hAnsi="Calibri"/>
          <w:b/>
          <w:sz w:val="22"/>
          <w:szCs w:val="22"/>
        </w:rPr>
      </w:pPr>
    </w:p>
    <w:p w:rsidR="00B75FE1" w:rsidRDefault="004E151F" w:rsidP="00F93CF6">
      <w:pPr>
        <w:pStyle w:val="BodyText3"/>
        <w:rPr>
          <w:rFonts w:ascii="Calibri" w:hAnsi="Calibri"/>
          <w:b/>
          <w:i/>
          <w:sz w:val="22"/>
          <w:szCs w:val="22"/>
        </w:rPr>
      </w:pPr>
      <w:r w:rsidRPr="00A44FC7">
        <w:rPr>
          <w:rFonts w:ascii="Calibri" w:hAnsi="Calibri"/>
          <w:b/>
          <w:i/>
          <w:sz w:val="22"/>
          <w:szCs w:val="22"/>
        </w:rPr>
        <w:t>Repeat Section II and Section III for ea</w:t>
      </w:r>
      <w:r w:rsidR="00B75FE1">
        <w:rPr>
          <w:rFonts w:ascii="Calibri" w:hAnsi="Calibri"/>
          <w:b/>
          <w:i/>
          <w:sz w:val="22"/>
          <w:szCs w:val="22"/>
        </w:rPr>
        <w:t>ch creative campaign presented.</w:t>
      </w:r>
    </w:p>
    <w:p w:rsidR="00B75FE1" w:rsidRPr="00A44FC7" w:rsidRDefault="00B75FE1" w:rsidP="00F93CF6">
      <w:pPr>
        <w:pStyle w:val="BodyText3"/>
        <w:rPr>
          <w:rFonts w:ascii="Calibri" w:hAnsi="Calibri"/>
          <w:b/>
          <w:i/>
          <w:sz w:val="22"/>
          <w:szCs w:val="22"/>
        </w:rPr>
      </w:pPr>
    </w:p>
    <w:p w:rsidR="00EC3D3D" w:rsidRPr="00A44FC7" w:rsidRDefault="00F93CF6" w:rsidP="00F93CF6">
      <w:pPr>
        <w:pStyle w:val="BodyText3"/>
        <w:rPr>
          <w:rFonts w:ascii="Calibri" w:hAnsi="Calibri"/>
          <w:b/>
          <w:sz w:val="22"/>
          <w:szCs w:val="22"/>
        </w:rPr>
      </w:pPr>
      <w:r w:rsidRPr="00A44FC7">
        <w:rPr>
          <w:rFonts w:ascii="Calibri" w:hAnsi="Calibri"/>
          <w:b/>
          <w:sz w:val="22"/>
          <w:szCs w:val="22"/>
        </w:rPr>
        <w:t xml:space="preserve">Section </w:t>
      </w:r>
      <w:proofErr w:type="gramStart"/>
      <w:r w:rsidR="004E151F" w:rsidRPr="00A44FC7">
        <w:rPr>
          <w:rFonts w:ascii="Calibri" w:hAnsi="Calibri"/>
          <w:b/>
          <w:sz w:val="22"/>
          <w:szCs w:val="22"/>
        </w:rPr>
        <w:t>I</w:t>
      </w:r>
      <w:r w:rsidRPr="00A44FC7">
        <w:rPr>
          <w:rFonts w:ascii="Calibri" w:hAnsi="Calibri"/>
          <w:b/>
          <w:sz w:val="22"/>
          <w:szCs w:val="22"/>
        </w:rPr>
        <w:t xml:space="preserve">V </w:t>
      </w:r>
      <w:r w:rsidR="00B75FE1">
        <w:rPr>
          <w:rFonts w:ascii="Calibri" w:hAnsi="Calibri"/>
          <w:b/>
          <w:sz w:val="22"/>
          <w:szCs w:val="22"/>
        </w:rPr>
        <w:t xml:space="preserve"> –</w:t>
      </w:r>
      <w:proofErr w:type="gramEnd"/>
      <w:r w:rsidR="00B75FE1">
        <w:rPr>
          <w:rFonts w:ascii="Calibri" w:hAnsi="Calibri"/>
          <w:b/>
          <w:sz w:val="22"/>
          <w:szCs w:val="22"/>
        </w:rPr>
        <w:t xml:space="preserve"> </w:t>
      </w:r>
      <w:r w:rsidRPr="00A44FC7">
        <w:rPr>
          <w:rFonts w:ascii="Calibri" w:hAnsi="Calibri"/>
          <w:b/>
          <w:sz w:val="22"/>
          <w:szCs w:val="22"/>
        </w:rPr>
        <w:t xml:space="preserve"> Discussion of </w:t>
      </w:r>
      <w:r w:rsidR="00114594" w:rsidRPr="00A44FC7">
        <w:rPr>
          <w:rFonts w:ascii="Calibri" w:hAnsi="Calibri"/>
          <w:b/>
          <w:sz w:val="22"/>
          <w:szCs w:val="22"/>
        </w:rPr>
        <w:t>All</w:t>
      </w:r>
      <w:r w:rsidR="00EC48E3" w:rsidRPr="00A44FC7">
        <w:rPr>
          <w:rFonts w:ascii="Calibri" w:hAnsi="Calibri"/>
          <w:b/>
          <w:sz w:val="22"/>
          <w:szCs w:val="22"/>
        </w:rPr>
        <w:t xml:space="preserve"> Campaign</w:t>
      </w:r>
      <w:r w:rsidR="00114594" w:rsidRPr="00A44FC7">
        <w:rPr>
          <w:rFonts w:ascii="Calibri" w:hAnsi="Calibri"/>
          <w:b/>
          <w:sz w:val="22"/>
          <w:szCs w:val="22"/>
        </w:rPr>
        <w:t>s</w:t>
      </w:r>
    </w:p>
    <w:p w:rsidR="00EC3D3D" w:rsidRPr="00A44FC7" w:rsidRDefault="00EC3D3D" w:rsidP="00F93CF6">
      <w:pPr>
        <w:pStyle w:val="BodyText"/>
        <w:rPr>
          <w:rFonts w:cs="Tahoma"/>
          <w:bCs/>
        </w:rPr>
      </w:pPr>
      <w:r w:rsidRPr="00A44FC7">
        <w:rPr>
          <w:rFonts w:cs="Tahoma"/>
        </w:rPr>
        <w:t xml:space="preserve">Once </w:t>
      </w:r>
      <w:r w:rsidR="005D4E0C" w:rsidRPr="00A44FC7">
        <w:rPr>
          <w:rFonts w:cs="Tahoma"/>
        </w:rPr>
        <w:t xml:space="preserve">all </w:t>
      </w:r>
      <w:r w:rsidR="005837FB" w:rsidRPr="00A44FC7">
        <w:rPr>
          <w:rFonts w:cs="Tahoma"/>
        </w:rPr>
        <w:t>conceptual directions for the have</w:t>
      </w:r>
      <w:r w:rsidRPr="00A44FC7">
        <w:rPr>
          <w:rFonts w:cs="Tahoma"/>
        </w:rPr>
        <w:t xml:space="preserve"> been presented, the moderator will put </w:t>
      </w:r>
      <w:r w:rsidR="005837FB" w:rsidRPr="00A44FC7">
        <w:rPr>
          <w:rFonts w:cs="Tahoma"/>
        </w:rPr>
        <w:t xml:space="preserve">all executions </w:t>
      </w:r>
      <w:r w:rsidRPr="00A44FC7">
        <w:rPr>
          <w:rFonts w:cs="Tahoma"/>
        </w:rPr>
        <w:t>on the table and ask respondents to look at them as a group.</w:t>
      </w:r>
    </w:p>
    <w:p w:rsidR="00EC3D3D" w:rsidRPr="00A44FC7" w:rsidRDefault="00EC3D3D" w:rsidP="00EC3D3D">
      <w:pPr>
        <w:numPr>
          <w:ilvl w:val="0"/>
          <w:numId w:val="12"/>
        </w:numPr>
        <w:spacing w:after="0" w:line="240" w:lineRule="auto"/>
        <w:jc w:val="both"/>
        <w:rPr>
          <w:rFonts w:cs="Tahoma"/>
          <w:i/>
        </w:rPr>
      </w:pPr>
      <w:r w:rsidRPr="00A44FC7">
        <w:rPr>
          <w:rFonts w:cs="Tahoma"/>
        </w:rPr>
        <w:t xml:space="preserve">Describe in your own words what you feel the overall message of this ad campaign is.  </w:t>
      </w:r>
    </w:p>
    <w:p w:rsidR="00EC3D3D" w:rsidRPr="00A44FC7" w:rsidRDefault="00EC3D3D" w:rsidP="00EC3D3D">
      <w:pPr>
        <w:numPr>
          <w:ilvl w:val="0"/>
          <w:numId w:val="12"/>
        </w:numPr>
        <w:spacing w:after="0" w:line="240" w:lineRule="auto"/>
        <w:jc w:val="both"/>
        <w:rPr>
          <w:rFonts w:cs="Tahoma"/>
        </w:rPr>
      </w:pPr>
      <w:r w:rsidRPr="00A44FC7">
        <w:rPr>
          <w:rFonts w:cs="Tahoma"/>
        </w:rPr>
        <w:t xml:space="preserve">Which </w:t>
      </w:r>
      <w:r w:rsidR="004E151F" w:rsidRPr="00A44FC7">
        <w:rPr>
          <w:rFonts w:cs="Tahoma"/>
        </w:rPr>
        <w:t>campaign/</w:t>
      </w:r>
      <w:r w:rsidR="005837FB" w:rsidRPr="00A44FC7">
        <w:rPr>
          <w:rFonts w:cs="Tahoma"/>
        </w:rPr>
        <w:t>ads</w:t>
      </w:r>
      <w:r w:rsidRPr="00A44FC7">
        <w:rPr>
          <w:rFonts w:cs="Tahoma"/>
        </w:rPr>
        <w:t xml:space="preserve"> express that message the best?</w:t>
      </w:r>
    </w:p>
    <w:p w:rsidR="00EC3D3D" w:rsidRPr="00A44FC7" w:rsidRDefault="00EC3D3D" w:rsidP="00EC3D3D">
      <w:pPr>
        <w:numPr>
          <w:ilvl w:val="1"/>
          <w:numId w:val="12"/>
        </w:numPr>
        <w:spacing w:after="0" w:line="240" w:lineRule="auto"/>
        <w:jc w:val="both"/>
        <w:rPr>
          <w:rFonts w:cs="Tahoma"/>
        </w:rPr>
      </w:pPr>
      <w:r w:rsidRPr="00A44FC7">
        <w:rPr>
          <w:rFonts w:cs="Tahoma"/>
        </w:rPr>
        <w:t>What about them is working well for you?</w:t>
      </w:r>
    </w:p>
    <w:p w:rsidR="005837FB" w:rsidRPr="00A44FC7" w:rsidRDefault="005837FB" w:rsidP="00EC3D3D">
      <w:pPr>
        <w:numPr>
          <w:ilvl w:val="0"/>
          <w:numId w:val="12"/>
        </w:numPr>
        <w:tabs>
          <w:tab w:val="right" w:pos="10080"/>
        </w:tabs>
        <w:spacing w:after="0" w:line="240" w:lineRule="auto"/>
        <w:jc w:val="both"/>
        <w:rPr>
          <w:rFonts w:cs="Tahoma"/>
          <w:bCs/>
        </w:rPr>
      </w:pPr>
      <w:r w:rsidRPr="00A44FC7">
        <w:rPr>
          <w:rFonts w:cs="Tahoma"/>
        </w:rPr>
        <w:t xml:space="preserve">In general, are there any words or images </w:t>
      </w:r>
      <w:r w:rsidR="00F726A4" w:rsidRPr="00A44FC7">
        <w:rPr>
          <w:rFonts w:cs="Tahoma"/>
        </w:rPr>
        <w:t xml:space="preserve">in the advertising </w:t>
      </w:r>
      <w:r w:rsidRPr="00A44FC7">
        <w:rPr>
          <w:rFonts w:cs="Tahoma"/>
        </w:rPr>
        <w:t xml:space="preserve">that really stand out in a </w:t>
      </w:r>
      <w:r w:rsidR="00F726A4" w:rsidRPr="00A44FC7">
        <w:rPr>
          <w:rFonts w:cs="Tahoma"/>
        </w:rPr>
        <w:t>positive</w:t>
      </w:r>
      <w:r w:rsidRPr="00A44FC7">
        <w:rPr>
          <w:rFonts w:cs="Tahoma"/>
        </w:rPr>
        <w:t xml:space="preserve"> way? </w:t>
      </w:r>
      <w:r w:rsidR="00F726A4" w:rsidRPr="00A44FC7">
        <w:rPr>
          <w:rFonts w:cs="Tahoma"/>
        </w:rPr>
        <w:t>Have them circle anything that stands out. (</w:t>
      </w:r>
      <w:r w:rsidRPr="00A44FC7">
        <w:rPr>
          <w:rFonts w:cs="Tahoma"/>
        </w:rPr>
        <w:t>Probe – why d</w:t>
      </w:r>
      <w:r w:rsidR="00F726A4" w:rsidRPr="00A44FC7">
        <w:rPr>
          <w:rFonts w:cs="Tahoma"/>
        </w:rPr>
        <w:t>id you pick that</w:t>
      </w:r>
      <w:r w:rsidRPr="00A44FC7">
        <w:rPr>
          <w:rFonts w:cs="Tahoma"/>
        </w:rPr>
        <w:t>, please explain</w:t>
      </w:r>
      <w:r w:rsidR="00F726A4" w:rsidRPr="00A44FC7">
        <w:rPr>
          <w:rFonts w:cs="Tahoma"/>
        </w:rPr>
        <w:t>)</w:t>
      </w:r>
      <w:r w:rsidRPr="00A44FC7">
        <w:rPr>
          <w:rFonts w:cs="Tahoma"/>
        </w:rPr>
        <w:t xml:space="preserve">.  </w:t>
      </w:r>
    </w:p>
    <w:p w:rsidR="00F726A4" w:rsidRPr="00A44FC7" w:rsidRDefault="00F93CF6" w:rsidP="00EC3D3D">
      <w:pPr>
        <w:numPr>
          <w:ilvl w:val="0"/>
          <w:numId w:val="12"/>
        </w:numPr>
        <w:tabs>
          <w:tab w:val="right" w:pos="10080"/>
        </w:tabs>
        <w:spacing w:after="0" w:line="240" w:lineRule="auto"/>
        <w:jc w:val="both"/>
        <w:rPr>
          <w:rFonts w:cs="Tahoma"/>
          <w:bCs/>
        </w:rPr>
      </w:pPr>
      <w:r w:rsidRPr="00A44FC7">
        <w:rPr>
          <w:rFonts w:cs="Tahoma"/>
        </w:rPr>
        <w:t xml:space="preserve">Have you seen </w:t>
      </w:r>
      <w:r w:rsidR="00F726A4" w:rsidRPr="00A44FC7">
        <w:rPr>
          <w:rFonts w:cs="Tahoma"/>
        </w:rPr>
        <w:t xml:space="preserve">an </w:t>
      </w:r>
      <w:r w:rsidRPr="00A44FC7">
        <w:rPr>
          <w:rFonts w:cs="Tahoma"/>
        </w:rPr>
        <w:t xml:space="preserve">advertising </w:t>
      </w:r>
      <w:r w:rsidR="00F726A4" w:rsidRPr="00A44FC7">
        <w:rPr>
          <w:rFonts w:cs="Tahoma"/>
        </w:rPr>
        <w:t xml:space="preserve">campaign </w:t>
      </w:r>
      <w:r w:rsidRPr="00A44FC7">
        <w:rPr>
          <w:rFonts w:cs="Tahoma"/>
        </w:rPr>
        <w:t xml:space="preserve">like this </w:t>
      </w:r>
      <w:r w:rsidR="00F726A4" w:rsidRPr="00A44FC7">
        <w:rPr>
          <w:rFonts w:cs="Tahoma"/>
        </w:rPr>
        <w:t xml:space="preserve">one </w:t>
      </w:r>
      <w:r w:rsidRPr="00A44FC7">
        <w:rPr>
          <w:rFonts w:cs="Tahoma"/>
        </w:rPr>
        <w:t xml:space="preserve">before? </w:t>
      </w:r>
      <w:r w:rsidR="00F726A4" w:rsidRPr="00A44FC7">
        <w:rPr>
          <w:rFonts w:cs="Tahoma"/>
          <w:bCs/>
        </w:rPr>
        <w:t xml:space="preserve">If yes, please probe. </w:t>
      </w:r>
    </w:p>
    <w:p w:rsidR="00EC3D3D" w:rsidRPr="00A44FC7" w:rsidRDefault="00F726A4" w:rsidP="00EC3D3D">
      <w:pPr>
        <w:numPr>
          <w:ilvl w:val="0"/>
          <w:numId w:val="12"/>
        </w:numPr>
        <w:tabs>
          <w:tab w:val="right" w:pos="10080"/>
        </w:tabs>
        <w:spacing w:after="0" w:line="240" w:lineRule="auto"/>
        <w:jc w:val="both"/>
        <w:rPr>
          <w:rFonts w:cs="Tahoma"/>
          <w:bCs/>
        </w:rPr>
      </w:pPr>
      <w:r w:rsidRPr="00A44FC7">
        <w:rPr>
          <w:rFonts w:cs="Tahoma"/>
          <w:bCs/>
        </w:rPr>
        <w:t>Do you find this advertising campaign emotionally motivating overall</w:t>
      </w:r>
      <w:r w:rsidR="00EC3D3D" w:rsidRPr="00A44FC7">
        <w:rPr>
          <w:rFonts w:cs="Tahoma"/>
          <w:bCs/>
        </w:rPr>
        <w:t>?  How so – what would you do/think as a result of seeing these materials?</w:t>
      </w:r>
    </w:p>
    <w:p w:rsidR="00EC3D3D" w:rsidRPr="00A44FC7" w:rsidRDefault="00EC3D3D" w:rsidP="00EC3D3D">
      <w:pPr>
        <w:numPr>
          <w:ilvl w:val="1"/>
          <w:numId w:val="12"/>
        </w:numPr>
        <w:tabs>
          <w:tab w:val="right" w:pos="10080"/>
        </w:tabs>
        <w:spacing w:after="0" w:line="240" w:lineRule="auto"/>
        <w:jc w:val="both"/>
        <w:rPr>
          <w:rFonts w:cs="Tahoma"/>
          <w:bCs/>
        </w:rPr>
      </w:pPr>
      <w:r w:rsidRPr="00A44FC7">
        <w:rPr>
          <w:rFonts w:cs="Tahoma"/>
          <w:bCs/>
        </w:rPr>
        <w:t>What specifically about the advertising is creating these thoughts?</w:t>
      </w:r>
    </w:p>
    <w:p w:rsidR="00EC3D3D" w:rsidRPr="00A44FC7" w:rsidRDefault="00EC3D3D" w:rsidP="00EC3D3D">
      <w:pPr>
        <w:numPr>
          <w:ilvl w:val="0"/>
          <w:numId w:val="11"/>
        </w:numPr>
        <w:tabs>
          <w:tab w:val="right" w:pos="10080"/>
        </w:tabs>
        <w:spacing w:after="0" w:line="240" w:lineRule="auto"/>
        <w:jc w:val="both"/>
        <w:rPr>
          <w:rFonts w:cs="Tahoma"/>
          <w:bCs/>
        </w:rPr>
      </w:pPr>
      <w:r w:rsidRPr="00A44FC7">
        <w:rPr>
          <w:rFonts w:cs="Tahoma"/>
          <w:bCs/>
        </w:rPr>
        <w:t xml:space="preserve">Having seen this advertising, do you feel you are now motivated in any way to </w:t>
      </w:r>
      <w:r w:rsidRPr="00A44FC7">
        <w:rPr>
          <w:rFonts w:cs="Tahoma"/>
          <w:bCs/>
          <w:u w:val="single"/>
        </w:rPr>
        <w:t>make a change</w:t>
      </w:r>
      <w:r w:rsidRPr="00A44FC7">
        <w:rPr>
          <w:rFonts w:cs="Tahoma"/>
          <w:bCs/>
        </w:rPr>
        <w:t xml:space="preserve"> in your</w:t>
      </w:r>
      <w:r w:rsidR="00E91CB9" w:rsidRPr="00A44FC7">
        <w:rPr>
          <w:rFonts w:cs="Tahoma"/>
          <w:bCs/>
        </w:rPr>
        <w:t xml:space="preserve"> daily </w:t>
      </w:r>
      <w:r w:rsidRPr="00A44FC7">
        <w:rPr>
          <w:rFonts w:cs="Tahoma"/>
          <w:bCs/>
        </w:rPr>
        <w:t xml:space="preserve">life?  </w:t>
      </w:r>
    </w:p>
    <w:p w:rsidR="00EC3D3D" w:rsidRPr="00A44FC7" w:rsidRDefault="00EC3D3D" w:rsidP="00EC3D3D">
      <w:pPr>
        <w:numPr>
          <w:ilvl w:val="1"/>
          <w:numId w:val="11"/>
        </w:numPr>
        <w:tabs>
          <w:tab w:val="right" w:pos="10080"/>
        </w:tabs>
        <w:spacing w:after="0" w:line="240" w:lineRule="auto"/>
        <w:jc w:val="both"/>
        <w:rPr>
          <w:rFonts w:cs="Tahoma"/>
          <w:bCs/>
        </w:rPr>
      </w:pPr>
      <w:r w:rsidRPr="00A44FC7">
        <w:rPr>
          <w:rFonts w:cs="Tahoma"/>
          <w:bCs/>
        </w:rPr>
        <w:t>What would that be?</w:t>
      </w:r>
    </w:p>
    <w:p w:rsidR="00EC3D3D" w:rsidRPr="00A44FC7" w:rsidRDefault="00EC3D3D" w:rsidP="00EC3D3D">
      <w:pPr>
        <w:numPr>
          <w:ilvl w:val="1"/>
          <w:numId w:val="11"/>
        </w:numPr>
        <w:tabs>
          <w:tab w:val="right" w:pos="10080"/>
        </w:tabs>
        <w:spacing w:after="0" w:line="240" w:lineRule="auto"/>
        <w:jc w:val="both"/>
        <w:rPr>
          <w:rFonts w:cs="Tahoma"/>
          <w:bCs/>
        </w:rPr>
      </w:pPr>
      <w:r w:rsidRPr="00A44FC7">
        <w:rPr>
          <w:rFonts w:cs="Tahoma"/>
          <w:bCs/>
        </w:rPr>
        <w:t>When would you make that change (how soon)?</w:t>
      </w:r>
    </w:p>
    <w:p w:rsidR="00F93CF6" w:rsidRPr="00A44FC7" w:rsidRDefault="00F93CF6" w:rsidP="00F93CF6">
      <w:pPr>
        <w:numPr>
          <w:ilvl w:val="0"/>
          <w:numId w:val="9"/>
        </w:numPr>
        <w:spacing w:after="0" w:line="240" w:lineRule="auto"/>
        <w:rPr>
          <w:rFonts w:cs="Tahoma"/>
        </w:rPr>
      </w:pPr>
      <w:r w:rsidRPr="00A44FC7">
        <w:rPr>
          <w:rFonts w:cs="Tahoma"/>
        </w:rPr>
        <w:t>All of these advertisements feature a website — do you remember the name of the website?</w:t>
      </w:r>
    </w:p>
    <w:p w:rsidR="00F93CF6" w:rsidRPr="00A44FC7" w:rsidRDefault="00F93CF6" w:rsidP="00F93CF6">
      <w:pPr>
        <w:numPr>
          <w:ilvl w:val="1"/>
          <w:numId w:val="9"/>
        </w:numPr>
        <w:spacing w:after="0" w:line="240" w:lineRule="auto"/>
        <w:rPr>
          <w:rFonts w:cs="Tahoma"/>
        </w:rPr>
      </w:pPr>
      <w:r w:rsidRPr="00A44FC7">
        <w:rPr>
          <w:rFonts w:cs="Tahoma"/>
        </w:rPr>
        <w:t>Have you heard of this website before?</w:t>
      </w:r>
    </w:p>
    <w:p w:rsidR="00F93CF6" w:rsidRPr="00A44FC7" w:rsidRDefault="00F93CF6" w:rsidP="00F93CF6">
      <w:pPr>
        <w:numPr>
          <w:ilvl w:val="1"/>
          <w:numId w:val="9"/>
        </w:numPr>
        <w:spacing w:after="0" w:line="240" w:lineRule="auto"/>
        <w:rPr>
          <w:rFonts w:cs="Tahoma"/>
        </w:rPr>
      </w:pPr>
      <w:r w:rsidRPr="00A44FC7">
        <w:rPr>
          <w:rFonts w:cs="Tahoma"/>
        </w:rPr>
        <w:t>Would you go to the website?</w:t>
      </w:r>
    </w:p>
    <w:p w:rsidR="00F93CF6" w:rsidRPr="00A44FC7" w:rsidRDefault="00F93CF6" w:rsidP="00F93CF6">
      <w:pPr>
        <w:numPr>
          <w:ilvl w:val="1"/>
          <w:numId w:val="9"/>
        </w:numPr>
        <w:spacing w:after="0" w:line="240" w:lineRule="auto"/>
        <w:rPr>
          <w:rFonts w:cs="Tahoma"/>
        </w:rPr>
      </w:pPr>
      <w:r w:rsidRPr="00A44FC7">
        <w:rPr>
          <w:rFonts w:cs="Tahoma"/>
        </w:rPr>
        <w:t>What would you expect to find on the website?</w:t>
      </w:r>
    </w:p>
    <w:p w:rsidR="00E91CB9" w:rsidRPr="00A44FC7" w:rsidRDefault="00E91CB9" w:rsidP="00F93CF6">
      <w:pPr>
        <w:numPr>
          <w:ilvl w:val="1"/>
          <w:numId w:val="9"/>
        </w:numPr>
        <w:spacing w:after="0" w:line="240" w:lineRule="auto"/>
        <w:rPr>
          <w:rFonts w:cs="Tahoma"/>
        </w:rPr>
      </w:pPr>
      <w:r w:rsidRPr="00A44FC7">
        <w:rPr>
          <w:rFonts w:cs="Tahoma"/>
        </w:rPr>
        <w:t>What other websites or media would you expect to find out more on this topic?</w:t>
      </w:r>
      <w:r w:rsidR="001E7DB0" w:rsidRPr="00A44FC7">
        <w:rPr>
          <w:rFonts w:cs="Tahoma"/>
        </w:rPr>
        <w:t xml:space="preserve"> News stories?</w:t>
      </w:r>
    </w:p>
    <w:p w:rsidR="00F93CF6" w:rsidRPr="00A44FC7" w:rsidRDefault="00F93CF6" w:rsidP="00F93CF6">
      <w:pPr>
        <w:numPr>
          <w:ilvl w:val="0"/>
          <w:numId w:val="9"/>
        </w:numPr>
        <w:spacing w:after="0" w:line="240" w:lineRule="auto"/>
        <w:rPr>
          <w:rFonts w:cs="Tahoma"/>
        </w:rPr>
      </w:pPr>
      <w:r w:rsidRPr="00A44FC7">
        <w:rPr>
          <w:rFonts w:cs="Tahoma"/>
        </w:rPr>
        <w:t xml:space="preserve">Who do you think this </w:t>
      </w:r>
      <w:r w:rsidR="00F726A4" w:rsidRPr="00A44FC7">
        <w:rPr>
          <w:rFonts w:cs="Tahoma"/>
        </w:rPr>
        <w:t xml:space="preserve">advertising campaign </w:t>
      </w:r>
      <w:r w:rsidRPr="00A44FC7">
        <w:rPr>
          <w:rFonts w:cs="Tahoma"/>
        </w:rPr>
        <w:t>is coming from?</w:t>
      </w:r>
    </w:p>
    <w:p w:rsidR="003B56F2" w:rsidRPr="00A44FC7" w:rsidRDefault="00F726A4" w:rsidP="003B56F2">
      <w:pPr>
        <w:numPr>
          <w:ilvl w:val="1"/>
          <w:numId w:val="9"/>
        </w:numPr>
        <w:spacing w:after="0" w:line="240" w:lineRule="auto"/>
        <w:rPr>
          <w:rFonts w:cs="Tahoma"/>
        </w:rPr>
      </w:pPr>
      <w:r w:rsidRPr="00A44FC7">
        <w:rPr>
          <w:rFonts w:cs="Tahoma"/>
        </w:rPr>
        <w:t>Aided or unaided, probe on whether knowing this is a government</w:t>
      </w:r>
      <w:r w:rsidR="003B56F2" w:rsidRPr="00A44FC7">
        <w:rPr>
          <w:rFonts w:cs="Tahoma"/>
        </w:rPr>
        <w:t xml:space="preserve">-supported </w:t>
      </w:r>
      <w:r w:rsidRPr="00A44FC7">
        <w:rPr>
          <w:rFonts w:cs="Tahoma"/>
        </w:rPr>
        <w:t xml:space="preserve">campaign </w:t>
      </w:r>
      <w:r w:rsidR="003B56F2" w:rsidRPr="00A44FC7">
        <w:rPr>
          <w:rFonts w:cs="Tahoma"/>
        </w:rPr>
        <w:t>will affect</w:t>
      </w:r>
      <w:r w:rsidRPr="00A44FC7">
        <w:rPr>
          <w:rFonts w:cs="Tahoma"/>
        </w:rPr>
        <w:t xml:space="preserve"> their perceptions</w:t>
      </w:r>
      <w:r w:rsidR="003B56F2" w:rsidRPr="00A44FC7">
        <w:rPr>
          <w:rFonts w:cs="Tahoma"/>
        </w:rPr>
        <w:t xml:space="preserve">. Is this a positive or negative – does it change the way they think or feel about the advertising?  </w:t>
      </w:r>
      <w:r w:rsidRPr="00A44FC7">
        <w:rPr>
          <w:rFonts w:cs="Tahoma"/>
        </w:rPr>
        <w:t xml:space="preserve"> </w:t>
      </w:r>
    </w:p>
    <w:p w:rsidR="00F93CF6" w:rsidRPr="00A44FC7" w:rsidRDefault="00F93CF6" w:rsidP="009C198A">
      <w:pPr>
        <w:spacing w:after="0" w:line="240" w:lineRule="auto"/>
        <w:rPr>
          <w:rFonts w:cs="Tahoma"/>
        </w:rPr>
      </w:pPr>
    </w:p>
    <w:p w:rsidR="00EC3D3D" w:rsidRPr="00A44FC7" w:rsidRDefault="004E151F" w:rsidP="00F93CF6">
      <w:pPr>
        <w:pStyle w:val="BodyText3"/>
        <w:rPr>
          <w:rFonts w:ascii="Calibri" w:hAnsi="Calibri"/>
          <w:b/>
          <w:sz w:val="22"/>
          <w:szCs w:val="22"/>
        </w:rPr>
      </w:pPr>
      <w:r w:rsidRPr="00A44FC7">
        <w:rPr>
          <w:rFonts w:ascii="Calibri" w:hAnsi="Calibri"/>
          <w:b/>
          <w:sz w:val="22"/>
          <w:szCs w:val="22"/>
        </w:rPr>
        <w:t>Section V</w:t>
      </w:r>
      <w:r w:rsidR="00F93CF6" w:rsidRPr="00A44FC7">
        <w:rPr>
          <w:rFonts w:ascii="Calibri" w:hAnsi="Calibri"/>
          <w:b/>
          <w:sz w:val="22"/>
          <w:szCs w:val="22"/>
        </w:rPr>
        <w:t xml:space="preserve"> </w:t>
      </w:r>
      <w:r w:rsidR="00B75FE1">
        <w:rPr>
          <w:rFonts w:ascii="Calibri" w:hAnsi="Calibri"/>
          <w:b/>
          <w:sz w:val="22"/>
          <w:szCs w:val="22"/>
        </w:rPr>
        <w:t xml:space="preserve"> – </w:t>
      </w:r>
      <w:r w:rsidR="00F93CF6" w:rsidRPr="00A44FC7">
        <w:rPr>
          <w:rFonts w:ascii="Calibri" w:hAnsi="Calibri"/>
          <w:b/>
          <w:sz w:val="22"/>
          <w:szCs w:val="22"/>
        </w:rPr>
        <w:t xml:space="preserve"> Wrap Up</w:t>
      </w:r>
      <w:bookmarkStart w:id="0" w:name="_GoBack"/>
      <w:bookmarkEnd w:id="0"/>
    </w:p>
    <w:p w:rsidR="00EC3D3D" w:rsidRPr="00A44FC7" w:rsidRDefault="00EC3D3D" w:rsidP="00114594">
      <w:pPr>
        <w:pStyle w:val="BodyText"/>
        <w:rPr>
          <w:rFonts w:cs="Tahoma"/>
          <w:bCs/>
        </w:rPr>
      </w:pPr>
      <w:r w:rsidRPr="00A44FC7">
        <w:rPr>
          <w:rFonts w:cs="Tahoma"/>
        </w:rPr>
        <w:t>Before finishing the groups, the moderator will check with the back room to see if there are any additional questions or areas to probe.</w:t>
      </w:r>
    </w:p>
    <w:sectPr w:rsidR="00EC3D3D" w:rsidRPr="00A44FC7" w:rsidSect="00F93CF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320" w:rsidRDefault="00B93320" w:rsidP="006A2AFF">
      <w:pPr>
        <w:spacing w:after="0" w:line="240" w:lineRule="auto"/>
      </w:pPr>
      <w:r>
        <w:separator/>
      </w:r>
    </w:p>
  </w:endnote>
  <w:endnote w:type="continuationSeparator" w:id="0">
    <w:p w:rsidR="00B93320" w:rsidRDefault="00B93320" w:rsidP="006A2A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E0C" w:rsidRDefault="005D4E0C">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320" w:rsidRDefault="00B93320" w:rsidP="006A2AFF">
      <w:pPr>
        <w:spacing w:after="0" w:line="240" w:lineRule="auto"/>
      </w:pPr>
      <w:r>
        <w:separator/>
      </w:r>
    </w:p>
  </w:footnote>
  <w:footnote w:type="continuationSeparator" w:id="0">
    <w:p w:rsidR="00B93320" w:rsidRDefault="00B93320" w:rsidP="006A2A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7AF4"/>
    <w:multiLevelType w:val="hybridMultilevel"/>
    <w:tmpl w:val="8F60C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67363"/>
    <w:multiLevelType w:val="hybridMultilevel"/>
    <w:tmpl w:val="96E2FDCE"/>
    <w:lvl w:ilvl="0" w:tplc="9EC69D8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053BB6"/>
    <w:multiLevelType w:val="hybridMultilevel"/>
    <w:tmpl w:val="15D4C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422A5"/>
    <w:multiLevelType w:val="hybridMultilevel"/>
    <w:tmpl w:val="92D432EE"/>
    <w:lvl w:ilvl="0" w:tplc="092E740C">
      <w:start w:val="10"/>
      <w:numFmt w:val="bullet"/>
      <w:lvlText w:val="-"/>
      <w:lvlJc w:val="left"/>
      <w:pPr>
        <w:ind w:left="450" w:hanging="360"/>
      </w:pPr>
      <w:rPr>
        <w:rFonts w:ascii="Calibri" w:eastAsia="Calibri" w:hAnsi="Calibri"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19626FF7"/>
    <w:multiLevelType w:val="hybridMultilevel"/>
    <w:tmpl w:val="3196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D1B75"/>
    <w:multiLevelType w:val="hybridMultilevel"/>
    <w:tmpl w:val="7346D3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23441BBB"/>
    <w:multiLevelType w:val="hybridMultilevel"/>
    <w:tmpl w:val="26C6C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E411B8"/>
    <w:multiLevelType w:val="hybridMultilevel"/>
    <w:tmpl w:val="EB22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ED76AA"/>
    <w:multiLevelType w:val="hybridMultilevel"/>
    <w:tmpl w:val="8D2415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940C6C"/>
    <w:multiLevelType w:val="hybridMultilevel"/>
    <w:tmpl w:val="9C08682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B84026B0">
      <w:start w:val="1"/>
      <w:numFmt w:val="bullet"/>
      <w:lvlText w:val="-"/>
      <w:lvlJc w:val="left"/>
      <w:pPr>
        <w:tabs>
          <w:tab w:val="num" w:pos="1080"/>
        </w:tabs>
        <w:ind w:left="1080" w:hanging="360"/>
      </w:pPr>
      <w:rPr>
        <w:rFonts w:ascii="Times New Roman" w:hAnsi="Times New Roman" w:cs="Times New Roman" w:hint="default"/>
        <w:sz w:val="24"/>
        <w:szCs w:val="24"/>
      </w:rPr>
    </w:lvl>
    <w:lvl w:ilvl="3" w:tplc="56904782">
      <w:start w:val="1"/>
      <w:numFmt w:val="bullet"/>
      <w:lvlText w:val=""/>
      <w:lvlJc w:val="left"/>
      <w:pPr>
        <w:tabs>
          <w:tab w:val="num" w:pos="1800"/>
        </w:tabs>
        <w:ind w:left="1800" w:hanging="360"/>
      </w:pPr>
      <w:rPr>
        <w:rFonts w:ascii="Symbol" w:hAnsi="Symbol" w:hint="default"/>
        <w:sz w:val="18"/>
        <w:szCs w:val="18"/>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nsid w:val="51A148F6"/>
    <w:multiLevelType w:val="hybridMultilevel"/>
    <w:tmpl w:val="CE727CA0"/>
    <w:lvl w:ilvl="0" w:tplc="A10E2EC0">
      <w:start w:val="10"/>
      <w:numFmt w:val="bullet"/>
      <w:lvlText w:val="-"/>
      <w:lvlJc w:val="left"/>
      <w:pPr>
        <w:ind w:left="450" w:hanging="360"/>
      </w:pPr>
      <w:rPr>
        <w:rFonts w:ascii="Calibri" w:eastAsia="Calibri" w:hAnsi="Calibri"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568C1063"/>
    <w:multiLevelType w:val="hybridMultilevel"/>
    <w:tmpl w:val="14BE0C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9F28D5"/>
    <w:multiLevelType w:val="hybridMultilevel"/>
    <w:tmpl w:val="23E46D8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3673A38"/>
    <w:multiLevelType w:val="hybridMultilevel"/>
    <w:tmpl w:val="87903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C47C33"/>
    <w:multiLevelType w:val="hybridMultilevel"/>
    <w:tmpl w:val="23B8A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BAD1FE5"/>
    <w:multiLevelType w:val="hybridMultilevel"/>
    <w:tmpl w:val="BCF4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F4380F"/>
    <w:multiLevelType w:val="hybridMultilevel"/>
    <w:tmpl w:val="B4A6F7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BC57C54"/>
    <w:multiLevelType w:val="hybridMultilevel"/>
    <w:tmpl w:val="E3BA0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DED472B"/>
    <w:multiLevelType w:val="hybridMultilevel"/>
    <w:tmpl w:val="0A1E7A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10"/>
  </w:num>
  <w:num w:numId="4">
    <w:abstractNumId w:val="13"/>
  </w:num>
  <w:num w:numId="5">
    <w:abstractNumId w:val="5"/>
  </w:num>
  <w:num w:numId="6">
    <w:abstractNumId w:val="9"/>
  </w:num>
  <w:num w:numId="7">
    <w:abstractNumId w:val="7"/>
  </w:num>
  <w:num w:numId="8">
    <w:abstractNumId w:val="4"/>
  </w:num>
  <w:num w:numId="9">
    <w:abstractNumId w:val="12"/>
  </w:num>
  <w:num w:numId="10">
    <w:abstractNumId w:val="16"/>
  </w:num>
  <w:num w:numId="11">
    <w:abstractNumId w:val="11"/>
  </w:num>
  <w:num w:numId="12">
    <w:abstractNumId w:val="8"/>
  </w:num>
  <w:num w:numId="13">
    <w:abstractNumId w:val="17"/>
  </w:num>
  <w:num w:numId="14">
    <w:abstractNumId w:val="2"/>
  </w:num>
  <w:num w:numId="15">
    <w:abstractNumId w:val="15"/>
  </w:num>
  <w:num w:numId="16">
    <w:abstractNumId w:val="18"/>
  </w:num>
  <w:num w:numId="17">
    <w:abstractNumId w:val="6"/>
  </w:num>
  <w:num w:numId="18">
    <w:abstractNumId w:val="14"/>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F791F"/>
    <w:rsid w:val="00020C7E"/>
    <w:rsid w:val="00094CEB"/>
    <w:rsid w:val="000A6639"/>
    <w:rsid w:val="000C2B3D"/>
    <w:rsid w:val="000C5C80"/>
    <w:rsid w:val="00114594"/>
    <w:rsid w:val="001219E9"/>
    <w:rsid w:val="00130B73"/>
    <w:rsid w:val="00160D84"/>
    <w:rsid w:val="00196FE0"/>
    <w:rsid w:val="001D5D88"/>
    <w:rsid w:val="001D744D"/>
    <w:rsid w:val="001E1704"/>
    <w:rsid w:val="001E7DB0"/>
    <w:rsid w:val="001F3258"/>
    <w:rsid w:val="001F7DA2"/>
    <w:rsid w:val="00213899"/>
    <w:rsid w:val="0023539C"/>
    <w:rsid w:val="002543B6"/>
    <w:rsid w:val="00273D25"/>
    <w:rsid w:val="0029739A"/>
    <w:rsid w:val="002A36D6"/>
    <w:rsid w:val="00316CD9"/>
    <w:rsid w:val="003259A9"/>
    <w:rsid w:val="003B56F2"/>
    <w:rsid w:val="003D1608"/>
    <w:rsid w:val="003F2BB2"/>
    <w:rsid w:val="00427159"/>
    <w:rsid w:val="004412DB"/>
    <w:rsid w:val="0048594D"/>
    <w:rsid w:val="004B0AA7"/>
    <w:rsid w:val="004D46C1"/>
    <w:rsid w:val="004E151F"/>
    <w:rsid w:val="004F791F"/>
    <w:rsid w:val="00542AAC"/>
    <w:rsid w:val="005559DA"/>
    <w:rsid w:val="00567A9A"/>
    <w:rsid w:val="00582065"/>
    <w:rsid w:val="005837FB"/>
    <w:rsid w:val="00597F14"/>
    <w:rsid w:val="005C72E1"/>
    <w:rsid w:val="005D4E0C"/>
    <w:rsid w:val="005D4EC0"/>
    <w:rsid w:val="00603217"/>
    <w:rsid w:val="00626C2D"/>
    <w:rsid w:val="006706C1"/>
    <w:rsid w:val="0068235A"/>
    <w:rsid w:val="00697473"/>
    <w:rsid w:val="006A2AFF"/>
    <w:rsid w:val="006A5D84"/>
    <w:rsid w:val="006A7489"/>
    <w:rsid w:val="006F7920"/>
    <w:rsid w:val="006F7CED"/>
    <w:rsid w:val="00787CFF"/>
    <w:rsid w:val="00797007"/>
    <w:rsid w:val="007A0291"/>
    <w:rsid w:val="007C4076"/>
    <w:rsid w:val="00810E4B"/>
    <w:rsid w:val="00843EF3"/>
    <w:rsid w:val="00850852"/>
    <w:rsid w:val="008815F7"/>
    <w:rsid w:val="008A0AFA"/>
    <w:rsid w:val="008B4AD0"/>
    <w:rsid w:val="00900401"/>
    <w:rsid w:val="009372ED"/>
    <w:rsid w:val="009809F4"/>
    <w:rsid w:val="00987C66"/>
    <w:rsid w:val="009911B9"/>
    <w:rsid w:val="009C09C1"/>
    <w:rsid w:val="009C198A"/>
    <w:rsid w:val="009D7D87"/>
    <w:rsid w:val="00A22353"/>
    <w:rsid w:val="00A33CAE"/>
    <w:rsid w:val="00A44FC7"/>
    <w:rsid w:val="00A6322C"/>
    <w:rsid w:val="00A66905"/>
    <w:rsid w:val="00A8087A"/>
    <w:rsid w:val="00A83FA0"/>
    <w:rsid w:val="00A96797"/>
    <w:rsid w:val="00AA0874"/>
    <w:rsid w:val="00AA679C"/>
    <w:rsid w:val="00AC546A"/>
    <w:rsid w:val="00AD14BD"/>
    <w:rsid w:val="00B44776"/>
    <w:rsid w:val="00B566C2"/>
    <w:rsid w:val="00B75FE1"/>
    <w:rsid w:val="00B76633"/>
    <w:rsid w:val="00B77621"/>
    <w:rsid w:val="00B82DAB"/>
    <w:rsid w:val="00B93320"/>
    <w:rsid w:val="00BE0CF5"/>
    <w:rsid w:val="00BE2FF8"/>
    <w:rsid w:val="00BF3795"/>
    <w:rsid w:val="00C838E0"/>
    <w:rsid w:val="00CB0BFE"/>
    <w:rsid w:val="00D3719C"/>
    <w:rsid w:val="00DD4471"/>
    <w:rsid w:val="00DD58DB"/>
    <w:rsid w:val="00E1472B"/>
    <w:rsid w:val="00E54F6D"/>
    <w:rsid w:val="00E7657E"/>
    <w:rsid w:val="00E91CB9"/>
    <w:rsid w:val="00EC3D3D"/>
    <w:rsid w:val="00EC48E3"/>
    <w:rsid w:val="00EF02C0"/>
    <w:rsid w:val="00F4336B"/>
    <w:rsid w:val="00F726A4"/>
    <w:rsid w:val="00F93CF6"/>
    <w:rsid w:val="00FB1335"/>
    <w:rsid w:val="00FC1CF1"/>
    <w:rsid w:val="00FC34DD"/>
    <w:rsid w:val="00FE40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AE"/>
    <w:pPr>
      <w:spacing w:after="200" w:line="276" w:lineRule="auto"/>
    </w:pPr>
    <w:rPr>
      <w:sz w:val="22"/>
      <w:szCs w:val="22"/>
    </w:rPr>
  </w:style>
  <w:style w:type="paragraph" w:styleId="Heading1">
    <w:name w:val="heading 1"/>
    <w:basedOn w:val="Normal"/>
    <w:next w:val="Normal"/>
    <w:link w:val="Heading1Char"/>
    <w:qFormat/>
    <w:rsid w:val="00D3719C"/>
    <w:pPr>
      <w:keepNext/>
      <w:autoSpaceDE w:val="0"/>
      <w:autoSpaceDN w:val="0"/>
      <w:adjustRightInd w:val="0"/>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qFormat/>
    <w:rsid w:val="00EC3D3D"/>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79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F791F"/>
    <w:pPr>
      <w:ind w:left="720"/>
      <w:contextualSpacing/>
    </w:pPr>
  </w:style>
  <w:style w:type="paragraph" w:styleId="BalloonText">
    <w:name w:val="Balloon Text"/>
    <w:basedOn w:val="Normal"/>
    <w:link w:val="BalloonTextChar"/>
    <w:uiPriority w:val="99"/>
    <w:semiHidden/>
    <w:unhideWhenUsed/>
    <w:rsid w:val="00094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CEB"/>
    <w:rPr>
      <w:rFonts w:ascii="Tahoma" w:hAnsi="Tahoma" w:cs="Tahoma"/>
      <w:sz w:val="16"/>
      <w:szCs w:val="16"/>
    </w:rPr>
  </w:style>
  <w:style w:type="paragraph" w:styleId="BodyText3">
    <w:name w:val="Body Text 3"/>
    <w:basedOn w:val="Normal"/>
    <w:link w:val="BodyText3Char"/>
    <w:rsid w:val="00D3719C"/>
    <w:pPr>
      <w:widowControl w:val="0"/>
      <w:autoSpaceDE w:val="0"/>
      <w:autoSpaceDN w:val="0"/>
      <w:adjustRightInd w:val="0"/>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D3719C"/>
    <w:rPr>
      <w:rFonts w:ascii="Times New Roman" w:eastAsia="Times New Roman" w:hAnsi="Times New Roman" w:cs="Times New Roman"/>
      <w:sz w:val="16"/>
      <w:szCs w:val="16"/>
    </w:rPr>
  </w:style>
  <w:style w:type="character" w:customStyle="1" w:styleId="Heading1Char">
    <w:name w:val="Heading 1 Char"/>
    <w:basedOn w:val="DefaultParagraphFont"/>
    <w:link w:val="Heading1"/>
    <w:rsid w:val="00D3719C"/>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6A2A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2AFF"/>
  </w:style>
  <w:style w:type="paragraph" w:styleId="Footer">
    <w:name w:val="footer"/>
    <w:basedOn w:val="Normal"/>
    <w:link w:val="FooterChar"/>
    <w:uiPriority w:val="99"/>
    <w:unhideWhenUsed/>
    <w:rsid w:val="006A2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AFF"/>
  </w:style>
  <w:style w:type="character" w:styleId="Hyperlink">
    <w:name w:val="Hyperlink"/>
    <w:basedOn w:val="DefaultParagraphFont"/>
    <w:uiPriority w:val="99"/>
    <w:unhideWhenUsed/>
    <w:rsid w:val="006F7920"/>
    <w:rPr>
      <w:color w:val="0000FF"/>
      <w:u w:val="single"/>
    </w:rPr>
  </w:style>
  <w:style w:type="paragraph" w:styleId="BodyText">
    <w:name w:val="Body Text"/>
    <w:basedOn w:val="Normal"/>
    <w:link w:val="BodyTextChar"/>
    <w:uiPriority w:val="99"/>
    <w:unhideWhenUsed/>
    <w:rsid w:val="00EC3D3D"/>
    <w:pPr>
      <w:spacing w:after="120"/>
    </w:pPr>
  </w:style>
  <w:style w:type="character" w:customStyle="1" w:styleId="BodyTextChar">
    <w:name w:val="Body Text Char"/>
    <w:basedOn w:val="DefaultParagraphFont"/>
    <w:link w:val="BodyText"/>
    <w:uiPriority w:val="99"/>
    <w:rsid w:val="00EC3D3D"/>
  </w:style>
  <w:style w:type="character" w:customStyle="1" w:styleId="Heading2Char">
    <w:name w:val="Heading 2 Char"/>
    <w:basedOn w:val="DefaultParagraphFont"/>
    <w:link w:val="Heading2"/>
    <w:rsid w:val="00EC3D3D"/>
    <w:rPr>
      <w:rFonts w:ascii="Arial" w:eastAsia="Times New Roman" w:hAnsi="Arial" w:cs="Arial"/>
      <w:b/>
      <w:bCs/>
      <w:i/>
      <w:iCs/>
      <w:sz w:val="28"/>
      <w:szCs w:val="28"/>
    </w:rPr>
  </w:style>
  <w:style w:type="character" w:styleId="CommentReference">
    <w:name w:val="annotation reference"/>
    <w:basedOn w:val="DefaultParagraphFont"/>
    <w:uiPriority w:val="99"/>
    <w:semiHidden/>
    <w:unhideWhenUsed/>
    <w:rsid w:val="00B566C2"/>
    <w:rPr>
      <w:sz w:val="16"/>
      <w:szCs w:val="16"/>
    </w:rPr>
  </w:style>
  <w:style w:type="paragraph" w:styleId="CommentText">
    <w:name w:val="annotation text"/>
    <w:basedOn w:val="Normal"/>
    <w:link w:val="CommentTextChar"/>
    <w:uiPriority w:val="99"/>
    <w:semiHidden/>
    <w:unhideWhenUsed/>
    <w:rsid w:val="00B566C2"/>
    <w:pPr>
      <w:spacing w:line="240" w:lineRule="auto"/>
    </w:pPr>
    <w:rPr>
      <w:sz w:val="20"/>
      <w:szCs w:val="20"/>
    </w:rPr>
  </w:style>
  <w:style w:type="character" w:customStyle="1" w:styleId="CommentTextChar">
    <w:name w:val="Comment Text Char"/>
    <w:basedOn w:val="DefaultParagraphFont"/>
    <w:link w:val="CommentText"/>
    <w:uiPriority w:val="99"/>
    <w:semiHidden/>
    <w:rsid w:val="00B566C2"/>
    <w:rPr>
      <w:sz w:val="20"/>
      <w:szCs w:val="20"/>
    </w:rPr>
  </w:style>
  <w:style w:type="paragraph" w:styleId="CommentSubject">
    <w:name w:val="annotation subject"/>
    <w:basedOn w:val="CommentText"/>
    <w:next w:val="CommentText"/>
    <w:link w:val="CommentSubjectChar"/>
    <w:uiPriority w:val="99"/>
    <w:semiHidden/>
    <w:unhideWhenUsed/>
    <w:rsid w:val="00B566C2"/>
    <w:rPr>
      <w:b/>
      <w:bCs/>
    </w:rPr>
  </w:style>
  <w:style w:type="character" w:customStyle="1" w:styleId="CommentSubjectChar">
    <w:name w:val="Comment Subject Char"/>
    <w:basedOn w:val="CommentTextChar"/>
    <w:link w:val="CommentSubject"/>
    <w:uiPriority w:val="99"/>
    <w:semiHidden/>
    <w:rsid w:val="00B566C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AE"/>
    <w:pPr>
      <w:spacing w:after="200" w:line="276" w:lineRule="auto"/>
    </w:pPr>
    <w:rPr>
      <w:sz w:val="22"/>
      <w:szCs w:val="22"/>
    </w:rPr>
  </w:style>
  <w:style w:type="paragraph" w:styleId="Heading1">
    <w:name w:val="heading 1"/>
    <w:basedOn w:val="Normal"/>
    <w:next w:val="Normal"/>
    <w:link w:val="Heading1Char"/>
    <w:qFormat/>
    <w:rsid w:val="00D3719C"/>
    <w:pPr>
      <w:keepNext/>
      <w:autoSpaceDE w:val="0"/>
      <w:autoSpaceDN w:val="0"/>
      <w:adjustRightInd w:val="0"/>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qFormat/>
    <w:rsid w:val="00EC3D3D"/>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79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F791F"/>
    <w:pPr>
      <w:ind w:left="720"/>
      <w:contextualSpacing/>
    </w:pPr>
  </w:style>
  <w:style w:type="paragraph" w:styleId="BalloonText">
    <w:name w:val="Balloon Text"/>
    <w:basedOn w:val="Normal"/>
    <w:link w:val="BalloonTextChar"/>
    <w:uiPriority w:val="99"/>
    <w:semiHidden/>
    <w:unhideWhenUsed/>
    <w:rsid w:val="00094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CEB"/>
    <w:rPr>
      <w:rFonts w:ascii="Tahoma" w:hAnsi="Tahoma" w:cs="Tahoma"/>
      <w:sz w:val="16"/>
      <w:szCs w:val="16"/>
    </w:rPr>
  </w:style>
  <w:style w:type="paragraph" w:styleId="BodyText3">
    <w:name w:val="Body Text 3"/>
    <w:basedOn w:val="Normal"/>
    <w:link w:val="BodyText3Char"/>
    <w:rsid w:val="00D3719C"/>
    <w:pPr>
      <w:widowControl w:val="0"/>
      <w:autoSpaceDE w:val="0"/>
      <w:autoSpaceDN w:val="0"/>
      <w:adjustRightInd w:val="0"/>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D3719C"/>
    <w:rPr>
      <w:rFonts w:ascii="Times New Roman" w:eastAsia="Times New Roman" w:hAnsi="Times New Roman" w:cs="Times New Roman"/>
      <w:sz w:val="16"/>
      <w:szCs w:val="16"/>
    </w:rPr>
  </w:style>
  <w:style w:type="character" w:customStyle="1" w:styleId="Heading1Char">
    <w:name w:val="Heading 1 Char"/>
    <w:basedOn w:val="DefaultParagraphFont"/>
    <w:link w:val="Heading1"/>
    <w:rsid w:val="00D3719C"/>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6A2A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2AFF"/>
  </w:style>
  <w:style w:type="paragraph" w:styleId="Footer">
    <w:name w:val="footer"/>
    <w:basedOn w:val="Normal"/>
    <w:link w:val="FooterChar"/>
    <w:uiPriority w:val="99"/>
    <w:unhideWhenUsed/>
    <w:rsid w:val="006A2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AFF"/>
  </w:style>
  <w:style w:type="character" w:styleId="Hyperlink">
    <w:name w:val="Hyperlink"/>
    <w:basedOn w:val="DefaultParagraphFont"/>
    <w:uiPriority w:val="99"/>
    <w:unhideWhenUsed/>
    <w:rsid w:val="006F7920"/>
    <w:rPr>
      <w:color w:val="0000FF"/>
      <w:u w:val="single"/>
    </w:rPr>
  </w:style>
  <w:style w:type="paragraph" w:styleId="BodyText">
    <w:name w:val="Body Text"/>
    <w:basedOn w:val="Normal"/>
    <w:link w:val="BodyTextChar"/>
    <w:uiPriority w:val="99"/>
    <w:unhideWhenUsed/>
    <w:rsid w:val="00EC3D3D"/>
    <w:pPr>
      <w:spacing w:after="120"/>
    </w:pPr>
  </w:style>
  <w:style w:type="character" w:customStyle="1" w:styleId="BodyTextChar">
    <w:name w:val="Body Text Char"/>
    <w:basedOn w:val="DefaultParagraphFont"/>
    <w:link w:val="BodyText"/>
    <w:uiPriority w:val="99"/>
    <w:rsid w:val="00EC3D3D"/>
  </w:style>
  <w:style w:type="character" w:customStyle="1" w:styleId="Heading2Char">
    <w:name w:val="Heading 2 Char"/>
    <w:basedOn w:val="DefaultParagraphFont"/>
    <w:link w:val="Heading2"/>
    <w:rsid w:val="00EC3D3D"/>
    <w:rPr>
      <w:rFonts w:ascii="Arial" w:eastAsia="Times New Roman" w:hAnsi="Arial" w:cs="Arial"/>
      <w:b/>
      <w:bCs/>
      <w:i/>
      <w:iCs/>
      <w:sz w:val="28"/>
      <w:szCs w:val="28"/>
    </w:rPr>
  </w:style>
  <w:style w:type="character" w:styleId="CommentReference">
    <w:name w:val="annotation reference"/>
    <w:basedOn w:val="DefaultParagraphFont"/>
    <w:uiPriority w:val="99"/>
    <w:semiHidden/>
    <w:unhideWhenUsed/>
    <w:rsid w:val="00B566C2"/>
    <w:rPr>
      <w:sz w:val="16"/>
      <w:szCs w:val="16"/>
    </w:rPr>
  </w:style>
  <w:style w:type="paragraph" w:styleId="CommentText">
    <w:name w:val="annotation text"/>
    <w:basedOn w:val="Normal"/>
    <w:link w:val="CommentTextChar"/>
    <w:uiPriority w:val="99"/>
    <w:semiHidden/>
    <w:unhideWhenUsed/>
    <w:rsid w:val="00B566C2"/>
    <w:pPr>
      <w:spacing w:line="240" w:lineRule="auto"/>
    </w:pPr>
    <w:rPr>
      <w:sz w:val="20"/>
      <w:szCs w:val="20"/>
    </w:rPr>
  </w:style>
  <w:style w:type="character" w:customStyle="1" w:styleId="CommentTextChar">
    <w:name w:val="Comment Text Char"/>
    <w:basedOn w:val="DefaultParagraphFont"/>
    <w:link w:val="CommentText"/>
    <w:uiPriority w:val="99"/>
    <w:semiHidden/>
    <w:rsid w:val="00B566C2"/>
    <w:rPr>
      <w:sz w:val="20"/>
      <w:szCs w:val="20"/>
    </w:rPr>
  </w:style>
  <w:style w:type="paragraph" w:styleId="CommentSubject">
    <w:name w:val="annotation subject"/>
    <w:basedOn w:val="CommentText"/>
    <w:next w:val="CommentText"/>
    <w:link w:val="CommentSubjectChar"/>
    <w:uiPriority w:val="99"/>
    <w:semiHidden/>
    <w:unhideWhenUsed/>
    <w:rsid w:val="00B566C2"/>
    <w:rPr>
      <w:b/>
      <w:bCs/>
    </w:rPr>
  </w:style>
  <w:style w:type="character" w:customStyle="1" w:styleId="CommentSubjectChar">
    <w:name w:val="Comment Subject Char"/>
    <w:basedOn w:val="CommentTextChar"/>
    <w:link w:val="CommentSubject"/>
    <w:uiPriority w:val="99"/>
    <w:semiHidden/>
    <w:rsid w:val="00B566C2"/>
    <w:rPr>
      <w:b/>
      <w:bCs/>
      <w:sz w:val="20"/>
      <w:szCs w:val="20"/>
    </w:rPr>
  </w:style>
</w:styles>
</file>

<file path=word/webSettings.xml><?xml version="1.0" encoding="utf-8"?>
<w:webSettings xmlns:r="http://schemas.openxmlformats.org/officeDocument/2006/relationships" xmlns:w="http://schemas.openxmlformats.org/wordprocessingml/2006/main">
  <w:divs>
    <w:div w:id="380444193">
      <w:bodyDiv w:val="1"/>
      <w:marLeft w:val="0"/>
      <w:marRight w:val="0"/>
      <w:marTop w:val="0"/>
      <w:marBottom w:val="0"/>
      <w:divBdr>
        <w:top w:val="none" w:sz="0" w:space="0" w:color="auto"/>
        <w:left w:val="none" w:sz="0" w:space="0" w:color="auto"/>
        <w:bottom w:val="none" w:sz="0" w:space="0" w:color="auto"/>
        <w:right w:val="none" w:sz="0" w:space="0" w:color="auto"/>
      </w:divBdr>
    </w:div>
    <w:div w:id="434785190">
      <w:bodyDiv w:val="1"/>
      <w:marLeft w:val="0"/>
      <w:marRight w:val="0"/>
      <w:marTop w:val="0"/>
      <w:marBottom w:val="0"/>
      <w:divBdr>
        <w:top w:val="none" w:sz="0" w:space="0" w:color="auto"/>
        <w:left w:val="none" w:sz="0" w:space="0" w:color="auto"/>
        <w:bottom w:val="none" w:sz="0" w:space="0" w:color="auto"/>
        <w:right w:val="none" w:sz="0" w:space="0" w:color="auto"/>
      </w:divBdr>
    </w:div>
    <w:div w:id="643972014">
      <w:bodyDiv w:val="1"/>
      <w:marLeft w:val="0"/>
      <w:marRight w:val="0"/>
      <w:marTop w:val="0"/>
      <w:marBottom w:val="0"/>
      <w:divBdr>
        <w:top w:val="none" w:sz="0" w:space="0" w:color="auto"/>
        <w:left w:val="none" w:sz="0" w:space="0" w:color="auto"/>
        <w:bottom w:val="none" w:sz="0" w:space="0" w:color="auto"/>
        <w:right w:val="none" w:sz="0" w:space="0" w:color="auto"/>
      </w:divBdr>
    </w:div>
    <w:div w:id="751699377">
      <w:bodyDiv w:val="1"/>
      <w:marLeft w:val="0"/>
      <w:marRight w:val="0"/>
      <w:marTop w:val="0"/>
      <w:marBottom w:val="0"/>
      <w:divBdr>
        <w:top w:val="none" w:sz="0" w:space="0" w:color="auto"/>
        <w:left w:val="none" w:sz="0" w:space="0" w:color="auto"/>
        <w:bottom w:val="none" w:sz="0" w:space="0" w:color="auto"/>
        <w:right w:val="none" w:sz="0" w:space="0" w:color="auto"/>
      </w:divBdr>
    </w:div>
    <w:div w:id="843937799">
      <w:bodyDiv w:val="1"/>
      <w:marLeft w:val="0"/>
      <w:marRight w:val="0"/>
      <w:marTop w:val="0"/>
      <w:marBottom w:val="0"/>
      <w:divBdr>
        <w:top w:val="none" w:sz="0" w:space="0" w:color="auto"/>
        <w:left w:val="none" w:sz="0" w:space="0" w:color="auto"/>
        <w:bottom w:val="none" w:sz="0" w:space="0" w:color="auto"/>
        <w:right w:val="none" w:sz="0" w:space="0" w:color="auto"/>
      </w:divBdr>
    </w:div>
    <w:div w:id="1122722870">
      <w:bodyDiv w:val="1"/>
      <w:marLeft w:val="0"/>
      <w:marRight w:val="0"/>
      <w:marTop w:val="0"/>
      <w:marBottom w:val="0"/>
      <w:divBdr>
        <w:top w:val="none" w:sz="0" w:space="0" w:color="auto"/>
        <w:left w:val="none" w:sz="0" w:space="0" w:color="auto"/>
        <w:bottom w:val="none" w:sz="0" w:space="0" w:color="auto"/>
        <w:right w:val="none" w:sz="0" w:space="0" w:color="auto"/>
      </w:divBdr>
    </w:div>
    <w:div w:id="165907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3E3CC-A413-4A6D-82EC-64D998247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sklein</dc:creator>
  <cp:lastModifiedBy>Nirmal Deshpande</cp:lastModifiedBy>
  <cp:revision>6</cp:revision>
  <cp:lastPrinted>2011-02-07T21:20:00Z</cp:lastPrinted>
  <dcterms:created xsi:type="dcterms:W3CDTF">2011-02-09T01:22:00Z</dcterms:created>
  <dcterms:modified xsi:type="dcterms:W3CDTF">2011-03-01T14:25:00Z</dcterms:modified>
</cp:coreProperties>
</file>