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86"/>
        <w:tblW w:w="109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3BC" w:themeFill="accent3" w:themeFillTint="66"/>
        <w:tblLook w:val="01E0" w:firstRow="1" w:lastRow="1" w:firstColumn="1" w:lastColumn="1" w:noHBand="0" w:noVBand="0"/>
      </w:tblPr>
      <w:tblGrid>
        <w:gridCol w:w="10998"/>
      </w:tblGrid>
      <w:tr w:rsidR="0099490D" w:rsidRPr="0036681B" w:rsidTr="0099490D">
        <w:trPr>
          <w:trHeight w:val="1863"/>
        </w:trPr>
        <w:tc>
          <w:tcPr>
            <w:tcW w:w="10998" w:type="dxa"/>
            <w:shd w:val="clear" w:color="auto" w:fill="D6E3BC" w:themeFill="accent3" w:themeFillTint="66"/>
          </w:tcPr>
          <w:p w:rsidR="0099490D" w:rsidRPr="0036681B" w:rsidRDefault="0099490D" w:rsidP="0099490D">
            <w:pPr>
              <w:pStyle w:val="NormalWeb"/>
              <w:shd w:val="clear" w:color="auto" w:fill="D6E3BC" w:themeFill="accent3" w:themeFillTint="66"/>
              <w:tabs>
                <w:tab w:val="left" w:pos="360"/>
              </w:tabs>
              <w:spacing w:before="120" w:beforeAutospacing="0" w:after="120" w:afterAutospacing="0"/>
              <w:rPr>
                <w:rFonts w:ascii="Arial" w:hAnsi="Arial" w:cs="Arial"/>
                <w:sz w:val="16"/>
                <w:szCs w:val="16"/>
              </w:rPr>
            </w:pPr>
            <w:bookmarkStart w:id="0" w:name="_GoBack"/>
            <w:bookmarkEnd w:id="0"/>
            <w:r w:rsidRPr="0036681B">
              <w:rPr>
                <w:rFonts w:ascii="Arial" w:hAnsi="Arial" w:cs="Arial"/>
                <w:b/>
                <w:bCs/>
                <w:sz w:val="16"/>
                <w:szCs w:val="16"/>
              </w:rPr>
              <w:t xml:space="preserve">NOTICE - </w:t>
            </w:r>
            <w:r w:rsidRPr="0036681B">
              <w:rPr>
                <w:rFonts w:ascii="Arial" w:hAnsi="Arial" w:cs="Arial"/>
                <w:sz w:val="16"/>
                <w:szCs w:val="16"/>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p>
          <w:p w:rsidR="0099490D" w:rsidRPr="0036681B" w:rsidRDefault="0099490D" w:rsidP="0099490D">
            <w:pPr>
              <w:pStyle w:val="NormalWeb"/>
              <w:shd w:val="clear" w:color="auto" w:fill="D6E3BC" w:themeFill="accent3" w:themeFillTint="66"/>
              <w:tabs>
                <w:tab w:val="left" w:pos="360"/>
              </w:tabs>
              <w:spacing w:before="0" w:beforeAutospacing="0" w:after="120" w:afterAutospacing="0"/>
              <w:rPr>
                <w:rFonts w:ascii="Arial" w:hAnsi="Arial" w:cs="Arial"/>
                <w:color w:val="0000FF"/>
                <w:sz w:val="15"/>
                <w:szCs w:val="15"/>
              </w:rPr>
            </w:pPr>
            <w:r w:rsidRPr="0036681B">
              <w:rPr>
                <w:rFonts w:ascii="Arial" w:hAnsi="Arial" w:cs="Arial"/>
                <w:b/>
                <w:bCs/>
                <w:sz w:val="16"/>
                <w:szCs w:val="16"/>
              </w:rPr>
              <w:t xml:space="preserve">Assurance of Confidentiality - </w:t>
            </w:r>
            <w:r w:rsidRPr="0036681B">
              <w:rPr>
                <w:rFonts w:ascii="Arial" w:hAnsi="Arial" w:cs="Arial"/>
                <w:sz w:val="16"/>
                <w:szCs w:val="16"/>
              </w:rPr>
              <w:t xml:space="preserve">All information which would permit identification of an individual, a practice, or an establishment will be held confidential, </w:t>
            </w:r>
            <w:r>
              <w:rPr>
                <w:rFonts w:ascii="Arial" w:hAnsi="Arial" w:cs="Arial"/>
                <w:sz w:val="16"/>
                <w:szCs w:val="16"/>
              </w:rPr>
              <w:t xml:space="preserve">will be used for statistical purposes only </w:t>
            </w:r>
            <w:r w:rsidRPr="0036681B">
              <w:rPr>
                <w:rFonts w:ascii="Arial" w:hAnsi="Arial" w:cs="Arial"/>
                <w:sz w:val="16"/>
                <w:szCs w:val="16"/>
              </w:rPr>
              <w:t>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r w:rsidRPr="0036681B">
              <w:rPr>
                <w:rFonts w:ascii="Arial" w:hAnsi="Arial" w:cs="Arial"/>
                <w:sz w:val="15"/>
                <w:szCs w:val="15"/>
              </w:rPr>
              <w:t xml:space="preserve">  </w:t>
            </w:r>
          </w:p>
        </w:tc>
      </w:tr>
    </w:tbl>
    <w:p w:rsidR="00391AC4" w:rsidRDefault="00256188" w:rsidP="0019437A">
      <w:pPr>
        <w:pBdr>
          <w:bottom w:val="single" w:sz="6" w:space="0" w:color="auto"/>
        </w:pBdr>
        <w:jc w:val="center"/>
        <w:rPr>
          <w:rFonts w:ascii="Arial" w:hAnsi="Arial" w:cs="Arial"/>
          <w:color w:val="4F6228" w:themeColor="accent3" w:themeShade="80"/>
          <w:sz w:val="36"/>
          <w:szCs w:val="40"/>
        </w:rPr>
      </w:pPr>
      <w:r w:rsidRPr="00A16017">
        <w:rPr>
          <w:rFonts w:ascii="Arial" w:hAnsi="Arial" w:cs="Arial"/>
          <w:color w:val="4F6228" w:themeColor="accent3" w:themeShade="80"/>
          <w:sz w:val="36"/>
          <w:szCs w:val="40"/>
        </w:rPr>
        <w:t xml:space="preserve"> </w:t>
      </w:r>
      <w:r w:rsidR="00391AC4" w:rsidRPr="00A16017">
        <w:rPr>
          <w:rFonts w:ascii="Arial" w:hAnsi="Arial" w:cs="Arial"/>
          <w:color w:val="4F6228" w:themeColor="accent3" w:themeShade="80"/>
          <w:sz w:val="36"/>
          <w:szCs w:val="40"/>
        </w:rPr>
        <w:t>Physician Workflow Supplement 2011</w:t>
      </w:r>
    </w:p>
    <w:p w:rsidR="00391AC4" w:rsidRPr="0036681B" w:rsidRDefault="00391AC4" w:rsidP="0019437A">
      <w:pPr>
        <w:tabs>
          <w:tab w:val="left" w:pos="360"/>
        </w:tabs>
        <w:spacing w:before="240" w:after="0" w:line="240" w:lineRule="auto"/>
        <w:rPr>
          <w:rFonts w:ascii="Arial" w:hAnsi="Arial" w:cs="Arial"/>
          <w:sz w:val="20"/>
          <w:szCs w:val="20"/>
        </w:rPr>
      </w:pPr>
      <w:r w:rsidRPr="0036681B">
        <w:rPr>
          <w:rFonts w:ascii="Arial" w:hAnsi="Arial" w:cs="Arial"/>
          <w:sz w:val="20"/>
          <w:szCs w:val="20"/>
        </w:rPr>
        <w:t xml:space="preserve">The purpose of the </w:t>
      </w:r>
      <w:r>
        <w:rPr>
          <w:rFonts w:ascii="Arial" w:hAnsi="Arial" w:cs="Arial"/>
          <w:sz w:val="20"/>
          <w:szCs w:val="20"/>
        </w:rPr>
        <w:t>physician workflow study is to collect information about barriers and facilitators of electronic health record (EHR) adoption</w:t>
      </w:r>
      <w:r w:rsidRPr="0036681B">
        <w:rPr>
          <w:rFonts w:ascii="Arial" w:hAnsi="Arial" w:cs="Arial"/>
          <w:sz w:val="20"/>
          <w:szCs w:val="20"/>
        </w:rPr>
        <w:t xml:space="preserve">. </w:t>
      </w:r>
      <w:r>
        <w:rPr>
          <w:rFonts w:ascii="Arial" w:hAnsi="Arial" w:cs="Arial"/>
          <w:sz w:val="20"/>
          <w:szCs w:val="20"/>
        </w:rPr>
        <w:t xml:space="preserve">As a physician without an EHR system, your participation is greatly appreciated. </w:t>
      </w:r>
      <w:r w:rsidRPr="0036681B">
        <w:rPr>
          <w:rFonts w:ascii="Arial" w:hAnsi="Arial" w:cs="Arial"/>
          <w:sz w:val="20"/>
          <w:szCs w:val="20"/>
        </w:rPr>
        <w:t>Your answers are completely confi</w:t>
      </w:r>
      <w:r>
        <w:rPr>
          <w:rFonts w:ascii="Arial" w:hAnsi="Arial" w:cs="Arial"/>
          <w:sz w:val="20"/>
          <w:szCs w:val="20"/>
        </w:rPr>
        <w:t>dential, and your p</w:t>
      </w:r>
      <w:r w:rsidRPr="0036681B">
        <w:rPr>
          <w:rFonts w:ascii="Arial" w:hAnsi="Arial" w:cs="Arial"/>
          <w:sz w:val="20"/>
          <w:szCs w:val="20"/>
        </w:rPr>
        <w:t xml:space="preserve">articipation is voluntary. If you have </w:t>
      </w:r>
      <w:r>
        <w:rPr>
          <w:rFonts w:ascii="Arial" w:hAnsi="Arial" w:cs="Arial"/>
          <w:sz w:val="20"/>
          <w:szCs w:val="20"/>
        </w:rPr>
        <w:t>any</w:t>
      </w:r>
      <w:r w:rsidRPr="0036681B">
        <w:rPr>
          <w:rFonts w:ascii="Arial" w:hAnsi="Arial" w:cs="Arial"/>
          <w:sz w:val="20"/>
          <w:szCs w:val="20"/>
        </w:rPr>
        <w:t xml:space="preserve"> </w:t>
      </w:r>
      <w:r>
        <w:rPr>
          <w:rFonts w:ascii="Arial" w:hAnsi="Arial" w:cs="Arial"/>
          <w:sz w:val="20"/>
          <w:szCs w:val="20"/>
        </w:rPr>
        <w:t>questions</w:t>
      </w:r>
      <w:r w:rsidRPr="0036681B">
        <w:rPr>
          <w:rFonts w:ascii="Arial" w:hAnsi="Arial" w:cs="Arial"/>
          <w:sz w:val="20"/>
          <w:szCs w:val="20"/>
        </w:rPr>
        <w:t>, please call 866-966-1473.</w:t>
      </w:r>
    </w:p>
    <w:tbl>
      <w:tblPr>
        <w:tblpPr w:leftFromText="180" w:rightFromText="180"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1E0" w:firstRow="1" w:lastRow="1" w:firstColumn="1" w:lastColumn="1" w:noHBand="0" w:noVBand="0"/>
      </w:tblPr>
      <w:tblGrid>
        <w:gridCol w:w="9828"/>
      </w:tblGrid>
      <w:tr w:rsidR="00391AC4" w:rsidRPr="0036681B" w:rsidTr="00C542E5">
        <w:trPr>
          <w:trHeight w:val="440"/>
        </w:trPr>
        <w:tc>
          <w:tcPr>
            <w:tcW w:w="9828" w:type="dxa"/>
            <w:shd w:val="clear" w:color="auto" w:fill="D6E3BC" w:themeFill="accent3" w:themeFillTint="66"/>
          </w:tcPr>
          <w:p w:rsidR="00391AC4" w:rsidRDefault="00391AC4" w:rsidP="00C542E5">
            <w:pPr>
              <w:shd w:val="clear" w:color="auto" w:fill="D6E3BC" w:themeFill="accent3" w:themeFillTint="66"/>
              <w:tabs>
                <w:tab w:val="left" w:pos="0"/>
              </w:tabs>
              <w:spacing w:before="60" w:after="60"/>
              <w:ind w:left="14"/>
              <w:jc w:val="center"/>
              <w:rPr>
                <w:rFonts w:ascii="Arial" w:hAnsi="Arial" w:cs="Arial"/>
                <w:i/>
                <w:sz w:val="20"/>
                <w:szCs w:val="20"/>
              </w:rPr>
            </w:pPr>
            <w:r>
              <w:rPr>
                <w:rFonts w:ascii="Arial" w:hAnsi="Arial" w:cs="Arial"/>
                <w:i/>
                <w:sz w:val="20"/>
                <w:szCs w:val="20"/>
              </w:rPr>
              <w:t xml:space="preserve">For the following questions, please respond about your intent to adopt or not adopt an EHR system </w:t>
            </w:r>
            <w:r w:rsidRPr="00BA38C7">
              <w:rPr>
                <w:rFonts w:ascii="Arial" w:hAnsi="Arial" w:cs="Arial"/>
                <w:b/>
                <w:i/>
                <w:sz w:val="20"/>
                <w:szCs w:val="20"/>
                <w:u w:val="single"/>
              </w:rPr>
              <w:t>at t</w:t>
            </w:r>
            <w:r>
              <w:rPr>
                <w:rFonts w:ascii="Arial" w:hAnsi="Arial" w:cs="Arial"/>
                <w:b/>
                <w:i/>
                <w:sz w:val="20"/>
                <w:szCs w:val="20"/>
                <w:u w:val="single"/>
              </w:rPr>
              <w:t>his location only</w:t>
            </w:r>
            <w:proofErr w:type="gramStart"/>
            <w:r>
              <w:rPr>
                <w:rFonts w:ascii="Arial" w:hAnsi="Arial" w:cs="Arial"/>
                <w:b/>
                <w:i/>
                <w:sz w:val="20"/>
                <w:szCs w:val="20"/>
                <w:u w:val="single"/>
              </w:rPr>
              <w:t>.</w:t>
            </w:r>
            <w:r>
              <w:rPr>
                <w:rFonts w:ascii="Arial" w:hAnsi="Arial" w:cs="Arial"/>
                <w:i/>
                <w:sz w:val="20"/>
                <w:szCs w:val="20"/>
              </w:rPr>
              <w:t>.</w:t>
            </w:r>
            <w:proofErr w:type="gramEnd"/>
          </w:p>
        </w:tc>
      </w:tr>
    </w:tbl>
    <w:p w:rsidR="00391AC4" w:rsidRDefault="00391AC4" w:rsidP="00391AC4">
      <w:pPr>
        <w:pStyle w:val="NormalWeb"/>
        <w:numPr>
          <w:ilvl w:val="0"/>
          <w:numId w:val="31"/>
        </w:numPr>
        <w:spacing w:before="60" w:beforeAutospacing="0" w:after="0" w:afterAutospacing="0"/>
        <w:rPr>
          <w:rFonts w:ascii="Arial" w:hAnsi="Arial" w:cs="Arial"/>
          <w:b/>
          <w:sz w:val="20"/>
          <w:szCs w:val="20"/>
        </w:rPr>
        <w:sectPr w:rsidR="00391AC4" w:rsidSect="00256188">
          <w:headerReference w:type="even" r:id="rId9"/>
          <w:headerReference w:type="default" r:id="rId10"/>
          <w:footerReference w:type="default" r:id="rId11"/>
          <w:headerReference w:type="first" r:id="rId12"/>
          <w:footerReference w:type="first" r:id="rId13"/>
          <w:pgSz w:w="12240" w:h="15840"/>
          <w:pgMar w:top="1020" w:right="720" w:bottom="540" w:left="720" w:header="144" w:footer="240" w:gutter="0"/>
          <w:cols w:space="720"/>
          <w:titlePg/>
          <w:docGrid w:linePitch="360"/>
        </w:sectPr>
      </w:pPr>
    </w:p>
    <w:p w:rsidR="00391AC4" w:rsidRPr="007A7F87" w:rsidRDefault="00391AC4" w:rsidP="00391AC4">
      <w:pPr>
        <w:pStyle w:val="NormalWeb"/>
        <w:numPr>
          <w:ilvl w:val="0"/>
          <w:numId w:val="31"/>
        </w:numPr>
        <w:spacing w:before="60" w:beforeAutospacing="0" w:after="0" w:afterAutospacing="0"/>
        <w:rPr>
          <w:rFonts w:ascii="Arial" w:hAnsi="Arial" w:cs="Arial"/>
        </w:rPr>
      </w:pPr>
      <w:r w:rsidRPr="00BA38C7">
        <w:rPr>
          <w:rFonts w:ascii="Arial" w:hAnsi="Arial" w:cs="Arial"/>
          <w:b/>
          <w:sz w:val="21"/>
          <w:szCs w:val="21"/>
        </w:rPr>
        <w:t>Which of the following best describes your practice’s current EHR adoption status</w:t>
      </w:r>
      <w:r>
        <w:rPr>
          <w:rFonts w:ascii="Arial" w:hAnsi="Arial" w:cs="Arial"/>
          <w:b/>
          <w:sz w:val="20"/>
          <w:szCs w:val="20"/>
        </w:rPr>
        <w:t xml:space="preserve">?  </w:t>
      </w:r>
    </w:p>
    <w:p w:rsidR="00391AC4" w:rsidRDefault="00391AC4" w:rsidP="00391AC4">
      <w:pPr>
        <w:pStyle w:val="NormalWeb"/>
        <w:spacing w:before="0" w:beforeAutospacing="0" w:after="0" w:afterAutospacing="0" w:line="192" w:lineRule="auto"/>
        <w:ind w:left="1080" w:hanging="360"/>
        <w:contextualSpacing/>
        <w:rPr>
          <w:rFonts w:ascii="Arial" w:hAnsi="Arial" w:cs="Arial"/>
          <w:sz w:val="20"/>
          <w:szCs w:val="20"/>
        </w:rPr>
      </w:pPr>
      <w:r w:rsidRPr="00E5031D">
        <w:rPr>
          <w:rFonts w:ascii="Arial" w:hAnsi="Arial" w:cs="Arial"/>
          <w:sz w:val="16"/>
          <w:szCs w:val="16"/>
        </w:rPr>
        <w:t>1</w:t>
      </w:r>
      <w:r w:rsidRPr="00E5031D">
        <w:rPr>
          <w:rFonts w:ascii="Arial" w:hAnsi="Arial" w:cs="Arial"/>
          <w:sz w:val="32"/>
          <w:szCs w:val="32"/>
        </w:rPr>
        <w:t>□</w:t>
      </w:r>
      <w:r w:rsidRPr="009E47B3">
        <w:rPr>
          <w:rFonts w:ascii="Arial" w:hAnsi="Arial" w:cs="Arial"/>
          <w:sz w:val="20"/>
          <w:szCs w:val="20"/>
        </w:rPr>
        <w:t xml:space="preserve"> </w:t>
      </w:r>
      <w:r>
        <w:rPr>
          <w:rFonts w:ascii="Arial" w:hAnsi="Arial" w:cs="Arial"/>
          <w:sz w:val="20"/>
          <w:szCs w:val="32"/>
        </w:rPr>
        <w:t>We do not intend to purchase an EHR system within 12 months.</w:t>
      </w:r>
    </w:p>
    <w:p w:rsidR="00391AC4" w:rsidRDefault="00391AC4" w:rsidP="00391AC4">
      <w:pPr>
        <w:pStyle w:val="NormalWeb"/>
        <w:spacing w:before="0" w:beforeAutospacing="0" w:after="0" w:afterAutospacing="0" w:line="192" w:lineRule="auto"/>
        <w:ind w:left="1080" w:hanging="360"/>
        <w:contextualSpacing/>
        <w:rPr>
          <w:rFonts w:ascii="Arial" w:hAnsi="Arial" w:cs="Arial"/>
          <w:sz w:val="20"/>
          <w:szCs w:val="20"/>
        </w:rPr>
      </w:pPr>
      <w:r w:rsidRPr="000A05D8">
        <w:rPr>
          <w:rFonts w:ascii="Arial" w:eastAsiaTheme="minorHAnsi" w:hAnsi="Arial" w:cs="Arial"/>
          <w:sz w:val="16"/>
          <w:szCs w:val="16"/>
        </w:rPr>
        <w:t>2</w:t>
      </w:r>
      <w:r w:rsidRPr="00E5031D">
        <w:rPr>
          <w:rFonts w:ascii="Arial" w:hAnsi="Arial" w:cs="Arial"/>
          <w:sz w:val="32"/>
          <w:szCs w:val="32"/>
        </w:rPr>
        <w:t>□</w:t>
      </w:r>
      <w:r>
        <w:rPr>
          <w:rFonts w:ascii="Arial" w:hAnsi="Arial" w:cs="Arial"/>
          <w:sz w:val="32"/>
          <w:szCs w:val="32"/>
        </w:rPr>
        <w:t xml:space="preserve"> </w:t>
      </w:r>
      <w:r>
        <w:rPr>
          <w:rFonts w:ascii="Arial" w:hAnsi="Arial" w:cs="Arial"/>
          <w:sz w:val="20"/>
          <w:szCs w:val="32"/>
        </w:rPr>
        <w:t>We are deciding on whether or not to purchase an EHR system within 12 months.</w:t>
      </w:r>
    </w:p>
    <w:p w:rsidR="00391AC4" w:rsidRDefault="00391AC4" w:rsidP="00391AC4">
      <w:pPr>
        <w:pStyle w:val="NormalWeb"/>
        <w:spacing w:before="0" w:beforeAutospacing="0" w:after="0" w:afterAutospacing="0" w:line="192" w:lineRule="auto"/>
        <w:ind w:left="1080" w:hanging="360"/>
        <w:contextualSpacing/>
        <w:rPr>
          <w:rFonts w:ascii="Arial" w:hAnsi="Arial" w:cs="Arial"/>
          <w:sz w:val="20"/>
          <w:szCs w:val="20"/>
        </w:rPr>
      </w:pPr>
      <w:r>
        <w:rPr>
          <w:rFonts w:ascii="Arial" w:eastAsiaTheme="minorHAnsi" w:hAnsi="Arial" w:cs="Arial"/>
          <w:sz w:val="16"/>
          <w:szCs w:val="16"/>
        </w:rPr>
        <w:t>3</w:t>
      </w:r>
      <w:r w:rsidRPr="00E5031D">
        <w:rPr>
          <w:rFonts w:ascii="Arial" w:hAnsi="Arial" w:cs="Arial"/>
          <w:sz w:val="32"/>
          <w:szCs w:val="32"/>
        </w:rPr>
        <w:t>□</w:t>
      </w:r>
      <w:r>
        <w:rPr>
          <w:rFonts w:ascii="Arial" w:hAnsi="Arial" w:cs="Arial"/>
          <w:sz w:val="32"/>
          <w:szCs w:val="32"/>
        </w:rPr>
        <w:t xml:space="preserve"> </w:t>
      </w:r>
      <w:r>
        <w:rPr>
          <w:rFonts w:ascii="Arial" w:hAnsi="Arial" w:cs="Arial"/>
          <w:sz w:val="20"/>
          <w:szCs w:val="20"/>
        </w:rPr>
        <w:t>We intend to purchase an EHR system in the next 12 months, but have not begun the selection process.</w:t>
      </w:r>
    </w:p>
    <w:p w:rsidR="00391AC4" w:rsidRDefault="00391AC4" w:rsidP="00391AC4">
      <w:pPr>
        <w:pStyle w:val="NormalWeb"/>
        <w:spacing w:before="0" w:beforeAutospacing="0" w:after="0" w:afterAutospacing="0" w:line="192" w:lineRule="auto"/>
        <w:ind w:left="1080" w:hanging="360"/>
        <w:contextualSpacing/>
        <w:rPr>
          <w:rFonts w:ascii="Arial" w:hAnsi="Arial" w:cs="Arial"/>
          <w:sz w:val="20"/>
          <w:szCs w:val="20"/>
        </w:rPr>
      </w:pPr>
      <w:r>
        <w:rPr>
          <w:rFonts w:ascii="Arial" w:eastAsiaTheme="minorHAnsi" w:hAnsi="Arial" w:cs="Arial"/>
          <w:sz w:val="16"/>
          <w:szCs w:val="16"/>
        </w:rPr>
        <w:t>4</w:t>
      </w:r>
      <w:r w:rsidRPr="00E5031D">
        <w:rPr>
          <w:rFonts w:ascii="Arial" w:hAnsi="Arial" w:cs="Arial"/>
          <w:sz w:val="32"/>
          <w:szCs w:val="32"/>
        </w:rPr>
        <w:t>□</w:t>
      </w:r>
      <w:r w:rsidRPr="00D37E59">
        <w:rPr>
          <w:rFonts w:ascii="Arial" w:hAnsi="Arial" w:cs="Arial"/>
          <w:sz w:val="32"/>
          <w:szCs w:val="32"/>
        </w:rPr>
        <w:t xml:space="preserve"> </w:t>
      </w:r>
      <w:r>
        <w:rPr>
          <w:rFonts w:ascii="Arial" w:hAnsi="Arial" w:cs="Arial"/>
          <w:sz w:val="20"/>
          <w:szCs w:val="20"/>
        </w:rPr>
        <w:t>We are in the process of selecting an EHR system.</w:t>
      </w:r>
    </w:p>
    <w:p w:rsidR="00391AC4" w:rsidRDefault="00391AC4" w:rsidP="00391AC4">
      <w:pPr>
        <w:pStyle w:val="NormalWeb"/>
        <w:spacing w:before="0" w:beforeAutospacing="0" w:after="0" w:afterAutospacing="0" w:line="192" w:lineRule="auto"/>
        <w:ind w:left="1080" w:hanging="360"/>
        <w:contextualSpacing/>
        <w:rPr>
          <w:rFonts w:ascii="Arial" w:hAnsi="Arial" w:cs="Arial"/>
          <w:sz w:val="20"/>
          <w:szCs w:val="20"/>
        </w:rPr>
      </w:pPr>
      <w:r>
        <w:rPr>
          <w:rFonts w:ascii="Arial" w:eastAsiaTheme="minorHAnsi" w:hAnsi="Arial" w:cs="Arial"/>
          <w:sz w:val="16"/>
          <w:szCs w:val="16"/>
        </w:rPr>
        <w:t>5</w:t>
      </w:r>
      <w:r w:rsidRPr="00E5031D">
        <w:rPr>
          <w:rFonts w:ascii="Arial" w:hAnsi="Arial" w:cs="Arial"/>
          <w:sz w:val="32"/>
          <w:szCs w:val="32"/>
        </w:rPr>
        <w:t>□</w:t>
      </w:r>
      <w:r w:rsidRPr="00D37E59">
        <w:rPr>
          <w:rFonts w:ascii="Arial" w:hAnsi="Arial" w:cs="Arial"/>
          <w:sz w:val="32"/>
          <w:szCs w:val="32"/>
        </w:rPr>
        <w:t xml:space="preserve"> </w:t>
      </w:r>
      <w:r>
        <w:rPr>
          <w:rFonts w:ascii="Arial" w:hAnsi="Arial" w:cs="Arial"/>
          <w:sz w:val="20"/>
          <w:szCs w:val="20"/>
        </w:rPr>
        <w:t>We have purchased but are not yet using an EHR system.</w:t>
      </w:r>
    </w:p>
    <w:p w:rsidR="00391AC4" w:rsidRDefault="00391AC4" w:rsidP="00391AC4">
      <w:pPr>
        <w:pStyle w:val="NormalWeb"/>
        <w:spacing w:before="0" w:beforeAutospacing="0" w:after="0" w:afterAutospacing="0" w:line="192" w:lineRule="auto"/>
        <w:ind w:left="1080" w:hanging="360"/>
        <w:contextualSpacing/>
        <w:rPr>
          <w:rFonts w:ascii="Arial" w:hAnsi="Arial" w:cs="Arial"/>
          <w:sz w:val="20"/>
          <w:szCs w:val="20"/>
        </w:rPr>
      </w:pPr>
      <w:r>
        <w:rPr>
          <w:rFonts w:ascii="Arial" w:eastAsiaTheme="minorHAnsi" w:hAnsi="Arial" w:cs="Arial"/>
          <w:sz w:val="16"/>
          <w:szCs w:val="16"/>
        </w:rPr>
        <w:t>6</w:t>
      </w:r>
      <w:r w:rsidRPr="00E5031D">
        <w:rPr>
          <w:rFonts w:ascii="Arial" w:hAnsi="Arial" w:cs="Arial"/>
          <w:sz w:val="32"/>
          <w:szCs w:val="32"/>
        </w:rPr>
        <w:t>□</w:t>
      </w:r>
      <w:r w:rsidRPr="00D37E59">
        <w:rPr>
          <w:rFonts w:ascii="Arial" w:hAnsi="Arial" w:cs="Arial"/>
          <w:sz w:val="32"/>
          <w:szCs w:val="32"/>
        </w:rPr>
        <w:t xml:space="preserve"> </w:t>
      </w:r>
      <w:r>
        <w:rPr>
          <w:rFonts w:ascii="Arial" w:hAnsi="Arial" w:cs="Arial"/>
          <w:sz w:val="20"/>
          <w:szCs w:val="20"/>
        </w:rPr>
        <w:t>We have purchased and are using an EHR system.</w:t>
      </w:r>
    </w:p>
    <w:p w:rsidR="00F41311" w:rsidRPr="00A474F6" w:rsidRDefault="00F41311" w:rsidP="00F41311">
      <w:pPr>
        <w:pStyle w:val="NormalWeb"/>
        <w:spacing w:before="0" w:beforeAutospacing="0" w:after="0" w:afterAutospacing="0"/>
        <w:ind w:left="720"/>
        <w:rPr>
          <w:rFonts w:ascii="Arial" w:hAnsi="Arial" w:cs="Arial"/>
          <w:sz w:val="10"/>
          <w:szCs w:val="20"/>
        </w:rPr>
      </w:pPr>
    </w:p>
    <w:p w:rsidR="00391AC4" w:rsidRPr="00F27551" w:rsidRDefault="00391AC4" w:rsidP="00391AC4">
      <w:pPr>
        <w:pStyle w:val="NormalWeb"/>
        <w:numPr>
          <w:ilvl w:val="0"/>
          <w:numId w:val="31"/>
        </w:numPr>
        <w:spacing w:before="0" w:beforeAutospacing="0" w:after="0" w:afterAutospacing="0" w:line="192" w:lineRule="auto"/>
        <w:contextualSpacing/>
        <w:rPr>
          <w:rFonts w:ascii="Arial" w:hAnsi="Arial" w:cs="Arial"/>
          <w:b/>
          <w:sz w:val="21"/>
          <w:szCs w:val="21"/>
        </w:rPr>
      </w:pPr>
      <w:r w:rsidRPr="00BA38C7">
        <w:rPr>
          <w:rFonts w:ascii="Arial" w:hAnsi="Arial" w:cs="Arial"/>
          <w:b/>
          <w:sz w:val="21"/>
          <w:szCs w:val="21"/>
        </w:rPr>
        <w:t>Have you ever used any EHR system?</w:t>
      </w:r>
    </w:p>
    <w:p w:rsidR="00391AC4" w:rsidRDefault="00391AC4" w:rsidP="00391AC4">
      <w:pPr>
        <w:pStyle w:val="NormalWeb"/>
        <w:spacing w:before="0" w:beforeAutospacing="0" w:after="0" w:afterAutospacing="0"/>
        <w:ind w:left="720"/>
        <w:rPr>
          <w:rFonts w:ascii="Arial" w:hAnsi="Arial" w:cs="Arial"/>
          <w:sz w:val="18"/>
          <w:szCs w:val="20"/>
        </w:rPr>
      </w:pPr>
      <w:r w:rsidRPr="0036681B">
        <w:rPr>
          <w:rFonts w:ascii="Arial" w:hAnsi="Arial" w:cs="Arial"/>
          <w:sz w:val="16"/>
          <w:szCs w:val="16"/>
        </w:rPr>
        <w:t>1</w:t>
      </w:r>
      <w:r w:rsidRPr="0036681B">
        <w:rPr>
          <w:rFonts w:ascii="Arial" w:hAnsi="Arial" w:cs="Arial"/>
          <w:sz w:val="28"/>
          <w:szCs w:val="28"/>
        </w:rPr>
        <w:t>□</w:t>
      </w:r>
      <w:r>
        <w:rPr>
          <w:rFonts w:ascii="Arial" w:hAnsi="Arial" w:cs="Arial"/>
          <w:sz w:val="20"/>
          <w:szCs w:val="20"/>
        </w:rPr>
        <w:t xml:space="preserve"> </w:t>
      </w:r>
      <w:r w:rsidRPr="00BA38C7">
        <w:rPr>
          <w:rFonts w:ascii="Arial" w:hAnsi="Arial" w:cs="Arial"/>
          <w:sz w:val="20"/>
          <w:szCs w:val="20"/>
        </w:rPr>
        <w:t>Yes (Go to 2a)</w:t>
      </w:r>
    </w:p>
    <w:p w:rsidR="00391AC4" w:rsidRPr="00F27551" w:rsidRDefault="00391AC4" w:rsidP="00391AC4">
      <w:pPr>
        <w:pStyle w:val="NormalWeb"/>
        <w:spacing w:before="0" w:beforeAutospacing="0" w:after="0" w:afterAutospacing="0"/>
        <w:ind w:left="720"/>
        <w:rPr>
          <w:rFonts w:ascii="Arial" w:hAnsi="Arial" w:cs="Arial"/>
          <w:sz w:val="20"/>
          <w:szCs w:val="20"/>
        </w:rPr>
      </w:pPr>
      <w:r w:rsidRPr="0036681B">
        <w:rPr>
          <w:rFonts w:ascii="Arial" w:hAnsi="Arial" w:cs="Arial"/>
          <w:sz w:val="16"/>
          <w:szCs w:val="16"/>
        </w:rPr>
        <w:t>2</w:t>
      </w:r>
      <w:r w:rsidRPr="0036681B">
        <w:rPr>
          <w:rFonts w:ascii="Arial" w:hAnsi="Arial" w:cs="Arial"/>
          <w:sz w:val="28"/>
          <w:szCs w:val="28"/>
        </w:rPr>
        <w:t>□</w:t>
      </w:r>
      <w:r w:rsidRPr="0036681B">
        <w:rPr>
          <w:rFonts w:ascii="Arial" w:hAnsi="Arial" w:cs="Arial"/>
          <w:sz w:val="20"/>
          <w:szCs w:val="20"/>
        </w:rPr>
        <w:t xml:space="preserve"> </w:t>
      </w:r>
      <w:proofErr w:type="gramStart"/>
      <w:r w:rsidRPr="00BA38C7">
        <w:rPr>
          <w:rFonts w:ascii="Arial" w:hAnsi="Arial" w:cs="Arial"/>
          <w:sz w:val="20"/>
          <w:szCs w:val="20"/>
        </w:rPr>
        <w:t xml:space="preserve">No </w:t>
      </w:r>
      <w:r>
        <w:rPr>
          <w:rFonts w:ascii="Arial" w:hAnsi="Arial" w:cs="Arial"/>
          <w:sz w:val="18"/>
          <w:szCs w:val="20"/>
        </w:rPr>
        <w:t xml:space="preserve"> </w:t>
      </w:r>
      <w:r w:rsidRPr="00BA38C7">
        <w:rPr>
          <w:rFonts w:ascii="Arial" w:hAnsi="Arial" w:cs="Arial"/>
          <w:sz w:val="20"/>
          <w:szCs w:val="20"/>
        </w:rPr>
        <w:t>(</w:t>
      </w:r>
      <w:proofErr w:type="gramEnd"/>
      <w:r w:rsidRPr="00BA38C7">
        <w:rPr>
          <w:rFonts w:ascii="Arial" w:hAnsi="Arial" w:cs="Arial"/>
          <w:sz w:val="20"/>
          <w:szCs w:val="20"/>
        </w:rPr>
        <w:t>SKIP</w:t>
      </w:r>
      <w:r w:rsidRPr="00BA38C7">
        <w:rPr>
          <w:rFonts w:ascii="Arial" w:hAnsi="Arial" w:cs="Arial"/>
          <w:i/>
          <w:sz w:val="20"/>
          <w:szCs w:val="20"/>
        </w:rPr>
        <w:t xml:space="preserve"> to 3</w:t>
      </w:r>
      <w:r w:rsidRPr="00BA38C7">
        <w:rPr>
          <w:rFonts w:ascii="Arial" w:hAnsi="Arial" w:cs="Arial"/>
          <w:sz w:val="20"/>
          <w:szCs w:val="20"/>
        </w:rPr>
        <w:t>)</w:t>
      </w:r>
    </w:p>
    <w:p w:rsidR="00391AC4" w:rsidRPr="00A474F6" w:rsidRDefault="00391AC4" w:rsidP="00391AC4">
      <w:pPr>
        <w:pStyle w:val="NormalWeb"/>
        <w:spacing w:before="0" w:beforeAutospacing="0" w:after="0" w:afterAutospacing="0"/>
        <w:ind w:left="720"/>
        <w:rPr>
          <w:rFonts w:ascii="Arial" w:hAnsi="Arial" w:cs="Arial"/>
          <w:sz w:val="10"/>
          <w:szCs w:val="20"/>
        </w:rPr>
      </w:pPr>
    </w:p>
    <w:p w:rsidR="00391AC4" w:rsidRDefault="00137F68" w:rsidP="00137F68">
      <w:pPr>
        <w:pStyle w:val="NormalWeb"/>
        <w:tabs>
          <w:tab w:val="left" w:pos="360"/>
        </w:tabs>
        <w:spacing w:before="0" w:beforeAutospacing="0" w:after="0" w:afterAutospacing="0"/>
        <w:rPr>
          <w:rFonts w:ascii="Arial" w:hAnsi="Arial" w:cs="Arial"/>
          <w:sz w:val="20"/>
          <w:szCs w:val="20"/>
        </w:rPr>
      </w:pPr>
      <w:r>
        <w:rPr>
          <w:rFonts w:ascii="Arial" w:hAnsi="Arial" w:cs="Arial"/>
          <w:b/>
          <w:sz w:val="20"/>
          <w:szCs w:val="20"/>
        </w:rPr>
        <w:t>2a.</w:t>
      </w:r>
      <w:r>
        <w:rPr>
          <w:rFonts w:ascii="Arial" w:hAnsi="Arial" w:cs="Arial"/>
          <w:b/>
          <w:sz w:val="20"/>
          <w:szCs w:val="20"/>
        </w:rPr>
        <w:tab/>
      </w:r>
      <w:r w:rsidR="00391AC4" w:rsidRPr="00BA38C7">
        <w:rPr>
          <w:rFonts w:ascii="Arial" w:hAnsi="Arial" w:cs="Arial"/>
          <w:b/>
          <w:sz w:val="20"/>
          <w:szCs w:val="20"/>
        </w:rPr>
        <w:t>How many</w:t>
      </w:r>
      <w:r w:rsidR="00391AC4">
        <w:rPr>
          <w:rFonts w:ascii="Arial" w:hAnsi="Arial" w:cs="Arial"/>
          <w:b/>
          <w:sz w:val="20"/>
          <w:szCs w:val="20"/>
        </w:rPr>
        <w:t xml:space="preserve"> </w:t>
      </w:r>
      <w:r w:rsidR="00391AC4" w:rsidRPr="00BA38C7">
        <w:rPr>
          <w:rFonts w:ascii="Arial" w:hAnsi="Arial" w:cs="Arial"/>
          <w:b/>
          <w:sz w:val="20"/>
          <w:szCs w:val="20"/>
        </w:rPr>
        <w:t>EHR systems have you used?</w:t>
      </w:r>
      <w:r>
        <w:rPr>
          <w:rFonts w:ascii="Arial" w:hAnsi="Arial" w:cs="Arial"/>
          <w:b/>
          <w:sz w:val="20"/>
          <w:szCs w:val="20"/>
        </w:rPr>
        <w:t xml:space="preserve">   </w:t>
      </w:r>
      <w:r w:rsidR="00391AC4" w:rsidRPr="00BA38C7">
        <w:rPr>
          <w:rFonts w:ascii="Arial" w:hAnsi="Arial" w:cs="Arial"/>
          <w:b/>
          <w:sz w:val="20"/>
          <w:szCs w:val="20"/>
        </w:rPr>
        <w:t xml:space="preserve"> ____________systems</w:t>
      </w:r>
      <w:r w:rsidR="00391AC4" w:rsidRPr="00BA38C7">
        <w:rPr>
          <w:rFonts w:ascii="Arial" w:hAnsi="Arial" w:cs="Arial"/>
          <w:sz w:val="20"/>
          <w:szCs w:val="20"/>
        </w:rPr>
        <w:t xml:space="preserve"> </w:t>
      </w:r>
    </w:p>
    <w:p w:rsidR="00C542E5" w:rsidRPr="00C542E5" w:rsidRDefault="00C542E5" w:rsidP="00391AC4">
      <w:pPr>
        <w:pStyle w:val="NormalWeb"/>
        <w:tabs>
          <w:tab w:val="left" w:pos="360"/>
        </w:tabs>
        <w:spacing w:before="0" w:beforeAutospacing="0" w:after="0" w:afterAutospacing="0"/>
        <w:rPr>
          <w:rFonts w:ascii="Arial" w:hAnsi="Arial" w:cs="Arial"/>
          <w:sz w:val="10"/>
          <w:szCs w:val="20"/>
        </w:rPr>
      </w:pPr>
    </w:p>
    <w:tbl>
      <w:tblPr>
        <w:tblW w:w="10989"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46"/>
        <w:gridCol w:w="1064"/>
        <w:gridCol w:w="1220"/>
        <w:gridCol w:w="1008"/>
        <w:gridCol w:w="191"/>
        <w:gridCol w:w="906"/>
        <w:gridCol w:w="154"/>
      </w:tblGrid>
      <w:tr w:rsidR="00391AC4" w:rsidRPr="00137F68" w:rsidTr="00C542E5">
        <w:trPr>
          <w:gridAfter w:val="1"/>
          <w:wAfter w:w="154" w:type="dxa"/>
          <w:trHeight w:val="752"/>
          <w:tblHeader/>
        </w:trPr>
        <w:tc>
          <w:tcPr>
            <w:tcW w:w="7510" w:type="dxa"/>
            <w:gridSpan w:val="2"/>
            <w:tcBorders>
              <w:top w:val="single" w:sz="18" w:space="0" w:color="auto"/>
              <w:left w:val="single" w:sz="18" w:space="0" w:color="auto"/>
              <w:bottom w:val="single" w:sz="4" w:space="0" w:color="auto"/>
            </w:tcBorders>
            <w:vAlign w:val="center"/>
          </w:tcPr>
          <w:p w:rsidR="00391AC4" w:rsidRPr="00137F68" w:rsidRDefault="00391AC4" w:rsidP="00C542E5">
            <w:pPr>
              <w:pStyle w:val="NormalWeb"/>
              <w:numPr>
                <w:ilvl w:val="0"/>
                <w:numId w:val="31"/>
              </w:numPr>
              <w:spacing w:before="120" w:beforeAutospacing="0" w:after="0" w:afterAutospacing="0"/>
              <w:ind w:left="252" w:hanging="252"/>
              <w:rPr>
                <w:rFonts w:ascii="Arial" w:hAnsi="Arial" w:cs="Arial"/>
                <w:sz w:val="20"/>
                <w:szCs w:val="20"/>
              </w:rPr>
            </w:pPr>
            <w:r w:rsidRPr="00137F68">
              <w:rPr>
                <w:rFonts w:ascii="Arial" w:hAnsi="Arial" w:cs="Arial"/>
                <w:b/>
                <w:sz w:val="20"/>
                <w:szCs w:val="20"/>
              </w:rPr>
              <w:t>Regardless of your plans, to what extent do you view the following as a barrier to adopting an EHR system?</w:t>
            </w:r>
          </w:p>
        </w:tc>
        <w:tc>
          <w:tcPr>
            <w:tcW w:w="1220" w:type="dxa"/>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ind w:left="-82" w:right="-18"/>
              <w:jc w:val="center"/>
              <w:rPr>
                <w:rFonts w:ascii="Arial" w:hAnsi="Arial" w:cs="Arial"/>
                <w:b/>
                <w:color w:val="FFFFFF"/>
                <w:sz w:val="20"/>
                <w:szCs w:val="20"/>
              </w:rPr>
            </w:pPr>
            <w:r w:rsidRPr="00137F68">
              <w:rPr>
                <w:rFonts w:ascii="Arial" w:hAnsi="Arial" w:cs="Arial"/>
                <w:b/>
                <w:color w:val="FFFFFF"/>
                <w:sz w:val="20"/>
                <w:szCs w:val="20"/>
              </w:rPr>
              <w:t>Major Barrier</w:t>
            </w:r>
          </w:p>
        </w:tc>
        <w:tc>
          <w:tcPr>
            <w:tcW w:w="1008" w:type="dxa"/>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ind w:left="-82"/>
              <w:jc w:val="center"/>
              <w:rPr>
                <w:rFonts w:ascii="Arial" w:hAnsi="Arial" w:cs="Arial"/>
                <w:b/>
                <w:color w:val="FFFFFF"/>
                <w:sz w:val="20"/>
                <w:szCs w:val="20"/>
              </w:rPr>
            </w:pPr>
            <w:r w:rsidRPr="00137F68">
              <w:rPr>
                <w:rFonts w:ascii="Arial" w:hAnsi="Arial" w:cs="Arial"/>
                <w:b/>
                <w:color w:val="FFFFFF"/>
                <w:sz w:val="20"/>
                <w:szCs w:val="20"/>
              </w:rPr>
              <w:t>Minor Barrier</w:t>
            </w:r>
          </w:p>
        </w:tc>
        <w:tc>
          <w:tcPr>
            <w:tcW w:w="1097" w:type="dxa"/>
            <w:gridSpan w:val="2"/>
            <w:tcBorders>
              <w:top w:val="single" w:sz="12" w:space="0" w:color="auto"/>
              <w:bottom w:val="single" w:sz="4" w:space="0" w:color="auto"/>
              <w:right w:val="single" w:sz="12"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ind w:left="-82"/>
              <w:jc w:val="center"/>
              <w:rPr>
                <w:rFonts w:ascii="Arial" w:hAnsi="Arial" w:cs="Arial"/>
                <w:b/>
                <w:color w:val="FFFFFF"/>
                <w:sz w:val="20"/>
                <w:szCs w:val="20"/>
              </w:rPr>
            </w:pPr>
            <w:r w:rsidRPr="00137F68">
              <w:rPr>
                <w:rFonts w:ascii="Arial" w:hAnsi="Arial" w:cs="Arial"/>
                <w:b/>
                <w:color w:val="FFFFFF"/>
                <w:sz w:val="20"/>
                <w:szCs w:val="20"/>
              </w:rPr>
              <w:t>Not a Barrier</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3a. Cost of purchasing an EHR system</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right="-101" w:hanging="360"/>
              <w:rPr>
                <w:rFonts w:ascii="Arial" w:hAnsi="Arial" w:cs="Arial"/>
                <w:b/>
                <w:sz w:val="20"/>
                <w:szCs w:val="20"/>
              </w:rPr>
            </w:pPr>
            <w:r w:rsidRPr="00137F68">
              <w:rPr>
                <w:rFonts w:ascii="Arial" w:hAnsi="Arial" w:cs="Arial"/>
                <w:b/>
                <w:sz w:val="20"/>
                <w:szCs w:val="20"/>
              </w:rPr>
              <w:t xml:space="preserve">3b. Annual cost of maintaining an EHR system </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3c. Ability to secure financing for an EHR system</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 xml:space="preserve">3d. Finding an EHR system that meets my practice’s needs </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3e. Effort needed to select an EHR system</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right="-11" w:hanging="360"/>
              <w:rPr>
                <w:rFonts w:ascii="Arial" w:hAnsi="Arial" w:cs="Arial"/>
                <w:sz w:val="20"/>
                <w:szCs w:val="20"/>
              </w:rPr>
            </w:pPr>
            <w:r w:rsidRPr="00137F68">
              <w:rPr>
                <w:rFonts w:ascii="Arial" w:hAnsi="Arial" w:cs="Arial"/>
                <w:b/>
                <w:sz w:val="20"/>
                <w:szCs w:val="20"/>
              </w:rPr>
              <w:t>3f.  Access to high speed Internet (e.g., broadband, cable)</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3g. Loss of productivity during the transition to an EHR system</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3h. Adequacy of EHR technical support</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7A5E20">
        <w:trPr>
          <w:gridAfter w:val="1"/>
          <w:wAfter w:w="154" w:type="dxa"/>
          <w:trHeight w:val="423"/>
        </w:trPr>
        <w:tc>
          <w:tcPr>
            <w:tcW w:w="7510" w:type="dxa"/>
            <w:gridSpan w:val="2"/>
            <w:tcBorders>
              <w:top w:val="single" w:sz="4" w:space="0" w:color="auto"/>
              <w:left w:val="single" w:sz="18"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3i.  Adequacy of training for you and your staff</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593"/>
        </w:trPr>
        <w:tc>
          <w:tcPr>
            <w:tcW w:w="7510" w:type="dxa"/>
            <w:gridSpan w:val="2"/>
            <w:tcBorders>
              <w:top w:val="single" w:sz="4" w:space="0" w:color="auto"/>
              <w:left w:val="single" w:sz="18"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3j.  Reliability of the system (e.g., EHR down or unavailable when needed)</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56"/>
        </w:trPr>
        <w:tc>
          <w:tcPr>
            <w:tcW w:w="7510" w:type="dxa"/>
            <w:gridSpan w:val="2"/>
            <w:tcBorders>
              <w:top w:val="single" w:sz="4" w:space="0" w:color="auto"/>
              <w:left w:val="single" w:sz="18"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3k. Reaching consensus within the practice to select an EHR</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i/>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gridAfter w:val="1"/>
          <w:wAfter w:w="154" w:type="dxa"/>
          <w:trHeight w:val="462"/>
        </w:trPr>
        <w:tc>
          <w:tcPr>
            <w:tcW w:w="7510" w:type="dxa"/>
            <w:gridSpan w:val="2"/>
            <w:tcBorders>
              <w:top w:val="single" w:sz="4" w:space="0" w:color="auto"/>
              <w:left w:val="single" w:sz="18"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right="-11" w:hanging="360"/>
              <w:rPr>
                <w:rFonts w:ascii="Arial" w:hAnsi="Arial" w:cs="Arial"/>
                <w:b/>
                <w:sz w:val="20"/>
                <w:szCs w:val="20"/>
              </w:rPr>
            </w:pPr>
            <w:r w:rsidRPr="00137F68">
              <w:rPr>
                <w:rFonts w:ascii="Arial" w:hAnsi="Arial" w:cs="Arial"/>
                <w:b/>
                <w:sz w:val="20"/>
                <w:szCs w:val="20"/>
              </w:rPr>
              <w:t>3l.  Resistance of my practice to change work habits</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008"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097" w:type="dxa"/>
            <w:gridSpan w:val="2"/>
            <w:tcBorders>
              <w:top w:val="single" w:sz="4" w:space="0" w:color="auto"/>
              <w:bottom w:val="single" w:sz="4" w:space="0" w:color="auto"/>
              <w:right w:val="single" w:sz="18"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C542E5">
        <w:trPr>
          <w:trHeight w:val="769"/>
          <w:tblHeader/>
        </w:trPr>
        <w:tc>
          <w:tcPr>
            <w:tcW w:w="6446" w:type="dxa"/>
            <w:tcBorders>
              <w:bottom w:val="single" w:sz="4" w:space="0" w:color="auto"/>
            </w:tcBorders>
            <w:vAlign w:val="center"/>
          </w:tcPr>
          <w:p w:rsidR="00391AC4" w:rsidRPr="00137F68" w:rsidRDefault="00391AC4" w:rsidP="00C542E5">
            <w:pPr>
              <w:pStyle w:val="NormalWeb"/>
              <w:numPr>
                <w:ilvl w:val="0"/>
                <w:numId w:val="43"/>
              </w:numPr>
              <w:spacing w:before="0" w:beforeAutospacing="0" w:after="0" w:afterAutospacing="0"/>
              <w:ind w:left="252" w:hanging="252"/>
              <w:rPr>
                <w:rFonts w:ascii="Arial" w:hAnsi="Arial" w:cs="Arial"/>
                <w:sz w:val="20"/>
                <w:szCs w:val="20"/>
              </w:rPr>
            </w:pPr>
            <w:r w:rsidRPr="00137F68">
              <w:rPr>
                <w:rFonts w:ascii="Arial" w:hAnsi="Arial" w:cs="Arial"/>
                <w:b/>
                <w:sz w:val="20"/>
                <w:szCs w:val="20"/>
              </w:rPr>
              <w:lastRenderedPageBreak/>
              <w:t>Please indicate whether you agree or disagree with the following statements about using an EHR system.</w:t>
            </w:r>
          </w:p>
        </w:tc>
        <w:tc>
          <w:tcPr>
            <w:tcW w:w="1064" w:type="dxa"/>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Strongly Agree</w:t>
            </w:r>
          </w:p>
        </w:tc>
        <w:tc>
          <w:tcPr>
            <w:tcW w:w="1220" w:type="dxa"/>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Somewhat</w:t>
            </w:r>
          </w:p>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Agree</w:t>
            </w:r>
          </w:p>
        </w:tc>
        <w:tc>
          <w:tcPr>
            <w:tcW w:w="1199" w:type="dxa"/>
            <w:gridSpan w:val="2"/>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Somewhat</w:t>
            </w:r>
          </w:p>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Disagree</w:t>
            </w:r>
          </w:p>
        </w:tc>
        <w:tc>
          <w:tcPr>
            <w:tcW w:w="1060" w:type="dxa"/>
            <w:gridSpan w:val="2"/>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Strongly Disagree</w:t>
            </w:r>
          </w:p>
        </w:tc>
      </w:tr>
      <w:tr w:rsidR="00391AC4" w:rsidRPr="00137F68" w:rsidTr="00C542E5">
        <w:trPr>
          <w:trHeight w:val="615"/>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4a. Overall, my practice would function more efficiently with an EHR system.</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712"/>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4b. The amount of time spent to plan, review, order, and document care would increase.</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615"/>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 xml:space="preserve">4c. The amount of time spent responding to pharmacy calls would increase. </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543"/>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4d. Sending prescriptions electronically would save me time.</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404"/>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4e. The number of weekly office visits would increase.</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421"/>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4f</w:t>
            </w:r>
            <w:proofErr w:type="gramStart"/>
            <w:r w:rsidRPr="00137F68">
              <w:rPr>
                <w:rFonts w:ascii="Arial" w:hAnsi="Arial" w:cs="Arial"/>
                <w:b/>
                <w:sz w:val="20"/>
                <w:szCs w:val="20"/>
              </w:rPr>
              <w:t>.  My</w:t>
            </w:r>
            <w:proofErr w:type="gramEnd"/>
            <w:r w:rsidRPr="00137F68">
              <w:rPr>
                <w:rFonts w:ascii="Arial" w:hAnsi="Arial" w:cs="Arial"/>
                <w:b/>
                <w:sz w:val="20"/>
                <w:szCs w:val="20"/>
              </w:rPr>
              <w:t xml:space="preserve"> practice would receive lab results faster.</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646"/>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4g. My practice would save on costs associated with managing and storing paper records.</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443"/>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4h. Billing for services would be less complete.</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443"/>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4i</w:t>
            </w:r>
            <w:proofErr w:type="gramStart"/>
            <w:r w:rsidRPr="00137F68">
              <w:rPr>
                <w:rFonts w:ascii="Arial" w:hAnsi="Arial" w:cs="Arial"/>
                <w:b/>
                <w:sz w:val="20"/>
                <w:szCs w:val="20"/>
              </w:rPr>
              <w:t>.  An</w:t>
            </w:r>
            <w:proofErr w:type="gramEnd"/>
            <w:r w:rsidRPr="00137F68">
              <w:rPr>
                <w:rFonts w:ascii="Arial" w:hAnsi="Arial" w:cs="Arial"/>
                <w:b/>
                <w:sz w:val="20"/>
                <w:szCs w:val="20"/>
              </w:rPr>
              <w:t xml:space="preserve"> EHR would have financial benefits for my practice.</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606"/>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4j</w:t>
            </w:r>
            <w:proofErr w:type="gramStart"/>
            <w:r w:rsidRPr="00137F68">
              <w:rPr>
                <w:rFonts w:ascii="Arial" w:hAnsi="Arial" w:cs="Arial"/>
                <w:b/>
                <w:sz w:val="20"/>
                <w:szCs w:val="20"/>
              </w:rPr>
              <w:t>.  An</w:t>
            </w:r>
            <w:proofErr w:type="gramEnd"/>
            <w:r w:rsidRPr="00137F68">
              <w:rPr>
                <w:rFonts w:ascii="Arial" w:hAnsi="Arial" w:cs="Arial"/>
                <w:b/>
                <w:sz w:val="20"/>
                <w:szCs w:val="20"/>
              </w:rPr>
              <w:t xml:space="preserve"> EHR would have many clinical benefits for my practice.</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450"/>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4k. An EHR would allow me to deliver better patient care</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620"/>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4l. An EHR would make records more readily available at the point-of-care.</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673"/>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4m</w:t>
            </w:r>
            <w:proofErr w:type="gramStart"/>
            <w:r w:rsidRPr="00137F68">
              <w:rPr>
                <w:rFonts w:ascii="Arial" w:hAnsi="Arial" w:cs="Arial"/>
                <w:b/>
                <w:sz w:val="20"/>
                <w:szCs w:val="20"/>
              </w:rPr>
              <w:t>.  An</w:t>
            </w:r>
            <w:proofErr w:type="gramEnd"/>
            <w:r w:rsidRPr="00137F68">
              <w:rPr>
                <w:rFonts w:ascii="Arial" w:hAnsi="Arial" w:cs="Arial"/>
                <w:b/>
                <w:sz w:val="20"/>
                <w:szCs w:val="20"/>
              </w:rPr>
              <w:t xml:space="preserve"> EHR would disrupt the way I interact with my patients.</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633"/>
        </w:trPr>
        <w:tc>
          <w:tcPr>
            <w:tcW w:w="6446" w:type="dxa"/>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4n. An EHR would be an asset when recruiting physicians to join the practice.</w:t>
            </w:r>
          </w:p>
        </w:tc>
        <w:tc>
          <w:tcPr>
            <w:tcW w:w="1064"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391AC4" w:rsidRPr="00137F68" w:rsidTr="00C542E5">
        <w:trPr>
          <w:trHeight w:val="467"/>
        </w:trPr>
        <w:tc>
          <w:tcPr>
            <w:tcW w:w="6446"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92" w:hanging="450"/>
              <w:rPr>
                <w:rFonts w:ascii="Arial" w:hAnsi="Arial" w:cs="Arial"/>
                <w:b/>
                <w:sz w:val="20"/>
                <w:szCs w:val="20"/>
              </w:rPr>
            </w:pPr>
            <w:r w:rsidRPr="00137F68">
              <w:rPr>
                <w:rFonts w:ascii="Arial" w:hAnsi="Arial" w:cs="Arial"/>
                <w:b/>
                <w:sz w:val="20"/>
                <w:szCs w:val="20"/>
              </w:rPr>
              <w:t>4o. An EHR would enhance patient data confidentiality.</w:t>
            </w:r>
          </w:p>
        </w:tc>
        <w:tc>
          <w:tcPr>
            <w:tcW w:w="1064"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0" w:type="dxa"/>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199"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6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bl>
    <w:p w:rsidR="00391AC4" w:rsidRPr="00731E53" w:rsidRDefault="00391AC4" w:rsidP="00391AC4">
      <w:pPr>
        <w:pStyle w:val="NormalWeb"/>
        <w:tabs>
          <w:tab w:val="left" w:pos="6135"/>
        </w:tabs>
        <w:spacing w:before="0" w:beforeAutospacing="0" w:after="0" w:afterAutospacing="0"/>
        <w:ind w:left="360"/>
        <w:rPr>
          <w:rFonts w:ascii="Arial" w:hAnsi="Arial" w:cs="Arial"/>
          <w:b/>
          <w:sz w:val="18"/>
          <w:szCs w:val="20"/>
        </w:rPr>
      </w:pPr>
    </w:p>
    <w:tbl>
      <w:tblPr>
        <w:tblW w:w="11047"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387"/>
        <w:gridCol w:w="1025"/>
        <w:gridCol w:w="36"/>
        <w:gridCol w:w="1119"/>
        <w:gridCol w:w="106"/>
        <w:gridCol w:w="999"/>
        <w:gridCol w:w="266"/>
        <w:gridCol w:w="1034"/>
        <w:gridCol w:w="75"/>
      </w:tblGrid>
      <w:tr w:rsidR="00391AC4" w:rsidRPr="00137F68" w:rsidTr="00F663BE">
        <w:trPr>
          <w:trHeight w:val="508"/>
          <w:tblHeader/>
        </w:trPr>
        <w:tc>
          <w:tcPr>
            <w:tcW w:w="7430" w:type="dxa"/>
            <w:gridSpan w:val="2"/>
            <w:tcBorders>
              <w:bottom w:val="single" w:sz="4" w:space="0" w:color="auto"/>
            </w:tcBorders>
            <w:vAlign w:val="center"/>
          </w:tcPr>
          <w:p w:rsidR="00391AC4" w:rsidRPr="00137F68" w:rsidRDefault="00391AC4" w:rsidP="00C542E5">
            <w:pPr>
              <w:pStyle w:val="NormalWeb"/>
              <w:numPr>
                <w:ilvl w:val="0"/>
                <w:numId w:val="43"/>
              </w:numPr>
              <w:spacing w:before="0" w:beforeAutospacing="0" w:after="0" w:afterAutospacing="0"/>
              <w:ind w:left="432" w:hanging="270"/>
              <w:rPr>
                <w:rFonts w:ascii="Arial" w:hAnsi="Arial" w:cs="Arial"/>
                <w:sz w:val="20"/>
                <w:szCs w:val="20"/>
              </w:rPr>
            </w:pPr>
            <w:r w:rsidRPr="00137F68">
              <w:rPr>
                <w:rFonts w:ascii="Arial" w:hAnsi="Arial" w:cs="Arial"/>
                <w:b/>
                <w:sz w:val="20"/>
                <w:szCs w:val="20"/>
              </w:rPr>
              <w:t>How much of an influence do you think the following would have on your decision to adopt an EHR system?</w:t>
            </w:r>
          </w:p>
        </w:tc>
        <w:tc>
          <w:tcPr>
            <w:tcW w:w="1137" w:type="dxa"/>
            <w:gridSpan w:val="2"/>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Major Influence to Adopt</w:t>
            </w:r>
          </w:p>
        </w:tc>
        <w:tc>
          <w:tcPr>
            <w:tcW w:w="1105" w:type="dxa"/>
            <w:gridSpan w:val="2"/>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Minor Influence to Adopt</w:t>
            </w:r>
          </w:p>
        </w:tc>
        <w:tc>
          <w:tcPr>
            <w:tcW w:w="1375" w:type="dxa"/>
            <w:gridSpan w:val="3"/>
            <w:tcBorders>
              <w:top w:val="single" w:sz="12" w:space="0" w:color="auto"/>
              <w:bottom w:val="single" w:sz="4" w:space="0" w:color="auto"/>
            </w:tcBorders>
            <w:shd w:val="clear" w:color="auto" w:fill="4F6228" w:themeFill="accent3" w:themeFillShade="80"/>
            <w:vAlign w:val="center"/>
          </w:tcPr>
          <w:p w:rsidR="00391AC4" w:rsidRPr="00137F68" w:rsidRDefault="00391AC4"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Not an Influence</w:t>
            </w:r>
          </w:p>
        </w:tc>
      </w:tr>
      <w:tr w:rsidR="00391AC4" w:rsidRPr="00137F68" w:rsidTr="00F663BE">
        <w:trPr>
          <w:trHeight w:val="508"/>
        </w:trPr>
        <w:tc>
          <w:tcPr>
            <w:tcW w:w="743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 xml:space="preserve">5a. Government incentive payments for EHR use </w:t>
            </w:r>
          </w:p>
        </w:tc>
        <w:tc>
          <w:tcPr>
            <w:tcW w:w="1137"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523"/>
        </w:trPr>
        <w:tc>
          <w:tcPr>
            <w:tcW w:w="743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5b. Financial penalties for not using an EHR</w:t>
            </w:r>
          </w:p>
        </w:tc>
        <w:tc>
          <w:tcPr>
            <w:tcW w:w="1137"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508"/>
        </w:trPr>
        <w:tc>
          <w:tcPr>
            <w:tcW w:w="743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5c. Availability of government-certified products</w:t>
            </w:r>
          </w:p>
        </w:tc>
        <w:tc>
          <w:tcPr>
            <w:tcW w:w="1137"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508"/>
        </w:trPr>
        <w:tc>
          <w:tcPr>
            <w:tcW w:w="743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02" w:hanging="360"/>
              <w:rPr>
                <w:rFonts w:ascii="Arial" w:hAnsi="Arial" w:cs="Arial"/>
                <w:sz w:val="20"/>
                <w:szCs w:val="20"/>
              </w:rPr>
            </w:pPr>
            <w:r w:rsidRPr="00137F68">
              <w:rPr>
                <w:rFonts w:ascii="Arial" w:hAnsi="Arial" w:cs="Arial"/>
                <w:b/>
                <w:sz w:val="20"/>
                <w:szCs w:val="20"/>
              </w:rPr>
              <w:t>5d. Assistance with selecting an EHR system</w:t>
            </w:r>
          </w:p>
        </w:tc>
        <w:tc>
          <w:tcPr>
            <w:tcW w:w="1137"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628"/>
        </w:trPr>
        <w:tc>
          <w:tcPr>
            <w:tcW w:w="743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5e. Technical assistance with EHR implementation in your practice</w:t>
            </w:r>
          </w:p>
        </w:tc>
        <w:tc>
          <w:tcPr>
            <w:tcW w:w="1137"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432"/>
        </w:trPr>
        <w:tc>
          <w:tcPr>
            <w:tcW w:w="743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5f.  EHR systems being used by trusted colleagues</w:t>
            </w:r>
          </w:p>
        </w:tc>
        <w:tc>
          <w:tcPr>
            <w:tcW w:w="1137"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575"/>
        </w:trPr>
        <w:tc>
          <w:tcPr>
            <w:tcW w:w="7430"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5g. Capability of exchanging information electronically within your referral network</w:t>
            </w:r>
          </w:p>
        </w:tc>
        <w:tc>
          <w:tcPr>
            <w:tcW w:w="1137"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D6E3BC" w:themeFill="accent3" w:themeFillTint="66"/>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391AC4" w:rsidRPr="00137F68" w:rsidTr="00F663BE">
        <w:trPr>
          <w:trHeight w:val="575"/>
        </w:trPr>
        <w:tc>
          <w:tcPr>
            <w:tcW w:w="7430"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5h. Requirement to use an EHR for maintenance of board certification</w:t>
            </w:r>
          </w:p>
        </w:tc>
        <w:tc>
          <w:tcPr>
            <w:tcW w:w="1137"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105" w:type="dxa"/>
            <w:gridSpan w:val="2"/>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375" w:type="dxa"/>
            <w:gridSpan w:val="3"/>
            <w:tcBorders>
              <w:top w:val="single" w:sz="4" w:space="0" w:color="auto"/>
              <w:bottom w:val="single" w:sz="4" w:space="0" w:color="auto"/>
            </w:tcBorders>
            <w:shd w:val="clear" w:color="auto" w:fill="auto"/>
            <w:vAlign w:val="center"/>
          </w:tcPr>
          <w:p w:rsidR="00391AC4" w:rsidRPr="00137F68" w:rsidRDefault="00391AC4"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r>
      <w:tr w:rsidR="00C542E5" w:rsidRPr="00137F68" w:rsidTr="00F663BE">
        <w:trPr>
          <w:gridAfter w:val="1"/>
          <w:wAfter w:w="75" w:type="dxa"/>
          <w:trHeight w:val="843"/>
          <w:tblHeader/>
        </w:trPr>
        <w:tc>
          <w:tcPr>
            <w:tcW w:w="6413" w:type="dxa"/>
            <w:tcBorders>
              <w:bottom w:val="single" w:sz="4" w:space="0" w:color="auto"/>
            </w:tcBorders>
            <w:vAlign w:val="center"/>
          </w:tcPr>
          <w:p w:rsidR="00C542E5" w:rsidRPr="00137F68" w:rsidRDefault="00C542E5" w:rsidP="00C542E5">
            <w:pPr>
              <w:pStyle w:val="NormalWeb"/>
              <w:numPr>
                <w:ilvl w:val="0"/>
                <w:numId w:val="43"/>
              </w:numPr>
              <w:spacing w:before="0" w:beforeAutospacing="0" w:after="0" w:afterAutospacing="0"/>
              <w:ind w:left="162" w:hanging="180"/>
              <w:rPr>
                <w:rFonts w:ascii="Arial" w:hAnsi="Arial" w:cs="Arial"/>
                <w:sz w:val="20"/>
                <w:szCs w:val="20"/>
              </w:rPr>
            </w:pPr>
            <w:r w:rsidRPr="00137F68">
              <w:rPr>
                <w:rFonts w:ascii="Arial" w:hAnsi="Arial" w:cs="Arial"/>
                <w:b/>
                <w:sz w:val="20"/>
                <w:szCs w:val="20"/>
              </w:rPr>
              <w:lastRenderedPageBreak/>
              <w:t xml:space="preserve">Please indicate whether you agree or disagree with the following statements.  </w:t>
            </w:r>
          </w:p>
          <w:p w:rsidR="00C542E5" w:rsidRPr="00137F68" w:rsidRDefault="00C542E5" w:rsidP="00C542E5">
            <w:pPr>
              <w:pStyle w:val="NormalWeb"/>
              <w:spacing w:before="0" w:beforeAutospacing="0" w:after="0" w:afterAutospacing="0"/>
              <w:ind w:left="162" w:hanging="180"/>
              <w:rPr>
                <w:rFonts w:ascii="Arial" w:hAnsi="Arial" w:cs="Arial"/>
                <w:b/>
                <w:sz w:val="20"/>
                <w:szCs w:val="20"/>
              </w:rPr>
            </w:pPr>
          </w:p>
          <w:p w:rsidR="00C542E5" w:rsidRPr="00137F68" w:rsidRDefault="00C542E5" w:rsidP="00C542E5">
            <w:pPr>
              <w:pStyle w:val="NormalWeb"/>
              <w:spacing w:before="0" w:beforeAutospacing="0" w:after="0" w:afterAutospacing="0"/>
              <w:ind w:left="162" w:hanging="180"/>
              <w:rPr>
                <w:rFonts w:ascii="Arial" w:hAnsi="Arial" w:cs="Arial"/>
                <w:sz w:val="20"/>
                <w:szCs w:val="20"/>
              </w:rPr>
            </w:pPr>
            <w:r w:rsidRPr="00137F68">
              <w:rPr>
                <w:rFonts w:ascii="Arial" w:hAnsi="Arial" w:cs="Arial"/>
                <w:b/>
                <w:sz w:val="20"/>
                <w:szCs w:val="20"/>
              </w:rPr>
              <w:t>Using an EHR system in my practice would result in…</w:t>
            </w:r>
          </w:p>
        </w:tc>
        <w:tc>
          <w:tcPr>
            <w:tcW w:w="1035" w:type="dxa"/>
            <w:gridSpan w:val="2"/>
            <w:tcBorders>
              <w:top w:val="single" w:sz="12" w:space="0" w:color="auto"/>
              <w:bottom w:val="single" w:sz="4" w:space="0" w:color="auto"/>
            </w:tcBorders>
            <w:shd w:val="clear" w:color="auto" w:fill="4F6228" w:themeFill="accent3" w:themeFillShade="80"/>
            <w:vAlign w:val="center"/>
          </w:tcPr>
          <w:p w:rsidR="00C542E5" w:rsidRPr="00137F68" w:rsidRDefault="00C542E5"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Strongly Disagree</w:t>
            </w:r>
          </w:p>
        </w:tc>
        <w:tc>
          <w:tcPr>
            <w:tcW w:w="1225" w:type="dxa"/>
            <w:gridSpan w:val="2"/>
            <w:tcBorders>
              <w:top w:val="single" w:sz="12" w:space="0" w:color="auto"/>
              <w:bottom w:val="single" w:sz="4" w:space="0" w:color="auto"/>
            </w:tcBorders>
            <w:shd w:val="clear" w:color="auto" w:fill="4F6228" w:themeFill="accent3" w:themeFillShade="80"/>
            <w:vAlign w:val="center"/>
          </w:tcPr>
          <w:p w:rsidR="00C542E5" w:rsidRPr="00137F68" w:rsidRDefault="00C542E5"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Somewhat Disagree</w:t>
            </w:r>
          </w:p>
        </w:tc>
        <w:tc>
          <w:tcPr>
            <w:tcW w:w="1265" w:type="dxa"/>
            <w:gridSpan w:val="2"/>
            <w:tcBorders>
              <w:top w:val="single" w:sz="12" w:space="0" w:color="auto"/>
              <w:bottom w:val="single" w:sz="4" w:space="0" w:color="auto"/>
            </w:tcBorders>
            <w:shd w:val="clear" w:color="auto" w:fill="4F6228" w:themeFill="accent3" w:themeFillShade="80"/>
            <w:vAlign w:val="center"/>
          </w:tcPr>
          <w:p w:rsidR="00C542E5" w:rsidRPr="00137F68" w:rsidRDefault="00C542E5"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Somewhat</w:t>
            </w:r>
          </w:p>
          <w:p w:rsidR="00C542E5" w:rsidRPr="00137F68" w:rsidRDefault="00C542E5"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Agree</w:t>
            </w:r>
          </w:p>
        </w:tc>
        <w:tc>
          <w:tcPr>
            <w:tcW w:w="1034" w:type="dxa"/>
            <w:tcBorders>
              <w:top w:val="single" w:sz="12" w:space="0" w:color="auto"/>
              <w:bottom w:val="single" w:sz="4" w:space="0" w:color="auto"/>
            </w:tcBorders>
            <w:shd w:val="clear" w:color="auto" w:fill="4F6228" w:themeFill="accent3" w:themeFillShade="80"/>
            <w:vAlign w:val="center"/>
          </w:tcPr>
          <w:p w:rsidR="00C542E5" w:rsidRPr="00137F68" w:rsidRDefault="00C542E5"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Strongly</w:t>
            </w:r>
          </w:p>
          <w:p w:rsidR="00C542E5" w:rsidRPr="00137F68" w:rsidRDefault="00C542E5" w:rsidP="00C542E5">
            <w:pPr>
              <w:pStyle w:val="NormalWeb"/>
              <w:tabs>
                <w:tab w:val="left" w:pos="360"/>
              </w:tabs>
              <w:spacing w:before="40" w:beforeAutospacing="0" w:after="40" w:afterAutospacing="0"/>
              <w:jc w:val="center"/>
              <w:rPr>
                <w:rFonts w:ascii="Arial" w:hAnsi="Arial" w:cs="Arial"/>
                <w:b/>
                <w:color w:val="FFFFFF"/>
                <w:sz w:val="20"/>
                <w:szCs w:val="20"/>
              </w:rPr>
            </w:pPr>
            <w:r w:rsidRPr="00137F68">
              <w:rPr>
                <w:rFonts w:ascii="Arial" w:hAnsi="Arial" w:cs="Arial"/>
                <w:b/>
                <w:color w:val="FFFFFF"/>
                <w:sz w:val="20"/>
                <w:szCs w:val="20"/>
              </w:rPr>
              <w:t>Agree</w:t>
            </w:r>
          </w:p>
        </w:tc>
      </w:tr>
      <w:tr w:rsidR="00C542E5" w:rsidRPr="00137F68" w:rsidTr="00F663BE">
        <w:trPr>
          <w:gridAfter w:val="1"/>
          <w:wAfter w:w="75" w:type="dxa"/>
          <w:trHeight w:val="463"/>
        </w:trPr>
        <w:tc>
          <w:tcPr>
            <w:tcW w:w="6413"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tabs>
                <w:tab w:val="left" w:pos="507"/>
              </w:tabs>
              <w:autoSpaceDE w:val="0"/>
              <w:autoSpaceDN w:val="0"/>
              <w:adjustRightInd w:val="0"/>
              <w:spacing w:after="0" w:line="240" w:lineRule="auto"/>
              <w:ind w:left="702" w:hanging="360"/>
              <w:rPr>
                <w:rFonts w:ascii="Arial" w:hAnsi="Arial" w:cs="Arial"/>
                <w:b/>
                <w:sz w:val="20"/>
                <w:szCs w:val="20"/>
              </w:rPr>
            </w:pPr>
            <w:r w:rsidRPr="00137F68">
              <w:rPr>
                <w:rFonts w:ascii="Arial" w:hAnsi="Arial" w:cs="Arial"/>
                <w:b/>
                <w:sz w:val="20"/>
                <w:szCs w:val="20"/>
              </w:rPr>
              <w:t>6a. Being alerted to more potential medication errors.</w:t>
            </w:r>
          </w:p>
        </w:tc>
        <w:tc>
          <w:tcPr>
            <w:tcW w:w="103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347"/>
        </w:trPr>
        <w:tc>
          <w:tcPr>
            <w:tcW w:w="6413" w:type="dxa"/>
            <w:tcBorders>
              <w:top w:val="single" w:sz="4" w:space="0" w:color="auto"/>
              <w:bottom w:val="single" w:sz="4" w:space="0" w:color="auto"/>
            </w:tcBorders>
            <w:shd w:val="clear" w:color="auto" w:fill="auto"/>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6b. Being alerted to more critical lab values.</w:t>
            </w:r>
          </w:p>
        </w:tc>
        <w:tc>
          <w:tcPr>
            <w:tcW w:w="103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606"/>
        </w:trPr>
        <w:tc>
          <w:tcPr>
            <w:tcW w:w="6413"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6c. Providing better preventive care (e.g., vaccine, cancer screening).</w:t>
            </w:r>
          </w:p>
        </w:tc>
        <w:tc>
          <w:tcPr>
            <w:tcW w:w="103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606"/>
        </w:trPr>
        <w:tc>
          <w:tcPr>
            <w:tcW w:w="6413" w:type="dxa"/>
            <w:tcBorders>
              <w:top w:val="single" w:sz="4" w:space="0" w:color="auto"/>
              <w:bottom w:val="single" w:sz="4" w:space="0" w:color="auto"/>
            </w:tcBorders>
            <w:shd w:val="clear" w:color="auto" w:fill="auto"/>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6d. Providing care that meets clinical guidelines for patients with chronic conditions based on clinical guidelines.</w:t>
            </w:r>
          </w:p>
        </w:tc>
        <w:tc>
          <w:tcPr>
            <w:tcW w:w="103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417"/>
        </w:trPr>
        <w:tc>
          <w:tcPr>
            <w:tcW w:w="6413"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6e. Ordering needed lab tests (such as HbA1c or LDL).</w:t>
            </w:r>
          </w:p>
        </w:tc>
        <w:tc>
          <w:tcPr>
            <w:tcW w:w="103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332"/>
        </w:trPr>
        <w:tc>
          <w:tcPr>
            <w:tcW w:w="6413" w:type="dxa"/>
            <w:tcBorders>
              <w:top w:val="single" w:sz="4" w:space="0" w:color="auto"/>
              <w:bottom w:val="single" w:sz="4" w:space="0" w:color="auto"/>
            </w:tcBorders>
            <w:shd w:val="clear" w:color="auto" w:fill="auto"/>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6f. Ordering fewer tests due to better availability of lab results.</w:t>
            </w:r>
          </w:p>
        </w:tc>
        <w:tc>
          <w:tcPr>
            <w:tcW w:w="103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376"/>
        </w:trPr>
        <w:tc>
          <w:tcPr>
            <w:tcW w:w="6413"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6g. Prescribing more on-formulary drugs rather than off-formulary drugs.</w:t>
            </w:r>
          </w:p>
        </w:tc>
        <w:tc>
          <w:tcPr>
            <w:tcW w:w="103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606"/>
        </w:trPr>
        <w:tc>
          <w:tcPr>
            <w:tcW w:w="6413" w:type="dxa"/>
            <w:tcBorders>
              <w:top w:val="single" w:sz="4" w:space="0" w:color="auto"/>
              <w:bottom w:val="single" w:sz="4" w:space="0" w:color="auto"/>
            </w:tcBorders>
            <w:shd w:val="clear" w:color="auto" w:fill="auto"/>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6h. Using tools available in the EHR (e.g., trending, web-based tools, risk assessments) to enhance patient care.</w:t>
            </w:r>
          </w:p>
        </w:tc>
        <w:tc>
          <w:tcPr>
            <w:tcW w:w="103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376"/>
        </w:trPr>
        <w:tc>
          <w:tcPr>
            <w:tcW w:w="6413"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6i. Communicating more directly with a patient via email or secure messaging.</w:t>
            </w:r>
          </w:p>
        </w:tc>
        <w:tc>
          <w:tcPr>
            <w:tcW w:w="103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D6E3BC" w:themeFill="accent3" w:themeFillTint="66"/>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r w:rsidR="00C542E5" w:rsidRPr="00137F68" w:rsidTr="00F663BE">
        <w:trPr>
          <w:gridAfter w:val="1"/>
          <w:wAfter w:w="75" w:type="dxa"/>
          <w:trHeight w:val="339"/>
        </w:trPr>
        <w:tc>
          <w:tcPr>
            <w:tcW w:w="6413" w:type="dxa"/>
            <w:tcBorders>
              <w:top w:val="single" w:sz="4" w:space="0" w:color="auto"/>
              <w:bottom w:val="single" w:sz="4" w:space="0" w:color="auto"/>
            </w:tcBorders>
            <w:shd w:val="clear" w:color="auto" w:fill="auto"/>
            <w:vAlign w:val="center"/>
          </w:tcPr>
          <w:p w:rsidR="00C542E5" w:rsidRPr="00137F68" w:rsidRDefault="00C542E5" w:rsidP="00C542E5">
            <w:pPr>
              <w:pStyle w:val="NormalWeb"/>
              <w:spacing w:before="0" w:beforeAutospacing="0" w:after="0" w:afterAutospacing="0"/>
              <w:ind w:left="702" w:hanging="360"/>
              <w:rPr>
                <w:rFonts w:ascii="Arial" w:hAnsi="Arial" w:cs="Arial"/>
                <w:b/>
                <w:sz w:val="20"/>
                <w:szCs w:val="20"/>
              </w:rPr>
            </w:pPr>
            <w:r w:rsidRPr="00137F68">
              <w:rPr>
                <w:rFonts w:ascii="Arial" w:hAnsi="Arial" w:cs="Arial"/>
                <w:b/>
                <w:sz w:val="20"/>
                <w:szCs w:val="20"/>
              </w:rPr>
              <w:t>6j. Accessing a patient’s chart electronically to work remotely (e.g., from home).</w:t>
            </w:r>
          </w:p>
        </w:tc>
        <w:tc>
          <w:tcPr>
            <w:tcW w:w="103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1□</w:t>
            </w:r>
          </w:p>
        </w:tc>
        <w:tc>
          <w:tcPr>
            <w:tcW w:w="122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2□</w:t>
            </w:r>
          </w:p>
        </w:tc>
        <w:tc>
          <w:tcPr>
            <w:tcW w:w="1265" w:type="dxa"/>
            <w:gridSpan w:val="2"/>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3□</w:t>
            </w:r>
          </w:p>
        </w:tc>
        <w:tc>
          <w:tcPr>
            <w:tcW w:w="1034" w:type="dxa"/>
            <w:tcBorders>
              <w:top w:val="single" w:sz="4" w:space="0" w:color="auto"/>
              <w:bottom w:val="single" w:sz="4" w:space="0" w:color="auto"/>
            </w:tcBorders>
            <w:shd w:val="clear" w:color="auto" w:fill="auto"/>
            <w:vAlign w:val="center"/>
          </w:tcPr>
          <w:p w:rsidR="00C542E5" w:rsidRPr="00137F68" w:rsidRDefault="00C542E5" w:rsidP="00C542E5">
            <w:pPr>
              <w:pStyle w:val="NormalWeb"/>
              <w:tabs>
                <w:tab w:val="left" w:pos="360"/>
              </w:tabs>
              <w:spacing w:before="0" w:beforeAutospacing="0" w:after="0" w:afterAutospacing="0"/>
              <w:jc w:val="center"/>
              <w:rPr>
                <w:rFonts w:ascii="Arial" w:hAnsi="Arial" w:cs="Arial"/>
                <w:sz w:val="20"/>
                <w:szCs w:val="20"/>
              </w:rPr>
            </w:pPr>
            <w:r w:rsidRPr="00137F68">
              <w:rPr>
                <w:rFonts w:ascii="Arial" w:hAnsi="Arial" w:cs="Arial"/>
                <w:sz w:val="20"/>
                <w:szCs w:val="20"/>
              </w:rPr>
              <w:t>4□</w:t>
            </w:r>
          </w:p>
        </w:tc>
      </w:tr>
    </w:tbl>
    <w:p w:rsidR="00C542E5" w:rsidRPr="00C542E5" w:rsidRDefault="00C542E5" w:rsidP="00391AC4">
      <w:pPr>
        <w:pStyle w:val="NormalWeb"/>
        <w:spacing w:before="0" w:beforeAutospacing="0" w:after="0" w:afterAutospacing="0"/>
        <w:ind w:left="360"/>
        <w:rPr>
          <w:rFonts w:ascii="Arial" w:hAnsi="Arial" w:cs="Arial"/>
          <w:b/>
          <w:sz w:val="12"/>
          <w:szCs w:val="20"/>
        </w:rPr>
      </w:pPr>
    </w:p>
    <w:tbl>
      <w:tblPr>
        <w:tblW w:w="11027"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601"/>
        <w:gridCol w:w="1049"/>
        <w:gridCol w:w="1183"/>
        <w:gridCol w:w="1114"/>
        <w:gridCol w:w="1080"/>
      </w:tblGrid>
      <w:tr w:rsidR="00391AC4" w:rsidRPr="0036681B" w:rsidTr="00C542E5">
        <w:trPr>
          <w:trHeight w:val="449"/>
          <w:tblHeader/>
        </w:trPr>
        <w:tc>
          <w:tcPr>
            <w:tcW w:w="6601" w:type="dxa"/>
            <w:tcBorders>
              <w:bottom w:val="single" w:sz="4" w:space="0" w:color="auto"/>
            </w:tcBorders>
            <w:vAlign w:val="center"/>
          </w:tcPr>
          <w:p w:rsidR="00391AC4" w:rsidRDefault="00391AC4" w:rsidP="00C542E5">
            <w:pPr>
              <w:pStyle w:val="NormalWeb"/>
              <w:numPr>
                <w:ilvl w:val="0"/>
                <w:numId w:val="43"/>
              </w:numPr>
              <w:spacing w:before="0" w:beforeAutospacing="0" w:after="0" w:afterAutospacing="0"/>
              <w:ind w:left="162" w:hanging="180"/>
              <w:rPr>
                <w:rFonts w:ascii="Arial" w:hAnsi="Arial" w:cs="Arial"/>
                <w:b/>
                <w:sz w:val="20"/>
                <w:szCs w:val="20"/>
              </w:rPr>
            </w:pPr>
            <w:r w:rsidRPr="001D01C3">
              <w:rPr>
                <w:rFonts w:ascii="Arial" w:hAnsi="Arial" w:cs="Arial"/>
                <w:b/>
                <w:sz w:val="20"/>
                <w:szCs w:val="20"/>
              </w:rPr>
              <w:t xml:space="preserve">Please indicate </w:t>
            </w:r>
            <w:r>
              <w:rPr>
                <w:rFonts w:ascii="Arial" w:hAnsi="Arial" w:cs="Arial"/>
                <w:b/>
                <w:sz w:val="20"/>
                <w:szCs w:val="20"/>
              </w:rPr>
              <w:t xml:space="preserve">how important the following features are to include in an EHR system.  </w:t>
            </w:r>
          </w:p>
          <w:p w:rsidR="00391AC4" w:rsidRDefault="00391AC4" w:rsidP="00C542E5">
            <w:pPr>
              <w:pStyle w:val="NormalWeb"/>
              <w:spacing w:before="0" w:beforeAutospacing="0" w:after="0" w:afterAutospacing="0"/>
              <w:ind w:left="162" w:hanging="180"/>
              <w:rPr>
                <w:rFonts w:ascii="Arial" w:hAnsi="Arial" w:cs="Arial"/>
                <w:b/>
                <w:sz w:val="20"/>
                <w:szCs w:val="20"/>
              </w:rPr>
            </w:pPr>
          </w:p>
          <w:p w:rsidR="00391AC4" w:rsidRDefault="00391AC4" w:rsidP="00C542E5">
            <w:pPr>
              <w:pStyle w:val="NormalWeb"/>
              <w:spacing w:before="0" w:beforeAutospacing="0" w:after="0" w:afterAutospacing="0"/>
              <w:ind w:left="162"/>
              <w:rPr>
                <w:rFonts w:ascii="Arial" w:hAnsi="Arial" w:cs="Arial"/>
                <w:sz w:val="18"/>
                <w:szCs w:val="18"/>
              </w:rPr>
            </w:pPr>
            <w:r>
              <w:rPr>
                <w:rFonts w:ascii="Arial" w:hAnsi="Arial" w:cs="Arial"/>
                <w:b/>
                <w:sz w:val="20"/>
                <w:szCs w:val="20"/>
              </w:rPr>
              <w:t xml:space="preserve">Also, in the far right column, select what you consider to be the 3 </w:t>
            </w:r>
            <w:r>
              <w:rPr>
                <w:rFonts w:ascii="Arial" w:hAnsi="Arial" w:cs="Arial"/>
                <w:b/>
                <w:sz w:val="20"/>
                <w:szCs w:val="20"/>
                <w:u w:val="single"/>
              </w:rPr>
              <w:t>MOST IMPORTANT FEATURES</w:t>
            </w:r>
            <w:r w:rsidRPr="00E13A13">
              <w:rPr>
                <w:rFonts w:ascii="Arial" w:hAnsi="Arial" w:cs="Arial"/>
                <w:b/>
                <w:sz w:val="20"/>
                <w:szCs w:val="20"/>
                <w:u w:val="single"/>
              </w:rPr>
              <w:t>.</w:t>
            </w:r>
          </w:p>
        </w:tc>
        <w:tc>
          <w:tcPr>
            <w:tcW w:w="1049" w:type="dxa"/>
            <w:tcBorders>
              <w:top w:val="single" w:sz="12" w:space="0" w:color="auto"/>
              <w:bottom w:val="single" w:sz="4" w:space="0" w:color="auto"/>
            </w:tcBorders>
            <w:shd w:val="clear" w:color="auto" w:fill="4F6228" w:themeFill="accent3" w:themeFillShade="80"/>
            <w:vAlign w:val="center"/>
          </w:tcPr>
          <w:p w:rsidR="00391AC4" w:rsidRPr="0036681B"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Very Important</w:t>
            </w:r>
          </w:p>
        </w:tc>
        <w:tc>
          <w:tcPr>
            <w:tcW w:w="1183" w:type="dxa"/>
            <w:tcBorders>
              <w:top w:val="single" w:sz="12" w:space="0" w:color="auto"/>
              <w:bottom w:val="single" w:sz="4" w:space="0" w:color="auto"/>
            </w:tcBorders>
            <w:shd w:val="clear" w:color="auto" w:fill="4F6228" w:themeFill="accent3" w:themeFillShade="80"/>
            <w:vAlign w:val="center"/>
          </w:tcPr>
          <w:p w:rsidR="00391AC4" w:rsidRPr="0036681B"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Important</w:t>
            </w:r>
          </w:p>
        </w:tc>
        <w:tc>
          <w:tcPr>
            <w:tcW w:w="1114" w:type="dxa"/>
            <w:tcBorders>
              <w:top w:val="single" w:sz="12" w:space="0" w:color="auto"/>
              <w:bottom w:val="single" w:sz="4" w:space="0" w:color="auto"/>
              <w:right w:val="single" w:sz="24" w:space="0" w:color="auto"/>
            </w:tcBorders>
            <w:shd w:val="clear" w:color="auto" w:fill="4F6228" w:themeFill="accent3" w:themeFillShade="80"/>
            <w:vAlign w:val="center"/>
          </w:tcPr>
          <w:p w:rsidR="00391AC4" w:rsidRPr="0036681B"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Not Important</w:t>
            </w:r>
          </w:p>
        </w:tc>
        <w:tc>
          <w:tcPr>
            <w:tcW w:w="1080" w:type="dxa"/>
            <w:tcBorders>
              <w:top w:val="single" w:sz="12" w:space="0" w:color="auto"/>
              <w:left w:val="single" w:sz="24" w:space="0" w:color="auto"/>
              <w:bottom w:val="single" w:sz="4" w:space="0" w:color="auto"/>
            </w:tcBorders>
            <w:shd w:val="clear" w:color="auto" w:fill="215868" w:themeFill="accent5" w:themeFillShade="80"/>
            <w:vAlign w:val="center"/>
          </w:tcPr>
          <w:p w:rsidR="00391AC4"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Important Features</w:t>
            </w:r>
          </w:p>
          <w:p w:rsidR="00391AC4"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(Max of 3)</w:t>
            </w:r>
          </w:p>
        </w:tc>
      </w:tr>
      <w:tr w:rsidR="00391AC4" w:rsidRPr="0036681B" w:rsidTr="00C542E5">
        <w:trPr>
          <w:trHeight w:val="320"/>
        </w:trPr>
        <w:tc>
          <w:tcPr>
            <w:tcW w:w="6601" w:type="dxa"/>
            <w:tcBorders>
              <w:top w:val="single" w:sz="4" w:space="0" w:color="auto"/>
              <w:bottom w:val="single" w:sz="4" w:space="0" w:color="auto"/>
            </w:tcBorders>
            <w:shd w:val="clear" w:color="auto" w:fill="D6E3BC" w:themeFill="accent3" w:themeFillTint="66"/>
            <w:vAlign w:val="center"/>
          </w:tcPr>
          <w:p w:rsidR="00391AC4" w:rsidRPr="005043A5"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7a. Electronic billing</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340"/>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7b. Recording a patient problem list</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359"/>
        </w:trPr>
        <w:tc>
          <w:tcPr>
            <w:tcW w:w="6601"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7c. Recording c</w:t>
            </w:r>
            <w:r w:rsidRPr="005043A5">
              <w:rPr>
                <w:rFonts w:ascii="Arial" w:hAnsi="Arial" w:cs="Arial"/>
                <w:b/>
                <w:sz w:val="20"/>
                <w:szCs w:val="20"/>
              </w:rPr>
              <w:t>linical notes</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436"/>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7d. Availability of the patient’s medication and allergy lists</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574"/>
        </w:trPr>
        <w:tc>
          <w:tcPr>
            <w:tcW w:w="6601"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rPr>
              <w:t>7e. Ordering prescriptions electronically (</w:t>
            </w:r>
            <w:r w:rsidRPr="00D33C2C">
              <w:rPr>
                <w:rFonts w:ascii="Arial" w:hAnsi="Arial" w:cs="Arial"/>
                <w:b/>
                <w:sz w:val="20"/>
                <w:szCs w:val="20"/>
              </w:rPr>
              <w:t>sending a prescription directly to a pharmacy at the point-of-care</w:t>
            </w:r>
            <w:r w:rsidRPr="005043A5">
              <w:rPr>
                <w:rFonts w:ascii="Arial" w:hAnsi="Arial" w:cs="Arial"/>
                <w:b/>
                <w:sz w:val="20"/>
                <w:szCs w:val="20"/>
              </w:rPr>
              <w:t>)</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3D61FB">
        <w:trPr>
          <w:trHeight w:val="557"/>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rPr>
            </w:pPr>
            <w:r>
              <w:rPr>
                <w:rFonts w:ascii="Arial" w:hAnsi="Arial" w:cs="Arial"/>
                <w:b/>
                <w:sz w:val="20"/>
              </w:rPr>
              <w:t>7f. Clinical decision support (e.g., alerts for drug interactions or contraindications)</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660"/>
        </w:trPr>
        <w:tc>
          <w:tcPr>
            <w:tcW w:w="6601"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7g. Providing reminders for guideline-based interventions or screening tests</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359"/>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rPr>
              <w:t>7h. Ordering lab tests electronically at point-of-care</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3D61FB">
        <w:trPr>
          <w:trHeight w:val="548"/>
        </w:trPr>
        <w:tc>
          <w:tcPr>
            <w:tcW w:w="6601"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7i. Providing standard order sets related to a particular condition or procedure</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377"/>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rPr>
              <w:t>7j. Viewing lab results</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329"/>
        </w:trPr>
        <w:tc>
          <w:tcPr>
            <w:tcW w:w="6601"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702" w:right="-61" w:hanging="360"/>
              <w:rPr>
                <w:rFonts w:ascii="Arial" w:hAnsi="Arial" w:cs="Arial"/>
                <w:b/>
                <w:sz w:val="20"/>
              </w:rPr>
            </w:pPr>
            <w:r>
              <w:rPr>
                <w:rFonts w:ascii="Arial" w:hAnsi="Arial" w:cs="Arial"/>
                <w:b/>
                <w:sz w:val="20"/>
              </w:rPr>
              <w:t>7k. Viewing imaging reports</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359"/>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7l. Viewing data on quality of care measures</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190"/>
        </w:trPr>
        <w:tc>
          <w:tcPr>
            <w:tcW w:w="6601"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7m. Exchanging patient clinical summaries with other physicians</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3D61FB">
        <w:trPr>
          <w:trHeight w:val="260"/>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7n. Public health reporting</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3D61FB">
        <w:trPr>
          <w:trHeight w:val="233"/>
        </w:trPr>
        <w:tc>
          <w:tcPr>
            <w:tcW w:w="6601" w:type="dxa"/>
            <w:tcBorders>
              <w:top w:val="single" w:sz="4" w:space="0" w:color="auto"/>
              <w:bottom w:val="single" w:sz="4" w:space="0" w:color="auto"/>
            </w:tcBorders>
            <w:shd w:val="clear" w:color="auto" w:fill="D6E3BC" w:themeFill="accent3" w:themeFillTint="66"/>
            <w:vAlign w:val="center"/>
          </w:tcPr>
          <w:p w:rsidR="00391AC4" w:rsidRPr="005043A5"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7o. Providing patients with clinical summaries for each visit</w:t>
            </w:r>
          </w:p>
        </w:tc>
        <w:tc>
          <w:tcPr>
            <w:tcW w:w="1049"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r w:rsidR="00391AC4" w:rsidRPr="0036681B" w:rsidTr="00C542E5">
        <w:trPr>
          <w:trHeight w:val="78"/>
        </w:trPr>
        <w:tc>
          <w:tcPr>
            <w:tcW w:w="6601"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702" w:right="-61" w:hanging="360"/>
              <w:rPr>
                <w:rFonts w:ascii="Arial" w:hAnsi="Arial" w:cs="Arial"/>
                <w:b/>
                <w:sz w:val="20"/>
                <w:szCs w:val="20"/>
              </w:rPr>
            </w:pPr>
            <w:r>
              <w:rPr>
                <w:rFonts w:ascii="Arial" w:hAnsi="Arial" w:cs="Arial"/>
                <w:b/>
                <w:sz w:val="20"/>
                <w:szCs w:val="20"/>
              </w:rPr>
              <w:t>7p. Exchanging s</w:t>
            </w:r>
            <w:r w:rsidRPr="005043A5">
              <w:rPr>
                <w:rFonts w:ascii="Arial" w:hAnsi="Arial" w:cs="Arial"/>
                <w:b/>
                <w:sz w:val="20"/>
                <w:szCs w:val="20"/>
              </w:rPr>
              <w:t>ecure messag</w:t>
            </w:r>
            <w:r>
              <w:rPr>
                <w:rFonts w:ascii="Arial" w:hAnsi="Arial" w:cs="Arial"/>
                <w:b/>
                <w:sz w:val="20"/>
                <w:szCs w:val="20"/>
              </w:rPr>
              <w:t>es</w:t>
            </w:r>
            <w:r w:rsidRPr="005043A5">
              <w:rPr>
                <w:rFonts w:ascii="Arial" w:hAnsi="Arial" w:cs="Arial"/>
                <w:b/>
                <w:sz w:val="20"/>
                <w:szCs w:val="20"/>
              </w:rPr>
              <w:t xml:space="preserve"> with patients</w:t>
            </w:r>
          </w:p>
        </w:tc>
        <w:tc>
          <w:tcPr>
            <w:tcW w:w="1049"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83" w:type="dxa"/>
            <w:tcBorders>
              <w:top w:val="single" w:sz="4" w:space="0" w:color="auto"/>
              <w:bottom w:val="single" w:sz="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14" w:type="dxa"/>
            <w:tcBorders>
              <w:top w:val="single" w:sz="4" w:space="0" w:color="auto"/>
              <w:bottom w:val="single" w:sz="4" w:space="0" w:color="auto"/>
              <w:right w:val="single" w:sz="24" w:space="0" w:color="auto"/>
            </w:tcBorders>
            <w:shd w:val="clear" w:color="auto" w:fill="auto"/>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left w:val="single" w:sz="24" w:space="0" w:color="auto"/>
              <w:bottom w:val="single" w:sz="4" w:space="0" w:color="auto"/>
            </w:tcBorders>
            <w:shd w:val="clear" w:color="auto" w:fill="B6DDE8" w:themeFill="accent5" w:themeFillTint="66"/>
            <w:vAlign w:val="center"/>
          </w:tcPr>
          <w:p w:rsidR="00391AC4" w:rsidRPr="00BB7E2B" w:rsidRDefault="00391AC4" w:rsidP="00C542E5">
            <w:pPr>
              <w:pStyle w:val="NormalWeb"/>
              <w:tabs>
                <w:tab w:val="left" w:pos="360"/>
              </w:tabs>
              <w:spacing w:before="0" w:beforeAutospacing="0" w:after="0" w:afterAutospacing="0"/>
              <w:jc w:val="center"/>
              <w:rPr>
                <w:rFonts w:ascii="Arial" w:hAnsi="Arial" w:cs="Arial"/>
                <w:sz w:val="32"/>
                <w:szCs w:val="32"/>
              </w:rPr>
            </w:pPr>
            <w:r w:rsidRPr="00BB7E2B">
              <w:rPr>
                <w:rFonts w:ascii="Arial" w:hAnsi="Arial" w:cs="Arial"/>
                <w:sz w:val="32"/>
                <w:szCs w:val="32"/>
              </w:rPr>
              <w:t>□</w:t>
            </w:r>
          </w:p>
        </w:tc>
      </w:tr>
    </w:tbl>
    <w:p w:rsidR="00391AC4" w:rsidRDefault="00391AC4" w:rsidP="00391AC4">
      <w:pPr>
        <w:spacing w:after="0" w:line="240" w:lineRule="auto"/>
        <w:rPr>
          <w:rFonts w:ascii="Arial" w:hAnsi="Arial" w:cs="Arial"/>
          <w:b/>
          <w:sz w:val="20"/>
          <w:szCs w:val="20"/>
        </w:rPr>
        <w:sectPr w:rsidR="00391AC4" w:rsidSect="00256188">
          <w:type w:val="continuous"/>
          <w:pgSz w:w="12240" w:h="15840"/>
          <w:pgMar w:top="179" w:right="720" w:bottom="540" w:left="720" w:header="270" w:footer="330" w:gutter="0"/>
          <w:cols w:space="720"/>
          <w:titlePg/>
          <w:docGrid w:linePitch="360"/>
        </w:sectPr>
      </w:pPr>
    </w:p>
    <w:p w:rsidR="00391AC4" w:rsidRPr="009D48DC" w:rsidRDefault="00391AC4" w:rsidP="00391AC4">
      <w:pPr>
        <w:spacing w:after="0" w:line="240" w:lineRule="auto"/>
        <w:rPr>
          <w:rFonts w:ascii="Arial" w:hAnsi="Arial" w:cs="Arial"/>
          <w:b/>
          <w:sz w:val="20"/>
          <w:szCs w:val="20"/>
        </w:rPr>
        <w:sectPr w:rsidR="00391AC4" w:rsidRPr="009D48DC" w:rsidSect="00F663BE">
          <w:type w:val="continuous"/>
          <w:pgSz w:w="12240" w:h="15840"/>
          <w:pgMar w:top="315" w:right="720" w:bottom="540" w:left="720" w:header="270" w:footer="330" w:gutter="0"/>
          <w:cols w:space="720"/>
          <w:titlePg/>
          <w:docGrid w:linePitch="360"/>
        </w:sectPr>
      </w:pPr>
    </w:p>
    <w:tbl>
      <w:tblPr>
        <w:tblW w:w="10898"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670"/>
        <w:gridCol w:w="1352"/>
        <w:gridCol w:w="1352"/>
        <w:gridCol w:w="1262"/>
        <w:gridCol w:w="1262"/>
      </w:tblGrid>
      <w:tr w:rsidR="00391AC4" w:rsidRPr="0036681B" w:rsidTr="00C542E5">
        <w:trPr>
          <w:trHeight w:val="442"/>
          <w:tblHeader/>
        </w:trPr>
        <w:tc>
          <w:tcPr>
            <w:tcW w:w="5670" w:type="dxa"/>
            <w:tcBorders>
              <w:bottom w:val="single" w:sz="4" w:space="0" w:color="auto"/>
            </w:tcBorders>
            <w:vAlign w:val="center"/>
          </w:tcPr>
          <w:p w:rsidR="00391AC4" w:rsidRDefault="00391AC4" w:rsidP="00C542E5">
            <w:pPr>
              <w:pStyle w:val="NormalWeb"/>
              <w:numPr>
                <w:ilvl w:val="0"/>
                <w:numId w:val="43"/>
              </w:numPr>
              <w:spacing w:before="0" w:beforeAutospacing="0" w:after="0" w:afterAutospacing="0"/>
              <w:ind w:left="252" w:hanging="180"/>
              <w:rPr>
                <w:rFonts w:ascii="Arial" w:hAnsi="Arial" w:cs="Arial"/>
                <w:sz w:val="18"/>
                <w:szCs w:val="18"/>
              </w:rPr>
            </w:pPr>
            <w:r>
              <w:rPr>
                <w:rFonts w:ascii="Arial" w:hAnsi="Arial" w:cs="Arial"/>
                <w:b/>
                <w:sz w:val="20"/>
                <w:szCs w:val="20"/>
              </w:rPr>
              <w:lastRenderedPageBreak/>
              <w:t>Are you familiar with the following:</w:t>
            </w:r>
          </w:p>
        </w:tc>
        <w:tc>
          <w:tcPr>
            <w:tcW w:w="1352" w:type="dxa"/>
            <w:tcBorders>
              <w:top w:val="single" w:sz="12" w:space="0" w:color="auto"/>
              <w:bottom w:val="single" w:sz="4" w:space="0" w:color="auto"/>
            </w:tcBorders>
            <w:shd w:val="clear" w:color="auto" w:fill="4F6228" w:themeFill="accent3" w:themeFillShade="80"/>
            <w:vAlign w:val="center"/>
          </w:tcPr>
          <w:p w:rsidR="00391AC4" w:rsidRPr="0036681B"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Not familiar</w:t>
            </w:r>
          </w:p>
        </w:tc>
        <w:tc>
          <w:tcPr>
            <w:tcW w:w="1352" w:type="dxa"/>
            <w:tcBorders>
              <w:top w:val="single" w:sz="12" w:space="0" w:color="auto"/>
              <w:bottom w:val="single" w:sz="4" w:space="0" w:color="auto"/>
            </w:tcBorders>
            <w:shd w:val="clear" w:color="auto" w:fill="4F6228" w:themeFill="accent3" w:themeFillShade="80"/>
            <w:vAlign w:val="center"/>
          </w:tcPr>
          <w:p w:rsidR="00391AC4"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Familiar, but do not participate</w:t>
            </w:r>
          </w:p>
        </w:tc>
        <w:tc>
          <w:tcPr>
            <w:tcW w:w="1262" w:type="dxa"/>
            <w:tcBorders>
              <w:top w:val="single" w:sz="12" w:space="0" w:color="auto"/>
              <w:bottom w:val="single" w:sz="4" w:space="0" w:color="auto"/>
            </w:tcBorders>
            <w:shd w:val="clear" w:color="auto" w:fill="4F6228" w:themeFill="accent3" w:themeFillShade="80"/>
          </w:tcPr>
          <w:p w:rsidR="00391AC4"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Familiar and plan to participate</w:t>
            </w:r>
          </w:p>
        </w:tc>
        <w:tc>
          <w:tcPr>
            <w:tcW w:w="1262" w:type="dxa"/>
            <w:tcBorders>
              <w:top w:val="single" w:sz="12" w:space="0" w:color="auto"/>
              <w:bottom w:val="single" w:sz="4" w:space="0" w:color="auto"/>
            </w:tcBorders>
            <w:shd w:val="clear" w:color="auto" w:fill="4F6228" w:themeFill="accent3" w:themeFillShade="80"/>
            <w:vAlign w:val="center"/>
          </w:tcPr>
          <w:p w:rsidR="00391AC4" w:rsidRDefault="00391AC4" w:rsidP="00C542E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Participate in program</w:t>
            </w:r>
          </w:p>
        </w:tc>
      </w:tr>
      <w:tr w:rsidR="00391AC4" w:rsidRPr="0036681B" w:rsidTr="00C542E5">
        <w:trPr>
          <w:trHeight w:val="271"/>
        </w:trPr>
        <w:tc>
          <w:tcPr>
            <w:tcW w:w="5670"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8</w:t>
            </w:r>
            <w:r w:rsidRPr="001E6711">
              <w:rPr>
                <w:rFonts w:ascii="Arial" w:hAnsi="Arial" w:cs="Arial"/>
                <w:b/>
                <w:sz w:val="20"/>
                <w:szCs w:val="20"/>
              </w:rPr>
              <w:t xml:space="preserve">a. </w:t>
            </w:r>
            <w:r>
              <w:rPr>
                <w:rFonts w:ascii="Arial" w:hAnsi="Arial" w:cs="Arial"/>
                <w:sz w:val="20"/>
                <w:szCs w:val="20"/>
              </w:rPr>
              <w:t>I</w:t>
            </w:r>
            <w:r w:rsidRPr="001E6711">
              <w:rPr>
                <w:rFonts w:ascii="Arial" w:hAnsi="Arial" w:cs="Arial"/>
                <w:sz w:val="20"/>
                <w:szCs w:val="20"/>
              </w:rPr>
              <w:t xml:space="preserve">ncentive payments for the </w:t>
            </w:r>
            <w:r w:rsidRPr="001E6711">
              <w:rPr>
                <w:rFonts w:ascii="Arial" w:hAnsi="Arial" w:cs="Arial"/>
                <w:i/>
                <w:sz w:val="20"/>
                <w:szCs w:val="20"/>
              </w:rPr>
              <w:t>meaningful use</w:t>
            </w:r>
            <w:r w:rsidRPr="001E6711">
              <w:rPr>
                <w:rFonts w:ascii="Arial" w:hAnsi="Arial" w:cs="Arial"/>
                <w:sz w:val="20"/>
                <w:szCs w:val="20"/>
              </w:rPr>
              <w:t xml:space="preserve"> of EHRs for Medicare physicians?</w:t>
            </w:r>
          </w:p>
        </w:tc>
        <w:tc>
          <w:tcPr>
            <w:tcW w:w="1352" w:type="dxa"/>
            <w:tcBorders>
              <w:top w:val="single" w:sz="4" w:space="0" w:color="auto"/>
              <w:bottom w:val="single" w:sz="4" w:space="0" w:color="auto"/>
            </w:tcBorders>
            <w:shd w:val="clear" w:color="auto" w:fill="D6E3BC" w:themeFill="accent3" w:themeFillTint="66"/>
            <w:vAlign w:val="center"/>
          </w:tcPr>
          <w:p w:rsidR="00391AC4" w:rsidRPr="00C33669"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352" w:type="dxa"/>
            <w:tcBorders>
              <w:top w:val="single" w:sz="4" w:space="0" w:color="auto"/>
              <w:bottom w:val="single" w:sz="4" w:space="0" w:color="auto"/>
            </w:tcBorders>
            <w:shd w:val="clear" w:color="auto" w:fill="D6E3BC" w:themeFill="accent3" w:themeFillTint="66"/>
            <w:vAlign w:val="center"/>
          </w:tcPr>
          <w:p w:rsidR="00391AC4" w:rsidRPr="00C33669"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62" w:type="dxa"/>
            <w:tcBorders>
              <w:top w:val="single" w:sz="4" w:space="0" w:color="auto"/>
              <w:bottom w:val="single" w:sz="4" w:space="0" w:color="auto"/>
            </w:tcBorders>
            <w:shd w:val="clear" w:color="auto" w:fill="D6E3BC" w:themeFill="accent3" w:themeFillTint="66"/>
            <w:vAlign w:val="center"/>
          </w:tcPr>
          <w:p w:rsidR="00391AC4" w:rsidRPr="00C33669"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c>
          <w:tcPr>
            <w:tcW w:w="1262"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391AC4" w:rsidRPr="0036681B" w:rsidTr="00C542E5">
        <w:trPr>
          <w:trHeight w:val="245"/>
        </w:trPr>
        <w:tc>
          <w:tcPr>
            <w:tcW w:w="5670" w:type="dxa"/>
            <w:tcBorders>
              <w:top w:val="single" w:sz="4" w:space="0" w:color="auto"/>
              <w:bottom w:val="single" w:sz="4" w:space="0" w:color="auto"/>
            </w:tcBorders>
            <w:shd w:val="clear" w:color="auto" w:fill="auto"/>
            <w:vAlign w:val="center"/>
          </w:tcPr>
          <w:p w:rsidR="00391AC4" w:rsidRDefault="00391AC4" w:rsidP="00C542E5">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8</w:t>
            </w:r>
            <w:r w:rsidRPr="001E6711">
              <w:rPr>
                <w:rFonts w:ascii="Arial" w:hAnsi="Arial" w:cs="Arial"/>
                <w:b/>
                <w:sz w:val="20"/>
                <w:szCs w:val="20"/>
              </w:rPr>
              <w:t>b</w:t>
            </w:r>
            <w:r w:rsidRPr="001E6711">
              <w:rPr>
                <w:rFonts w:ascii="Arial" w:hAnsi="Arial" w:cs="Arial"/>
                <w:sz w:val="20"/>
                <w:szCs w:val="20"/>
              </w:rPr>
              <w:t xml:space="preserve">. </w:t>
            </w:r>
            <w:r>
              <w:rPr>
                <w:rFonts w:ascii="Arial" w:hAnsi="Arial" w:cs="Arial"/>
                <w:sz w:val="20"/>
                <w:szCs w:val="20"/>
              </w:rPr>
              <w:t>In</w:t>
            </w:r>
            <w:r w:rsidRPr="001E6711">
              <w:rPr>
                <w:rFonts w:ascii="Arial" w:hAnsi="Arial" w:cs="Arial"/>
                <w:sz w:val="20"/>
                <w:szCs w:val="20"/>
              </w:rPr>
              <w:t xml:space="preserve">centive payments for the </w:t>
            </w:r>
            <w:r w:rsidRPr="001E6711">
              <w:rPr>
                <w:rFonts w:ascii="Arial" w:hAnsi="Arial" w:cs="Arial"/>
                <w:i/>
                <w:sz w:val="20"/>
                <w:szCs w:val="20"/>
              </w:rPr>
              <w:t>meaningful use</w:t>
            </w:r>
            <w:r w:rsidRPr="001E6711">
              <w:rPr>
                <w:rFonts w:ascii="Arial" w:hAnsi="Arial" w:cs="Arial"/>
                <w:sz w:val="20"/>
                <w:szCs w:val="20"/>
              </w:rPr>
              <w:t xml:space="preserve"> of EHRs or Medicaid physicians?</w:t>
            </w:r>
          </w:p>
        </w:tc>
        <w:tc>
          <w:tcPr>
            <w:tcW w:w="1352" w:type="dxa"/>
            <w:tcBorders>
              <w:top w:val="single" w:sz="4" w:space="0" w:color="auto"/>
              <w:bottom w:val="single" w:sz="4" w:space="0" w:color="auto"/>
            </w:tcBorders>
            <w:shd w:val="clear" w:color="auto" w:fill="auto"/>
            <w:vAlign w:val="center"/>
          </w:tcPr>
          <w:p w:rsidR="00391AC4" w:rsidRPr="00C33669"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352" w:type="dxa"/>
            <w:tcBorders>
              <w:top w:val="single" w:sz="4" w:space="0" w:color="auto"/>
              <w:bottom w:val="single" w:sz="4" w:space="0" w:color="auto"/>
            </w:tcBorders>
            <w:shd w:val="clear" w:color="auto" w:fill="auto"/>
            <w:vAlign w:val="center"/>
          </w:tcPr>
          <w:p w:rsidR="00391AC4" w:rsidRPr="00C33669"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62" w:type="dxa"/>
            <w:tcBorders>
              <w:top w:val="single" w:sz="4" w:space="0" w:color="auto"/>
              <w:bottom w:val="single" w:sz="4" w:space="0" w:color="auto"/>
            </w:tcBorders>
            <w:shd w:val="clear" w:color="auto" w:fill="auto"/>
            <w:vAlign w:val="center"/>
          </w:tcPr>
          <w:p w:rsidR="00391AC4" w:rsidRPr="00C33669"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c>
          <w:tcPr>
            <w:tcW w:w="1262" w:type="dxa"/>
            <w:tcBorders>
              <w:top w:val="single" w:sz="4" w:space="0" w:color="auto"/>
              <w:bottom w:val="single" w:sz="4" w:space="0" w:color="auto"/>
            </w:tcBorders>
            <w:shd w:val="clear" w:color="auto" w:fill="auto"/>
            <w:vAlign w:val="center"/>
          </w:tcPr>
          <w:p w:rsidR="00391AC4" w:rsidRDefault="00391AC4" w:rsidP="00C542E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391AC4" w:rsidRPr="0036681B" w:rsidTr="00C542E5">
        <w:trPr>
          <w:trHeight w:val="521"/>
        </w:trPr>
        <w:tc>
          <w:tcPr>
            <w:tcW w:w="5670"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spacing w:before="0" w:beforeAutospacing="0" w:after="0" w:afterAutospacing="0"/>
              <w:ind w:left="882" w:right="-108" w:hanging="450"/>
              <w:rPr>
                <w:rFonts w:ascii="Arial" w:hAnsi="Arial" w:cs="Arial"/>
                <w:sz w:val="20"/>
                <w:szCs w:val="20"/>
              </w:rPr>
            </w:pPr>
            <w:r>
              <w:rPr>
                <w:rFonts w:ascii="Arial" w:hAnsi="Arial" w:cs="Arial"/>
                <w:b/>
                <w:sz w:val="20"/>
                <w:szCs w:val="20"/>
              </w:rPr>
              <w:t>8</w:t>
            </w:r>
            <w:r w:rsidRPr="001E6711">
              <w:rPr>
                <w:rFonts w:ascii="Arial" w:hAnsi="Arial" w:cs="Arial"/>
                <w:b/>
                <w:sz w:val="20"/>
                <w:szCs w:val="20"/>
              </w:rPr>
              <w:t>c</w:t>
            </w:r>
            <w:r w:rsidRPr="001E6711">
              <w:rPr>
                <w:rFonts w:ascii="Arial" w:hAnsi="Arial" w:cs="Arial"/>
                <w:sz w:val="20"/>
                <w:szCs w:val="20"/>
              </w:rPr>
              <w:t xml:space="preserve">. </w:t>
            </w:r>
            <w:r>
              <w:rPr>
                <w:rFonts w:ascii="Arial" w:hAnsi="Arial" w:cs="Arial"/>
                <w:sz w:val="20"/>
                <w:szCs w:val="20"/>
              </w:rPr>
              <w:t>A</w:t>
            </w:r>
            <w:r w:rsidRPr="001E6711">
              <w:rPr>
                <w:rFonts w:ascii="Arial" w:hAnsi="Arial" w:cs="Arial"/>
                <w:sz w:val="20"/>
                <w:szCs w:val="20"/>
              </w:rPr>
              <w:t>ssistance available through regional extension centers on EHR selection, implementation, and use?</w:t>
            </w:r>
          </w:p>
        </w:tc>
        <w:tc>
          <w:tcPr>
            <w:tcW w:w="1352"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352"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62" w:type="dxa"/>
            <w:tcBorders>
              <w:top w:val="single" w:sz="4" w:space="0" w:color="auto"/>
              <w:bottom w:val="single" w:sz="4" w:space="0" w:color="auto"/>
            </w:tcBorders>
            <w:shd w:val="clear" w:color="auto" w:fill="D6E3BC" w:themeFill="accent3" w:themeFillTint="66"/>
            <w:vAlign w:val="center"/>
          </w:tcPr>
          <w:p w:rsidR="00391AC4" w:rsidRPr="0036681B" w:rsidRDefault="00391AC4" w:rsidP="00C542E5">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c>
          <w:tcPr>
            <w:tcW w:w="1262" w:type="dxa"/>
            <w:tcBorders>
              <w:top w:val="single" w:sz="4" w:space="0" w:color="auto"/>
              <w:bottom w:val="single" w:sz="4" w:space="0" w:color="auto"/>
            </w:tcBorders>
            <w:shd w:val="clear" w:color="auto" w:fill="D6E3BC" w:themeFill="accent3" w:themeFillTint="66"/>
            <w:vAlign w:val="center"/>
          </w:tcPr>
          <w:p w:rsidR="00391AC4" w:rsidRDefault="00391AC4" w:rsidP="00C542E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bl>
    <w:p w:rsidR="00391AC4" w:rsidRDefault="00391AC4" w:rsidP="00391AC4">
      <w:pPr>
        <w:spacing w:after="0" w:line="240" w:lineRule="auto"/>
        <w:rPr>
          <w:rFonts w:ascii="Arial" w:hAnsi="Arial" w:cs="Arial"/>
          <w:b/>
          <w:sz w:val="20"/>
          <w:szCs w:val="20"/>
        </w:rPr>
        <w:sectPr w:rsidR="00391AC4" w:rsidSect="00F663BE">
          <w:type w:val="continuous"/>
          <w:pgSz w:w="12240" w:h="15840"/>
          <w:pgMar w:top="540" w:right="540" w:bottom="1440" w:left="720" w:header="144" w:footer="429" w:gutter="0"/>
          <w:cols w:space="720"/>
          <w:docGrid w:linePitch="360"/>
        </w:sectPr>
      </w:pPr>
    </w:p>
    <w:p w:rsidR="00391AC4" w:rsidRPr="001C6E9E" w:rsidRDefault="00391AC4" w:rsidP="00391AC4">
      <w:pPr>
        <w:pStyle w:val="ListParagraph"/>
        <w:spacing w:after="0" w:line="240" w:lineRule="auto"/>
        <w:ind w:left="360"/>
        <w:rPr>
          <w:rFonts w:ascii="Arial" w:hAnsi="Arial" w:cs="Arial"/>
          <w:b/>
          <w:sz w:val="10"/>
          <w:szCs w:val="20"/>
        </w:rPr>
      </w:pPr>
    </w:p>
    <w:p w:rsidR="00391AC4" w:rsidRDefault="00391AC4" w:rsidP="00391AC4">
      <w:pPr>
        <w:pStyle w:val="ListParagraph"/>
        <w:numPr>
          <w:ilvl w:val="0"/>
          <w:numId w:val="43"/>
        </w:numPr>
        <w:spacing w:after="0" w:line="240" w:lineRule="auto"/>
        <w:rPr>
          <w:rFonts w:ascii="Arial" w:hAnsi="Arial" w:cs="Arial"/>
          <w:b/>
          <w:sz w:val="20"/>
          <w:szCs w:val="20"/>
        </w:rPr>
        <w:sectPr w:rsidR="00391AC4" w:rsidSect="00F663BE">
          <w:type w:val="continuous"/>
          <w:pgSz w:w="12240" w:h="15840"/>
          <w:pgMar w:top="359" w:right="540" w:bottom="990" w:left="720" w:header="720" w:footer="429" w:gutter="0"/>
          <w:cols w:space="720"/>
          <w:docGrid w:linePitch="360"/>
        </w:sectPr>
      </w:pPr>
    </w:p>
    <w:p w:rsidR="00391AC4" w:rsidRDefault="00391AC4" w:rsidP="00391AC4">
      <w:pPr>
        <w:pStyle w:val="ListParagraph"/>
        <w:numPr>
          <w:ilvl w:val="0"/>
          <w:numId w:val="43"/>
        </w:numPr>
        <w:spacing w:after="0" w:line="240" w:lineRule="auto"/>
        <w:ind w:left="360"/>
        <w:rPr>
          <w:rFonts w:ascii="Arial" w:hAnsi="Arial" w:cs="Arial"/>
          <w:b/>
          <w:sz w:val="20"/>
          <w:szCs w:val="20"/>
        </w:rPr>
      </w:pPr>
      <w:r w:rsidRPr="004733BE">
        <w:rPr>
          <w:rFonts w:ascii="Arial" w:hAnsi="Arial" w:cs="Arial"/>
          <w:b/>
          <w:sz w:val="20"/>
          <w:szCs w:val="20"/>
        </w:rPr>
        <w:lastRenderedPageBreak/>
        <w:t>Do you plan on purchasing an EHR in the next 12 months?</w:t>
      </w:r>
    </w:p>
    <w:p w:rsidR="00391AC4" w:rsidRPr="004733BE" w:rsidRDefault="00391AC4" w:rsidP="00391AC4">
      <w:pPr>
        <w:pStyle w:val="ListParagraph"/>
        <w:spacing w:after="0" w:line="240" w:lineRule="auto"/>
        <w:ind w:left="360"/>
        <w:rPr>
          <w:rFonts w:ascii="Arial" w:hAnsi="Arial" w:cs="Arial"/>
          <w:szCs w:val="20"/>
        </w:rPr>
      </w:pPr>
      <w:r w:rsidRPr="004733BE">
        <w:rPr>
          <w:rFonts w:ascii="Arial" w:hAnsi="Arial" w:cs="Arial"/>
          <w:szCs w:val="20"/>
        </w:rPr>
        <w:tab/>
      </w:r>
      <w:r w:rsidRPr="00B1393A">
        <w:rPr>
          <w:rFonts w:ascii="Arial" w:hAnsi="Arial" w:cs="Arial"/>
          <w:sz w:val="16"/>
          <w:szCs w:val="16"/>
        </w:rPr>
        <w:t>1</w:t>
      </w:r>
      <w:r w:rsidRPr="007D6A90">
        <w:rPr>
          <w:rFonts w:ascii="Arial" w:hAnsi="Arial" w:cs="Arial"/>
          <w:sz w:val="28"/>
          <w:szCs w:val="32"/>
        </w:rPr>
        <w:t>□</w:t>
      </w:r>
      <w:r>
        <w:rPr>
          <w:rFonts w:ascii="Arial" w:hAnsi="Arial" w:cs="Arial"/>
          <w:sz w:val="32"/>
          <w:szCs w:val="32"/>
        </w:rPr>
        <w:t xml:space="preserve"> </w:t>
      </w:r>
      <w:r w:rsidRPr="004733BE">
        <w:rPr>
          <w:rFonts w:ascii="Arial" w:hAnsi="Arial" w:cs="Arial"/>
          <w:sz w:val="20"/>
          <w:szCs w:val="20"/>
        </w:rPr>
        <w:t>Yes (Go</w:t>
      </w:r>
      <w:r>
        <w:rPr>
          <w:rFonts w:ascii="Arial" w:hAnsi="Arial" w:cs="Arial"/>
          <w:sz w:val="20"/>
          <w:szCs w:val="20"/>
        </w:rPr>
        <w:t xml:space="preserve"> </w:t>
      </w:r>
      <w:r w:rsidRPr="004733BE">
        <w:rPr>
          <w:rFonts w:ascii="Arial" w:hAnsi="Arial" w:cs="Arial"/>
          <w:sz w:val="20"/>
          <w:szCs w:val="20"/>
        </w:rPr>
        <w:t xml:space="preserve">to </w:t>
      </w:r>
      <w:r>
        <w:rPr>
          <w:rFonts w:ascii="Arial" w:hAnsi="Arial" w:cs="Arial"/>
          <w:sz w:val="20"/>
          <w:szCs w:val="20"/>
        </w:rPr>
        <w:t>9</w:t>
      </w:r>
      <w:r w:rsidRPr="004733BE">
        <w:rPr>
          <w:rFonts w:ascii="Arial" w:hAnsi="Arial" w:cs="Arial"/>
          <w:sz w:val="20"/>
          <w:szCs w:val="20"/>
        </w:rPr>
        <w:t>a.)</w:t>
      </w:r>
    </w:p>
    <w:p w:rsidR="00391AC4" w:rsidRDefault="00391AC4" w:rsidP="00391AC4">
      <w:pPr>
        <w:pStyle w:val="ListParagraph"/>
        <w:spacing w:after="0" w:line="240" w:lineRule="auto"/>
        <w:ind w:left="360"/>
        <w:rPr>
          <w:rFonts w:ascii="Arial" w:hAnsi="Arial" w:cs="Arial"/>
          <w:sz w:val="20"/>
          <w:szCs w:val="20"/>
        </w:rPr>
      </w:pPr>
      <w:r w:rsidRPr="004733BE">
        <w:rPr>
          <w:rFonts w:ascii="Arial" w:hAnsi="Arial" w:cs="Arial"/>
          <w:szCs w:val="20"/>
        </w:rPr>
        <w:tab/>
      </w:r>
      <w:r>
        <w:rPr>
          <w:rFonts w:ascii="Arial" w:hAnsi="Arial" w:cs="Arial"/>
          <w:sz w:val="16"/>
          <w:szCs w:val="16"/>
        </w:rPr>
        <w:t>2</w:t>
      </w:r>
      <w:r w:rsidRPr="007D6A90">
        <w:rPr>
          <w:rFonts w:ascii="Arial" w:hAnsi="Arial" w:cs="Arial"/>
          <w:sz w:val="28"/>
          <w:szCs w:val="32"/>
        </w:rPr>
        <w:t>□</w:t>
      </w:r>
      <w:r>
        <w:rPr>
          <w:rFonts w:ascii="Arial" w:hAnsi="Arial" w:cs="Arial"/>
          <w:sz w:val="32"/>
          <w:szCs w:val="32"/>
        </w:rPr>
        <w:t xml:space="preserve"> </w:t>
      </w:r>
      <w:r w:rsidRPr="004733BE">
        <w:rPr>
          <w:rFonts w:ascii="Arial" w:hAnsi="Arial" w:cs="Arial"/>
          <w:sz w:val="20"/>
          <w:szCs w:val="20"/>
        </w:rPr>
        <w:t>No (</w:t>
      </w:r>
      <w:r w:rsidRPr="00BA38C7">
        <w:rPr>
          <w:rFonts w:ascii="Arial" w:hAnsi="Arial" w:cs="Arial"/>
          <w:sz w:val="20"/>
          <w:szCs w:val="20"/>
        </w:rPr>
        <w:t>SKIP</w:t>
      </w:r>
      <w:r>
        <w:rPr>
          <w:rFonts w:ascii="Arial" w:hAnsi="Arial" w:cs="Arial"/>
          <w:i/>
          <w:sz w:val="20"/>
          <w:szCs w:val="20"/>
        </w:rPr>
        <w:t xml:space="preserve"> </w:t>
      </w:r>
      <w:r w:rsidRPr="004733BE">
        <w:rPr>
          <w:rFonts w:ascii="Arial" w:hAnsi="Arial" w:cs="Arial"/>
          <w:sz w:val="20"/>
          <w:szCs w:val="20"/>
        </w:rPr>
        <w:t>to</w:t>
      </w:r>
      <w:r>
        <w:rPr>
          <w:rFonts w:ascii="Arial" w:hAnsi="Arial" w:cs="Arial"/>
          <w:sz w:val="20"/>
          <w:szCs w:val="20"/>
        </w:rPr>
        <w:t>10</w:t>
      </w:r>
      <w:r w:rsidRPr="004733BE">
        <w:rPr>
          <w:rFonts w:ascii="Arial" w:hAnsi="Arial" w:cs="Arial"/>
          <w:sz w:val="20"/>
          <w:szCs w:val="20"/>
        </w:rPr>
        <w:t>)</w:t>
      </w:r>
    </w:p>
    <w:p w:rsidR="00391AC4" w:rsidRPr="00882BEE" w:rsidRDefault="00391AC4" w:rsidP="00391AC4">
      <w:pPr>
        <w:pStyle w:val="ListParagraph"/>
        <w:spacing w:after="0" w:line="240" w:lineRule="auto"/>
        <w:ind w:left="360"/>
        <w:rPr>
          <w:rFonts w:ascii="Arial" w:hAnsi="Arial" w:cs="Arial"/>
          <w:sz w:val="2"/>
          <w:szCs w:val="20"/>
        </w:rPr>
      </w:pPr>
    </w:p>
    <w:p w:rsidR="00391AC4" w:rsidRPr="004733BE" w:rsidRDefault="00391AC4" w:rsidP="00137F68">
      <w:pPr>
        <w:pStyle w:val="ListParagraph"/>
        <w:tabs>
          <w:tab w:val="left" w:pos="360"/>
        </w:tabs>
        <w:spacing w:after="0" w:line="240" w:lineRule="auto"/>
        <w:ind w:hanging="720"/>
        <w:rPr>
          <w:rFonts w:ascii="Arial" w:hAnsi="Arial" w:cs="Arial"/>
          <w:b/>
          <w:sz w:val="20"/>
          <w:szCs w:val="20"/>
        </w:rPr>
      </w:pPr>
      <w:r>
        <w:rPr>
          <w:rFonts w:ascii="Arial" w:hAnsi="Arial" w:cs="Arial"/>
          <w:b/>
          <w:sz w:val="20"/>
          <w:szCs w:val="20"/>
        </w:rPr>
        <w:t>9</w:t>
      </w:r>
      <w:r w:rsidR="00137F68">
        <w:rPr>
          <w:rFonts w:ascii="Arial" w:hAnsi="Arial" w:cs="Arial"/>
          <w:b/>
          <w:sz w:val="20"/>
          <w:szCs w:val="20"/>
        </w:rPr>
        <w:t>a.</w:t>
      </w:r>
      <w:r w:rsidR="00137F68">
        <w:rPr>
          <w:rFonts w:ascii="Arial" w:hAnsi="Arial" w:cs="Arial"/>
          <w:b/>
          <w:sz w:val="20"/>
          <w:szCs w:val="20"/>
        </w:rPr>
        <w:tab/>
      </w:r>
      <w:proofErr w:type="gramStart"/>
      <w:r w:rsidRPr="004733BE">
        <w:rPr>
          <w:rFonts w:ascii="Arial" w:hAnsi="Arial" w:cs="Arial"/>
          <w:b/>
          <w:sz w:val="20"/>
          <w:szCs w:val="20"/>
        </w:rPr>
        <w:t>How</w:t>
      </w:r>
      <w:proofErr w:type="gramEnd"/>
      <w:r w:rsidRPr="004733BE">
        <w:rPr>
          <w:rFonts w:ascii="Arial" w:hAnsi="Arial" w:cs="Arial"/>
          <w:b/>
          <w:sz w:val="20"/>
          <w:szCs w:val="20"/>
        </w:rPr>
        <w:t xml:space="preserve"> do you plan on financing your EHR purchase? (CHECK ALL THAT APPLY)</w:t>
      </w:r>
    </w:p>
    <w:p w:rsidR="00391AC4" w:rsidRDefault="00391AC4" w:rsidP="00391AC4">
      <w:pPr>
        <w:pStyle w:val="NormalWeb"/>
        <w:spacing w:before="0" w:beforeAutospacing="0" w:after="0" w:afterAutospacing="0"/>
        <w:ind w:left="1170" w:right="-90" w:hanging="450"/>
        <w:rPr>
          <w:rFonts w:ascii="Arial" w:hAnsi="Arial" w:cs="Arial"/>
          <w:sz w:val="14"/>
          <w:szCs w:val="20"/>
        </w:rPr>
        <w:sectPr w:rsidR="00391AC4" w:rsidSect="00F663BE">
          <w:type w:val="continuous"/>
          <w:pgSz w:w="12240" w:h="15840"/>
          <w:pgMar w:top="359" w:right="540" w:bottom="990" w:left="720" w:header="720" w:footer="429" w:gutter="0"/>
          <w:cols w:space="720"/>
          <w:docGrid w:linePitch="360"/>
        </w:sectPr>
      </w:pPr>
    </w:p>
    <w:p w:rsidR="00391AC4" w:rsidRDefault="00391AC4" w:rsidP="00391AC4">
      <w:pPr>
        <w:pStyle w:val="NormalWeb"/>
        <w:spacing w:before="0" w:beforeAutospacing="0" w:after="0" w:afterAutospacing="0"/>
        <w:ind w:left="1170" w:right="-90" w:hanging="450"/>
        <w:rPr>
          <w:rFonts w:ascii="Arial" w:hAnsi="Arial" w:cs="Arial"/>
          <w:sz w:val="20"/>
          <w:szCs w:val="20"/>
        </w:rPr>
      </w:pPr>
      <w:r w:rsidRPr="00BA38C7">
        <w:rPr>
          <w:rFonts w:ascii="Arial" w:hAnsi="Arial" w:cs="Arial"/>
          <w:sz w:val="16"/>
          <w:szCs w:val="20"/>
        </w:rPr>
        <w:lastRenderedPageBreak/>
        <w:t>1</w:t>
      </w:r>
      <w:r w:rsidRPr="00BA38C7">
        <w:rPr>
          <w:rFonts w:ascii="Arial" w:hAnsi="Arial" w:cs="Arial"/>
          <w:sz w:val="28"/>
          <w:szCs w:val="28"/>
        </w:rPr>
        <w:t>□</w:t>
      </w:r>
      <w:r>
        <w:rPr>
          <w:rFonts w:ascii="Arial" w:hAnsi="Arial" w:cs="Arial"/>
          <w:sz w:val="20"/>
          <w:szCs w:val="20"/>
        </w:rPr>
        <w:t xml:space="preserve"> </w:t>
      </w:r>
      <w:r w:rsidRPr="00094A5C">
        <w:rPr>
          <w:rFonts w:ascii="Arial" w:hAnsi="Arial" w:cs="Arial"/>
          <w:sz w:val="20"/>
          <w:szCs w:val="20"/>
        </w:rPr>
        <w:t xml:space="preserve"> Cash or operating expense</w:t>
      </w:r>
    </w:p>
    <w:p w:rsidR="00391AC4" w:rsidRDefault="00391AC4" w:rsidP="00391AC4">
      <w:pPr>
        <w:pStyle w:val="NormalWeb"/>
        <w:spacing w:before="0" w:beforeAutospacing="0" w:after="0" w:afterAutospacing="0"/>
        <w:ind w:left="1170" w:hanging="450"/>
        <w:rPr>
          <w:rFonts w:ascii="Arial" w:hAnsi="Arial" w:cs="Arial"/>
          <w:sz w:val="20"/>
          <w:szCs w:val="20"/>
        </w:rPr>
      </w:pPr>
      <w:r w:rsidRPr="00BA38C7">
        <w:rPr>
          <w:rFonts w:ascii="Arial" w:hAnsi="Arial" w:cs="Arial"/>
          <w:sz w:val="16"/>
          <w:szCs w:val="20"/>
        </w:rPr>
        <w:t>2</w:t>
      </w:r>
      <w:r w:rsidRPr="00BA38C7">
        <w:rPr>
          <w:rFonts w:ascii="Arial" w:hAnsi="Arial" w:cs="Arial"/>
          <w:sz w:val="28"/>
          <w:szCs w:val="28"/>
        </w:rPr>
        <w:t>□</w:t>
      </w:r>
      <w:r w:rsidRPr="00094A5C">
        <w:rPr>
          <w:rFonts w:ascii="Arial" w:hAnsi="Arial" w:cs="Arial"/>
          <w:sz w:val="20"/>
          <w:szCs w:val="20"/>
        </w:rPr>
        <w:t xml:space="preserve"> </w:t>
      </w:r>
      <w:r>
        <w:rPr>
          <w:rFonts w:ascii="Arial" w:hAnsi="Arial" w:cs="Arial"/>
          <w:sz w:val="20"/>
          <w:szCs w:val="20"/>
        </w:rPr>
        <w:t xml:space="preserve"> </w:t>
      </w:r>
      <w:r w:rsidRPr="00094A5C">
        <w:rPr>
          <w:rFonts w:ascii="Arial" w:hAnsi="Arial" w:cs="Arial"/>
          <w:sz w:val="20"/>
          <w:szCs w:val="20"/>
        </w:rPr>
        <w:t>Commercial bank loan</w:t>
      </w:r>
    </w:p>
    <w:p w:rsidR="00391AC4" w:rsidRDefault="00391AC4" w:rsidP="00391AC4">
      <w:pPr>
        <w:pStyle w:val="ListParagraph"/>
        <w:spacing w:after="0" w:line="240" w:lineRule="auto"/>
        <w:ind w:left="1170" w:hanging="450"/>
        <w:rPr>
          <w:rFonts w:ascii="Arial" w:hAnsi="Arial" w:cs="Arial"/>
          <w:sz w:val="20"/>
          <w:szCs w:val="20"/>
        </w:rPr>
      </w:pPr>
      <w:r w:rsidRPr="00BA38C7">
        <w:rPr>
          <w:rFonts w:ascii="Arial" w:hAnsi="Arial" w:cs="Arial"/>
          <w:sz w:val="16"/>
          <w:szCs w:val="20"/>
        </w:rPr>
        <w:t>3</w:t>
      </w:r>
      <w:r w:rsidRPr="00BA38C7">
        <w:rPr>
          <w:rFonts w:ascii="Arial" w:hAnsi="Arial" w:cs="Arial"/>
          <w:sz w:val="28"/>
          <w:szCs w:val="28"/>
        </w:rPr>
        <w:t>□</w:t>
      </w:r>
      <w:r w:rsidRPr="00094A5C">
        <w:rPr>
          <w:rFonts w:ascii="Arial" w:hAnsi="Arial" w:cs="Arial"/>
          <w:sz w:val="20"/>
          <w:szCs w:val="20"/>
        </w:rPr>
        <w:t xml:space="preserve"> </w:t>
      </w:r>
      <w:r>
        <w:rPr>
          <w:rFonts w:ascii="Arial" w:hAnsi="Arial" w:cs="Arial"/>
          <w:sz w:val="20"/>
          <w:szCs w:val="20"/>
        </w:rPr>
        <w:t xml:space="preserve"> </w:t>
      </w:r>
      <w:r w:rsidRPr="00094A5C">
        <w:rPr>
          <w:rFonts w:ascii="Arial" w:hAnsi="Arial" w:cs="Arial"/>
          <w:sz w:val="20"/>
          <w:szCs w:val="20"/>
        </w:rPr>
        <w:t>Local grants</w:t>
      </w:r>
    </w:p>
    <w:p w:rsidR="00391AC4" w:rsidRDefault="00391AC4" w:rsidP="00391AC4">
      <w:pPr>
        <w:pStyle w:val="ListParagraph"/>
        <w:spacing w:after="0" w:line="240" w:lineRule="auto"/>
        <w:ind w:left="1170" w:hanging="450"/>
        <w:rPr>
          <w:rFonts w:ascii="Arial" w:hAnsi="Arial" w:cs="Arial"/>
          <w:sz w:val="20"/>
          <w:szCs w:val="20"/>
        </w:rPr>
      </w:pPr>
      <w:r w:rsidRPr="00BA38C7">
        <w:rPr>
          <w:rFonts w:ascii="Arial" w:hAnsi="Arial" w:cs="Arial"/>
          <w:sz w:val="16"/>
          <w:szCs w:val="20"/>
        </w:rPr>
        <w:t>4</w:t>
      </w:r>
      <w:r w:rsidRPr="00BA38C7">
        <w:rPr>
          <w:rFonts w:ascii="Arial" w:hAnsi="Arial" w:cs="Arial"/>
          <w:sz w:val="28"/>
          <w:szCs w:val="28"/>
        </w:rPr>
        <w:t>□</w:t>
      </w:r>
      <w:r>
        <w:rPr>
          <w:rFonts w:ascii="Arial" w:hAnsi="Arial" w:cs="Arial"/>
          <w:sz w:val="20"/>
          <w:szCs w:val="20"/>
        </w:rPr>
        <w:t xml:space="preserve">  State grants</w:t>
      </w:r>
    </w:p>
    <w:p w:rsidR="00391AC4" w:rsidRDefault="00391AC4" w:rsidP="00391AC4">
      <w:pPr>
        <w:pStyle w:val="ListParagraph"/>
        <w:spacing w:after="0" w:line="240" w:lineRule="auto"/>
        <w:ind w:left="1170" w:hanging="450"/>
        <w:rPr>
          <w:rFonts w:ascii="Arial" w:hAnsi="Arial" w:cs="Arial"/>
          <w:sz w:val="20"/>
          <w:szCs w:val="20"/>
        </w:rPr>
      </w:pPr>
      <w:r w:rsidRPr="00BA38C7">
        <w:rPr>
          <w:rFonts w:ascii="Arial" w:hAnsi="Arial" w:cs="Arial"/>
          <w:sz w:val="16"/>
          <w:szCs w:val="20"/>
        </w:rPr>
        <w:t>5</w:t>
      </w:r>
      <w:r w:rsidRPr="00BA38C7">
        <w:rPr>
          <w:rFonts w:ascii="Arial" w:hAnsi="Arial" w:cs="Arial"/>
          <w:sz w:val="28"/>
          <w:szCs w:val="28"/>
        </w:rPr>
        <w:t>□</w:t>
      </w:r>
      <w:r w:rsidRPr="00094A5C">
        <w:rPr>
          <w:rFonts w:ascii="Arial" w:hAnsi="Arial" w:cs="Arial"/>
          <w:sz w:val="20"/>
          <w:szCs w:val="20"/>
        </w:rPr>
        <w:t xml:space="preserve"> </w:t>
      </w:r>
      <w:r>
        <w:rPr>
          <w:rFonts w:ascii="Arial" w:hAnsi="Arial" w:cs="Arial"/>
          <w:sz w:val="20"/>
          <w:szCs w:val="20"/>
        </w:rPr>
        <w:t xml:space="preserve"> </w:t>
      </w:r>
      <w:r w:rsidRPr="00094A5C">
        <w:rPr>
          <w:rFonts w:ascii="Arial" w:hAnsi="Arial" w:cs="Arial"/>
          <w:sz w:val="20"/>
          <w:szCs w:val="20"/>
        </w:rPr>
        <w:t xml:space="preserve">Federal grants </w:t>
      </w:r>
    </w:p>
    <w:p w:rsidR="00391AC4" w:rsidRDefault="00391AC4" w:rsidP="00391AC4">
      <w:pPr>
        <w:pStyle w:val="ListParagraph"/>
        <w:spacing w:after="0" w:line="240" w:lineRule="auto"/>
        <w:ind w:left="1170" w:right="180" w:hanging="450"/>
        <w:rPr>
          <w:rFonts w:ascii="Arial" w:hAnsi="Arial" w:cs="Arial"/>
          <w:sz w:val="20"/>
          <w:szCs w:val="20"/>
        </w:rPr>
      </w:pPr>
      <w:r w:rsidRPr="00BA38C7">
        <w:rPr>
          <w:rFonts w:ascii="Arial" w:hAnsi="Arial" w:cs="Arial"/>
          <w:sz w:val="16"/>
          <w:szCs w:val="20"/>
        </w:rPr>
        <w:lastRenderedPageBreak/>
        <w:t>6</w:t>
      </w:r>
      <w:r w:rsidRPr="00BA38C7">
        <w:rPr>
          <w:rFonts w:ascii="Arial" w:hAnsi="Arial" w:cs="Arial"/>
          <w:sz w:val="28"/>
          <w:szCs w:val="28"/>
        </w:rPr>
        <w:t>□</w:t>
      </w:r>
      <w:r w:rsidRPr="00094A5C">
        <w:rPr>
          <w:rFonts w:ascii="Arial" w:hAnsi="Arial" w:cs="Arial"/>
          <w:sz w:val="20"/>
          <w:szCs w:val="20"/>
        </w:rPr>
        <w:t xml:space="preserve">  Foundation grants</w:t>
      </w:r>
    </w:p>
    <w:p w:rsidR="00391AC4" w:rsidRDefault="00391AC4" w:rsidP="00391AC4">
      <w:pPr>
        <w:pStyle w:val="ListParagraph"/>
        <w:spacing w:after="0" w:line="240" w:lineRule="auto"/>
        <w:ind w:left="1170" w:hanging="450"/>
        <w:rPr>
          <w:rFonts w:ascii="Arial" w:hAnsi="Arial" w:cs="Arial"/>
          <w:sz w:val="20"/>
          <w:szCs w:val="20"/>
        </w:rPr>
      </w:pPr>
      <w:r w:rsidRPr="00BA38C7">
        <w:rPr>
          <w:rFonts w:ascii="Arial" w:hAnsi="Arial" w:cs="Arial"/>
          <w:sz w:val="16"/>
          <w:szCs w:val="20"/>
        </w:rPr>
        <w:t>7</w:t>
      </w:r>
      <w:r w:rsidRPr="00BA38C7">
        <w:rPr>
          <w:rFonts w:ascii="Arial" w:hAnsi="Arial" w:cs="Arial"/>
          <w:sz w:val="28"/>
          <w:szCs w:val="28"/>
        </w:rPr>
        <w:t>□</w:t>
      </w:r>
      <w:r w:rsidRPr="00094A5C">
        <w:rPr>
          <w:rFonts w:ascii="Arial" w:hAnsi="Arial" w:cs="Arial"/>
          <w:sz w:val="20"/>
          <w:szCs w:val="20"/>
        </w:rPr>
        <w:t xml:space="preserve">  Hospital or plan subsidized EHR</w:t>
      </w:r>
    </w:p>
    <w:p w:rsidR="00391AC4" w:rsidRDefault="00391AC4" w:rsidP="00391AC4">
      <w:pPr>
        <w:pStyle w:val="NormalWeb"/>
        <w:spacing w:before="0" w:beforeAutospacing="0" w:after="0" w:afterAutospacing="0"/>
        <w:ind w:left="1170" w:hanging="450"/>
        <w:rPr>
          <w:rFonts w:ascii="Arial" w:hAnsi="Arial" w:cs="Arial"/>
          <w:sz w:val="16"/>
          <w:szCs w:val="20"/>
        </w:rPr>
      </w:pPr>
      <w:r w:rsidRPr="00BA38C7">
        <w:rPr>
          <w:rFonts w:ascii="Arial" w:hAnsi="Arial" w:cs="Arial"/>
          <w:sz w:val="16"/>
          <w:szCs w:val="20"/>
        </w:rPr>
        <w:t>8</w:t>
      </w:r>
      <w:r w:rsidRPr="00BA38C7">
        <w:rPr>
          <w:rFonts w:ascii="Arial" w:hAnsi="Arial" w:cs="Arial"/>
          <w:sz w:val="28"/>
          <w:szCs w:val="28"/>
        </w:rPr>
        <w:t>□</w:t>
      </w:r>
      <w:r w:rsidRPr="00094A5C">
        <w:rPr>
          <w:rFonts w:ascii="Arial" w:hAnsi="Arial" w:cs="Arial"/>
          <w:sz w:val="20"/>
          <w:szCs w:val="20"/>
        </w:rPr>
        <w:t xml:space="preserve">  </w:t>
      </w:r>
      <w:r w:rsidRPr="00C27F4D">
        <w:rPr>
          <w:rFonts w:ascii="Arial" w:hAnsi="Arial" w:cs="Arial"/>
          <w:sz w:val="20"/>
          <w:szCs w:val="20"/>
        </w:rPr>
        <w:t>Government</w:t>
      </w:r>
      <w:r w:rsidRPr="00094A5C">
        <w:rPr>
          <w:rFonts w:ascii="Arial" w:hAnsi="Arial" w:cs="Arial"/>
          <w:sz w:val="20"/>
          <w:szCs w:val="20"/>
        </w:rPr>
        <w:t xml:space="preserve"> incentives</w:t>
      </w:r>
    </w:p>
    <w:p w:rsidR="00391AC4" w:rsidRDefault="00391AC4" w:rsidP="00391AC4">
      <w:pPr>
        <w:pStyle w:val="ListParagraph"/>
        <w:spacing w:after="0" w:line="240" w:lineRule="auto"/>
        <w:ind w:left="360"/>
        <w:rPr>
          <w:rFonts w:ascii="Arial" w:hAnsi="Arial" w:cs="Arial"/>
          <w:sz w:val="20"/>
          <w:szCs w:val="20"/>
        </w:rPr>
        <w:sectPr w:rsidR="00391AC4" w:rsidSect="00F663BE">
          <w:type w:val="continuous"/>
          <w:pgSz w:w="12240" w:h="15840"/>
          <w:pgMar w:top="359" w:right="2790" w:bottom="1620" w:left="720" w:header="720" w:footer="429" w:gutter="0"/>
          <w:cols w:num="2" w:space="90"/>
          <w:docGrid w:linePitch="360"/>
        </w:sectPr>
      </w:pPr>
      <w:r>
        <w:rPr>
          <w:rFonts w:ascii="Arial" w:hAnsi="Arial" w:cs="Arial"/>
          <w:sz w:val="16"/>
          <w:szCs w:val="20"/>
        </w:rPr>
        <w:tab/>
      </w:r>
      <w:r w:rsidRPr="00BA38C7">
        <w:rPr>
          <w:rFonts w:ascii="Arial" w:eastAsia="Times New Roman" w:hAnsi="Arial" w:cs="Arial"/>
          <w:sz w:val="16"/>
          <w:szCs w:val="20"/>
        </w:rPr>
        <w:t>9</w:t>
      </w:r>
      <w:r w:rsidRPr="00BA38C7">
        <w:rPr>
          <w:rFonts w:ascii="Arial" w:eastAsia="Times New Roman" w:hAnsi="Arial" w:cs="Arial"/>
          <w:sz w:val="28"/>
          <w:szCs w:val="28"/>
        </w:rPr>
        <w:t>□</w:t>
      </w:r>
      <w:r w:rsidRPr="00094A5C">
        <w:rPr>
          <w:rFonts w:ascii="Arial" w:hAnsi="Arial" w:cs="Arial"/>
          <w:sz w:val="20"/>
          <w:szCs w:val="20"/>
        </w:rPr>
        <w:t xml:space="preserve">  Other </w:t>
      </w:r>
      <w:r>
        <w:rPr>
          <w:rFonts w:ascii="Arial" w:hAnsi="Arial" w:cs="Arial"/>
          <w:sz w:val="20"/>
          <w:szCs w:val="20"/>
        </w:rPr>
        <w:t>(</w:t>
      </w:r>
      <w:r w:rsidRPr="00094A5C">
        <w:rPr>
          <w:rFonts w:ascii="Arial" w:hAnsi="Arial" w:cs="Arial"/>
          <w:sz w:val="20"/>
          <w:szCs w:val="20"/>
        </w:rPr>
        <w:t>specify</w:t>
      </w:r>
      <w:r w:rsidRPr="00BE28EA">
        <w:rPr>
          <w:rFonts w:ascii="Arial" w:hAnsi="Arial" w:cs="Arial"/>
          <w:sz w:val="18"/>
          <w:szCs w:val="20"/>
        </w:rPr>
        <w:t>:</w:t>
      </w:r>
      <w:r>
        <w:rPr>
          <w:rFonts w:ascii="Arial" w:eastAsia="Times New Roman" w:hAnsi="Arial" w:cs="Arial"/>
          <w:sz w:val="18"/>
          <w:szCs w:val="20"/>
        </w:rPr>
        <w:t xml:space="preserve"> __________________</w:t>
      </w:r>
      <w:r w:rsidRPr="00BA38C7">
        <w:rPr>
          <w:rFonts w:ascii="Arial" w:hAnsi="Arial" w:cs="Arial"/>
          <w:sz w:val="20"/>
          <w:szCs w:val="20"/>
        </w:rPr>
        <w:t>)</w:t>
      </w:r>
    </w:p>
    <w:p w:rsidR="00391AC4" w:rsidRPr="00C542E5" w:rsidRDefault="00391AC4" w:rsidP="00391AC4">
      <w:pPr>
        <w:pStyle w:val="ListParagraph"/>
        <w:spacing w:after="0" w:line="240" w:lineRule="auto"/>
        <w:ind w:left="360"/>
        <w:rPr>
          <w:rFonts w:ascii="Arial" w:hAnsi="Arial" w:cs="Arial"/>
          <w:b/>
          <w:sz w:val="2"/>
          <w:szCs w:val="20"/>
        </w:rPr>
      </w:pPr>
    </w:p>
    <w:p w:rsidR="00391AC4" w:rsidRDefault="00391AC4" w:rsidP="00391AC4">
      <w:pPr>
        <w:pStyle w:val="ListParagraph"/>
        <w:numPr>
          <w:ilvl w:val="0"/>
          <w:numId w:val="43"/>
        </w:numPr>
        <w:spacing w:after="0" w:line="240" w:lineRule="auto"/>
        <w:ind w:left="360"/>
        <w:rPr>
          <w:rFonts w:ascii="Arial" w:hAnsi="Arial" w:cs="Arial"/>
          <w:b/>
          <w:sz w:val="20"/>
          <w:szCs w:val="20"/>
        </w:rPr>
        <w:sectPr w:rsidR="00391AC4" w:rsidSect="00F663BE">
          <w:type w:val="continuous"/>
          <w:pgSz w:w="12240" w:h="15840"/>
          <w:pgMar w:top="359" w:right="540" w:bottom="810" w:left="720" w:header="720" w:footer="429" w:gutter="0"/>
          <w:cols w:space="720"/>
          <w:docGrid w:linePitch="360"/>
        </w:sectPr>
      </w:pPr>
    </w:p>
    <w:p w:rsidR="00391AC4" w:rsidRDefault="00391AC4" w:rsidP="00391AC4">
      <w:pPr>
        <w:pStyle w:val="ListParagraph"/>
        <w:numPr>
          <w:ilvl w:val="0"/>
          <w:numId w:val="43"/>
        </w:numPr>
        <w:spacing w:after="0" w:line="240" w:lineRule="auto"/>
        <w:ind w:left="360"/>
        <w:rPr>
          <w:rFonts w:ascii="Arial" w:hAnsi="Arial" w:cs="Arial"/>
          <w:b/>
          <w:sz w:val="20"/>
          <w:szCs w:val="20"/>
        </w:rPr>
      </w:pPr>
      <w:r>
        <w:rPr>
          <w:rFonts w:ascii="Arial" w:hAnsi="Arial" w:cs="Arial"/>
          <w:b/>
          <w:sz w:val="20"/>
          <w:szCs w:val="20"/>
        </w:rPr>
        <w:lastRenderedPageBreak/>
        <w:t>Are you familiar with the proposed Medicare financial penalties for not using an EHR beginning in 2015?</w:t>
      </w:r>
    </w:p>
    <w:p w:rsidR="00391AC4" w:rsidRPr="004733BE" w:rsidRDefault="00391AC4" w:rsidP="00391AC4">
      <w:pPr>
        <w:pStyle w:val="ListParagraph"/>
        <w:spacing w:after="0" w:line="240" w:lineRule="auto"/>
        <w:ind w:left="360"/>
        <w:rPr>
          <w:rFonts w:ascii="Arial" w:hAnsi="Arial" w:cs="Arial"/>
          <w:szCs w:val="20"/>
        </w:rPr>
      </w:pPr>
      <w:r w:rsidRPr="004733BE">
        <w:rPr>
          <w:rFonts w:ascii="Arial" w:hAnsi="Arial" w:cs="Arial"/>
          <w:szCs w:val="20"/>
        </w:rPr>
        <w:tab/>
      </w:r>
      <w:r w:rsidRPr="00B1393A">
        <w:rPr>
          <w:rFonts w:ascii="Arial" w:hAnsi="Arial" w:cs="Arial"/>
          <w:sz w:val="16"/>
          <w:szCs w:val="16"/>
        </w:rPr>
        <w:t>1</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Yes</w:t>
      </w:r>
    </w:p>
    <w:p w:rsidR="00391AC4" w:rsidRDefault="00391AC4" w:rsidP="00391AC4">
      <w:pPr>
        <w:pStyle w:val="ListParagraph"/>
        <w:spacing w:after="0" w:line="240" w:lineRule="auto"/>
        <w:ind w:left="360"/>
        <w:rPr>
          <w:rFonts w:ascii="Arial" w:hAnsi="Arial" w:cs="Arial"/>
          <w:sz w:val="20"/>
          <w:szCs w:val="20"/>
        </w:rPr>
      </w:pPr>
      <w:r w:rsidRPr="004733BE">
        <w:rPr>
          <w:rFonts w:ascii="Arial" w:hAnsi="Arial" w:cs="Arial"/>
          <w:szCs w:val="20"/>
        </w:rPr>
        <w:tab/>
      </w:r>
      <w:r>
        <w:rPr>
          <w:rFonts w:ascii="Arial" w:hAnsi="Arial" w:cs="Arial"/>
          <w:sz w:val="16"/>
          <w:szCs w:val="16"/>
        </w:rPr>
        <w:t>2</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No</w:t>
      </w:r>
    </w:p>
    <w:p w:rsidR="00391AC4" w:rsidRPr="00C542E5" w:rsidRDefault="00391AC4" w:rsidP="00391AC4">
      <w:pPr>
        <w:pStyle w:val="ListParagraph"/>
        <w:spacing w:after="0" w:line="240" w:lineRule="auto"/>
        <w:ind w:left="360"/>
        <w:rPr>
          <w:rFonts w:ascii="Arial" w:hAnsi="Arial" w:cs="Arial"/>
          <w:sz w:val="6"/>
          <w:szCs w:val="20"/>
        </w:rPr>
      </w:pPr>
    </w:p>
    <w:p w:rsidR="00391AC4" w:rsidRDefault="00391AC4" w:rsidP="00391AC4">
      <w:pPr>
        <w:pStyle w:val="ListParagraph"/>
        <w:numPr>
          <w:ilvl w:val="0"/>
          <w:numId w:val="43"/>
        </w:numPr>
        <w:spacing w:before="120" w:after="0" w:line="240" w:lineRule="auto"/>
        <w:ind w:left="360"/>
        <w:rPr>
          <w:rFonts w:ascii="Arial" w:hAnsi="Arial" w:cs="Arial"/>
          <w:b/>
          <w:sz w:val="20"/>
          <w:szCs w:val="20"/>
        </w:rPr>
      </w:pPr>
      <w:r>
        <w:rPr>
          <w:rFonts w:ascii="Arial" w:hAnsi="Arial" w:cs="Arial"/>
          <w:b/>
          <w:sz w:val="20"/>
          <w:szCs w:val="20"/>
        </w:rPr>
        <w:t>Please e</w:t>
      </w:r>
      <w:r w:rsidRPr="004733BE">
        <w:rPr>
          <w:rFonts w:ascii="Arial" w:hAnsi="Arial" w:cs="Arial"/>
          <w:b/>
          <w:sz w:val="20"/>
          <w:szCs w:val="20"/>
        </w:rPr>
        <w:t xml:space="preserve">stimate </w:t>
      </w:r>
      <w:r>
        <w:rPr>
          <w:rFonts w:ascii="Arial" w:hAnsi="Arial" w:cs="Arial"/>
          <w:b/>
          <w:sz w:val="20"/>
          <w:szCs w:val="20"/>
        </w:rPr>
        <w:t xml:space="preserve">the </w:t>
      </w:r>
      <w:r w:rsidRPr="00882BEE">
        <w:rPr>
          <w:rFonts w:ascii="Arial" w:hAnsi="Arial" w:cs="Arial"/>
          <w:b/>
          <w:sz w:val="20"/>
          <w:szCs w:val="20"/>
        </w:rPr>
        <w:t xml:space="preserve">total </w:t>
      </w:r>
      <w:r w:rsidRPr="00882BEE">
        <w:rPr>
          <w:rFonts w:ascii="Arial" w:hAnsi="Arial" w:cs="Arial"/>
          <w:b/>
          <w:sz w:val="20"/>
          <w:szCs w:val="20"/>
          <w:u w:val="single"/>
        </w:rPr>
        <w:t>per physician purchase cost</w:t>
      </w:r>
      <w:r w:rsidRPr="004733BE">
        <w:rPr>
          <w:rFonts w:ascii="Arial" w:hAnsi="Arial" w:cs="Arial"/>
          <w:b/>
          <w:sz w:val="20"/>
          <w:szCs w:val="20"/>
        </w:rPr>
        <w:t xml:space="preserve"> </w:t>
      </w:r>
      <w:r>
        <w:rPr>
          <w:rFonts w:ascii="Arial" w:hAnsi="Arial" w:cs="Arial"/>
          <w:b/>
          <w:sz w:val="20"/>
          <w:szCs w:val="20"/>
        </w:rPr>
        <w:t>if your practice implemented an</w:t>
      </w:r>
      <w:r w:rsidRPr="004733BE">
        <w:rPr>
          <w:rFonts w:ascii="Arial" w:hAnsi="Arial" w:cs="Arial"/>
          <w:b/>
          <w:sz w:val="20"/>
          <w:szCs w:val="20"/>
        </w:rPr>
        <w:t xml:space="preserve"> EHR</w:t>
      </w:r>
      <w:r>
        <w:rPr>
          <w:rFonts w:ascii="Arial" w:hAnsi="Arial" w:cs="Arial"/>
          <w:b/>
          <w:sz w:val="20"/>
          <w:szCs w:val="20"/>
        </w:rPr>
        <w:t xml:space="preserve"> system. Include</w:t>
      </w:r>
      <w:r w:rsidRPr="00E8336A">
        <w:rPr>
          <w:rFonts w:ascii="Arial" w:hAnsi="Arial" w:cs="Arial"/>
          <w:sz w:val="20"/>
          <w:szCs w:val="20"/>
        </w:rPr>
        <w:t xml:space="preserve"> </w:t>
      </w:r>
      <w:r w:rsidRPr="00E8336A">
        <w:rPr>
          <w:rFonts w:ascii="Arial" w:hAnsi="Arial" w:cs="Arial"/>
          <w:b/>
          <w:sz w:val="20"/>
          <w:szCs w:val="20"/>
        </w:rPr>
        <w:t>software, hardware, cabling, telecommunication upgrades, building modifications, and training</w:t>
      </w:r>
      <w:r>
        <w:rPr>
          <w:rFonts w:ascii="Arial" w:hAnsi="Arial" w:cs="Arial"/>
          <w:b/>
          <w:sz w:val="20"/>
          <w:szCs w:val="20"/>
        </w:rPr>
        <w:t>.</w:t>
      </w:r>
    </w:p>
    <w:p w:rsidR="00391AC4" w:rsidRPr="00B1393A" w:rsidRDefault="00391AC4" w:rsidP="00391AC4">
      <w:pPr>
        <w:pStyle w:val="NormalWeb"/>
        <w:spacing w:before="0" w:beforeAutospacing="0" w:after="0" w:afterAutospacing="0"/>
        <w:ind w:left="720"/>
        <w:rPr>
          <w:rFonts w:ascii="Arial" w:hAnsi="Arial" w:cs="Arial"/>
          <w:sz w:val="22"/>
          <w:szCs w:val="20"/>
        </w:rPr>
      </w:pPr>
      <w:r>
        <w:rPr>
          <w:rFonts w:ascii="Arial" w:hAnsi="Arial" w:cs="Arial"/>
          <w:sz w:val="16"/>
          <w:szCs w:val="16"/>
        </w:rPr>
        <w:t>1</w:t>
      </w:r>
      <w:r w:rsidRPr="009407B9">
        <w:rPr>
          <w:rFonts w:ascii="Arial" w:hAnsi="Arial" w:cs="Arial"/>
          <w:sz w:val="28"/>
          <w:szCs w:val="28"/>
        </w:rPr>
        <w:t>□</w:t>
      </w:r>
      <w:r>
        <w:rPr>
          <w:rFonts w:ascii="Arial" w:hAnsi="Arial" w:cs="Arial"/>
          <w:sz w:val="32"/>
          <w:szCs w:val="32"/>
        </w:rPr>
        <w:t xml:space="preserve"> </w:t>
      </w:r>
      <w:r w:rsidRPr="001C6E9E">
        <w:rPr>
          <w:rFonts w:ascii="Arial" w:hAnsi="Arial" w:cs="Arial"/>
          <w:sz w:val="19"/>
          <w:szCs w:val="19"/>
        </w:rPr>
        <w:t>Under $20,000</w:t>
      </w:r>
    </w:p>
    <w:p w:rsidR="00391AC4" w:rsidRPr="00B1393A" w:rsidRDefault="00391AC4" w:rsidP="00391AC4">
      <w:pPr>
        <w:pStyle w:val="NormalWeb"/>
        <w:spacing w:before="0" w:beforeAutospacing="0" w:after="0" w:afterAutospacing="0"/>
        <w:ind w:left="720"/>
        <w:rPr>
          <w:rFonts w:ascii="Arial" w:hAnsi="Arial" w:cs="Arial"/>
          <w:sz w:val="22"/>
          <w:szCs w:val="20"/>
        </w:rPr>
      </w:pPr>
      <w:r w:rsidRPr="00265894">
        <w:rPr>
          <w:rFonts w:ascii="Arial" w:hAnsi="Arial" w:cs="Arial"/>
          <w:sz w:val="16"/>
          <w:szCs w:val="16"/>
        </w:rPr>
        <w:t>2</w:t>
      </w:r>
      <w:r w:rsidRPr="009407B9">
        <w:rPr>
          <w:rFonts w:ascii="Arial" w:hAnsi="Arial" w:cs="Arial"/>
          <w:sz w:val="28"/>
          <w:szCs w:val="28"/>
        </w:rPr>
        <w:t>□</w:t>
      </w:r>
      <w:r>
        <w:rPr>
          <w:rFonts w:ascii="Arial" w:hAnsi="Arial" w:cs="Arial"/>
          <w:sz w:val="32"/>
          <w:szCs w:val="32"/>
        </w:rPr>
        <w:t xml:space="preserve"> </w:t>
      </w:r>
      <w:r w:rsidRPr="001C6E9E">
        <w:rPr>
          <w:rFonts w:ascii="Arial" w:hAnsi="Arial" w:cs="Arial"/>
          <w:sz w:val="19"/>
          <w:szCs w:val="19"/>
        </w:rPr>
        <w:t xml:space="preserve">$20,000 to $29,999 </w:t>
      </w:r>
    </w:p>
    <w:p w:rsidR="00391AC4" w:rsidRPr="00B1393A" w:rsidRDefault="00391AC4" w:rsidP="00391AC4">
      <w:pPr>
        <w:pStyle w:val="NormalWeb"/>
        <w:spacing w:before="0" w:beforeAutospacing="0" w:after="0" w:afterAutospacing="0"/>
        <w:ind w:left="720"/>
        <w:rPr>
          <w:rFonts w:ascii="Arial" w:hAnsi="Arial" w:cs="Arial"/>
          <w:sz w:val="22"/>
          <w:szCs w:val="20"/>
        </w:rPr>
      </w:pPr>
      <w:r w:rsidRPr="00265894">
        <w:rPr>
          <w:rFonts w:ascii="Arial" w:hAnsi="Arial" w:cs="Arial"/>
          <w:sz w:val="16"/>
          <w:szCs w:val="16"/>
        </w:rPr>
        <w:t>3</w:t>
      </w:r>
      <w:r w:rsidRPr="009407B9">
        <w:rPr>
          <w:rFonts w:ascii="Arial" w:hAnsi="Arial" w:cs="Arial"/>
          <w:sz w:val="28"/>
          <w:szCs w:val="28"/>
        </w:rPr>
        <w:t>□</w:t>
      </w:r>
      <w:r>
        <w:rPr>
          <w:rFonts w:ascii="Arial" w:hAnsi="Arial" w:cs="Arial"/>
          <w:sz w:val="32"/>
          <w:szCs w:val="32"/>
        </w:rPr>
        <w:t xml:space="preserve"> </w:t>
      </w:r>
      <w:r w:rsidRPr="001C6E9E">
        <w:rPr>
          <w:rFonts w:ascii="Arial" w:hAnsi="Arial" w:cs="Arial"/>
          <w:sz w:val="19"/>
          <w:szCs w:val="19"/>
        </w:rPr>
        <w:t xml:space="preserve">$30,000 to $39,999 </w:t>
      </w:r>
    </w:p>
    <w:p w:rsidR="00391AC4" w:rsidRPr="00B1393A" w:rsidRDefault="00391AC4" w:rsidP="00391AC4">
      <w:pPr>
        <w:pStyle w:val="NormalWeb"/>
        <w:spacing w:before="0" w:beforeAutospacing="0" w:after="0" w:afterAutospacing="0"/>
        <w:ind w:left="720"/>
        <w:rPr>
          <w:rFonts w:ascii="Arial" w:hAnsi="Arial" w:cs="Arial"/>
          <w:sz w:val="22"/>
          <w:szCs w:val="20"/>
        </w:rPr>
      </w:pPr>
      <w:r w:rsidRPr="00265894">
        <w:rPr>
          <w:rFonts w:ascii="Arial" w:hAnsi="Arial" w:cs="Arial"/>
          <w:sz w:val="16"/>
          <w:szCs w:val="16"/>
        </w:rPr>
        <w:t>4</w:t>
      </w:r>
      <w:r w:rsidRPr="009407B9">
        <w:rPr>
          <w:rFonts w:ascii="Arial" w:hAnsi="Arial" w:cs="Arial"/>
          <w:sz w:val="28"/>
          <w:szCs w:val="28"/>
        </w:rPr>
        <w:t>□</w:t>
      </w:r>
      <w:r>
        <w:rPr>
          <w:rFonts w:ascii="Arial" w:hAnsi="Arial" w:cs="Arial"/>
          <w:sz w:val="32"/>
          <w:szCs w:val="32"/>
        </w:rPr>
        <w:t xml:space="preserve"> </w:t>
      </w:r>
      <w:r w:rsidRPr="001C6E9E">
        <w:rPr>
          <w:rFonts w:ascii="Arial" w:hAnsi="Arial" w:cs="Arial"/>
          <w:sz w:val="19"/>
          <w:szCs w:val="19"/>
        </w:rPr>
        <w:t xml:space="preserve">$40,000 to $49,999 </w:t>
      </w:r>
    </w:p>
    <w:p w:rsidR="00391AC4" w:rsidRDefault="00391AC4" w:rsidP="00391AC4">
      <w:pPr>
        <w:pStyle w:val="NormalWeb"/>
        <w:spacing w:before="0" w:beforeAutospacing="0" w:after="0" w:afterAutospacing="0"/>
        <w:ind w:left="720"/>
        <w:rPr>
          <w:rFonts w:ascii="Arial" w:hAnsi="Arial" w:cs="Arial"/>
          <w:sz w:val="22"/>
          <w:szCs w:val="20"/>
        </w:rPr>
      </w:pPr>
      <w:r w:rsidRPr="00265894">
        <w:rPr>
          <w:rFonts w:ascii="Arial" w:hAnsi="Arial" w:cs="Arial"/>
          <w:sz w:val="16"/>
          <w:szCs w:val="16"/>
        </w:rPr>
        <w:t>5</w:t>
      </w:r>
      <w:r w:rsidRPr="009407B9">
        <w:rPr>
          <w:rFonts w:ascii="Arial" w:hAnsi="Arial" w:cs="Arial"/>
          <w:sz w:val="28"/>
          <w:szCs w:val="28"/>
        </w:rPr>
        <w:t>□</w:t>
      </w:r>
      <w:r>
        <w:rPr>
          <w:rFonts w:ascii="Arial" w:hAnsi="Arial" w:cs="Arial"/>
          <w:sz w:val="32"/>
          <w:szCs w:val="32"/>
        </w:rPr>
        <w:t xml:space="preserve"> </w:t>
      </w:r>
      <w:r w:rsidRPr="001C6E9E">
        <w:rPr>
          <w:rFonts w:ascii="Arial" w:hAnsi="Arial" w:cs="Arial"/>
          <w:sz w:val="19"/>
          <w:szCs w:val="19"/>
        </w:rPr>
        <w:t xml:space="preserve">$50,000 to $59,999 </w:t>
      </w:r>
    </w:p>
    <w:p w:rsidR="00391AC4" w:rsidRDefault="00391AC4" w:rsidP="00391AC4">
      <w:pPr>
        <w:pStyle w:val="NormalWeb"/>
        <w:spacing w:before="0" w:beforeAutospacing="0" w:after="0" w:afterAutospacing="0"/>
        <w:ind w:left="720"/>
        <w:rPr>
          <w:rFonts w:ascii="Arial" w:hAnsi="Arial" w:cs="Arial"/>
          <w:sz w:val="19"/>
          <w:szCs w:val="19"/>
        </w:rPr>
      </w:pPr>
      <w:r w:rsidRPr="00265894">
        <w:rPr>
          <w:rFonts w:ascii="Arial" w:hAnsi="Arial" w:cs="Arial"/>
          <w:sz w:val="16"/>
          <w:szCs w:val="16"/>
        </w:rPr>
        <w:t>6</w:t>
      </w:r>
      <w:r w:rsidRPr="009407B9">
        <w:rPr>
          <w:rFonts w:ascii="Arial" w:hAnsi="Arial" w:cs="Arial"/>
          <w:sz w:val="28"/>
          <w:szCs w:val="28"/>
        </w:rPr>
        <w:t>□</w:t>
      </w:r>
      <w:r>
        <w:rPr>
          <w:rFonts w:ascii="Arial" w:hAnsi="Arial" w:cs="Arial"/>
          <w:sz w:val="36"/>
          <w:szCs w:val="36"/>
        </w:rPr>
        <w:t xml:space="preserve"> </w:t>
      </w:r>
      <w:r w:rsidRPr="001C6E9E">
        <w:rPr>
          <w:rFonts w:ascii="Arial" w:hAnsi="Arial" w:cs="Arial"/>
          <w:sz w:val="19"/>
          <w:szCs w:val="19"/>
        </w:rPr>
        <w:t>$60,000 and over</w:t>
      </w:r>
    </w:p>
    <w:p w:rsidR="00391AC4" w:rsidRPr="00C542E5" w:rsidRDefault="00391AC4" w:rsidP="00391AC4">
      <w:pPr>
        <w:pStyle w:val="ListParagraph"/>
        <w:spacing w:after="0" w:line="240" w:lineRule="auto"/>
        <w:ind w:left="360"/>
        <w:rPr>
          <w:rFonts w:ascii="Arial" w:hAnsi="Arial" w:cs="Arial"/>
          <w:sz w:val="12"/>
          <w:szCs w:val="20"/>
        </w:rPr>
      </w:pPr>
    </w:p>
    <w:p w:rsidR="00391AC4" w:rsidRDefault="00391AC4" w:rsidP="00137F68">
      <w:pPr>
        <w:pStyle w:val="ListParagraph"/>
        <w:spacing w:after="0" w:line="240" w:lineRule="auto"/>
        <w:ind w:left="0"/>
        <w:rPr>
          <w:rFonts w:ascii="Arial" w:hAnsi="Arial" w:cs="Arial"/>
          <w:b/>
          <w:i/>
          <w:sz w:val="20"/>
          <w:szCs w:val="20"/>
        </w:rPr>
      </w:pPr>
      <w:r w:rsidRPr="00BA38C7">
        <w:rPr>
          <w:rFonts w:ascii="Arial" w:hAnsi="Arial" w:cs="Arial"/>
          <w:b/>
          <w:sz w:val="20"/>
          <w:szCs w:val="20"/>
        </w:rPr>
        <w:t xml:space="preserve">The following questions </w:t>
      </w:r>
      <w:r>
        <w:rPr>
          <w:rFonts w:ascii="Arial" w:hAnsi="Arial" w:cs="Arial"/>
          <w:sz w:val="20"/>
          <w:szCs w:val="20"/>
        </w:rPr>
        <w:t>(Questions 12-15)</w:t>
      </w:r>
      <w:r w:rsidRPr="00BA38C7">
        <w:rPr>
          <w:rFonts w:ascii="Arial" w:hAnsi="Arial" w:cs="Arial"/>
          <w:b/>
          <w:sz w:val="20"/>
          <w:szCs w:val="20"/>
        </w:rPr>
        <w:t xml:space="preserve"> are about the </w:t>
      </w:r>
      <w:r w:rsidRPr="00BA38C7">
        <w:rPr>
          <w:rFonts w:ascii="Arial" w:hAnsi="Arial" w:cs="Arial"/>
          <w:b/>
          <w:i/>
          <w:sz w:val="20"/>
          <w:szCs w:val="20"/>
        </w:rPr>
        <w:t>physician to whom this survey was addressed:</w:t>
      </w:r>
    </w:p>
    <w:p w:rsidR="00391AC4" w:rsidRPr="00763307" w:rsidRDefault="00391AC4" w:rsidP="00391AC4">
      <w:pPr>
        <w:pStyle w:val="ListParagraph"/>
        <w:spacing w:after="0" w:line="240" w:lineRule="auto"/>
        <w:ind w:left="360"/>
        <w:rPr>
          <w:rFonts w:ascii="Arial" w:hAnsi="Arial" w:cs="Arial"/>
          <w:i/>
          <w:sz w:val="16"/>
          <w:szCs w:val="20"/>
        </w:rPr>
      </w:pPr>
    </w:p>
    <w:p w:rsidR="00391AC4" w:rsidRDefault="00391AC4" w:rsidP="00137F68">
      <w:pPr>
        <w:pStyle w:val="ListParagraph"/>
        <w:numPr>
          <w:ilvl w:val="0"/>
          <w:numId w:val="43"/>
        </w:numPr>
        <w:spacing w:after="0" w:line="240" w:lineRule="auto"/>
        <w:ind w:left="360"/>
        <w:rPr>
          <w:rFonts w:ascii="Arial" w:hAnsi="Arial" w:cs="Arial"/>
          <w:b/>
          <w:sz w:val="20"/>
          <w:szCs w:val="20"/>
        </w:rPr>
      </w:pPr>
      <w:r w:rsidRPr="004733BE">
        <w:rPr>
          <w:rFonts w:ascii="Arial" w:hAnsi="Arial" w:cs="Arial"/>
          <w:b/>
          <w:sz w:val="20"/>
          <w:szCs w:val="20"/>
        </w:rPr>
        <w:t xml:space="preserve">Please think about your experiences with </w:t>
      </w:r>
      <w:r w:rsidRPr="004733BE">
        <w:rPr>
          <w:rFonts w:ascii="Arial" w:hAnsi="Arial" w:cs="Arial"/>
          <w:b/>
          <w:i/>
          <w:sz w:val="20"/>
          <w:szCs w:val="20"/>
        </w:rPr>
        <w:t xml:space="preserve">new </w:t>
      </w:r>
      <w:r w:rsidRPr="004733BE">
        <w:rPr>
          <w:rFonts w:ascii="Arial" w:hAnsi="Arial" w:cs="Arial"/>
          <w:b/>
          <w:sz w:val="20"/>
          <w:szCs w:val="20"/>
        </w:rPr>
        <w:t>computer systems and software. Overall, how easy or difficult is it for you to use new technology?</w:t>
      </w:r>
    </w:p>
    <w:p w:rsidR="00391AC4" w:rsidRPr="00B1393A" w:rsidRDefault="00391AC4" w:rsidP="00391AC4">
      <w:pPr>
        <w:pStyle w:val="NormalWeb"/>
        <w:spacing w:before="0" w:beforeAutospacing="0" w:after="0" w:afterAutospacing="0"/>
        <w:ind w:left="720"/>
        <w:rPr>
          <w:rFonts w:ascii="Arial" w:hAnsi="Arial" w:cs="Arial"/>
          <w:sz w:val="22"/>
          <w:szCs w:val="20"/>
        </w:rPr>
      </w:pPr>
      <w:r w:rsidRPr="00B1393A">
        <w:rPr>
          <w:rFonts w:ascii="Arial" w:hAnsi="Arial" w:cs="Arial"/>
          <w:sz w:val="16"/>
          <w:szCs w:val="16"/>
        </w:rPr>
        <w:t>1</w:t>
      </w:r>
      <w:r w:rsidRPr="009407B9">
        <w:rPr>
          <w:rFonts w:ascii="Arial" w:hAnsi="Arial" w:cs="Arial"/>
          <w:sz w:val="28"/>
          <w:szCs w:val="28"/>
        </w:rPr>
        <w:t>□</w:t>
      </w:r>
      <w:r w:rsidRPr="007D6A90">
        <w:rPr>
          <w:rFonts w:ascii="Arial" w:hAnsi="Arial" w:cs="Arial"/>
          <w:sz w:val="28"/>
          <w:szCs w:val="32"/>
        </w:rPr>
        <w:t xml:space="preserve"> </w:t>
      </w:r>
      <w:r w:rsidRPr="004733BE">
        <w:rPr>
          <w:rFonts w:ascii="Arial" w:hAnsi="Arial" w:cs="Arial"/>
          <w:sz w:val="20"/>
          <w:szCs w:val="20"/>
        </w:rPr>
        <w:t>Very difficult</w:t>
      </w:r>
    </w:p>
    <w:p w:rsidR="00391AC4" w:rsidRPr="00B1393A" w:rsidRDefault="00391AC4" w:rsidP="00391AC4">
      <w:pPr>
        <w:pStyle w:val="NormalWeb"/>
        <w:spacing w:before="0" w:beforeAutospacing="0" w:after="0" w:afterAutospacing="0"/>
        <w:ind w:left="720"/>
        <w:rPr>
          <w:rFonts w:ascii="Arial" w:hAnsi="Arial" w:cs="Arial"/>
          <w:sz w:val="22"/>
          <w:szCs w:val="20"/>
        </w:rPr>
      </w:pPr>
      <w:r>
        <w:rPr>
          <w:rFonts w:ascii="Arial" w:hAnsi="Arial" w:cs="Arial"/>
          <w:sz w:val="16"/>
          <w:szCs w:val="16"/>
        </w:rPr>
        <w:t>2</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Somewhat difficult</w:t>
      </w:r>
    </w:p>
    <w:p w:rsidR="00391AC4" w:rsidRDefault="00391AC4" w:rsidP="00391AC4">
      <w:pPr>
        <w:pStyle w:val="ListParagraph"/>
        <w:spacing w:after="0" w:line="240" w:lineRule="auto"/>
        <w:rPr>
          <w:rFonts w:ascii="Arial" w:hAnsi="Arial" w:cs="Arial"/>
          <w:szCs w:val="20"/>
        </w:rPr>
      </w:pPr>
      <w:r>
        <w:rPr>
          <w:rFonts w:ascii="Arial" w:hAnsi="Arial" w:cs="Arial"/>
          <w:sz w:val="16"/>
          <w:szCs w:val="16"/>
        </w:rPr>
        <w:t>3</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Neither difficult nor easy</w:t>
      </w:r>
    </w:p>
    <w:p w:rsidR="00391AC4" w:rsidRDefault="00391AC4" w:rsidP="00391AC4">
      <w:pPr>
        <w:pStyle w:val="ListParagraph"/>
        <w:spacing w:after="0" w:line="240" w:lineRule="auto"/>
        <w:rPr>
          <w:rFonts w:ascii="Arial" w:hAnsi="Arial" w:cs="Arial"/>
          <w:szCs w:val="20"/>
        </w:rPr>
      </w:pPr>
      <w:r>
        <w:rPr>
          <w:rFonts w:ascii="Arial" w:hAnsi="Arial" w:cs="Arial"/>
          <w:sz w:val="16"/>
          <w:szCs w:val="16"/>
        </w:rPr>
        <w:t>4</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Somewhat easy</w:t>
      </w:r>
    </w:p>
    <w:p w:rsidR="00391AC4" w:rsidRDefault="00391AC4" w:rsidP="00391AC4">
      <w:pPr>
        <w:pStyle w:val="NormalWeb"/>
        <w:spacing w:before="0" w:beforeAutospacing="0" w:after="0" w:afterAutospacing="0"/>
        <w:ind w:left="720"/>
        <w:rPr>
          <w:rFonts w:ascii="Arial" w:hAnsi="Arial" w:cs="Arial"/>
          <w:sz w:val="20"/>
          <w:szCs w:val="20"/>
        </w:rPr>
      </w:pPr>
      <w:r>
        <w:rPr>
          <w:rFonts w:ascii="Arial" w:hAnsi="Arial" w:cs="Arial"/>
          <w:sz w:val="16"/>
          <w:szCs w:val="16"/>
        </w:rPr>
        <w:t>5</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Very Easy</w:t>
      </w:r>
    </w:p>
    <w:p w:rsidR="00391AC4" w:rsidRDefault="00391AC4" w:rsidP="00137F68">
      <w:pPr>
        <w:pStyle w:val="ListParagraph"/>
        <w:numPr>
          <w:ilvl w:val="0"/>
          <w:numId w:val="43"/>
        </w:numPr>
        <w:tabs>
          <w:tab w:val="left" w:pos="1080"/>
        </w:tabs>
        <w:autoSpaceDE w:val="0"/>
        <w:autoSpaceDN w:val="0"/>
        <w:adjustRightInd w:val="0"/>
        <w:spacing w:before="120" w:after="0" w:line="240" w:lineRule="auto"/>
        <w:ind w:left="720"/>
        <w:rPr>
          <w:rFonts w:ascii="Arial" w:hAnsi="Arial" w:cs="Arial"/>
          <w:sz w:val="20"/>
          <w:szCs w:val="20"/>
        </w:rPr>
      </w:pPr>
      <w:r>
        <w:rPr>
          <w:rFonts w:ascii="Arial" w:hAnsi="Arial" w:cs="Arial"/>
          <w:b/>
          <w:sz w:val="20"/>
          <w:szCs w:val="20"/>
        </w:rPr>
        <w:lastRenderedPageBreak/>
        <w:t>I</w:t>
      </w:r>
      <w:r w:rsidRPr="004733BE">
        <w:rPr>
          <w:rFonts w:ascii="Arial" w:hAnsi="Arial" w:cs="Arial"/>
          <w:b/>
          <w:sz w:val="20"/>
          <w:szCs w:val="20"/>
        </w:rPr>
        <w:t>n what year did you first practice</w:t>
      </w:r>
      <w:r>
        <w:rPr>
          <w:rFonts w:ascii="Arial" w:hAnsi="Arial" w:cs="Arial"/>
          <w:b/>
          <w:sz w:val="20"/>
          <w:szCs w:val="20"/>
        </w:rPr>
        <w:t xml:space="preserve"> </w:t>
      </w:r>
      <w:r w:rsidRPr="004733BE">
        <w:rPr>
          <w:rFonts w:ascii="Arial" w:hAnsi="Arial" w:cs="Arial"/>
          <w:b/>
          <w:sz w:val="20"/>
          <w:szCs w:val="20"/>
        </w:rPr>
        <w:t>medicine, after completing residency or fellowship?</w:t>
      </w:r>
      <w:r w:rsidRPr="004733BE">
        <w:rPr>
          <w:rFonts w:ascii="Arial" w:hAnsi="Arial" w:cs="Arial"/>
          <w:sz w:val="20"/>
          <w:szCs w:val="20"/>
        </w:rPr>
        <w:t xml:space="preserve"> </w:t>
      </w:r>
      <w:r w:rsidR="00137F68">
        <w:rPr>
          <w:rFonts w:ascii="Arial" w:hAnsi="Arial" w:cs="Arial"/>
          <w:sz w:val="20"/>
          <w:szCs w:val="20"/>
        </w:rPr>
        <w:tab/>
        <w:t>____</w:t>
      </w:r>
      <w:r w:rsidRPr="004733BE">
        <w:rPr>
          <w:rFonts w:ascii="Arial" w:hAnsi="Arial" w:cs="Arial"/>
          <w:sz w:val="20"/>
          <w:szCs w:val="20"/>
        </w:rPr>
        <w:t>_______(YYYY)</w:t>
      </w:r>
    </w:p>
    <w:p w:rsidR="00391AC4" w:rsidRDefault="00391AC4" w:rsidP="00391AC4">
      <w:pPr>
        <w:pStyle w:val="ListParagraph"/>
        <w:autoSpaceDE w:val="0"/>
        <w:autoSpaceDN w:val="0"/>
        <w:adjustRightInd w:val="0"/>
        <w:spacing w:before="120" w:after="0" w:line="240" w:lineRule="auto"/>
        <w:ind w:left="360" w:hanging="270"/>
        <w:rPr>
          <w:rFonts w:ascii="Arial" w:hAnsi="Arial" w:cs="Arial"/>
          <w:sz w:val="10"/>
          <w:szCs w:val="20"/>
        </w:rPr>
      </w:pPr>
    </w:p>
    <w:p w:rsidR="00391AC4" w:rsidRDefault="00391AC4" w:rsidP="00391AC4">
      <w:pPr>
        <w:pStyle w:val="ListParagraph"/>
        <w:numPr>
          <w:ilvl w:val="0"/>
          <w:numId w:val="43"/>
        </w:numPr>
        <w:autoSpaceDE w:val="0"/>
        <w:autoSpaceDN w:val="0"/>
        <w:adjustRightInd w:val="0"/>
        <w:spacing w:after="0" w:line="240" w:lineRule="auto"/>
        <w:ind w:left="720"/>
        <w:rPr>
          <w:rFonts w:ascii="Arial" w:hAnsi="Arial" w:cs="Arial"/>
          <w:b/>
          <w:sz w:val="20"/>
          <w:szCs w:val="20"/>
        </w:rPr>
      </w:pPr>
      <w:r w:rsidRPr="002D7A36">
        <w:rPr>
          <w:rFonts w:ascii="Arial" w:hAnsi="Arial" w:cs="Arial"/>
          <w:b/>
          <w:sz w:val="20"/>
          <w:szCs w:val="20"/>
        </w:rPr>
        <w:t xml:space="preserve">What is your race? </w:t>
      </w:r>
      <w:r w:rsidRPr="00BA38C7">
        <w:rPr>
          <w:rFonts w:ascii="Arial" w:hAnsi="Arial" w:cs="Arial"/>
          <w:b/>
          <w:sz w:val="16"/>
          <w:szCs w:val="16"/>
        </w:rPr>
        <w:t>(</w:t>
      </w:r>
      <w:r w:rsidRPr="008B55AE">
        <w:rPr>
          <w:rFonts w:ascii="Arial" w:hAnsi="Arial" w:cs="Arial"/>
          <w:b/>
          <w:sz w:val="18"/>
          <w:szCs w:val="17"/>
        </w:rPr>
        <w:t>CHECK ALL THAT APPLY)</w:t>
      </w:r>
    </w:p>
    <w:p w:rsidR="00391AC4" w:rsidRDefault="00391AC4" w:rsidP="00137F68">
      <w:pPr>
        <w:pStyle w:val="NormalWeb"/>
        <w:spacing w:before="0" w:beforeAutospacing="0" w:after="0" w:afterAutospacing="0"/>
        <w:ind w:left="1080"/>
        <w:rPr>
          <w:rFonts w:ascii="Arial" w:hAnsi="Arial" w:cs="Arial"/>
          <w:sz w:val="22"/>
          <w:szCs w:val="20"/>
        </w:rPr>
      </w:pPr>
      <w:r w:rsidRPr="00B1393A">
        <w:rPr>
          <w:rFonts w:ascii="Arial" w:hAnsi="Arial" w:cs="Arial"/>
          <w:sz w:val="16"/>
          <w:szCs w:val="16"/>
        </w:rPr>
        <w:t>1</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White</w:t>
      </w:r>
    </w:p>
    <w:p w:rsidR="00391AC4" w:rsidRDefault="00391AC4" w:rsidP="00137F68">
      <w:pPr>
        <w:pStyle w:val="NormalWeb"/>
        <w:spacing w:before="0" w:beforeAutospacing="0" w:after="0" w:afterAutospacing="0"/>
        <w:ind w:left="1080"/>
        <w:rPr>
          <w:rFonts w:ascii="Arial" w:hAnsi="Arial" w:cs="Arial"/>
          <w:sz w:val="22"/>
          <w:szCs w:val="20"/>
        </w:rPr>
      </w:pPr>
      <w:r w:rsidRPr="00B1393A">
        <w:rPr>
          <w:rFonts w:ascii="Arial" w:hAnsi="Arial" w:cs="Arial"/>
          <w:sz w:val="16"/>
          <w:szCs w:val="16"/>
        </w:rPr>
        <w:t>2</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Black/African American</w:t>
      </w:r>
    </w:p>
    <w:p w:rsidR="00391AC4" w:rsidRDefault="00391AC4" w:rsidP="00137F68">
      <w:pPr>
        <w:pStyle w:val="NormalWeb"/>
        <w:spacing w:before="0" w:beforeAutospacing="0" w:after="0" w:afterAutospacing="0"/>
        <w:ind w:left="1080"/>
        <w:rPr>
          <w:rFonts w:ascii="Arial" w:hAnsi="Arial" w:cs="Arial"/>
          <w:sz w:val="22"/>
          <w:szCs w:val="20"/>
        </w:rPr>
      </w:pPr>
      <w:r w:rsidRPr="00B1393A">
        <w:rPr>
          <w:rFonts w:ascii="Arial" w:hAnsi="Arial" w:cs="Arial"/>
          <w:sz w:val="16"/>
          <w:szCs w:val="16"/>
        </w:rPr>
        <w:t>3</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Asian</w:t>
      </w:r>
    </w:p>
    <w:p w:rsidR="00391AC4" w:rsidRDefault="00391AC4" w:rsidP="00137F68">
      <w:pPr>
        <w:pStyle w:val="NormalWeb"/>
        <w:spacing w:before="0" w:beforeAutospacing="0" w:after="0" w:afterAutospacing="0"/>
        <w:ind w:left="1080"/>
        <w:rPr>
          <w:rFonts w:ascii="Arial" w:hAnsi="Arial" w:cs="Arial"/>
          <w:sz w:val="22"/>
          <w:szCs w:val="20"/>
        </w:rPr>
      </w:pPr>
      <w:r w:rsidRPr="00B1393A">
        <w:rPr>
          <w:rFonts w:ascii="Arial" w:hAnsi="Arial" w:cs="Arial"/>
          <w:sz w:val="16"/>
          <w:szCs w:val="16"/>
        </w:rPr>
        <w:t>4</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Native Hawaiian/Other Pacific Islander</w:t>
      </w:r>
    </w:p>
    <w:p w:rsidR="00391AC4" w:rsidRDefault="00391AC4" w:rsidP="00137F68">
      <w:pPr>
        <w:pStyle w:val="NormalWeb"/>
        <w:spacing w:before="0" w:beforeAutospacing="0" w:after="0" w:afterAutospacing="0"/>
        <w:ind w:left="1080"/>
        <w:rPr>
          <w:rFonts w:ascii="Arial" w:hAnsi="Arial" w:cs="Arial"/>
          <w:sz w:val="20"/>
          <w:szCs w:val="20"/>
        </w:rPr>
      </w:pPr>
      <w:r w:rsidRPr="00B1393A">
        <w:rPr>
          <w:rFonts w:ascii="Arial" w:hAnsi="Arial" w:cs="Arial"/>
          <w:sz w:val="16"/>
          <w:szCs w:val="16"/>
        </w:rPr>
        <w:t>5</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American Indian/Alaska Native</w:t>
      </w:r>
    </w:p>
    <w:p w:rsidR="00391AC4" w:rsidRDefault="00391AC4" w:rsidP="00391AC4">
      <w:pPr>
        <w:pStyle w:val="NormalWeb"/>
        <w:spacing w:before="0" w:beforeAutospacing="0" w:after="0" w:afterAutospacing="0"/>
        <w:ind w:left="720" w:hanging="360"/>
        <w:rPr>
          <w:rFonts w:ascii="Arial" w:hAnsi="Arial" w:cs="Arial"/>
          <w:sz w:val="10"/>
          <w:szCs w:val="12"/>
        </w:rPr>
      </w:pPr>
    </w:p>
    <w:p w:rsidR="00391AC4" w:rsidRDefault="00391AC4" w:rsidP="00391AC4">
      <w:pPr>
        <w:pStyle w:val="ListParagraph"/>
        <w:numPr>
          <w:ilvl w:val="0"/>
          <w:numId w:val="43"/>
        </w:numPr>
        <w:autoSpaceDE w:val="0"/>
        <w:autoSpaceDN w:val="0"/>
        <w:adjustRightInd w:val="0"/>
        <w:spacing w:after="0" w:line="240" w:lineRule="auto"/>
        <w:ind w:left="720"/>
        <w:rPr>
          <w:rFonts w:ascii="Arial" w:hAnsi="Arial" w:cs="Arial"/>
          <w:b/>
          <w:sz w:val="20"/>
          <w:szCs w:val="20"/>
        </w:rPr>
      </w:pPr>
      <w:r w:rsidRPr="004733BE">
        <w:rPr>
          <w:rFonts w:ascii="Arial" w:hAnsi="Arial" w:cs="Arial"/>
          <w:b/>
          <w:sz w:val="20"/>
          <w:szCs w:val="20"/>
        </w:rPr>
        <w:t>What is your ethnicity?</w:t>
      </w:r>
    </w:p>
    <w:p w:rsidR="00391AC4" w:rsidRDefault="00391AC4" w:rsidP="00137F68">
      <w:pPr>
        <w:pStyle w:val="NormalWeb"/>
        <w:spacing w:before="0" w:beforeAutospacing="0" w:after="0" w:afterAutospacing="0"/>
        <w:ind w:left="1080"/>
        <w:rPr>
          <w:rFonts w:ascii="Arial" w:hAnsi="Arial" w:cs="Arial"/>
          <w:sz w:val="22"/>
          <w:szCs w:val="20"/>
        </w:rPr>
      </w:pPr>
      <w:r w:rsidRPr="00B1393A">
        <w:rPr>
          <w:rFonts w:ascii="Arial" w:hAnsi="Arial" w:cs="Arial"/>
          <w:sz w:val="16"/>
          <w:szCs w:val="16"/>
        </w:rPr>
        <w:t>1</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Hispanic or Latino</w:t>
      </w:r>
    </w:p>
    <w:p w:rsidR="00391AC4" w:rsidRDefault="00391AC4" w:rsidP="00137F68">
      <w:pPr>
        <w:pStyle w:val="NormalWeb"/>
        <w:spacing w:before="0" w:beforeAutospacing="0" w:after="0" w:afterAutospacing="0"/>
        <w:ind w:left="1080"/>
        <w:rPr>
          <w:rFonts w:ascii="Arial" w:hAnsi="Arial" w:cs="Arial"/>
          <w:sz w:val="20"/>
          <w:szCs w:val="20"/>
        </w:rPr>
      </w:pPr>
      <w:r>
        <w:rPr>
          <w:rFonts w:ascii="Arial" w:hAnsi="Arial" w:cs="Arial"/>
          <w:sz w:val="16"/>
          <w:szCs w:val="16"/>
        </w:rPr>
        <w:t>2</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Not Hispanic or Latino</w:t>
      </w:r>
    </w:p>
    <w:p w:rsidR="00391AC4" w:rsidRPr="009407B9" w:rsidRDefault="00391AC4" w:rsidP="00137F68">
      <w:pPr>
        <w:pStyle w:val="NormalWeb"/>
        <w:spacing w:before="0" w:beforeAutospacing="0" w:after="0" w:afterAutospacing="0"/>
        <w:ind w:left="720" w:hanging="90"/>
        <w:rPr>
          <w:rFonts w:ascii="Arial" w:hAnsi="Arial" w:cs="Arial"/>
          <w:sz w:val="10"/>
          <w:szCs w:val="20"/>
        </w:rPr>
      </w:pPr>
    </w:p>
    <w:p w:rsidR="00391AC4" w:rsidRDefault="00391AC4" w:rsidP="0019437A">
      <w:pPr>
        <w:pStyle w:val="ListParagraph"/>
        <w:numPr>
          <w:ilvl w:val="0"/>
          <w:numId w:val="43"/>
        </w:numPr>
        <w:spacing w:after="0" w:line="240" w:lineRule="auto"/>
        <w:ind w:left="720"/>
        <w:rPr>
          <w:rFonts w:ascii="Arial" w:hAnsi="Arial" w:cs="Arial"/>
          <w:b/>
          <w:sz w:val="20"/>
          <w:szCs w:val="20"/>
        </w:rPr>
      </w:pPr>
      <w:r w:rsidRPr="002E125D">
        <w:rPr>
          <w:rFonts w:ascii="Arial" w:hAnsi="Arial" w:cs="Arial"/>
          <w:i/>
          <w:sz w:val="20"/>
          <w:szCs w:val="20"/>
        </w:rPr>
        <w:t>How many</w:t>
      </w:r>
      <w:r w:rsidRPr="004733BE">
        <w:rPr>
          <w:rFonts w:ascii="Arial" w:hAnsi="Arial" w:cs="Arial"/>
          <w:b/>
          <w:sz w:val="20"/>
          <w:szCs w:val="20"/>
        </w:rPr>
        <w:t xml:space="preserve"> of the following </w:t>
      </w:r>
      <w:r>
        <w:rPr>
          <w:rFonts w:ascii="Arial" w:hAnsi="Arial" w:cs="Arial"/>
          <w:b/>
          <w:sz w:val="20"/>
          <w:szCs w:val="20"/>
        </w:rPr>
        <w:t xml:space="preserve">support </w:t>
      </w:r>
      <w:r w:rsidRPr="004733BE">
        <w:rPr>
          <w:rFonts w:ascii="Arial" w:hAnsi="Arial" w:cs="Arial"/>
          <w:b/>
          <w:sz w:val="20"/>
          <w:szCs w:val="20"/>
        </w:rPr>
        <w:t>staff work at this location (FTE)?</w:t>
      </w:r>
    </w:p>
    <w:p w:rsidR="00391AC4" w:rsidRDefault="00391AC4" w:rsidP="00137F68">
      <w:pPr>
        <w:pStyle w:val="ListParagraph"/>
        <w:spacing w:after="0"/>
        <w:ind w:left="810" w:firstLine="270"/>
        <w:rPr>
          <w:rFonts w:ascii="Arial" w:hAnsi="Arial" w:cs="Arial"/>
          <w:szCs w:val="20"/>
        </w:rPr>
      </w:pPr>
      <w:r w:rsidRPr="00265894">
        <w:rPr>
          <w:rFonts w:ascii="Arial" w:hAnsi="Arial" w:cs="Arial"/>
          <w:szCs w:val="20"/>
        </w:rPr>
        <w:t>________</w:t>
      </w:r>
      <w:r>
        <w:rPr>
          <w:rFonts w:ascii="Arial" w:hAnsi="Arial" w:cs="Arial"/>
          <w:szCs w:val="20"/>
        </w:rPr>
        <w:t xml:space="preserve"> </w:t>
      </w:r>
      <w:r w:rsidRPr="00265894">
        <w:rPr>
          <w:rFonts w:ascii="Arial" w:hAnsi="Arial" w:cs="Arial"/>
          <w:szCs w:val="20"/>
        </w:rPr>
        <w:t>Nurses (RN/LPN)</w:t>
      </w:r>
    </w:p>
    <w:p w:rsidR="00391AC4" w:rsidRDefault="00391AC4" w:rsidP="00137F68">
      <w:pPr>
        <w:pStyle w:val="ListParagraph"/>
        <w:spacing w:after="0"/>
        <w:ind w:left="810" w:firstLine="270"/>
        <w:rPr>
          <w:rFonts w:ascii="Arial" w:hAnsi="Arial" w:cs="Arial"/>
          <w:szCs w:val="20"/>
        </w:rPr>
      </w:pPr>
      <w:r w:rsidRPr="00265894">
        <w:rPr>
          <w:rFonts w:ascii="Arial" w:hAnsi="Arial" w:cs="Arial"/>
          <w:szCs w:val="20"/>
        </w:rPr>
        <w:t>________</w:t>
      </w:r>
      <w:r>
        <w:rPr>
          <w:rFonts w:ascii="Arial" w:hAnsi="Arial" w:cs="Arial"/>
          <w:szCs w:val="20"/>
        </w:rPr>
        <w:t xml:space="preserve"> </w:t>
      </w:r>
      <w:r w:rsidRPr="00265894">
        <w:rPr>
          <w:rFonts w:ascii="Arial" w:hAnsi="Arial" w:cs="Arial"/>
          <w:szCs w:val="20"/>
        </w:rPr>
        <w:t>Medical Assistants (MA)</w:t>
      </w:r>
    </w:p>
    <w:p w:rsidR="00391AC4" w:rsidRDefault="00391AC4" w:rsidP="00137F68">
      <w:pPr>
        <w:pStyle w:val="ListParagraph"/>
        <w:spacing w:after="0" w:line="240" w:lineRule="auto"/>
        <w:ind w:left="810" w:firstLine="270"/>
        <w:rPr>
          <w:rFonts w:ascii="Arial" w:hAnsi="Arial" w:cs="Arial"/>
          <w:szCs w:val="20"/>
        </w:rPr>
      </w:pPr>
      <w:r w:rsidRPr="00265894">
        <w:rPr>
          <w:rFonts w:ascii="Arial" w:hAnsi="Arial" w:cs="Arial"/>
          <w:szCs w:val="20"/>
        </w:rPr>
        <w:t>________</w:t>
      </w:r>
      <w:r>
        <w:rPr>
          <w:rFonts w:ascii="Arial" w:hAnsi="Arial" w:cs="Arial"/>
          <w:szCs w:val="20"/>
        </w:rPr>
        <w:t xml:space="preserve"> </w:t>
      </w:r>
      <w:r w:rsidRPr="00265894">
        <w:rPr>
          <w:rFonts w:ascii="Arial" w:hAnsi="Arial" w:cs="Arial"/>
          <w:szCs w:val="20"/>
        </w:rPr>
        <w:t>Administrative staff</w:t>
      </w:r>
    </w:p>
    <w:p w:rsidR="00391AC4" w:rsidRDefault="00391AC4" w:rsidP="00137F68">
      <w:pPr>
        <w:pStyle w:val="ListParagraph"/>
        <w:spacing w:after="0" w:line="240" w:lineRule="auto"/>
        <w:ind w:left="810" w:firstLine="270"/>
        <w:rPr>
          <w:rFonts w:ascii="Arial" w:hAnsi="Arial" w:cs="Arial"/>
          <w:szCs w:val="20"/>
        </w:rPr>
      </w:pPr>
      <w:r w:rsidRPr="00265894">
        <w:rPr>
          <w:rFonts w:ascii="Arial" w:hAnsi="Arial" w:cs="Arial"/>
          <w:szCs w:val="20"/>
        </w:rPr>
        <w:t>________</w:t>
      </w:r>
      <w:r>
        <w:rPr>
          <w:rFonts w:ascii="Arial" w:hAnsi="Arial" w:cs="Arial"/>
          <w:szCs w:val="20"/>
        </w:rPr>
        <w:t xml:space="preserve"> </w:t>
      </w:r>
      <w:r w:rsidRPr="00265894">
        <w:rPr>
          <w:rFonts w:ascii="Arial" w:hAnsi="Arial" w:cs="Arial"/>
          <w:szCs w:val="20"/>
        </w:rPr>
        <w:t>IT staff</w:t>
      </w:r>
    </w:p>
    <w:p w:rsidR="00391AC4" w:rsidRDefault="00391AC4" w:rsidP="00137F68">
      <w:pPr>
        <w:pStyle w:val="ListParagraph"/>
        <w:spacing w:after="0" w:line="240" w:lineRule="auto"/>
        <w:ind w:left="810" w:firstLine="270"/>
        <w:rPr>
          <w:rFonts w:ascii="Arial" w:hAnsi="Arial" w:cs="Arial"/>
          <w:szCs w:val="20"/>
        </w:rPr>
      </w:pPr>
      <w:r w:rsidRPr="00265894">
        <w:rPr>
          <w:rFonts w:ascii="Arial" w:hAnsi="Arial" w:cs="Arial"/>
          <w:szCs w:val="20"/>
        </w:rPr>
        <w:t>________</w:t>
      </w:r>
      <w:r>
        <w:rPr>
          <w:rFonts w:ascii="Arial" w:hAnsi="Arial" w:cs="Arial"/>
          <w:szCs w:val="20"/>
        </w:rPr>
        <w:t xml:space="preserve"> </w:t>
      </w:r>
      <w:r w:rsidRPr="00265894">
        <w:rPr>
          <w:rFonts w:ascii="Arial" w:hAnsi="Arial" w:cs="Arial"/>
          <w:szCs w:val="20"/>
        </w:rPr>
        <w:t>Other staff</w:t>
      </w:r>
    </w:p>
    <w:p w:rsidR="00391AC4" w:rsidRDefault="00391AC4" w:rsidP="00391AC4">
      <w:pPr>
        <w:pStyle w:val="ListParagraph"/>
        <w:spacing w:after="0" w:line="240" w:lineRule="auto"/>
        <w:ind w:left="810"/>
        <w:rPr>
          <w:rFonts w:ascii="Arial" w:hAnsi="Arial" w:cs="Arial"/>
          <w:sz w:val="20"/>
          <w:szCs w:val="20"/>
        </w:rPr>
      </w:pPr>
    </w:p>
    <w:p w:rsidR="00391AC4" w:rsidRDefault="00391AC4" w:rsidP="0019437A">
      <w:pPr>
        <w:pStyle w:val="NormalWeb"/>
        <w:numPr>
          <w:ilvl w:val="0"/>
          <w:numId w:val="43"/>
        </w:numPr>
        <w:spacing w:before="0" w:beforeAutospacing="0" w:after="0" w:afterAutospacing="0"/>
        <w:ind w:left="720"/>
        <w:rPr>
          <w:rFonts w:ascii="Arial" w:hAnsi="Arial" w:cs="Arial"/>
          <w:b/>
          <w:sz w:val="20"/>
          <w:szCs w:val="20"/>
        </w:rPr>
      </w:pPr>
      <w:r w:rsidRPr="006C3859">
        <w:rPr>
          <w:rFonts w:ascii="Arial" w:hAnsi="Arial" w:cs="Arial"/>
          <w:b/>
          <w:sz w:val="20"/>
          <w:szCs w:val="20"/>
        </w:rPr>
        <w:t>Who completed this survey?</w:t>
      </w:r>
    </w:p>
    <w:p w:rsidR="00391AC4" w:rsidRDefault="00391AC4" w:rsidP="00137F68">
      <w:pPr>
        <w:pStyle w:val="NormalWeb"/>
        <w:spacing w:before="0" w:beforeAutospacing="0" w:after="0" w:afterAutospacing="0"/>
        <w:ind w:left="1080"/>
        <w:rPr>
          <w:rFonts w:ascii="Arial" w:hAnsi="Arial" w:cs="Arial"/>
          <w:sz w:val="20"/>
          <w:szCs w:val="20"/>
        </w:rPr>
      </w:pPr>
      <w:r w:rsidRPr="00B1393A">
        <w:rPr>
          <w:rFonts w:ascii="Arial" w:hAnsi="Arial" w:cs="Arial"/>
          <w:sz w:val="16"/>
          <w:szCs w:val="16"/>
        </w:rPr>
        <w:t>1</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The physician to whom it was addressed</w:t>
      </w:r>
    </w:p>
    <w:p w:rsidR="00391AC4" w:rsidRPr="00CA5C0F" w:rsidRDefault="00391AC4" w:rsidP="00137F68">
      <w:pPr>
        <w:pStyle w:val="NormalWeb"/>
        <w:spacing w:before="0" w:beforeAutospacing="0" w:after="0" w:afterAutospacing="0"/>
        <w:ind w:left="1080"/>
        <w:rPr>
          <w:rFonts w:ascii="Arial" w:hAnsi="Arial" w:cs="Arial"/>
          <w:sz w:val="20"/>
          <w:szCs w:val="20"/>
        </w:rPr>
      </w:pPr>
      <w:r w:rsidRPr="00B1393A">
        <w:rPr>
          <w:rFonts w:ascii="Arial" w:hAnsi="Arial" w:cs="Arial"/>
          <w:sz w:val="16"/>
          <w:szCs w:val="16"/>
        </w:rPr>
        <w:t>2</w:t>
      </w:r>
      <w:r w:rsidRPr="009407B9">
        <w:rPr>
          <w:rFonts w:ascii="Arial" w:hAnsi="Arial" w:cs="Arial"/>
          <w:sz w:val="28"/>
          <w:szCs w:val="28"/>
        </w:rPr>
        <w:t>□</w:t>
      </w:r>
      <w:r>
        <w:rPr>
          <w:rFonts w:ascii="Arial" w:hAnsi="Arial" w:cs="Arial"/>
          <w:sz w:val="32"/>
          <w:szCs w:val="32"/>
        </w:rPr>
        <w:t xml:space="preserve"> </w:t>
      </w:r>
      <w:r w:rsidRPr="004733BE">
        <w:rPr>
          <w:rFonts w:ascii="Arial" w:hAnsi="Arial" w:cs="Arial"/>
          <w:sz w:val="20"/>
          <w:szCs w:val="20"/>
        </w:rPr>
        <w:t>Office staff</w:t>
      </w:r>
    </w:p>
    <w:p w:rsidR="00391AC4" w:rsidRDefault="00391AC4" w:rsidP="00137F68">
      <w:pPr>
        <w:pStyle w:val="NormalWeb"/>
        <w:spacing w:before="0" w:beforeAutospacing="0" w:after="0" w:afterAutospacing="0"/>
        <w:ind w:left="1080"/>
        <w:rPr>
          <w:rFonts w:ascii="Arial" w:hAnsi="Arial" w:cs="Arial"/>
          <w:sz w:val="20"/>
          <w:szCs w:val="20"/>
        </w:rPr>
      </w:pPr>
      <w:r w:rsidRPr="00B1393A">
        <w:rPr>
          <w:rFonts w:ascii="Arial" w:hAnsi="Arial" w:cs="Arial"/>
          <w:sz w:val="16"/>
          <w:szCs w:val="16"/>
        </w:rPr>
        <w:t>3</w:t>
      </w:r>
      <w:r w:rsidRPr="009407B9">
        <w:rPr>
          <w:rFonts w:ascii="Arial" w:hAnsi="Arial" w:cs="Arial"/>
          <w:sz w:val="28"/>
          <w:szCs w:val="28"/>
        </w:rPr>
        <w:t>□</w:t>
      </w:r>
      <w:r>
        <w:rPr>
          <w:rFonts w:ascii="Arial" w:hAnsi="Arial" w:cs="Arial"/>
          <w:sz w:val="32"/>
          <w:szCs w:val="32"/>
        </w:rPr>
        <w:t xml:space="preserve"> </w:t>
      </w:r>
      <w:r>
        <w:rPr>
          <w:rFonts w:ascii="Arial" w:hAnsi="Arial" w:cs="Arial"/>
          <w:sz w:val="20"/>
          <w:szCs w:val="20"/>
        </w:rPr>
        <w:t>Other</w:t>
      </w:r>
    </w:p>
    <w:p w:rsidR="00C542E5" w:rsidRDefault="00C542E5" w:rsidP="00391AC4">
      <w:pPr>
        <w:pStyle w:val="NormalWeb"/>
        <w:spacing w:before="0" w:beforeAutospacing="0" w:after="0" w:afterAutospacing="0"/>
        <w:ind w:left="1080" w:hanging="360"/>
        <w:rPr>
          <w:rFonts w:ascii="Arial" w:hAnsi="Arial" w:cs="Arial"/>
          <w:sz w:val="36"/>
          <w:szCs w:val="20"/>
        </w:rPr>
      </w:pPr>
    </w:p>
    <w:p w:rsidR="00C542E5" w:rsidRDefault="00C542E5" w:rsidP="00391AC4">
      <w:pPr>
        <w:pStyle w:val="NormalWeb"/>
        <w:spacing w:before="0" w:beforeAutospacing="0" w:after="0" w:afterAutospacing="0"/>
        <w:ind w:left="1080" w:hanging="360"/>
        <w:rPr>
          <w:rFonts w:ascii="Arial" w:hAnsi="Arial" w:cs="Arial"/>
          <w:sz w:val="36"/>
          <w:szCs w:val="20"/>
        </w:rPr>
      </w:pPr>
    </w:p>
    <w:p w:rsidR="00C542E5" w:rsidRPr="00C542E5" w:rsidRDefault="00C542E5" w:rsidP="00391AC4">
      <w:pPr>
        <w:pStyle w:val="NormalWeb"/>
        <w:spacing w:before="0" w:beforeAutospacing="0" w:after="0" w:afterAutospacing="0"/>
        <w:ind w:left="1080" w:hanging="360"/>
        <w:rPr>
          <w:rFonts w:ascii="Arial" w:hAnsi="Arial" w:cs="Arial"/>
          <w:sz w:val="8"/>
          <w:szCs w:val="20"/>
        </w:rPr>
      </w:pPr>
    </w:p>
    <w:p w:rsidR="00391AC4" w:rsidRDefault="00391AC4" w:rsidP="00391AC4">
      <w:pPr>
        <w:pStyle w:val="NormalWeb"/>
        <w:spacing w:before="0" w:beforeAutospacing="0" w:after="0" w:afterAutospacing="0"/>
        <w:ind w:left="1080" w:hanging="360"/>
        <w:rPr>
          <w:rFonts w:ascii="Arial" w:hAnsi="Arial" w:cs="Arial"/>
          <w:sz w:val="20"/>
          <w:szCs w:val="20"/>
        </w:rPr>
        <w:sectPr w:rsidR="00391AC4" w:rsidSect="00F663BE">
          <w:type w:val="continuous"/>
          <w:pgSz w:w="12240" w:h="15840"/>
          <w:pgMar w:top="359" w:right="540" w:bottom="810" w:left="720" w:header="720" w:footer="429" w:gutter="0"/>
          <w:cols w:num="2" w:space="720"/>
          <w:docGrid w:linePitch="360"/>
        </w:sectPr>
      </w:pPr>
    </w:p>
    <w:p w:rsidR="00391AC4" w:rsidRDefault="00CC6C30" w:rsidP="00391AC4">
      <w:pPr>
        <w:pStyle w:val="NormalWeb"/>
        <w:spacing w:before="0" w:beforeAutospacing="0" w:after="0" w:afterAutospacing="0"/>
        <w:rPr>
          <w:rFonts w:ascii="Arial" w:hAnsi="Arial" w:cs="Arial"/>
          <w:b/>
          <w:i/>
          <w:color w:val="4F6228" w:themeColor="accent3" w:themeShade="80"/>
          <w:sz w:val="20"/>
          <w:szCs w:val="20"/>
        </w:rPr>
      </w:pPr>
      <w:r>
        <w:rPr>
          <w:rFonts w:ascii="Arial" w:hAnsi="Arial" w:cs="Arial"/>
          <w:b/>
          <w:i/>
          <w:noProof/>
          <w:color w:val="4F6228" w:themeColor="accent3" w:themeShade="80"/>
          <w:sz w:val="20"/>
          <w:szCs w:val="20"/>
        </w:rPr>
        <w:lastRenderedPageBreak/>
        <w:pict>
          <v:shapetype id="_x0000_t202" coordsize="21600,21600" o:spt="202" path="m,l,21600r21600,l21600,xe">
            <v:stroke joinstyle="miter"/>
            <v:path gradientshapeok="t" o:connecttype="rect"/>
          </v:shapetype>
          <v:shape id="_x0000_s1038" type="#_x0000_t202" style="position:absolute;margin-left:369.75pt;margin-top:23.15pt;width:156pt;height:18pt;z-index:251661312;mso-position-horizontal-relative:text;mso-position-vertical-relative:text" filled="f" stroked="f">
            <v:textbox style="mso-next-textbox:#_x0000_s1038">
              <w:txbxContent>
                <w:p w:rsidR="00C542E5" w:rsidRPr="00DE3E25" w:rsidRDefault="00C542E5" w:rsidP="0019437A">
                  <w:pPr>
                    <w:jc w:val="center"/>
                    <w:rPr>
                      <w:rFonts w:ascii="Arial" w:hAnsi="Arial" w:cs="Arial"/>
                      <w:color w:val="4F6228" w:themeColor="accent3" w:themeShade="80"/>
                      <w:sz w:val="16"/>
                      <w:szCs w:val="16"/>
                    </w:rPr>
                  </w:pPr>
                  <w:r w:rsidRPr="00DE3E25">
                    <w:rPr>
                      <w:rFonts w:ascii="Arial" w:hAnsi="Arial" w:cs="Arial"/>
                      <w:color w:val="4F6228" w:themeColor="accent3" w:themeShade="80"/>
                      <w:sz w:val="16"/>
                      <w:szCs w:val="16"/>
                    </w:rPr>
                    <w:t>Boxes for Admin Use</w:t>
                  </w:r>
                </w:p>
              </w:txbxContent>
            </v:textbox>
          </v:shape>
        </w:pict>
      </w:r>
      <w:r>
        <w:rPr>
          <w:rFonts w:ascii="Arial" w:hAnsi="Arial" w:cs="Arial"/>
          <w:b/>
          <w:i/>
          <w:noProof/>
          <w:color w:val="4F6228" w:themeColor="accent3" w:themeShade="80"/>
          <w:sz w:val="20"/>
          <w:szCs w:val="20"/>
        </w:rPr>
        <w:pict>
          <v:group id="_x0000_s1033" style="position:absolute;margin-left:369.75pt;margin-top:41.15pt;width:156pt;height:27.75pt;z-index:251660288" coordorigin="9120,1908" coordsize="1920,585">
            <v:rect id="_x0000_s1034" style="position:absolute;left:9120;top:1908;width:480;height:585" strokecolor="#4e6128 [1606]"/>
            <v:rect id="_x0000_s1035" style="position:absolute;left:9600;top:1908;width:480;height:585" strokecolor="#4e6128 [1606]"/>
            <v:rect id="_x0000_s1036" style="position:absolute;left:10080;top:1908;width:480;height:585" strokecolor="#4e6128 [1606]"/>
            <v:rect id="_x0000_s1037" style="position:absolute;left:10560;top:1908;width:480;height:585" strokecolor="#4e6128 [1606]"/>
          </v:group>
        </w:pict>
      </w:r>
      <w:r w:rsidR="00391AC4" w:rsidRPr="00DE3E25">
        <w:rPr>
          <w:rFonts w:ascii="Arial" w:hAnsi="Arial" w:cs="Arial"/>
          <w:b/>
          <w:i/>
          <w:color w:val="4F6228" w:themeColor="accent3" w:themeShade="80"/>
          <w:sz w:val="20"/>
          <w:szCs w:val="20"/>
        </w:rPr>
        <w:t xml:space="preserve">Thank you for your participation. Please return your survey in the envelope provided. If you have misplaced this envelope, please send the EMR survey to the following address: </w:t>
      </w:r>
      <w:r w:rsidR="00391AC4" w:rsidRPr="00DE3E25">
        <w:rPr>
          <w:rFonts w:ascii="Arial" w:hAnsi="Arial" w:cs="Arial"/>
          <w:b/>
          <w:i/>
          <w:color w:val="4F6228" w:themeColor="accent3" w:themeShade="80"/>
          <w:sz w:val="20"/>
          <w:szCs w:val="20"/>
          <w:lang w:val="fr-FR"/>
        </w:rPr>
        <w:t>2605 Meridian Parkway, Suite 200, Durham, NC 27713</w:t>
      </w:r>
    </w:p>
    <w:sectPr w:rsidR="00391AC4" w:rsidSect="00F663BE">
      <w:type w:val="continuous"/>
      <w:pgSz w:w="12240" w:h="15840"/>
      <w:pgMar w:top="359" w:right="540" w:bottom="1620" w:left="720" w:header="720" w:footer="42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C30" w:rsidRDefault="00CC6C30" w:rsidP="00391AC4">
      <w:pPr>
        <w:spacing w:after="0" w:line="240" w:lineRule="auto"/>
      </w:pPr>
      <w:r>
        <w:separator/>
      </w:r>
    </w:p>
  </w:endnote>
  <w:endnote w:type="continuationSeparator" w:id="0">
    <w:p w:rsidR="00CC6C30" w:rsidRDefault="00CC6C30" w:rsidP="00391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E5" w:rsidRPr="00A16017" w:rsidRDefault="00C542E5" w:rsidP="00C542E5">
    <w:pPr>
      <w:pStyle w:val="Footer"/>
      <w:tabs>
        <w:tab w:val="left" w:pos="4245"/>
        <w:tab w:val="right" w:pos="10800"/>
      </w:tabs>
      <w:rPr>
        <w:rFonts w:ascii="Arial" w:hAnsi="Arial" w:cs="Arial"/>
        <w:color w:val="4F6228" w:themeColor="accent3" w:themeShade="80"/>
        <w:sz w:val="18"/>
        <w:szCs w:val="18"/>
      </w:rPr>
    </w:pPr>
    <w:r>
      <w:rPr>
        <w:rFonts w:ascii="Arial" w:hAnsi="Arial" w:cs="Arial"/>
        <w:color w:val="4F6228" w:themeColor="accent3" w:themeShade="80"/>
        <w:sz w:val="18"/>
        <w:szCs w:val="18"/>
      </w:rPr>
      <w:tab/>
    </w:r>
    <w:r>
      <w:rPr>
        <w:rFonts w:ascii="Arial" w:hAnsi="Arial" w:cs="Arial"/>
        <w:color w:val="4F6228" w:themeColor="accent3" w:themeShade="80"/>
        <w:sz w:val="18"/>
        <w:szCs w:val="18"/>
      </w:rPr>
      <w:tab/>
    </w:r>
    <w:r>
      <w:rPr>
        <w:rFonts w:ascii="Arial" w:hAnsi="Arial" w:cs="Arial"/>
        <w:color w:val="4F6228" w:themeColor="accent3" w:themeShade="80"/>
        <w:sz w:val="18"/>
        <w:szCs w:val="18"/>
      </w:rPr>
      <w:tab/>
    </w:r>
    <w:r>
      <w:rPr>
        <w:rFonts w:ascii="Arial" w:hAnsi="Arial" w:cs="Arial"/>
        <w:color w:val="4F6228" w:themeColor="accent3" w:themeShade="80"/>
        <w:sz w:val="18"/>
        <w:szCs w:val="18"/>
      </w:rPr>
      <w:tab/>
    </w:r>
    <w:r w:rsidR="00B104B3" w:rsidRPr="00A16017">
      <w:rPr>
        <w:rFonts w:ascii="Arial" w:hAnsi="Arial" w:cs="Arial"/>
        <w:color w:val="4F6228" w:themeColor="accent3" w:themeShade="80"/>
        <w:sz w:val="18"/>
        <w:szCs w:val="18"/>
      </w:rPr>
      <w:fldChar w:fldCharType="begin"/>
    </w:r>
    <w:r w:rsidRPr="00A16017">
      <w:rPr>
        <w:rFonts w:ascii="Arial" w:hAnsi="Arial" w:cs="Arial"/>
        <w:color w:val="4F6228" w:themeColor="accent3" w:themeShade="80"/>
        <w:sz w:val="18"/>
        <w:szCs w:val="18"/>
      </w:rPr>
      <w:instrText xml:space="preserve"> PAGE   \* MERGEFORMAT </w:instrText>
    </w:r>
    <w:r w:rsidR="00B104B3" w:rsidRPr="00A16017">
      <w:rPr>
        <w:rFonts w:ascii="Arial" w:hAnsi="Arial" w:cs="Arial"/>
        <w:color w:val="4F6228" w:themeColor="accent3" w:themeShade="80"/>
        <w:sz w:val="18"/>
        <w:szCs w:val="18"/>
      </w:rPr>
      <w:fldChar w:fldCharType="separate"/>
    </w:r>
    <w:r w:rsidR="0099490D">
      <w:rPr>
        <w:rFonts w:ascii="Arial" w:hAnsi="Arial" w:cs="Arial"/>
        <w:noProof/>
        <w:color w:val="4F6228" w:themeColor="accent3" w:themeShade="80"/>
        <w:sz w:val="18"/>
        <w:szCs w:val="18"/>
      </w:rPr>
      <w:t>2</w:t>
    </w:r>
    <w:r w:rsidR="00B104B3" w:rsidRPr="00A16017">
      <w:rPr>
        <w:rFonts w:ascii="Arial" w:hAnsi="Arial" w:cs="Arial"/>
        <w:color w:val="4F6228" w:themeColor="accent3" w:themeShade="80"/>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E5" w:rsidRPr="00C1757D" w:rsidRDefault="00F663BE" w:rsidP="00F663BE">
    <w:pPr>
      <w:pStyle w:val="Footer"/>
      <w:tabs>
        <w:tab w:val="left" w:pos="255"/>
        <w:tab w:val="right" w:pos="10800"/>
      </w:tabs>
      <w:rPr>
        <w:rFonts w:ascii="Arial" w:hAnsi="Arial" w:cs="Arial"/>
        <w:color w:val="76923C" w:themeColor="accent3" w:themeShade="BF"/>
        <w:sz w:val="18"/>
        <w:szCs w:val="18"/>
      </w:rPr>
    </w:pPr>
    <w:r>
      <w:rPr>
        <w:rStyle w:val="PageNumber"/>
        <w:rFonts w:ascii="Arial" w:hAnsi="Arial" w:cs="Arial"/>
        <w:color w:val="76923C" w:themeColor="accent3" w:themeShade="BF"/>
        <w:sz w:val="18"/>
        <w:szCs w:val="18"/>
      </w:rPr>
      <w:tab/>
    </w:r>
    <w:r>
      <w:rPr>
        <w:rStyle w:val="PageNumber"/>
        <w:rFonts w:ascii="Arial" w:hAnsi="Arial" w:cs="Arial"/>
        <w:color w:val="76923C" w:themeColor="accent3" w:themeShade="BF"/>
        <w:sz w:val="18"/>
        <w:szCs w:val="18"/>
      </w:rPr>
      <w:tab/>
    </w:r>
    <w:r>
      <w:rPr>
        <w:rStyle w:val="PageNumber"/>
        <w:rFonts w:ascii="Arial" w:hAnsi="Arial" w:cs="Arial"/>
        <w:color w:val="76923C" w:themeColor="accent3" w:themeShade="BF"/>
        <w:sz w:val="18"/>
        <w:szCs w:val="18"/>
      </w:rPr>
      <w:tab/>
    </w:r>
    <w:r>
      <w:rPr>
        <w:rStyle w:val="PageNumber"/>
        <w:rFonts w:ascii="Arial" w:hAnsi="Arial" w:cs="Arial"/>
        <w:color w:val="76923C" w:themeColor="accent3" w:themeShade="BF"/>
        <w:sz w:val="18"/>
        <w:szCs w:val="18"/>
      </w:rPr>
      <w:tab/>
    </w:r>
    <w:r w:rsidR="00B104B3" w:rsidRPr="00C1757D">
      <w:rPr>
        <w:rStyle w:val="PageNumber"/>
        <w:rFonts w:ascii="Arial" w:hAnsi="Arial" w:cs="Arial"/>
        <w:color w:val="76923C" w:themeColor="accent3" w:themeShade="BF"/>
        <w:sz w:val="18"/>
        <w:szCs w:val="18"/>
      </w:rPr>
      <w:fldChar w:fldCharType="begin"/>
    </w:r>
    <w:r w:rsidR="00C542E5" w:rsidRPr="00C1757D">
      <w:rPr>
        <w:rStyle w:val="PageNumber"/>
        <w:rFonts w:ascii="Arial" w:hAnsi="Arial" w:cs="Arial"/>
        <w:color w:val="76923C" w:themeColor="accent3" w:themeShade="BF"/>
        <w:sz w:val="18"/>
        <w:szCs w:val="18"/>
      </w:rPr>
      <w:instrText xml:space="preserve"> PAGE </w:instrText>
    </w:r>
    <w:r w:rsidR="00B104B3" w:rsidRPr="00C1757D">
      <w:rPr>
        <w:rStyle w:val="PageNumber"/>
        <w:rFonts w:ascii="Arial" w:hAnsi="Arial" w:cs="Arial"/>
        <w:color w:val="76923C" w:themeColor="accent3" w:themeShade="BF"/>
        <w:sz w:val="18"/>
        <w:szCs w:val="18"/>
      </w:rPr>
      <w:fldChar w:fldCharType="separate"/>
    </w:r>
    <w:r w:rsidR="0099490D">
      <w:rPr>
        <w:rStyle w:val="PageNumber"/>
        <w:rFonts w:ascii="Arial" w:hAnsi="Arial" w:cs="Arial"/>
        <w:noProof/>
        <w:color w:val="76923C" w:themeColor="accent3" w:themeShade="BF"/>
        <w:sz w:val="18"/>
        <w:szCs w:val="18"/>
      </w:rPr>
      <w:t>1</w:t>
    </w:r>
    <w:r w:rsidR="00B104B3" w:rsidRPr="00C1757D">
      <w:rPr>
        <w:rStyle w:val="PageNumber"/>
        <w:rFonts w:ascii="Arial" w:hAnsi="Arial" w:cs="Arial"/>
        <w:color w:val="76923C" w:themeColor="accent3" w:themeShade="B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C30" w:rsidRDefault="00CC6C30" w:rsidP="00391AC4">
      <w:pPr>
        <w:spacing w:after="0" w:line="240" w:lineRule="auto"/>
      </w:pPr>
      <w:r>
        <w:separator/>
      </w:r>
    </w:p>
  </w:footnote>
  <w:footnote w:type="continuationSeparator" w:id="0">
    <w:p w:rsidR="00CC6C30" w:rsidRDefault="00CC6C30" w:rsidP="00391A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E5" w:rsidRDefault="00CC6C3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44329" o:spid="_x0000_s2050" type="#_x0000_t136" style="position:absolute;margin-left:0;margin-top:0;width:475.85pt;height:28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E5" w:rsidRPr="002758C9" w:rsidRDefault="00CC6C30" w:rsidP="003D61FB">
    <w:pPr>
      <w:pStyle w:val="Header"/>
      <w:shd w:val="clear" w:color="auto" w:fill="FFFFFF" w:themeFill="background1"/>
      <w:tabs>
        <w:tab w:val="clear" w:pos="4320"/>
        <w:tab w:val="clear" w:pos="8640"/>
        <w:tab w:val="left" w:pos="9870"/>
      </w:tabs>
      <w:spacing w:after="60"/>
      <w:rPr>
        <w:color w:val="76923C" w:themeColor="accent3" w:themeShade="BF"/>
      </w:rPr>
    </w:pPr>
    <w:r>
      <w:rPr>
        <w:color w:val="76923C" w:themeColor="accent3" w:themeShade="B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44330" o:spid="_x0000_s2051"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542E5">
      <w:rPr>
        <w:color w:val="76923C" w:themeColor="accent3" w:themeShade="BF"/>
      </w:rPr>
      <w:t>National Ambulatory Medical Care Survey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E5" w:rsidRPr="00256188" w:rsidRDefault="00CC6C30" w:rsidP="00256188">
    <w:pPr>
      <w:pStyle w:val="Header"/>
      <w:tabs>
        <w:tab w:val="clear" w:pos="4320"/>
        <w:tab w:val="clear" w:pos="8640"/>
        <w:tab w:val="center" w:pos="10800"/>
      </w:tabs>
      <w:spacing w:before="120"/>
      <w:rPr>
        <w:rFonts w:ascii="Arial" w:hAnsi="Arial" w:cs="Arial"/>
        <w:color w:val="76923C" w:themeColor="accent3" w:themeShade="BF"/>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44328" o:spid="_x0000_s2049" type="#_x0000_t136" style="position:absolute;margin-left:0;margin-top:0;width:475.85pt;height:285.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542E5">
      <w:rPr>
        <w:rFonts w:ascii="Arial" w:hAnsi="Arial" w:cs="Arial"/>
        <w:color w:val="76923C" w:themeColor="accent3" w:themeShade="BF"/>
        <w:sz w:val="20"/>
        <w:szCs w:val="20"/>
      </w:rPr>
      <w:t>National Ambulatory Medical Care Survey</w:t>
    </w:r>
    <w:r w:rsidR="00256188">
      <w:rPr>
        <w:rFonts w:ascii="Arial" w:hAnsi="Arial" w:cs="Arial"/>
        <w:color w:val="76923C" w:themeColor="accent3" w:themeShade="BF"/>
        <w:sz w:val="20"/>
        <w:szCs w:val="20"/>
      </w:rPr>
      <w:ptab w:relativeTo="margin" w:alignment="right" w:leader="none"/>
    </w:r>
    <w:r w:rsidR="00256188" w:rsidRPr="002758C9">
      <w:rPr>
        <w:rFonts w:ascii="Arial" w:hAnsi="Arial" w:cs="Arial"/>
        <w:color w:val="000000" w:themeColor="text1"/>
        <w:sz w:val="18"/>
        <w:szCs w:val="20"/>
      </w:rPr>
      <w:t>OMB No. XXXX-XXXX: Approval expires xx/xx/</w:t>
    </w:r>
    <w:proofErr w:type="spellStart"/>
    <w:r w:rsidR="00256188" w:rsidRPr="002758C9">
      <w:rPr>
        <w:rFonts w:ascii="Arial" w:hAnsi="Arial" w:cs="Arial"/>
        <w:color w:val="000000" w:themeColor="text1"/>
        <w:sz w:val="18"/>
        <w:szCs w:val="20"/>
      </w:rPr>
      <w:t>xxxx</w:t>
    </w:r>
    <w:proofErr w:type="spellEnd"/>
    <w:r w:rsidR="00256188">
      <w:rPr>
        <w:rFonts w:ascii="Arial" w:hAnsi="Arial" w:cs="Arial"/>
        <w:color w:val="000000" w:themeColor="text1"/>
        <w:sz w:val="18"/>
        <w:szCs w:val="20"/>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3435"/>
    <w:multiLevelType w:val="hybridMultilevel"/>
    <w:tmpl w:val="A38A5E7E"/>
    <w:lvl w:ilvl="0" w:tplc="1034D68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6953D00"/>
    <w:multiLevelType w:val="hybridMultilevel"/>
    <w:tmpl w:val="69AAFF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835D38"/>
    <w:multiLevelType w:val="hybridMultilevel"/>
    <w:tmpl w:val="04243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953A0"/>
    <w:multiLevelType w:val="hybridMultilevel"/>
    <w:tmpl w:val="01E88DEE"/>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3A59B8"/>
    <w:multiLevelType w:val="hybridMultilevel"/>
    <w:tmpl w:val="C08AE64C"/>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B8F41B52">
      <w:start w:val="1"/>
      <w:numFmt w:val="decimal"/>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B84F03"/>
    <w:multiLevelType w:val="hybridMultilevel"/>
    <w:tmpl w:val="5BA88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D439C3"/>
    <w:multiLevelType w:val="hybridMultilevel"/>
    <w:tmpl w:val="BDFC132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1800"/>
        </w:tabs>
        <w:ind w:left="1800" w:hanging="360"/>
      </w:pPr>
      <w:rPr>
        <w:rFonts w:hint="default"/>
      </w:rPr>
    </w:lvl>
    <w:lvl w:ilvl="3" w:tplc="95B6CD4C">
      <w:start w:val="2447"/>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3C4D1C"/>
    <w:multiLevelType w:val="hybridMultilevel"/>
    <w:tmpl w:val="34CA89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E753F5"/>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E12226"/>
    <w:multiLevelType w:val="multilevel"/>
    <w:tmpl w:val="7C88D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F726AE"/>
    <w:multiLevelType w:val="hybridMultilevel"/>
    <w:tmpl w:val="A650F83A"/>
    <w:lvl w:ilvl="0" w:tplc="7E760D76">
      <w:start w:val="3"/>
      <w:numFmt w:val="decimal"/>
      <w:lvlText w:val="%1."/>
      <w:lvlJc w:val="left"/>
      <w:pPr>
        <w:ind w:left="522" w:hanging="360"/>
      </w:pPr>
      <w:rPr>
        <w:rFonts w:hint="default"/>
        <w:b/>
        <w:sz w:val="20"/>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1">
    <w:nsid w:val="226832F6"/>
    <w:multiLevelType w:val="hybridMultilevel"/>
    <w:tmpl w:val="3720456C"/>
    <w:lvl w:ilvl="0" w:tplc="A00A2F4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204C71"/>
    <w:multiLevelType w:val="hybridMultilevel"/>
    <w:tmpl w:val="7DF479A6"/>
    <w:lvl w:ilvl="0" w:tplc="940C28B4">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20DF7"/>
    <w:multiLevelType w:val="hybridMultilevel"/>
    <w:tmpl w:val="A07AEA80"/>
    <w:lvl w:ilvl="0" w:tplc="C8225A4A">
      <w:start w:val="1"/>
      <w:numFmt w:val="decimal"/>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BBA3939"/>
    <w:multiLevelType w:val="hybridMultilevel"/>
    <w:tmpl w:val="F1167A94"/>
    <w:lvl w:ilvl="0" w:tplc="BDB8D9EC">
      <w:start w:val="4"/>
      <w:numFmt w:val="decimal"/>
      <w:lvlText w:val="%1."/>
      <w:lvlJc w:val="left"/>
      <w:pPr>
        <w:ind w:left="882" w:hanging="360"/>
      </w:pPr>
      <w:rPr>
        <w:rFonts w:hint="default"/>
        <w:b/>
        <w:sz w:val="21"/>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5">
    <w:nsid w:val="2BFD4C3E"/>
    <w:multiLevelType w:val="hybridMultilevel"/>
    <w:tmpl w:val="32B499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E700B2"/>
    <w:multiLevelType w:val="hybridMultilevel"/>
    <w:tmpl w:val="01E88DEE"/>
    <w:lvl w:ilvl="0" w:tplc="940C28B4">
      <w:start w:val="1"/>
      <w:numFmt w:val="decimal"/>
      <w:lvlText w:val="%1."/>
      <w:lvlJc w:val="left"/>
      <w:pPr>
        <w:ind w:left="360" w:hanging="360"/>
      </w:pPr>
      <w:rPr>
        <w:rFonts w:hint="default"/>
        <w:b/>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C77C9"/>
    <w:multiLevelType w:val="hybridMultilevel"/>
    <w:tmpl w:val="F91E9F16"/>
    <w:lvl w:ilvl="0" w:tplc="309AE8C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6104F6D"/>
    <w:multiLevelType w:val="hybridMultilevel"/>
    <w:tmpl w:val="2DC66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501BAE"/>
    <w:multiLevelType w:val="hybridMultilevel"/>
    <w:tmpl w:val="50F41B3C"/>
    <w:lvl w:ilvl="0" w:tplc="A00A2F48">
      <w:start w:val="1"/>
      <w:numFmt w:val="lowerLetter"/>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EEE7096"/>
    <w:multiLevelType w:val="multilevel"/>
    <w:tmpl w:val="CBD67A3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A3F0462"/>
    <w:multiLevelType w:val="hybridMultilevel"/>
    <w:tmpl w:val="0AE2F384"/>
    <w:lvl w:ilvl="0" w:tplc="286C0FE4">
      <w:start w:val="4"/>
      <w:numFmt w:val="decimal"/>
      <w:lvlText w:val="%1."/>
      <w:lvlJc w:val="left"/>
      <w:pPr>
        <w:ind w:left="522" w:hanging="360"/>
      </w:pPr>
      <w:rPr>
        <w:rFonts w:hint="default"/>
        <w:b/>
        <w:sz w:val="21"/>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2">
    <w:nsid w:val="4C7F5CF1"/>
    <w:multiLevelType w:val="hybridMultilevel"/>
    <w:tmpl w:val="63948A3A"/>
    <w:lvl w:ilvl="0" w:tplc="04090019">
      <w:start w:val="1"/>
      <w:numFmt w:val="lowerLetter"/>
      <w:lvlText w:val="%1."/>
      <w:lvlJc w:val="left"/>
      <w:pPr>
        <w:ind w:left="1080" w:hanging="360"/>
      </w:pPr>
      <w:rPr>
        <w:rFonts w:hint="default"/>
      </w:rPr>
    </w:lvl>
    <w:lvl w:ilvl="1" w:tplc="C3764338">
      <w:numFmt w:val="bullet"/>
      <w:lvlText w:val=""/>
      <w:lvlJc w:val="left"/>
      <w:pPr>
        <w:ind w:left="1800" w:hanging="360"/>
      </w:pPr>
      <w:rPr>
        <w:rFonts w:ascii="Wingdings" w:eastAsiaTheme="minorHAnsi" w:hAnsi="Wingdings"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7167E6"/>
    <w:multiLevelType w:val="hybridMultilevel"/>
    <w:tmpl w:val="BB729C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1447F0"/>
    <w:multiLevelType w:val="hybridMultilevel"/>
    <w:tmpl w:val="BB729C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1E62D1"/>
    <w:multiLevelType w:val="hybridMultilevel"/>
    <w:tmpl w:val="AC82802E"/>
    <w:lvl w:ilvl="0" w:tplc="F566F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D9389D"/>
    <w:multiLevelType w:val="hybridMultilevel"/>
    <w:tmpl w:val="59C44FE0"/>
    <w:lvl w:ilvl="0" w:tplc="7DB4C8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E4E0F0B"/>
    <w:multiLevelType w:val="hybridMultilevel"/>
    <w:tmpl w:val="B080B45A"/>
    <w:lvl w:ilvl="0" w:tplc="76343898">
      <w:start w:val="2"/>
      <w:numFmt w:val="decimal"/>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634ADF"/>
    <w:multiLevelType w:val="hybridMultilevel"/>
    <w:tmpl w:val="D820C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C261AF"/>
    <w:multiLevelType w:val="hybridMultilevel"/>
    <w:tmpl w:val="49A01044"/>
    <w:lvl w:ilvl="0" w:tplc="1F8CB10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666B99"/>
    <w:multiLevelType w:val="hybridMultilevel"/>
    <w:tmpl w:val="489041BE"/>
    <w:lvl w:ilvl="0" w:tplc="1C74D42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2801662"/>
    <w:multiLevelType w:val="hybridMultilevel"/>
    <w:tmpl w:val="965CE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BF70C1"/>
    <w:multiLevelType w:val="hybridMultilevel"/>
    <w:tmpl w:val="BB066998"/>
    <w:lvl w:ilvl="0" w:tplc="A00A2F48">
      <w:start w:val="1"/>
      <w:numFmt w:val="lowerLetter"/>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40560EC"/>
    <w:multiLevelType w:val="hybridMultilevel"/>
    <w:tmpl w:val="C4DCBAC2"/>
    <w:lvl w:ilvl="0" w:tplc="05C6B914">
      <w:start w:val="4"/>
      <w:numFmt w:val="decimal"/>
      <w:lvlText w:val="%1."/>
      <w:lvlJc w:val="left"/>
      <w:pPr>
        <w:ind w:left="522" w:hanging="360"/>
      </w:pPr>
      <w:rPr>
        <w:rFonts w:hint="default"/>
        <w:b/>
        <w:sz w:val="21"/>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4">
    <w:nsid w:val="65AB17DC"/>
    <w:multiLevelType w:val="hybridMultilevel"/>
    <w:tmpl w:val="B70CE614"/>
    <w:lvl w:ilvl="0" w:tplc="E5186D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06098E"/>
    <w:multiLevelType w:val="hybridMultilevel"/>
    <w:tmpl w:val="8B7203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684B88"/>
    <w:multiLevelType w:val="hybridMultilevel"/>
    <w:tmpl w:val="224AB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BD0D67"/>
    <w:multiLevelType w:val="multilevel"/>
    <w:tmpl w:val="B704C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302DBA"/>
    <w:multiLevelType w:val="multilevel"/>
    <w:tmpl w:val="0EF4F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664D6F"/>
    <w:multiLevelType w:val="hybridMultilevel"/>
    <w:tmpl w:val="647A04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5"/>
  </w:num>
  <w:num w:numId="3">
    <w:abstractNumId w:val="5"/>
  </w:num>
  <w:num w:numId="4">
    <w:abstractNumId w:val="39"/>
  </w:num>
  <w:num w:numId="5">
    <w:abstractNumId w:val="31"/>
  </w:num>
  <w:num w:numId="6">
    <w:abstractNumId w:val="7"/>
  </w:num>
  <w:num w:numId="7">
    <w:abstractNumId w:val="30"/>
  </w:num>
  <w:num w:numId="8">
    <w:abstractNumId w:val="9"/>
  </w:num>
  <w:num w:numId="9">
    <w:abstractNumId w:val="9"/>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numFmt w:val="decimal"/>
        <w:lvlText w:val="%4."/>
        <w:lvlJc w:val="left"/>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0">
    <w:abstractNumId w:val="37"/>
  </w:num>
  <w:num w:numId="11">
    <w:abstractNumId w:val="38"/>
  </w:num>
  <w:num w:numId="12">
    <w:abstractNumId w:val="3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13">
    <w:abstractNumId w:val="17"/>
  </w:num>
  <w:num w:numId="14">
    <w:abstractNumId w:val="6"/>
  </w:num>
  <w:num w:numId="15">
    <w:abstractNumId w:val="20"/>
  </w:num>
  <w:num w:numId="16">
    <w:abstractNumId w:val="4"/>
  </w:num>
  <w:num w:numId="17">
    <w:abstractNumId w:val="0"/>
  </w:num>
  <w:num w:numId="18">
    <w:abstractNumId w:val="23"/>
  </w:num>
  <w:num w:numId="19">
    <w:abstractNumId w:val="24"/>
  </w:num>
  <w:num w:numId="20">
    <w:abstractNumId w:val="15"/>
  </w:num>
  <w:num w:numId="21">
    <w:abstractNumId w:val="27"/>
  </w:num>
  <w:num w:numId="22">
    <w:abstractNumId w:val="11"/>
  </w:num>
  <w:num w:numId="23">
    <w:abstractNumId w:val="32"/>
  </w:num>
  <w:num w:numId="24">
    <w:abstractNumId w:val="19"/>
  </w:num>
  <w:num w:numId="25">
    <w:abstractNumId w:val="2"/>
  </w:num>
  <w:num w:numId="26">
    <w:abstractNumId w:val="12"/>
  </w:num>
  <w:num w:numId="27">
    <w:abstractNumId w:val="22"/>
  </w:num>
  <w:num w:numId="28">
    <w:abstractNumId w:val="1"/>
  </w:num>
  <w:num w:numId="29">
    <w:abstractNumId w:val="25"/>
  </w:num>
  <w:num w:numId="30">
    <w:abstractNumId w:val="29"/>
  </w:num>
  <w:num w:numId="31">
    <w:abstractNumId w:val="16"/>
  </w:num>
  <w:num w:numId="32">
    <w:abstractNumId w:val="28"/>
  </w:num>
  <w:num w:numId="33">
    <w:abstractNumId w:val="13"/>
  </w:num>
  <w:num w:numId="34">
    <w:abstractNumId w:val="34"/>
  </w:num>
  <w:num w:numId="35">
    <w:abstractNumId w:val="8"/>
  </w:num>
  <w:num w:numId="36">
    <w:abstractNumId w:val="3"/>
  </w:num>
  <w:num w:numId="37">
    <w:abstractNumId w:val="1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0"/>
  </w:num>
  <w:num w:numId="41">
    <w:abstractNumId w:val="21"/>
  </w:num>
  <w:num w:numId="42">
    <w:abstractNumId w:val="3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91AC4"/>
    <w:rsid w:val="00047C0E"/>
    <w:rsid w:val="00137F68"/>
    <w:rsid w:val="0019437A"/>
    <w:rsid w:val="001D6C2D"/>
    <w:rsid w:val="00256188"/>
    <w:rsid w:val="00391AC4"/>
    <w:rsid w:val="003D61FB"/>
    <w:rsid w:val="00466717"/>
    <w:rsid w:val="004C6329"/>
    <w:rsid w:val="005D1881"/>
    <w:rsid w:val="005E6E5B"/>
    <w:rsid w:val="007827A9"/>
    <w:rsid w:val="007A5E20"/>
    <w:rsid w:val="0099490D"/>
    <w:rsid w:val="00AA41B9"/>
    <w:rsid w:val="00B104B3"/>
    <w:rsid w:val="00BF313D"/>
    <w:rsid w:val="00C542E5"/>
    <w:rsid w:val="00CC6C30"/>
    <w:rsid w:val="00E77F94"/>
    <w:rsid w:val="00F41311"/>
    <w:rsid w:val="00F6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A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91AC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1AC4"/>
    <w:pPr>
      <w:ind w:left="720"/>
      <w:contextualSpacing/>
    </w:pPr>
  </w:style>
  <w:style w:type="paragraph" w:styleId="Header">
    <w:name w:val="header"/>
    <w:basedOn w:val="Normal"/>
    <w:link w:val="HeaderChar"/>
    <w:rsid w:val="00391AC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91AC4"/>
    <w:rPr>
      <w:rFonts w:ascii="Times New Roman" w:eastAsia="Times New Roman" w:hAnsi="Times New Roman" w:cs="Times New Roman"/>
      <w:sz w:val="24"/>
      <w:szCs w:val="24"/>
    </w:rPr>
  </w:style>
  <w:style w:type="paragraph" w:styleId="Footer">
    <w:name w:val="footer"/>
    <w:basedOn w:val="Normal"/>
    <w:link w:val="FooterChar"/>
    <w:uiPriority w:val="99"/>
    <w:rsid w:val="00391AC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91AC4"/>
    <w:rPr>
      <w:rFonts w:ascii="Times New Roman" w:eastAsia="Times New Roman" w:hAnsi="Times New Roman" w:cs="Times New Roman"/>
      <w:sz w:val="24"/>
      <w:szCs w:val="24"/>
    </w:rPr>
  </w:style>
  <w:style w:type="character" w:styleId="PageNumber">
    <w:name w:val="page number"/>
    <w:basedOn w:val="DefaultParagraphFont"/>
    <w:rsid w:val="00391AC4"/>
  </w:style>
  <w:style w:type="paragraph" w:styleId="CommentText">
    <w:name w:val="annotation text"/>
    <w:basedOn w:val="Normal"/>
    <w:link w:val="CommentTextChar"/>
    <w:semiHidden/>
    <w:rsid w:val="00391AC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1AC4"/>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391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91AC4"/>
    <w:rPr>
      <w:rFonts w:ascii="Tahoma" w:hAnsi="Tahoma" w:cs="Tahoma"/>
      <w:sz w:val="16"/>
      <w:szCs w:val="16"/>
    </w:rPr>
  </w:style>
  <w:style w:type="paragraph" w:styleId="CommentSubject">
    <w:name w:val="annotation subject"/>
    <w:basedOn w:val="CommentText"/>
    <w:next w:val="CommentText"/>
    <w:link w:val="CommentSubjectChar"/>
    <w:semiHidden/>
    <w:rsid w:val="00391AC4"/>
    <w:rPr>
      <w:b/>
      <w:bCs/>
    </w:rPr>
  </w:style>
  <w:style w:type="character" w:customStyle="1" w:styleId="CommentSubjectChar">
    <w:name w:val="Comment Subject Char"/>
    <w:basedOn w:val="CommentTextChar"/>
    <w:link w:val="CommentSubject"/>
    <w:semiHidden/>
    <w:rsid w:val="00391AC4"/>
    <w:rPr>
      <w:rFonts w:ascii="Times New Roman" w:eastAsia="Times New Roman" w:hAnsi="Times New Roman" w:cs="Times New Roman"/>
      <w:b/>
      <w:bCs/>
      <w:sz w:val="20"/>
      <w:szCs w:val="20"/>
    </w:rPr>
  </w:style>
  <w:style w:type="table" w:styleId="TableGrid">
    <w:name w:val="Table Grid"/>
    <w:basedOn w:val="TableNormal"/>
    <w:rsid w:val="00391AC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91AC4"/>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27DE1-30F3-4034-8B1A-6AB68D4E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Jamoom</dc:creator>
  <cp:keywords/>
  <dc:description/>
  <cp:lastModifiedBy>Martin-Otto, Chris</cp:lastModifiedBy>
  <cp:revision>4</cp:revision>
  <cp:lastPrinted>2011-03-22T22:01:00Z</cp:lastPrinted>
  <dcterms:created xsi:type="dcterms:W3CDTF">2011-03-23T22:10:00Z</dcterms:created>
  <dcterms:modified xsi:type="dcterms:W3CDTF">2011-03-23T22:44:00Z</dcterms:modified>
</cp:coreProperties>
</file>