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03" w:rsidRDefault="001F1F03" w:rsidP="001F1F03"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3CFE">
        <w:t>Social Security Administration</w:t>
      </w:r>
    </w:p>
    <w:p w:rsidR="00803CFE" w:rsidRDefault="00803CFE" w:rsidP="001F1F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Operations Analysis Section</w:t>
      </w:r>
    </w:p>
    <w:p w:rsidR="00803CFE" w:rsidRDefault="00803CFE" w:rsidP="001F1F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1200 Rev. Abraham Woods Jr. Blvd.</w:t>
      </w:r>
    </w:p>
    <w:p w:rsidR="00803CFE" w:rsidRPr="00803CFE" w:rsidRDefault="00803CFE" w:rsidP="001F1F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Birmingham, AL  35285-0001</w:t>
      </w:r>
    </w:p>
    <w:p w:rsidR="001F1F03" w:rsidRPr="005F56CF" w:rsidRDefault="001F1F03" w:rsidP="001F1F03">
      <w:r w:rsidRPr="005F56CF">
        <w:tab/>
      </w:r>
      <w:r w:rsidRPr="005F56CF">
        <w:tab/>
      </w:r>
      <w:r w:rsidRPr="005F56CF">
        <w:tab/>
      </w:r>
      <w:r w:rsidRPr="005F56CF">
        <w:tab/>
      </w:r>
      <w:r w:rsidRPr="005F56CF">
        <w:tab/>
      </w:r>
      <w:r w:rsidRPr="005F56CF">
        <w:tab/>
      </w:r>
      <w:r w:rsidRPr="005F56CF">
        <w:tab/>
        <w:t>Date:</w:t>
      </w:r>
    </w:p>
    <w:p w:rsidR="001F1F03" w:rsidRPr="005F56CF" w:rsidRDefault="001F1F03" w:rsidP="001F1F03">
      <w:r w:rsidRPr="005F56CF">
        <w:tab/>
      </w:r>
      <w:r w:rsidRPr="005F56CF">
        <w:tab/>
      </w:r>
      <w:r w:rsidRPr="005F56CF">
        <w:tab/>
      </w:r>
      <w:r w:rsidRPr="005F56CF">
        <w:tab/>
      </w:r>
      <w:r w:rsidRPr="005F56CF">
        <w:tab/>
      </w:r>
      <w:r w:rsidRPr="005F56CF">
        <w:tab/>
      </w:r>
      <w:r w:rsidRPr="005F56CF">
        <w:tab/>
        <w:t>Claim Number:</w:t>
      </w:r>
    </w:p>
    <w:p w:rsidR="001F1F03" w:rsidRPr="005F56CF" w:rsidRDefault="001F1F03" w:rsidP="001F1F03"/>
    <w:p w:rsidR="001F1F03" w:rsidRPr="005F56CF" w:rsidRDefault="001F1F03" w:rsidP="001F1F03">
      <w:r w:rsidRPr="005F56CF">
        <w:t>Mr. John Smith</w:t>
      </w:r>
    </w:p>
    <w:p w:rsidR="001F1F03" w:rsidRPr="005F56CF" w:rsidRDefault="001F1F03" w:rsidP="001F1F03">
      <w:r w:rsidRPr="005F56CF">
        <w:t>123 Main Street</w:t>
      </w:r>
    </w:p>
    <w:p w:rsidR="001F1F03" w:rsidRPr="005F56CF" w:rsidRDefault="001F1F03" w:rsidP="001F1F03">
      <w:r w:rsidRPr="005F56CF">
        <w:t>Baltimore, MD  21230</w:t>
      </w:r>
    </w:p>
    <w:p w:rsidR="001F1F03" w:rsidRPr="005F56CF" w:rsidRDefault="001F1F03" w:rsidP="001F1F03">
      <w:pPr>
        <w:rPr>
          <w:b/>
        </w:rPr>
      </w:pPr>
    </w:p>
    <w:p w:rsidR="001F1F03" w:rsidRPr="0089761E" w:rsidRDefault="001F1F03" w:rsidP="001F1F03">
      <w:pPr>
        <w:rPr>
          <w:b/>
          <w:u w:val="single"/>
        </w:rPr>
      </w:pPr>
    </w:p>
    <w:p w:rsidR="001F1F03" w:rsidRPr="005F56CF" w:rsidRDefault="001F1F03" w:rsidP="001F1F03">
      <w:pPr>
        <w:ind w:left="3600" w:hanging="3600"/>
      </w:pPr>
    </w:p>
    <w:p w:rsidR="001F1F03" w:rsidRPr="005F56CF" w:rsidRDefault="001F1F03" w:rsidP="001F1F03">
      <w:pPr>
        <w:ind w:left="3600" w:hanging="3600"/>
      </w:pPr>
      <w:r w:rsidRPr="005F56CF">
        <w:t>Dear Mr. Smith:</w:t>
      </w:r>
    </w:p>
    <w:p w:rsidR="001F1F03" w:rsidRPr="005F56CF" w:rsidRDefault="001F1F03" w:rsidP="001F1F03">
      <w:pPr>
        <w:ind w:left="3600" w:hanging="3600"/>
      </w:pPr>
    </w:p>
    <w:p w:rsidR="001F1F03" w:rsidRPr="005F56CF" w:rsidRDefault="001F1F03" w:rsidP="001F1F03">
      <w:r w:rsidRPr="005F56CF">
        <w:t xml:space="preserve">We are writing to you about (fill-in with </w:t>
      </w:r>
      <w:r w:rsidRPr="005F56CF">
        <w:rPr>
          <w:u w:val="single"/>
        </w:rPr>
        <w:t>your</w:t>
      </w:r>
      <w:r w:rsidRPr="005F56CF">
        <w:t xml:space="preserve"> or </w:t>
      </w:r>
      <w:r w:rsidRPr="005F56CF">
        <w:rPr>
          <w:u w:val="single"/>
        </w:rPr>
        <w:t>beneficiary’s name</w:t>
      </w:r>
      <w:r w:rsidR="00185712">
        <w:rPr>
          <w:u w:val="single"/>
        </w:rPr>
        <w:t xml:space="preserve"> possessive</w:t>
      </w:r>
      <w:r w:rsidRPr="005F56CF">
        <w:t xml:space="preserve">) work and earnings for </w:t>
      </w:r>
      <w:r>
        <w:t xml:space="preserve">(fill-in with </w:t>
      </w:r>
      <w:r w:rsidRPr="00154C48">
        <w:rPr>
          <w:u w:val="single"/>
        </w:rPr>
        <w:t>year(s)</w:t>
      </w:r>
      <w:r>
        <w:t>).</w:t>
      </w:r>
    </w:p>
    <w:p w:rsidR="001F1F03" w:rsidRPr="005F56CF" w:rsidRDefault="001F1F03" w:rsidP="001F1F03">
      <w:pPr>
        <w:rPr>
          <w:b/>
        </w:rPr>
      </w:pPr>
    </w:p>
    <w:p w:rsidR="00EB614B" w:rsidRDefault="00EB614B" w:rsidP="00EB614B">
      <w:pPr>
        <w:rPr>
          <w:b/>
        </w:rPr>
      </w:pPr>
      <w:r>
        <w:rPr>
          <w:b/>
        </w:rPr>
        <w:t>Medical Resident Tax Refund Claims</w:t>
      </w:r>
    </w:p>
    <w:p w:rsidR="00EB614B" w:rsidRDefault="00EB614B" w:rsidP="00EB614B">
      <w:pPr>
        <w:rPr>
          <w:b/>
        </w:rPr>
      </w:pPr>
    </w:p>
    <w:p w:rsidR="00EB614B" w:rsidRDefault="00EB614B" w:rsidP="00EB614B">
      <w:pPr>
        <w:rPr>
          <w:b/>
        </w:rPr>
      </w:pPr>
      <w:r>
        <w:t xml:space="preserve">(Fill-in with </w:t>
      </w:r>
      <w:r w:rsidRPr="00EB614B">
        <w:rPr>
          <w:u w:val="single"/>
        </w:rPr>
        <w:t>You</w:t>
      </w:r>
      <w:r>
        <w:t xml:space="preserve"> or </w:t>
      </w:r>
      <w:r w:rsidRPr="00EB614B">
        <w:rPr>
          <w:u w:val="single"/>
        </w:rPr>
        <w:t>beneficiary’s name</w:t>
      </w:r>
      <w:r>
        <w:t xml:space="preserve">) consented for (fill-in with </w:t>
      </w:r>
      <w:r w:rsidRPr="00EB614B">
        <w:rPr>
          <w:u w:val="single"/>
        </w:rPr>
        <w:t>your</w:t>
      </w:r>
      <w:r>
        <w:t xml:space="preserve">, </w:t>
      </w:r>
      <w:r w:rsidRPr="00EB614B">
        <w:rPr>
          <w:u w:val="single"/>
        </w:rPr>
        <w:t>his</w:t>
      </w:r>
      <w:r>
        <w:t xml:space="preserve">, or </w:t>
      </w:r>
      <w:r w:rsidRPr="00EB614B">
        <w:rPr>
          <w:u w:val="single"/>
        </w:rPr>
        <w:t>her</w:t>
      </w:r>
      <w:r>
        <w:t xml:space="preserve">) employer to file a refund claim on (fill-in with </w:t>
      </w:r>
      <w:r w:rsidRPr="00EB614B">
        <w:rPr>
          <w:u w:val="single"/>
        </w:rPr>
        <w:t>your</w:t>
      </w:r>
      <w:r>
        <w:t xml:space="preserve">, </w:t>
      </w:r>
      <w:r w:rsidRPr="00EB614B">
        <w:rPr>
          <w:u w:val="single"/>
        </w:rPr>
        <w:t>his</w:t>
      </w:r>
      <w:r>
        <w:t xml:space="preserve">, or </w:t>
      </w:r>
      <w:r w:rsidRPr="00EB614B">
        <w:rPr>
          <w:u w:val="single"/>
        </w:rPr>
        <w:t>her</w:t>
      </w:r>
      <w:r>
        <w:t xml:space="preserve">) behalf.  The refund claim is for Federal Insurance Contributions Act (FICA) taxes that (fill-in with </w:t>
      </w:r>
      <w:r w:rsidRPr="00EB614B">
        <w:rPr>
          <w:u w:val="single"/>
        </w:rPr>
        <w:t>your</w:t>
      </w:r>
      <w:r>
        <w:t xml:space="preserve">, </w:t>
      </w:r>
      <w:r w:rsidRPr="00EB614B">
        <w:rPr>
          <w:u w:val="single"/>
        </w:rPr>
        <w:t>his</w:t>
      </w:r>
      <w:r>
        <w:t xml:space="preserve">, or </w:t>
      </w:r>
      <w:r w:rsidRPr="00EB614B">
        <w:rPr>
          <w:u w:val="single"/>
        </w:rPr>
        <w:t>her</w:t>
      </w:r>
      <w:r>
        <w:t xml:space="preserve">) employer withheld from wages (fill-in with </w:t>
      </w:r>
      <w:r w:rsidRPr="00EB614B">
        <w:rPr>
          <w:u w:val="single"/>
        </w:rPr>
        <w:t>you</w:t>
      </w:r>
      <w:r>
        <w:t xml:space="preserve">, </w:t>
      </w:r>
      <w:r w:rsidRPr="00EB614B">
        <w:rPr>
          <w:u w:val="single"/>
        </w:rPr>
        <w:t>he</w:t>
      </w:r>
      <w:r>
        <w:t xml:space="preserve">, or </w:t>
      </w:r>
      <w:r w:rsidRPr="00EB614B">
        <w:rPr>
          <w:u w:val="single"/>
        </w:rPr>
        <w:t>she</w:t>
      </w:r>
      <w:r>
        <w:t xml:space="preserve">) earned as a medical resident for 2001 through 2004.  FICA taxes are Social Security and Medicare taxes.  </w:t>
      </w:r>
      <w:r>
        <w:rPr>
          <w:b/>
        </w:rPr>
        <w:t xml:space="preserve"> </w:t>
      </w:r>
    </w:p>
    <w:p w:rsidR="00EB614B" w:rsidRDefault="00EB614B" w:rsidP="00EB614B">
      <w:pPr>
        <w:rPr>
          <w:b/>
        </w:rPr>
      </w:pPr>
    </w:p>
    <w:p w:rsidR="00EB614B" w:rsidRDefault="00EB614B" w:rsidP="00EB614B">
      <w:pPr>
        <w:rPr>
          <w:b/>
        </w:rPr>
      </w:pPr>
      <w:r>
        <w:rPr>
          <w:b/>
        </w:rPr>
        <w:t xml:space="preserve">A Refund Will Affect </w:t>
      </w:r>
      <w:r w:rsidR="00BE1936">
        <w:rPr>
          <w:b/>
        </w:rPr>
        <w:t xml:space="preserve">(Fill-in with </w:t>
      </w:r>
      <w:r w:rsidRPr="00940F2F">
        <w:rPr>
          <w:b/>
          <w:u w:val="single"/>
        </w:rPr>
        <w:t>Your</w:t>
      </w:r>
      <w:r w:rsidR="00BE1936">
        <w:rPr>
          <w:b/>
        </w:rPr>
        <w:t xml:space="preserve"> or </w:t>
      </w:r>
      <w:r w:rsidR="00BE1936" w:rsidRPr="00940F2F">
        <w:rPr>
          <w:b/>
          <w:u w:val="single"/>
        </w:rPr>
        <w:t>beneficiary name possessive</w:t>
      </w:r>
      <w:r w:rsidR="00BE1936">
        <w:rPr>
          <w:b/>
        </w:rPr>
        <w:t>)</w:t>
      </w:r>
      <w:r>
        <w:rPr>
          <w:b/>
        </w:rPr>
        <w:t xml:space="preserve"> Social Security Benefits</w:t>
      </w:r>
    </w:p>
    <w:p w:rsidR="00EB614B" w:rsidRDefault="00EB614B" w:rsidP="00EB614B">
      <w:pPr>
        <w:rPr>
          <w:b/>
        </w:rPr>
      </w:pPr>
    </w:p>
    <w:p w:rsidR="00A238EC" w:rsidRDefault="00EB614B" w:rsidP="00EB614B">
      <w:pPr>
        <w:rPr>
          <w:szCs w:val="24"/>
        </w:rPr>
      </w:pPr>
      <w:r w:rsidRPr="00BE1936">
        <w:rPr>
          <w:szCs w:val="24"/>
        </w:rPr>
        <w:t xml:space="preserve">We will lower (fill-in with </w:t>
      </w:r>
      <w:r w:rsidRPr="00BE1936">
        <w:rPr>
          <w:szCs w:val="24"/>
          <w:u w:val="single"/>
        </w:rPr>
        <w:t>your</w:t>
      </w:r>
      <w:r w:rsidRPr="00BE1936">
        <w:rPr>
          <w:szCs w:val="24"/>
        </w:rPr>
        <w:t xml:space="preserve"> or </w:t>
      </w:r>
      <w:r w:rsidRPr="00BE1936">
        <w:rPr>
          <w:szCs w:val="24"/>
          <w:u w:val="single"/>
        </w:rPr>
        <w:t>beneficiary name possessive</w:t>
      </w:r>
      <w:r w:rsidRPr="00BE1936">
        <w:rPr>
          <w:szCs w:val="24"/>
        </w:rPr>
        <w:t xml:space="preserve">) benefit amount to (fill-in </w:t>
      </w:r>
    </w:p>
    <w:p w:rsidR="00EB614B" w:rsidRPr="00BE1936" w:rsidRDefault="00EB614B" w:rsidP="00EB614B">
      <w:pPr>
        <w:rPr>
          <w:szCs w:val="24"/>
        </w:rPr>
      </w:pPr>
      <w:r w:rsidRPr="00940F2F">
        <w:rPr>
          <w:szCs w:val="24"/>
          <w:u w:val="single"/>
        </w:rPr>
        <w:t>$ amount</w:t>
      </w:r>
      <w:r w:rsidRPr="00BE1936">
        <w:rPr>
          <w:szCs w:val="24"/>
        </w:rPr>
        <w:t xml:space="preserve">) if (fill-in with </w:t>
      </w:r>
      <w:r w:rsidRPr="00BE1936">
        <w:rPr>
          <w:szCs w:val="24"/>
          <w:u w:val="single"/>
        </w:rPr>
        <w:t>you</w:t>
      </w:r>
      <w:r w:rsidRPr="00BE1936">
        <w:rPr>
          <w:szCs w:val="24"/>
        </w:rPr>
        <w:t xml:space="preserve">, </w:t>
      </w:r>
      <w:r w:rsidRPr="00BE1936">
        <w:rPr>
          <w:szCs w:val="24"/>
          <w:u w:val="single"/>
        </w:rPr>
        <w:t>he</w:t>
      </w:r>
      <w:r w:rsidRPr="00BE1936">
        <w:rPr>
          <w:szCs w:val="24"/>
        </w:rPr>
        <w:t xml:space="preserve">, or </w:t>
      </w:r>
      <w:r w:rsidRPr="00BE1936">
        <w:rPr>
          <w:szCs w:val="24"/>
          <w:u w:val="single"/>
        </w:rPr>
        <w:t>she</w:t>
      </w:r>
      <w:r w:rsidRPr="00BE1936">
        <w:rPr>
          <w:szCs w:val="24"/>
        </w:rPr>
        <w:t xml:space="preserve">) </w:t>
      </w:r>
      <w:r w:rsidR="003D528B">
        <w:rPr>
          <w:szCs w:val="24"/>
        </w:rPr>
        <w:t xml:space="preserve">(fill-in with </w:t>
      </w:r>
      <w:r w:rsidRPr="003D528B">
        <w:rPr>
          <w:szCs w:val="24"/>
          <w:u w:val="single"/>
        </w:rPr>
        <w:t>receive</w:t>
      </w:r>
      <w:r w:rsidR="003D528B">
        <w:rPr>
          <w:szCs w:val="24"/>
        </w:rPr>
        <w:t xml:space="preserve"> or </w:t>
      </w:r>
      <w:r w:rsidR="003D528B" w:rsidRPr="003D528B">
        <w:rPr>
          <w:szCs w:val="24"/>
          <w:u w:val="single"/>
        </w:rPr>
        <w:t>receives</w:t>
      </w:r>
      <w:r w:rsidR="003D528B">
        <w:rPr>
          <w:szCs w:val="24"/>
        </w:rPr>
        <w:t>)</w:t>
      </w:r>
      <w:r w:rsidRPr="00BE1936">
        <w:rPr>
          <w:szCs w:val="24"/>
        </w:rPr>
        <w:t xml:space="preserve"> a refund of FICA taxes.  If (fill-in with </w:t>
      </w:r>
      <w:r w:rsidRPr="00BE1936">
        <w:rPr>
          <w:szCs w:val="24"/>
          <w:u w:val="single"/>
        </w:rPr>
        <w:t>you</w:t>
      </w:r>
      <w:r w:rsidRPr="00BE1936">
        <w:rPr>
          <w:szCs w:val="24"/>
        </w:rPr>
        <w:t xml:space="preserve"> or </w:t>
      </w:r>
      <w:r w:rsidRPr="00BE1936">
        <w:rPr>
          <w:szCs w:val="24"/>
          <w:u w:val="single"/>
        </w:rPr>
        <w:t>beneficiary name</w:t>
      </w:r>
      <w:r w:rsidRPr="00BE1936">
        <w:rPr>
          <w:szCs w:val="24"/>
        </w:rPr>
        <w:t xml:space="preserve">) </w:t>
      </w:r>
      <w:r w:rsidR="00FA6D98" w:rsidRPr="00BE1936">
        <w:rPr>
          <w:szCs w:val="24"/>
        </w:rPr>
        <w:t xml:space="preserve">(fill-in with </w:t>
      </w:r>
      <w:r w:rsidRPr="00BE1936">
        <w:rPr>
          <w:szCs w:val="24"/>
          <w:u w:val="single"/>
        </w:rPr>
        <w:t>have</w:t>
      </w:r>
      <w:r w:rsidR="00FA6D98" w:rsidRPr="00BE1936">
        <w:rPr>
          <w:szCs w:val="24"/>
        </w:rPr>
        <w:t xml:space="preserve"> or </w:t>
      </w:r>
      <w:r w:rsidR="00FA6D98" w:rsidRPr="00BE1936">
        <w:rPr>
          <w:szCs w:val="24"/>
          <w:u w:val="single"/>
        </w:rPr>
        <w:t>has</w:t>
      </w:r>
      <w:r w:rsidR="00FA6D98" w:rsidRPr="00BE1936">
        <w:rPr>
          <w:szCs w:val="24"/>
        </w:rPr>
        <w:t>)</w:t>
      </w:r>
      <w:r w:rsidRPr="00BE1936">
        <w:rPr>
          <w:szCs w:val="24"/>
        </w:rPr>
        <w:t xml:space="preserve"> a spouse or children receiving benefits, we will also lower their benefit amount</w:t>
      </w:r>
      <w:r w:rsidR="003E7958">
        <w:rPr>
          <w:szCs w:val="24"/>
        </w:rPr>
        <w:t>s</w:t>
      </w:r>
      <w:r w:rsidRPr="00BE1936">
        <w:rPr>
          <w:szCs w:val="24"/>
        </w:rPr>
        <w:t>.</w:t>
      </w:r>
    </w:p>
    <w:p w:rsidR="00EB614B" w:rsidRDefault="00EB614B" w:rsidP="00EB614B">
      <w:pPr>
        <w:rPr>
          <w:b/>
        </w:rPr>
      </w:pPr>
    </w:p>
    <w:p w:rsidR="00EB614B" w:rsidRDefault="00EB614B" w:rsidP="00EB614B">
      <w:pPr>
        <w:rPr>
          <w:b/>
        </w:rPr>
      </w:pPr>
      <w:r>
        <w:rPr>
          <w:b/>
        </w:rPr>
        <w:t xml:space="preserve">What </w:t>
      </w:r>
      <w:r w:rsidR="00FA6D98">
        <w:rPr>
          <w:b/>
        </w:rPr>
        <w:t xml:space="preserve">(Fill-in with </w:t>
      </w:r>
      <w:r w:rsidRPr="00FA6D98">
        <w:rPr>
          <w:b/>
          <w:u w:val="single"/>
        </w:rPr>
        <w:t>You</w:t>
      </w:r>
      <w:r w:rsidR="00FA6D98">
        <w:rPr>
          <w:b/>
        </w:rPr>
        <w:t xml:space="preserve"> or </w:t>
      </w:r>
      <w:r w:rsidR="00FA6D98" w:rsidRPr="00FA6D98">
        <w:rPr>
          <w:b/>
          <w:u w:val="single"/>
        </w:rPr>
        <w:t>Beneficiary Name</w:t>
      </w:r>
      <w:r w:rsidR="00FA6D98">
        <w:rPr>
          <w:b/>
        </w:rPr>
        <w:t>)</w:t>
      </w:r>
      <w:r>
        <w:rPr>
          <w:b/>
        </w:rPr>
        <w:t xml:space="preserve"> </w:t>
      </w:r>
      <w:r w:rsidR="00FA6D98">
        <w:rPr>
          <w:b/>
        </w:rPr>
        <w:t xml:space="preserve">(Fill-in with </w:t>
      </w:r>
      <w:r w:rsidRPr="00FA6D98">
        <w:rPr>
          <w:b/>
          <w:u w:val="single"/>
        </w:rPr>
        <w:t>Need</w:t>
      </w:r>
      <w:r w:rsidR="00FA6D98">
        <w:rPr>
          <w:b/>
        </w:rPr>
        <w:t xml:space="preserve"> or </w:t>
      </w:r>
      <w:r w:rsidR="00FA6D98" w:rsidRPr="00FA6D98">
        <w:rPr>
          <w:b/>
          <w:u w:val="single"/>
        </w:rPr>
        <w:t>Needs</w:t>
      </w:r>
      <w:r w:rsidR="00FA6D98">
        <w:rPr>
          <w:b/>
        </w:rPr>
        <w:t>)</w:t>
      </w:r>
      <w:r>
        <w:rPr>
          <w:b/>
        </w:rPr>
        <w:t xml:space="preserve"> to Do</w:t>
      </w:r>
    </w:p>
    <w:p w:rsidR="00EB614B" w:rsidRDefault="00EB614B" w:rsidP="00EB614B">
      <w:pPr>
        <w:rPr>
          <w:b/>
        </w:rPr>
      </w:pPr>
    </w:p>
    <w:p w:rsidR="00EB614B" w:rsidRDefault="00EB614B" w:rsidP="00EB614B">
      <w:r>
        <w:t xml:space="preserve">Please decide whether </w:t>
      </w:r>
      <w:r w:rsidR="00FA6D98">
        <w:t xml:space="preserve">(fill-in with </w:t>
      </w:r>
      <w:r w:rsidRPr="00FA6D98">
        <w:rPr>
          <w:u w:val="single"/>
        </w:rPr>
        <w:t>you</w:t>
      </w:r>
      <w:r w:rsidR="00FA6D98">
        <w:t xml:space="preserve"> or </w:t>
      </w:r>
      <w:r w:rsidR="00FA6D98" w:rsidRPr="00FA6D98">
        <w:rPr>
          <w:u w:val="single"/>
        </w:rPr>
        <w:t>beneficiary’s name</w:t>
      </w:r>
      <w:r w:rsidR="00FA6D98">
        <w:t>)</w:t>
      </w:r>
      <w:r>
        <w:t xml:space="preserve"> still </w:t>
      </w:r>
      <w:r w:rsidR="00FA6D98">
        <w:t xml:space="preserve">(fill-in with </w:t>
      </w:r>
      <w:r w:rsidRPr="00FA6D98">
        <w:rPr>
          <w:u w:val="single"/>
        </w:rPr>
        <w:t>want</w:t>
      </w:r>
      <w:r w:rsidR="00FA6D98">
        <w:t xml:space="preserve"> or </w:t>
      </w:r>
      <w:r w:rsidR="00FA6D98" w:rsidRPr="00FA6D98">
        <w:rPr>
          <w:u w:val="single"/>
        </w:rPr>
        <w:t>wants</w:t>
      </w:r>
      <w:r w:rsidR="00FA6D98">
        <w:t>)</w:t>
      </w:r>
      <w:r>
        <w:t xml:space="preserve"> to receive a refund of </w:t>
      </w:r>
      <w:r w:rsidR="00FA6D98">
        <w:t xml:space="preserve">(fill-in with </w:t>
      </w:r>
      <w:r w:rsidRPr="00FA6D98">
        <w:rPr>
          <w:u w:val="single"/>
        </w:rPr>
        <w:t>your</w:t>
      </w:r>
      <w:r w:rsidR="00FA6D98">
        <w:t xml:space="preserve">, </w:t>
      </w:r>
      <w:r w:rsidR="00FA6D98" w:rsidRPr="00FA6D98">
        <w:rPr>
          <w:u w:val="single"/>
        </w:rPr>
        <w:t>his</w:t>
      </w:r>
      <w:r w:rsidR="00FA6D98">
        <w:t xml:space="preserve">, or </w:t>
      </w:r>
      <w:r w:rsidR="00FA6D98" w:rsidRPr="00FA6D98">
        <w:rPr>
          <w:u w:val="single"/>
        </w:rPr>
        <w:t>her</w:t>
      </w:r>
      <w:r w:rsidR="00FA6D98">
        <w:t>)</w:t>
      </w:r>
      <w:r>
        <w:t xml:space="preserve"> taxes or if </w:t>
      </w:r>
      <w:r w:rsidR="00583BB0">
        <w:t xml:space="preserve">(fill-in with </w:t>
      </w:r>
      <w:r w:rsidRPr="00583BB0">
        <w:rPr>
          <w:u w:val="single"/>
        </w:rPr>
        <w:t>you</w:t>
      </w:r>
      <w:r w:rsidR="00583BB0">
        <w:t xml:space="preserve"> or </w:t>
      </w:r>
      <w:r w:rsidR="00583BB0" w:rsidRPr="00583BB0">
        <w:rPr>
          <w:u w:val="single"/>
        </w:rPr>
        <w:t>beneficiary name</w:t>
      </w:r>
      <w:r w:rsidR="00583BB0">
        <w:t>)</w:t>
      </w:r>
      <w:r>
        <w:t xml:space="preserve"> </w:t>
      </w:r>
      <w:r w:rsidR="00583BB0">
        <w:t xml:space="preserve">(fill-in with </w:t>
      </w:r>
      <w:r w:rsidRPr="00583BB0">
        <w:rPr>
          <w:u w:val="single"/>
        </w:rPr>
        <w:t>wish</w:t>
      </w:r>
      <w:r w:rsidR="00583BB0">
        <w:t xml:space="preserve"> or </w:t>
      </w:r>
      <w:r w:rsidR="00583BB0" w:rsidRPr="00583BB0">
        <w:rPr>
          <w:u w:val="single"/>
        </w:rPr>
        <w:t>wishes</w:t>
      </w:r>
      <w:r w:rsidR="00583BB0">
        <w:t>)</w:t>
      </w:r>
      <w:r>
        <w:t xml:space="preserve"> to withdraw </w:t>
      </w:r>
      <w:r w:rsidR="00583BB0">
        <w:t xml:space="preserve">(fill-in with </w:t>
      </w:r>
      <w:r w:rsidRPr="00583BB0">
        <w:rPr>
          <w:u w:val="single"/>
        </w:rPr>
        <w:t>your</w:t>
      </w:r>
      <w:r w:rsidR="00583BB0">
        <w:t xml:space="preserve">, </w:t>
      </w:r>
      <w:r w:rsidR="00583BB0" w:rsidRPr="00583BB0">
        <w:rPr>
          <w:u w:val="single"/>
        </w:rPr>
        <w:t>his</w:t>
      </w:r>
      <w:r w:rsidR="00583BB0">
        <w:t xml:space="preserve">, or </w:t>
      </w:r>
      <w:r w:rsidR="00583BB0" w:rsidRPr="00583BB0">
        <w:rPr>
          <w:u w:val="single"/>
        </w:rPr>
        <w:t>her</w:t>
      </w:r>
      <w:r w:rsidR="00583BB0">
        <w:t>)</w:t>
      </w:r>
      <w:r>
        <w:t xml:space="preserve"> refund claim in </w:t>
      </w:r>
      <w:r w:rsidR="00017B9A">
        <w:t xml:space="preserve">order </w:t>
      </w:r>
      <w:r>
        <w:t xml:space="preserve">to keep </w:t>
      </w:r>
      <w:r w:rsidR="00583BB0">
        <w:t xml:space="preserve">(fill-in with </w:t>
      </w:r>
      <w:r w:rsidRPr="00583BB0">
        <w:rPr>
          <w:u w:val="single"/>
        </w:rPr>
        <w:t>your</w:t>
      </w:r>
      <w:r w:rsidR="00583BB0">
        <w:t xml:space="preserve">, </w:t>
      </w:r>
      <w:r w:rsidR="00583BB0" w:rsidRPr="00583BB0">
        <w:rPr>
          <w:u w:val="single"/>
        </w:rPr>
        <w:t>his</w:t>
      </w:r>
      <w:r w:rsidR="00583BB0">
        <w:t xml:space="preserve">, or </w:t>
      </w:r>
      <w:r w:rsidR="00583BB0" w:rsidRPr="00583BB0">
        <w:rPr>
          <w:u w:val="single"/>
        </w:rPr>
        <w:t>her</w:t>
      </w:r>
      <w:r w:rsidR="00583BB0">
        <w:t>)</w:t>
      </w:r>
      <w:r>
        <w:t xml:space="preserve"> current benefit amount(s).  Please complete, sign, and return the enclosed form SSA-795-OP2 in the enclosed envelope.  It is important that </w:t>
      </w:r>
      <w:r w:rsidR="00583BB0">
        <w:t xml:space="preserve">(fill-in with </w:t>
      </w:r>
      <w:r w:rsidRPr="00583BB0">
        <w:rPr>
          <w:u w:val="single"/>
        </w:rPr>
        <w:t>you</w:t>
      </w:r>
      <w:r w:rsidR="00583BB0">
        <w:t xml:space="preserve"> </w:t>
      </w:r>
      <w:r w:rsidR="00583BB0">
        <w:lastRenderedPageBreak/>
        <w:t xml:space="preserve">or </w:t>
      </w:r>
      <w:r w:rsidR="00583BB0" w:rsidRPr="00583BB0">
        <w:rPr>
          <w:u w:val="single"/>
        </w:rPr>
        <w:t>beneficiary name</w:t>
      </w:r>
      <w:r w:rsidR="00583BB0">
        <w:t>)</w:t>
      </w:r>
      <w:r>
        <w:t xml:space="preserve"> return the signed form to us within 10 days of the date </w:t>
      </w:r>
      <w:r w:rsidR="00583BB0">
        <w:t xml:space="preserve">(fill-in with </w:t>
      </w:r>
      <w:r w:rsidRPr="00583BB0">
        <w:rPr>
          <w:u w:val="single"/>
        </w:rPr>
        <w:t>you</w:t>
      </w:r>
      <w:r w:rsidR="00583BB0">
        <w:t xml:space="preserve"> or </w:t>
      </w:r>
      <w:r w:rsidR="00583BB0" w:rsidRPr="00583BB0">
        <w:rPr>
          <w:u w:val="single"/>
        </w:rPr>
        <w:t>beneficiary name</w:t>
      </w:r>
      <w:r w:rsidR="00583BB0">
        <w:t xml:space="preserve">) </w:t>
      </w:r>
      <w:r>
        <w:t xml:space="preserve">received this letter.    </w:t>
      </w:r>
    </w:p>
    <w:p w:rsidR="00940F2F" w:rsidRDefault="00940F2F" w:rsidP="00EB614B">
      <w:pPr>
        <w:rPr>
          <w:b/>
        </w:rPr>
      </w:pPr>
    </w:p>
    <w:p w:rsidR="00EB614B" w:rsidRDefault="00EB614B" w:rsidP="00EB614B">
      <w:pPr>
        <w:rPr>
          <w:b/>
        </w:rPr>
      </w:pPr>
      <w:r>
        <w:rPr>
          <w:b/>
        </w:rPr>
        <w:t xml:space="preserve">What Will Happen </w:t>
      </w:r>
    </w:p>
    <w:p w:rsidR="00EB614B" w:rsidRDefault="00EB614B" w:rsidP="00EB614B"/>
    <w:p w:rsidR="00EB614B" w:rsidRDefault="005639F2" w:rsidP="00EB614B">
      <w:r w:rsidRPr="00DA4701">
        <w:t>If you decide you do not want the refund, w</w:t>
      </w:r>
      <w:r w:rsidR="00EB614B" w:rsidRPr="00DA4701">
        <w:t xml:space="preserve">e will share </w:t>
      </w:r>
      <w:r w:rsidR="0039382E" w:rsidRPr="00DA4701">
        <w:t xml:space="preserve">(fill-in with </w:t>
      </w:r>
      <w:r w:rsidR="00EB614B" w:rsidRPr="00DA4701">
        <w:rPr>
          <w:u w:val="single"/>
        </w:rPr>
        <w:t>your</w:t>
      </w:r>
      <w:r w:rsidR="0039382E" w:rsidRPr="00DA4701">
        <w:t xml:space="preserve"> or </w:t>
      </w:r>
      <w:r w:rsidR="0039382E" w:rsidRPr="00DA4701">
        <w:rPr>
          <w:u w:val="single"/>
        </w:rPr>
        <w:t>beneficiary name possessive</w:t>
      </w:r>
      <w:r w:rsidR="0039382E" w:rsidRPr="00DA4701">
        <w:t>)</w:t>
      </w:r>
      <w:r w:rsidR="00EB614B" w:rsidRPr="00DA4701">
        <w:t xml:space="preserve"> response with the Internal Revenue Service (IRS).  Once </w:t>
      </w:r>
      <w:r w:rsidR="0039382E" w:rsidRPr="00DA4701">
        <w:t xml:space="preserve">(fill-in with </w:t>
      </w:r>
      <w:r w:rsidR="00EB614B" w:rsidRPr="00DA4701">
        <w:rPr>
          <w:u w:val="single"/>
        </w:rPr>
        <w:t>you</w:t>
      </w:r>
      <w:r w:rsidR="0039382E" w:rsidRPr="00DA4701">
        <w:t xml:space="preserve"> or </w:t>
      </w:r>
      <w:r w:rsidR="0039382E" w:rsidRPr="00DA4701">
        <w:rPr>
          <w:u w:val="single"/>
        </w:rPr>
        <w:t>beneficiary name</w:t>
      </w:r>
      <w:r w:rsidR="0039382E" w:rsidRPr="00DA4701">
        <w:t>)</w:t>
      </w:r>
      <w:r w:rsidR="00EB614B" w:rsidRPr="00DA4701">
        <w:t xml:space="preserve"> </w:t>
      </w:r>
      <w:r w:rsidR="0033689D" w:rsidRPr="00DA4701">
        <w:t xml:space="preserve">(fill-in with </w:t>
      </w:r>
      <w:r w:rsidR="00EB614B" w:rsidRPr="00DA4701">
        <w:rPr>
          <w:u w:val="single"/>
        </w:rPr>
        <w:t>have</w:t>
      </w:r>
      <w:r w:rsidR="0033689D" w:rsidRPr="00DA4701">
        <w:t xml:space="preserve"> or </w:t>
      </w:r>
      <w:r w:rsidR="0033689D" w:rsidRPr="00DA4701">
        <w:rPr>
          <w:u w:val="single"/>
        </w:rPr>
        <w:t>has</w:t>
      </w:r>
      <w:r w:rsidR="0033689D" w:rsidRPr="00DA4701">
        <w:t>)</w:t>
      </w:r>
      <w:r w:rsidR="00EB614B" w:rsidRPr="00DA4701">
        <w:t xml:space="preserve"> submitted the signed, enclosed form, no further action is required on </w:t>
      </w:r>
      <w:r w:rsidR="0039382E" w:rsidRPr="00DA4701">
        <w:t xml:space="preserve">(fill-in with </w:t>
      </w:r>
      <w:r w:rsidR="00EB614B" w:rsidRPr="00DA4701">
        <w:rPr>
          <w:u w:val="single"/>
        </w:rPr>
        <w:t>your</w:t>
      </w:r>
      <w:r w:rsidR="0039382E" w:rsidRPr="00DA4701">
        <w:t xml:space="preserve">, </w:t>
      </w:r>
      <w:r w:rsidR="0039382E" w:rsidRPr="00DA4701">
        <w:rPr>
          <w:u w:val="single"/>
        </w:rPr>
        <w:t>his</w:t>
      </w:r>
      <w:r w:rsidR="0039382E" w:rsidRPr="00DA4701">
        <w:t xml:space="preserve">, or </w:t>
      </w:r>
      <w:r w:rsidR="0039382E" w:rsidRPr="00DA4701">
        <w:rPr>
          <w:u w:val="single"/>
        </w:rPr>
        <w:t>her</w:t>
      </w:r>
      <w:r w:rsidR="0039382E" w:rsidRPr="00DA4701">
        <w:t>)</w:t>
      </w:r>
      <w:r w:rsidR="00EB614B" w:rsidRPr="00DA4701">
        <w:t xml:space="preserve"> part</w:t>
      </w:r>
      <w:r w:rsidRPr="00DA4701">
        <w:t>.</w:t>
      </w:r>
      <w:r w:rsidR="00EB614B">
        <w:t xml:space="preserve">  If we do not receive the form within 10 days, we will assume </w:t>
      </w:r>
      <w:r w:rsidR="0039382E">
        <w:t xml:space="preserve">(fill-in with </w:t>
      </w:r>
      <w:r w:rsidR="00EB614B" w:rsidRPr="0039382E">
        <w:rPr>
          <w:u w:val="single"/>
        </w:rPr>
        <w:t>you</w:t>
      </w:r>
      <w:r w:rsidR="0039382E">
        <w:t xml:space="preserve"> or </w:t>
      </w:r>
      <w:r w:rsidR="0039382E" w:rsidRPr="0039382E">
        <w:rPr>
          <w:u w:val="single"/>
        </w:rPr>
        <w:t>beneficiary name</w:t>
      </w:r>
      <w:r w:rsidR="0039382E">
        <w:t>)</w:t>
      </w:r>
      <w:r w:rsidR="00EB614B">
        <w:t xml:space="preserve"> </w:t>
      </w:r>
      <w:r w:rsidR="000F2758">
        <w:t xml:space="preserve">(fill-in with </w:t>
      </w:r>
      <w:r w:rsidR="00EB614B" w:rsidRPr="000F2758">
        <w:rPr>
          <w:u w:val="single"/>
        </w:rPr>
        <w:t>want</w:t>
      </w:r>
      <w:r w:rsidR="000F2758">
        <w:t xml:space="preserve"> or </w:t>
      </w:r>
      <w:r w:rsidR="000F2758" w:rsidRPr="000F2758">
        <w:rPr>
          <w:u w:val="single"/>
        </w:rPr>
        <w:t>wants</w:t>
      </w:r>
      <w:r w:rsidR="000F2758">
        <w:t>)</w:t>
      </w:r>
      <w:r w:rsidR="00EB614B">
        <w:t xml:space="preserve"> to continue with </w:t>
      </w:r>
      <w:r w:rsidR="0039382E">
        <w:t xml:space="preserve">(fill-in with </w:t>
      </w:r>
      <w:r w:rsidR="00EB614B" w:rsidRPr="0039382E">
        <w:rPr>
          <w:u w:val="single"/>
        </w:rPr>
        <w:t>your</w:t>
      </w:r>
      <w:r w:rsidR="0039382E">
        <w:t xml:space="preserve">, </w:t>
      </w:r>
      <w:r w:rsidR="0039382E" w:rsidRPr="0039382E">
        <w:rPr>
          <w:u w:val="single"/>
        </w:rPr>
        <w:t>his</w:t>
      </w:r>
      <w:r w:rsidR="0039382E">
        <w:t xml:space="preserve">, or </w:t>
      </w:r>
      <w:r w:rsidR="0039382E" w:rsidRPr="0039382E">
        <w:rPr>
          <w:u w:val="single"/>
        </w:rPr>
        <w:t>her</w:t>
      </w:r>
      <w:r w:rsidR="0039382E">
        <w:t>)</w:t>
      </w:r>
      <w:r w:rsidR="00EB614B">
        <w:t xml:space="preserve"> refund claim and the IRS will pay </w:t>
      </w:r>
      <w:r w:rsidR="0039382E">
        <w:t xml:space="preserve">(fill-in with </w:t>
      </w:r>
      <w:r w:rsidR="00EB614B" w:rsidRPr="0039382E">
        <w:rPr>
          <w:u w:val="single"/>
        </w:rPr>
        <w:t>you</w:t>
      </w:r>
      <w:r w:rsidR="0039382E">
        <w:t xml:space="preserve"> or </w:t>
      </w:r>
      <w:r w:rsidR="0039382E" w:rsidRPr="0039382E">
        <w:rPr>
          <w:u w:val="single"/>
        </w:rPr>
        <w:t>beneficiary name</w:t>
      </w:r>
      <w:r w:rsidR="0039382E">
        <w:t>)</w:t>
      </w:r>
      <w:r w:rsidR="00EB614B">
        <w:t xml:space="preserve"> </w:t>
      </w:r>
      <w:r w:rsidR="0039382E">
        <w:t xml:space="preserve">(fill-in with </w:t>
      </w:r>
      <w:r w:rsidR="00EB614B" w:rsidRPr="0039382E">
        <w:rPr>
          <w:u w:val="single"/>
        </w:rPr>
        <w:t>your</w:t>
      </w:r>
      <w:r w:rsidR="0039382E">
        <w:t xml:space="preserve">, </w:t>
      </w:r>
      <w:r w:rsidR="0039382E" w:rsidRPr="0039382E">
        <w:rPr>
          <w:u w:val="single"/>
        </w:rPr>
        <w:t>his</w:t>
      </w:r>
      <w:r w:rsidR="0039382E">
        <w:t xml:space="preserve">, or </w:t>
      </w:r>
      <w:r w:rsidR="0039382E" w:rsidRPr="0039382E">
        <w:rPr>
          <w:u w:val="single"/>
        </w:rPr>
        <w:t>her</w:t>
      </w:r>
      <w:r w:rsidR="0039382E">
        <w:t>)</w:t>
      </w:r>
      <w:r w:rsidR="00EB614B">
        <w:t xml:space="preserve"> refund, even though this will affect </w:t>
      </w:r>
      <w:r w:rsidR="0039382E">
        <w:t xml:space="preserve">(fill-in with </w:t>
      </w:r>
      <w:r w:rsidR="00EB614B" w:rsidRPr="0039382E">
        <w:rPr>
          <w:u w:val="single"/>
        </w:rPr>
        <w:t>your</w:t>
      </w:r>
      <w:r w:rsidR="0039382E">
        <w:t xml:space="preserve">, </w:t>
      </w:r>
      <w:r w:rsidR="0039382E" w:rsidRPr="0039382E">
        <w:rPr>
          <w:u w:val="single"/>
        </w:rPr>
        <w:t>his</w:t>
      </w:r>
      <w:r w:rsidR="0039382E">
        <w:t xml:space="preserve">, or </w:t>
      </w:r>
      <w:r w:rsidR="0039382E" w:rsidRPr="0039382E">
        <w:rPr>
          <w:u w:val="single"/>
        </w:rPr>
        <w:t>her</w:t>
      </w:r>
      <w:r w:rsidR="0039382E">
        <w:t>)</w:t>
      </w:r>
      <w:r w:rsidR="00EB614B">
        <w:t xml:space="preserve"> benefits.  </w:t>
      </w:r>
    </w:p>
    <w:p w:rsidR="00EB614B" w:rsidRDefault="00EB614B" w:rsidP="00EB614B"/>
    <w:p w:rsidR="00EB614B" w:rsidRDefault="00EB614B" w:rsidP="00EB614B">
      <w:pPr>
        <w:ind w:left="-720"/>
      </w:pPr>
      <w:r>
        <w:rPr>
          <w:sz w:val="22"/>
          <w:szCs w:val="22"/>
        </w:rPr>
        <w:tab/>
      </w:r>
      <w:r>
        <w:rPr>
          <w:b/>
        </w:rPr>
        <w:t xml:space="preserve">If </w:t>
      </w:r>
      <w:r w:rsidR="009D58C1">
        <w:rPr>
          <w:b/>
        </w:rPr>
        <w:t xml:space="preserve">(Fill-in with </w:t>
      </w:r>
      <w:r w:rsidRPr="009D58C1">
        <w:rPr>
          <w:b/>
          <w:u w:val="single"/>
        </w:rPr>
        <w:t>You</w:t>
      </w:r>
      <w:r w:rsidR="009D58C1">
        <w:rPr>
          <w:b/>
        </w:rPr>
        <w:t xml:space="preserve"> or </w:t>
      </w:r>
      <w:r w:rsidR="009D58C1" w:rsidRPr="009D58C1">
        <w:rPr>
          <w:b/>
          <w:u w:val="single"/>
        </w:rPr>
        <w:t>Beneficiary Name</w:t>
      </w:r>
      <w:r w:rsidR="009D58C1">
        <w:rPr>
          <w:b/>
        </w:rPr>
        <w:t>)</w:t>
      </w:r>
      <w:r>
        <w:rPr>
          <w:b/>
        </w:rPr>
        <w:t xml:space="preserve"> </w:t>
      </w:r>
      <w:r w:rsidR="009D58C1">
        <w:rPr>
          <w:b/>
        </w:rPr>
        <w:t xml:space="preserve">(Fill-in with </w:t>
      </w:r>
      <w:r w:rsidRPr="009D58C1">
        <w:rPr>
          <w:b/>
          <w:u w:val="single"/>
        </w:rPr>
        <w:t>Have</w:t>
      </w:r>
      <w:r w:rsidR="009D58C1">
        <w:rPr>
          <w:b/>
        </w:rPr>
        <w:t xml:space="preserve"> or </w:t>
      </w:r>
      <w:r w:rsidR="009D58C1" w:rsidRPr="009D58C1">
        <w:rPr>
          <w:b/>
          <w:u w:val="single"/>
        </w:rPr>
        <w:t>Has</w:t>
      </w:r>
      <w:r w:rsidR="009D58C1">
        <w:rPr>
          <w:b/>
        </w:rPr>
        <w:t xml:space="preserve">) </w:t>
      </w:r>
      <w:r>
        <w:rPr>
          <w:b/>
        </w:rPr>
        <w:t>Questions</w:t>
      </w:r>
    </w:p>
    <w:p w:rsidR="00EB614B" w:rsidRDefault="00EB614B" w:rsidP="00EB614B"/>
    <w:p w:rsidR="00EB614B" w:rsidRDefault="00EB614B" w:rsidP="00EB614B">
      <w:r>
        <w:t xml:space="preserve">If </w:t>
      </w:r>
      <w:r w:rsidR="009D58C1">
        <w:t xml:space="preserve">(fill-in with </w:t>
      </w:r>
      <w:r w:rsidRPr="009D58C1">
        <w:rPr>
          <w:u w:val="single"/>
        </w:rPr>
        <w:t>you</w:t>
      </w:r>
      <w:r w:rsidR="009D58C1">
        <w:t xml:space="preserve"> or </w:t>
      </w:r>
      <w:r w:rsidR="009D58C1" w:rsidRPr="009D58C1">
        <w:rPr>
          <w:u w:val="single"/>
        </w:rPr>
        <w:t>beneficiary name</w:t>
      </w:r>
      <w:r w:rsidR="009D58C1">
        <w:t>)</w:t>
      </w:r>
      <w:r>
        <w:t xml:space="preserve"> </w:t>
      </w:r>
      <w:r w:rsidR="009D58C1">
        <w:t xml:space="preserve">(fill-in with </w:t>
      </w:r>
      <w:r w:rsidRPr="00073D18">
        <w:rPr>
          <w:u w:val="single"/>
        </w:rPr>
        <w:t>have</w:t>
      </w:r>
      <w:r w:rsidR="009D58C1">
        <w:t xml:space="preserve"> or </w:t>
      </w:r>
      <w:r w:rsidR="009D58C1" w:rsidRPr="00073D18">
        <w:rPr>
          <w:u w:val="single"/>
        </w:rPr>
        <w:t>has</w:t>
      </w:r>
      <w:r w:rsidR="009D58C1">
        <w:t>)</w:t>
      </w:r>
      <w:r>
        <w:t xml:space="preserve"> specific questions about this letter, please call us toll-free at 1-800-254-9491 and enter extension 32240.  </w:t>
      </w:r>
    </w:p>
    <w:p w:rsidR="00EB614B" w:rsidRDefault="00EB614B" w:rsidP="00EB614B"/>
    <w:p w:rsidR="00EB614B" w:rsidRDefault="00EB614B" w:rsidP="00EB614B">
      <w:r>
        <w:t xml:space="preserve">We invite </w:t>
      </w:r>
      <w:r w:rsidR="00073D18">
        <w:t xml:space="preserve">(fill-in with </w:t>
      </w:r>
      <w:r w:rsidRPr="00073D18">
        <w:rPr>
          <w:u w:val="single"/>
        </w:rPr>
        <w:t>you</w:t>
      </w:r>
      <w:r w:rsidR="00073D18">
        <w:t xml:space="preserve"> or </w:t>
      </w:r>
      <w:r w:rsidR="00073D18" w:rsidRPr="00073D18">
        <w:rPr>
          <w:u w:val="single"/>
        </w:rPr>
        <w:t>beneficiary name</w:t>
      </w:r>
      <w:r w:rsidR="00073D18">
        <w:t>)</w:t>
      </w:r>
      <w:r>
        <w:t xml:space="preserve"> to visit our website at www.socialsecurity.gov on the Internet to find general information about Social Security.  We can answer most questions over the phone.  For general questions, please call us toll-free at 1-800-772-1213.  </w:t>
      </w:r>
      <w:r w:rsidR="00073D18">
        <w:t xml:space="preserve">(Fill in with </w:t>
      </w:r>
      <w:r w:rsidRPr="00940F2F">
        <w:rPr>
          <w:u w:val="single"/>
        </w:rPr>
        <w:t>Your</w:t>
      </w:r>
      <w:r>
        <w:t xml:space="preserve"> </w:t>
      </w:r>
      <w:r w:rsidR="00073D18">
        <w:t xml:space="preserve">or </w:t>
      </w:r>
      <w:r w:rsidR="00073D18" w:rsidRPr="00940F2F">
        <w:rPr>
          <w:u w:val="single"/>
        </w:rPr>
        <w:t>Beneficiary name possessive</w:t>
      </w:r>
      <w:r w:rsidR="00073D18">
        <w:t xml:space="preserve">) </w:t>
      </w:r>
      <w:r>
        <w:t xml:space="preserve">local Social Security office is located at Suite 200, 1010 Park Avenue, Baltimore, MD 21201.  If </w:t>
      </w:r>
      <w:r w:rsidR="00073D18">
        <w:t xml:space="preserve">(fill-in with </w:t>
      </w:r>
      <w:r w:rsidRPr="00940F2F">
        <w:rPr>
          <w:u w:val="single"/>
        </w:rPr>
        <w:t>you</w:t>
      </w:r>
      <w:r w:rsidR="00073D18">
        <w:t xml:space="preserve"> or </w:t>
      </w:r>
      <w:r w:rsidR="00073D18" w:rsidRPr="00940F2F">
        <w:rPr>
          <w:u w:val="single"/>
        </w:rPr>
        <w:t>beneficiary name</w:t>
      </w:r>
      <w:r w:rsidR="00073D18">
        <w:t>)</w:t>
      </w:r>
      <w:r>
        <w:t xml:space="preserve"> </w:t>
      </w:r>
      <w:r w:rsidR="00BD4606">
        <w:t xml:space="preserve">(fill-in with </w:t>
      </w:r>
      <w:r w:rsidRPr="00BD4606">
        <w:rPr>
          <w:u w:val="single"/>
        </w:rPr>
        <w:t>are</w:t>
      </w:r>
      <w:r w:rsidR="00BD4606">
        <w:t xml:space="preserve"> or </w:t>
      </w:r>
      <w:r w:rsidR="00BD4606" w:rsidRPr="00BD4606">
        <w:rPr>
          <w:u w:val="single"/>
        </w:rPr>
        <w:t>is</w:t>
      </w:r>
      <w:r w:rsidR="00BD4606">
        <w:t>)</w:t>
      </w:r>
      <w:r>
        <w:t xml:space="preserve"> deaf or hard of hearing, </w:t>
      </w:r>
      <w:r w:rsidR="00073D18">
        <w:t xml:space="preserve">(fill-in with </w:t>
      </w:r>
      <w:r w:rsidRPr="00403C1E">
        <w:rPr>
          <w:u w:val="single"/>
        </w:rPr>
        <w:t>you</w:t>
      </w:r>
      <w:r w:rsidR="00073D18">
        <w:t xml:space="preserve">, </w:t>
      </w:r>
      <w:r w:rsidR="00403C1E" w:rsidRPr="00403C1E">
        <w:rPr>
          <w:u w:val="single"/>
        </w:rPr>
        <w:t>he</w:t>
      </w:r>
      <w:r w:rsidR="00403C1E">
        <w:t xml:space="preserve">, or </w:t>
      </w:r>
      <w:r w:rsidR="00403C1E" w:rsidRPr="00403C1E">
        <w:rPr>
          <w:u w:val="single"/>
        </w:rPr>
        <w:t>she</w:t>
      </w:r>
      <w:r w:rsidR="00403C1E">
        <w:t>)</w:t>
      </w:r>
      <w:r>
        <w:t xml:space="preserve"> may call our TTY number, 1-800-325-0778.  </w:t>
      </w:r>
    </w:p>
    <w:p w:rsidR="00EB614B" w:rsidRDefault="00EB614B" w:rsidP="00EB614B"/>
    <w:p w:rsidR="00EB614B" w:rsidRDefault="00EB614B" w:rsidP="00EB614B">
      <w:r>
        <w:t xml:space="preserve">If </w:t>
      </w:r>
      <w:r w:rsidR="00403C1E">
        <w:t xml:space="preserve">(fill-in with </w:t>
      </w:r>
      <w:r w:rsidRPr="00403C1E">
        <w:rPr>
          <w:u w:val="single"/>
        </w:rPr>
        <w:t>you</w:t>
      </w:r>
      <w:r w:rsidR="00403C1E">
        <w:t xml:space="preserve"> or </w:t>
      </w:r>
      <w:r w:rsidR="00403C1E" w:rsidRPr="00403C1E">
        <w:rPr>
          <w:u w:val="single"/>
        </w:rPr>
        <w:t>beneficiary name</w:t>
      </w:r>
      <w:r w:rsidR="00403C1E">
        <w:t>)</w:t>
      </w:r>
      <w:r>
        <w:t xml:space="preserve"> </w:t>
      </w:r>
      <w:r w:rsidR="00403C1E">
        <w:t xml:space="preserve">(fill-in with </w:t>
      </w:r>
      <w:r w:rsidRPr="00403C1E">
        <w:rPr>
          <w:u w:val="single"/>
        </w:rPr>
        <w:t>have</w:t>
      </w:r>
      <w:r w:rsidR="00403C1E">
        <w:t xml:space="preserve"> or </w:t>
      </w:r>
      <w:r w:rsidR="00403C1E" w:rsidRPr="00403C1E">
        <w:rPr>
          <w:u w:val="single"/>
        </w:rPr>
        <w:t>has</w:t>
      </w:r>
      <w:r w:rsidR="00403C1E">
        <w:t>)</w:t>
      </w:r>
      <w:r>
        <w:t xml:space="preserve"> specific questions about </w:t>
      </w:r>
      <w:r w:rsidR="00403C1E">
        <w:t xml:space="preserve">(fill-in with </w:t>
      </w:r>
      <w:r w:rsidRPr="003570F6">
        <w:rPr>
          <w:u w:val="single"/>
        </w:rPr>
        <w:t>your</w:t>
      </w:r>
      <w:r w:rsidR="003570F6" w:rsidRPr="003570F6">
        <w:t xml:space="preserve">, </w:t>
      </w:r>
      <w:r w:rsidR="003570F6" w:rsidRPr="003570F6">
        <w:rPr>
          <w:u w:val="single"/>
        </w:rPr>
        <w:t>his</w:t>
      </w:r>
      <w:r w:rsidR="00403C1E">
        <w:t xml:space="preserve"> or </w:t>
      </w:r>
      <w:r w:rsidR="003570F6" w:rsidRPr="003570F6">
        <w:rPr>
          <w:u w:val="single"/>
        </w:rPr>
        <w:t>her</w:t>
      </w:r>
      <w:r w:rsidR="00403C1E">
        <w:t>)</w:t>
      </w:r>
      <w:r>
        <w:t xml:space="preserve"> refund, please call the IRS toll-free at 1-800-919-1703.</w:t>
      </w:r>
    </w:p>
    <w:p w:rsidR="00EB614B" w:rsidRDefault="00EB614B" w:rsidP="00EB614B"/>
    <w:p w:rsidR="00EB614B" w:rsidRDefault="00EB614B" w:rsidP="00EB614B"/>
    <w:p w:rsidR="00EB614B" w:rsidRDefault="00EB614B" w:rsidP="00EB614B"/>
    <w:p w:rsidR="00BD20CD" w:rsidRDefault="00EB614B" w:rsidP="00BD20CD">
      <w:r>
        <w:tab/>
      </w:r>
      <w:r>
        <w:tab/>
      </w:r>
      <w:r>
        <w:tab/>
      </w:r>
      <w:r>
        <w:tab/>
      </w:r>
      <w:r>
        <w:tab/>
      </w:r>
      <w:r w:rsidR="00BD20CD">
        <w:t>[Fill-in with PSC Director’s Signature (ARC, PCO)]</w:t>
      </w:r>
    </w:p>
    <w:p w:rsidR="00BD20CD" w:rsidRDefault="00BD20CD" w:rsidP="00BD20CD"/>
    <w:p w:rsidR="00BD20CD" w:rsidRDefault="00BD20CD" w:rsidP="00BD20CD">
      <w:r>
        <w:t>Enclosure:  Form SSA-795-OP2</w:t>
      </w:r>
    </w:p>
    <w:p w:rsidR="00BD20CD" w:rsidRDefault="00BD20CD" w:rsidP="001F1F03"/>
    <w:p w:rsidR="00BD20CD" w:rsidRDefault="00BD20CD" w:rsidP="001F1F03"/>
    <w:p w:rsidR="00502EEA" w:rsidRDefault="00502EEA" w:rsidP="001F1F03">
      <w:r>
        <w:t>.</w:t>
      </w:r>
    </w:p>
    <w:p w:rsidR="00502EEA" w:rsidRDefault="00502EEA" w:rsidP="001F1F03"/>
    <w:p w:rsidR="00502EEA" w:rsidRDefault="00502EEA" w:rsidP="001F1F03"/>
    <w:p w:rsidR="00502EEA" w:rsidRPr="005F56CF" w:rsidRDefault="00502EEA" w:rsidP="001F1F03"/>
    <w:p w:rsidR="001F1F03" w:rsidRPr="005F56CF" w:rsidRDefault="001F1F03" w:rsidP="001F1F03">
      <w:r>
        <w:tab/>
      </w:r>
      <w:r>
        <w:tab/>
      </w:r>
      <w:r>
        <w:tab/>
      </w:r>
      <w:r>
        <w:tab/>
      </w:r>
    </w:p>
    <w:p w:rsidR="001F1F03" w:rsidRPr="005F56CF" w:rsidRDefault="001F1F03" w:rsidP="001F1F03"/>
    <w:p w:rsidR="00CC134C" w:rsidRDefault="00CC134C"/>
    <w:sectPr w:rsidR="00CC134C" w:rsidSect="00CC134C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24" w:rsidRDefault="00196924">
      <w:r>
        <w:separator/>
      </w:r>
    </w:p>
  </w:endnote>
  <w:endnote w:type="continuationSeparator" w:id="0">
    <w:p w:rsidR="00196924" w:rsidRDefault="0019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18" w:rsidRDefault="00073D18">
    <w:pPr>
      <w:pStyle w:val="Footer"/>
      <w:jc w:val="center"/>
      <w:rPr>
        <w:color w:val="0000FF"/>
        <w:sz w:val="20"/>
      </w:rPr>
    </w:pPr>
    <w:r>
      <w:rPr>
        <w:color w:val="0000FF"/>
        <w:sz w:val="20"/>
      </w:rPr>
      <w:t>SOCIAL SECURITY ADMINISTRATION</w:t>
    </w:r>
    <w:r>
      <w:rPr>
        <w:color w:val="0000FF"/>
        <w:spacing w:val="240"/>
        <w:sz w:val="20"/>
      </w:rPr>
      <w:t xml:space="preserve"> </w:t>
    </w:r>
    <w:r>
      <w:rPr>
        <w:color w:val="0000FF"/>
        <w:sz w:val="20"/>
      </w:rPr>
      <w:t>BALTIMORE, MD  21235-0001</w:t>
    </w:r>
  </w:p>
  <w:p w:rsidR="00073D18" w:rsidRDefault="00073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24" w:rsidRDefault="00196924">
      <w:r>
        <w:separator/>
      </w:r>
    </w:p>
  </w:footnote>
  <w:footnote w:type="continuationSeparator" w:id="0">
    <w:p w:rsidR="00196924" w:rsidRDefault="0019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18" w:rsidRDefault="0019692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DDA">
      <w:rPr>
        <w:noProof/>
      </w:rPr>
      <w:t>2</w:t>
    </w:r>
    <w:r>
      <w:rPr>
        <w:noProof/>
      </w:rPr>
      <w:fldChar w:fldCharType="end"/>
    </w:r>
  </w:p>
  <w:p w:rsidR="00073D18" w:rsidRDefault="00073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18" w:rsidRDefault="00073D18" w:rsidP="00C91C2F">
    <w:pPr>
      <w:pStyle w:val="Header"/>
      <w:jc w:val="center"/>
      <w:rPr>
        <w:rFonts w:ascii="Century Schoolbook" w:hAnsi="Century Schoolbook"/>
        <w:noProof/>
        <w:color w:val="0000FF"/>
        <w:sz w:val="36"/>
        <w:u w:val="single"/>
      </w:rPr>
    </w:pPr>
    <w:r>
      <w:rPr>
        <w:rFonts w:ascii="Arial" w:hAnsi="Arial" w:cs="Arial"/>
        <w:noProof/>
        <w:color w:val="000080"/>
        <w:sz w:val="22"/>
        <w:szCs w:val="22"/>
      </w:rPr>
      <w:drawing>
        <wp:inline distT="0" distB="0" distL="0" distR="0">
          <wp:extent cx="693420" cy="693420"/>
          <wp:effectExtent l="19050" t="0" r="0" b="0"/>
          <wp:docPr id="1" name="Picture 3" descr="The Social Security Administr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Social Security Administrati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D18" w:rsidRDefault="00073D18" w:rsidP="00C91C2F">
    <w:pPr>
      <w:pStyle w:val="Header"/>
      <w:jc w:val="center"/>
      <w:rPr>
        <w:rFonts w:ascii="Century Schoolbook" w:hAnsi="Century Schoolbook"/>
        <w:noProof/>
        <w:color w:val="0000FF"/>
        <w:sz w:val="36"/>
        <w:u w:val="single"/>
      </w:rPr>
    </w:pPr>
    <w:r>
      <w:rPr>
        <w:rFonts w:ascii="Century Schoolbook" w:hAnsi="Century Schoolbook"/>
        <w:noProof/>
        <w:color w:val="0000FF"/>
        <w:sz w:val="36"/>
        <w:u w:val="single"/>
      </w:rPr>
      <w:t>SOCIAL SECURITY</w:t>
    </w:r>
  </w:p>
  <w:p w:rsidR="00073D18" w:rsidRDefault="00073D18" w:rsidP="00C91C2F">
    <w:pPr>
      <w:pStyle w:val="Header"/>
      <w:jc w:val="center"/>
    </w:pPr>
    <w:r>
      <w:rPr>
        <w:rFonts w:ascii="Century Schoolbook" w:hAnsi="Century Schoolbook"/>
        <w:noProof/>
        <w:color w:val="0000FF"/>
      </w:rPr>
      <w:t>Office of Operations</w:t>
    </w:r>
  </w:p>
  <w:p w:rsidR="00073D18" w:rsidRPr="00C91C2F" w:rsidRDefault="00073D18" w:rsidP="00C91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9A"/>
    <w:rsid w:val="00017B9A"/>
    <w:rsid w:val="00073D18"/>
    <w:rsid w:val="00085547"/>
    <w:rsid w:val="0009715D"/>
    <w:rsid w:val="000A606C"/>
    <w:rsid w:val="000C08B3"/>
    <w:rsid w:val="000C6A8D"/>
    <w:rsid w:val="000F2758"/>
    <w:rsid w:val="001218F2"/>
    <w:rsid w:val="00135443"/>
    <w:rsid w:val="0017050B"/>
    <w:rsid w:val="00185712"/>
    <w:rsid w:val="001930A8"/>
    <w:rsid w:val="00196924"/>
    <w:rsid w:val="001B23AB"/>
    <w:rsid w:val="001C12B5"/>
    <w:rsid w:val="001F1F03"/>
    <w:rsid w:val="002D65B2"/>
    <w:rsid w:val="0033689D"/>
    <w:rsid w:val="003570F6"/>
    <w:rsid w:val="003915BC"/>
    <w:rsid w:val="0039382E"/>
    <w:rsid w:val="003B3D49"/>
    <w:rsid w:val="003C649A"/>
    <w:rsid w:val="003D528B"/>
    <w:rsid w:val="003E7958"/>
    <w:rsid w:val="003F77F0"/>
    <w:rsid w:val="00403C1E"/>
    <w:rsid w:val="004F1480"/>
    <w:rsid w:val="00502EEA"/>
    <w:rsid w:val="00516EE0"/>
    <w:rsid w:val="0052669B"/>
    <w:rsid w:val="005639F2"/>
    <w:rsid w:val="00583BB0"/>
    <w:rsid w:val="005D0980"/>
    <w:rsid w:val="005F4A20"/>
    <w:rsid w:val="006C24AE"/>
    <w:rsid w:val="006C5C8F"/>
    <w:rsid w:val="006C6B02"/>
    <w:rsid w:val="00723375"/>
    <w:rsid w:val="00735AC9"/>
    <w:rsid w:val="007A334F"/>
    <w:rsid w:val="007E3B1B"/>
    <w:rsid w:val="00803CFE"/>
    <w:rsid w:val="00814311"/>
    <w:rsid w:val="00857153"/>
    <w:rsid w:val="008571B2"/>
    <w:rsid w:val="0086023C"/>
    <w:rsid w:val="00865FD5"/>
    <w:rsid w:val="00890FF9"/>
    <w:rsid w:val="008943C7"/>
    <w:rsid w:val="0089761E"/>
    <w:rsid w:val="008C77A8"/>
    <w:rsid w:val="00940F2F"/>
    <w:rsid w:val="009441B0"/>
    <w:rsid w:val="009B790B"/>
    <w:rsid w:val="009D58C1"/>
    <w:rsid w:val="009D68F6"/>
    <w:rsid w:val="009E2567"/>
    <w:rsid w:val="00A238EC"/>
    <w:rsid w:val="00AB0D3B"/>
    <w:rsid w:val="00AB2099"/>
    <w:rsid w:val="00AD405C"/>
    <w:rsid w:val="00AE1729"/>
    <w:rsid w:val="00AE4887"/>
    <w:rsid w:val="00B158E4"/>
    <w:rsid w:val="00B336CA"/>
    <w:rsid w:val="00B84DDA"/>
    <w:rsid w:val="00BB1B1E"/>
    <w:rsid w:val="00BD20CD"/>
    <w:rsid w:val="00BD4606"/>
    <w:rsid w:val="00BE1936"/>
    <w:rsid w:val="00C077A3"/>
    <w:rsid w:val="00C66FA7"/>
    <w:rsid w:val="00C7709E"/>
    <w:rsid w:val="00C91C2F"/>
    <w:rsid w:val="00C920A7"/>
    <w:rsid w:val="00CB67B4"/>
    <w:rsid w:val="00CC134C"/>
    <w:rsid w:val="00CF5765"/>
    <w:rsid w:val="00DA33C7"/>
    <w:rsid w:val="00DA4701"/>
    <w:rsid w:val="00E375E0"/>
    <w:rsid w:val="00E76221"/>
    <w:rsid w:val="00EB1A17"/>
    <w:rsid w:val="00EB614B"/>
    <w:rsid w:val="00F00BD7"/>
    <w:rsid w:val="00F311C6"/>
    <w:rsid w:val="00F82BAB"/>
    <w:rsid w:val="00FA1E9C"/>
    <w:rsid w:val="00FA3D90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13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C13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E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13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C13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E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B8E6-99AF-4764-BC3C-B2FCD352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217860</dc:creator>
  <cp:lastModifiedBy>Naomi</cp:lastModifiedBy>
  <cp:revision>2</cp:revision>
  <cp:lastPrinted>2011-01-14T20:15:00Z</cp:lastPrinted>
  <dcterms:created xsi:type="dcterms:W3CDTF">2011-03-18T14:42:00Z</dcterms:created>
  <dcterms:modified xsi:type="dcterms:W3CDTF">2011-03-18T14:42:00Z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