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2"/>
        <w:tblW w:w="10818" w:type="dxa"/>
        <w:tblBorders>
          <w:top w:val="single" w:sz="12" w:space="0" w:color="auto"/>
          <w:bottom w:val="single" w:sz="12" w:space="0" w:color="auto"/>
          <w:insideH w:val="single" w:sz="12" w:space="0" w:color="auto"/>
          <w:insideV w:val="single" w:sz="4" w:space="0" w:color="auto"/>
        </w:tblBorders>
        <w:tblLook w:val="01E0" w:firstRow="1" w:lastRow="1" w:firstColumn="1" w:lastColumn="1" w:noHBand="0" w:noVBand="0"/>
      </w:tblPr>
      <w:tblGrid>
        <w:gridCol w:w="5409"/>
        <w:gridCol w:w="3429"/>
        <w:gridCol w:w="341"/>
        <w:gridCol w:w="1639"/>
      </w:tblGrid>
      <w:tr w:rsidR="00355B09" w:rsidRPr="00454B10" w:rsidTr="00C434A8">
        <w:trPr>
          <w:trHeight w:val="759"/>
        </w:trPr>
        <w:tc>
          <w:tcPr>
            <w:tcW w:w="9179" w:type="dxa"/>
            <w:gridSpan w:val="3"/>
          </w:tcPr>
          <w:p w:rsidR="00355B09" w:rsidRPr="0033117E" w:rsidRDefault="00355B09" w:rsidP="00931F24">
            <w:pPr>
              <w:rPr>
                <w:rFonts w:ascii="Arial" w:hAnsi="Arial" w:cs="Arial"/>
                <w:sz w:val="14"/>
                <w:szCs w:val="14"/>
              </w:rPr>
            </w:pPr>
            <w:r w:rsidRPr="0033117E">
              <w:rPr>
                <w:rFonts w:ascii="Arial" w:hAnsi="Arial" w:cs="Arial"/>
                <w:sz w:val="14"/>
                <w:szCs w:val="14"/>
              </w:rPr>
              <w:t>According to the Paperwork Reduction Act of 1995, an agency may not conduct or sponsor, and a person is not required to respond to, a collection of information unless it displays a valid OMB control number.  The valid OMB number for this collection is 0579-0323.  The time required to complete this information collection i</w:t>
            </w:r>
            <w:r w:rsidR="008A4B80" w:rsidRPr="0033117E">
              <w:rPr>
                <w:rFonts w:ascii="Arial" w:hAnsi="Arial" w:cs="Arial"/>
                <w:sz w:val="14"/>
                <w:szCs w:val="14"/>
              </w:rPr>
              <w:t>s estimated to average .</w:t>
            </w:r>
            <w:bookmarkStart w:id="0" w:name="_GoBack"/>
            <w:bookmarkEnd w:id="0"/>
            <w:r w:rsidR="00931F24">
              <w:rPr>
                <w:rFonts w:ascii="Arial" w:hAnsi="Arial" w:cs="Arial"/>
                <w:sz w:val="14"/>
                <w:szCs w:val="14"/>
              </w:rPr>
              <w:t>5</w:t>
            </w:r>
            <w:r w:rsidRPr="0033117E">
              <w:rPr>
                <w:rFonts w:ascii="Arial" w:hAnsi="Arial" w:cs="Arial"/>
                <w:sz w:val="14"/>
                <w:szCs w:val="14"/>
              </w:rPr>
              <w:t xml:space="preserve"> hours per response, including the time for reviewing instructions, searching existing data sources, gathering and maintaining the data needed, and completing and reviewing the collection of information </w:t>
            </w:r>
          </w:p>
        </w:tc>
        <w:tc>
          <w:tcPr>
            <w:tcW w:w="1639" w:type="dxa"/>
            <w:vAlign w:val="center"/>
          </w:tcPr>
          <w:p w:rsidR="00355B09" w:rsidRPr="0033117E" w:rsidRDefault="00355B09" w:rsidP="00962A75">
            <w:pPr>
              <w:jc w:val="center"/>
              <w:rPr>
                <w:rFonts w:ascii="Arial" w:hAnsi="Arial" w:cs="Arial"/>
                <w:sz w:val="14"/>
                <w:szCs w:val="14"/>
              </w:rPr>
            </w:pPr>
            <w:r w:rsidRPr="0033117E">
              <w:rPr>
                <w:rFonts w:ascii="Arial" w:hAnsi="Arial" w:cs="Arial"/>
                <w:sz w:val="14"/>
                <w:szCs w:val="14"/>
              </w:rPr>
              <w:t>OMB Approved</w:t>
            </w:r>
          </w:p>
          <w:p w:rsidR="00355B09" w:rsidRPr="0033117E" w:rsidRDefault="00355B09" w:rsidP="00962A75">
            <w:pPr>
              <w:jc w:val="center"/>
              <w:rPr>
                <w:rFonts w:ascii="Arial" w:hAnsi="Arial" w:cs="Arial"/>
                <w:sz w:val="14"/>
                <w:szCs w:val="14"/>
              </w:rPr>
            </w:pPr>
            <w:r w:rsidRPr="0033117E">
              <w:rPr>
                <w:rFonts w:ascii="Arial" w:hAnsi="Arial" w:cs="Arial"/>
                <w:sz w:val="14"/>
                <w:szCs w:val="14"/>
              </w:rPr>
              <w:t>0579-0323</w:t>
            </w:r>
          </w:p>
          <w:p w:rsidR="00355B09" w:rsidRPr="0033117E" w:rsidRDefault="00355B09" w:rsidP="00962A75">
            <w:pPr>
              <w:jc w:val="center"/>
              <w:rPr>
                <w:rFonts w:ascii="Arial" w:hAnsi="Arial" w:cs="Arial"/>
                <w:sz w:val="14"/>
                <w:szCs w:val="14"/>
              </w:rPr>
            </w:pPr>
            <w:r w:rsidRPr="0033117E">
              <w:rPr>
                <w:rFonts w:ascii="Arial" w:hAnsi="Arial" w:cs="Arial"/>
                <w:sz w:val="14"/>
                <w:szCs w:val="14"/>
              </w:rPr>
              <w:t>EXP XX/XXXX</w:t>
            </w:r>
          </w:p>
        </w:tc>
      </w:tr>
      <w:tr w:rsidR="00962A75" w:rsidRPr="00454B10" w:rsidTr="00E10BC3">
        <w:trPr>
          <w:trHeight w:val="1158"/>
        </w:trPr>
        <w:tc>
          <w:tcPr>
            <w:tcW w:w="10818" w:type="dxa"/>
            <w:gridSpan w:val="4"/>
          </w:tcPr>
          <w:p w:rsidR="00E10BC3" w:rsidRPr="009804BF" w:rsidRDefault="00E10BC3" w:rsidP="00E10BC3">
            <w:pPr>
              <w:jc w:val="center"/>
              <w:rPr>
                <w:rFonts w:ascii="Arial" w:hAnsi="Arial" w:cs="Arial"/>
                <w:sz w:val="16"/>
                <w:szCs w:val="16"/>
              </w:rPr>
            </w:pPr>
          </w:p>
          <w:p w:rsidR="00E10BC3" w:rsidRPr="00E10BC3" w:rsidRDefault="00E10BC3" w:rsidP="00E10BC3">
            <w:pPr>
              <w:jc w:val="center"/>
              <w:rPr>
                <w:rFonts w:ascii="Arial" w:hAnsi="Arial" w:cs="Arial"/>
                <w:sz w:val="16"/>
                <w:szCs w:val="16"/>
              </w:rPr>
            </w:pPr>
            <w:r w:rsidRPr="00E10BC3">
              <w:rPr>
                <w:rFonts w:ascii="Arial" w:hAnsi="Arial" w:cs="Arial"/>
                <w:sz w:val="16"/>
                <w:szCs w:val="16"/>
              </w:rPr>
              <w:t>UNITED STATES DEPARTMENT OF AGRICULTURE</w:t>
            </w:r>
          </w:p>
          <w:p w:rsidR="00E10BC3" w:rsidRPr="00E10BC3" w:rsidRDefault="00E10BC3" w:rsidP="00E10BC3">
            <w:pPr>
              <w:jc w:val="center"/>
              <w:rPr>
                <w:rFonts w:ascii="Arial" w:hAnsi="Arial" w:cs="Arial"/>
                <w:sz w:val="16"/>
                <w:szCs w:val="16"/>
              </w:rPr>
            </w:pPr>
            <w:r w:rsidRPr="00E10BC3">
              <w:rPr>
                <w:rFonts w:ascii="Arial" w:hAnsi="Arial" w:cs="Arial"/>
                <w:sz w:val="16"/>
                <w:szCs w:val="16"/>
              </w:rPr>
              <w:t>ANIMAL AND PLANT HEALTH INSPECTION SERVICE</w:t>
            </w:r>
          </w:p>
          <w:p w:rsidR="00E10BC3" w:rsidRPr="00E10BC3" w:rsidRDefault="00E10BC3" w:rsidP="00E10BC3">
            <w:pPr>
              <w:jc w:val="center"/>
              <w:rPr>
                <w:rFonts w:ascii="Arial" w:hAnsi="Arial" w:cs="Arial"/>
                <w:b/>
                <w:caps/>
                <w:sz w:val="16"/>
                <w:szCs w:val="16"/>
              </w:rPr>
            </w:pPr>
            <w:r w:rsidRPr="00E10BC3">
              <w:rPr>
                <w:rFonts w:ascii="Arial" w:hAnsi="Arial" w:cs="Arial"/>
                <w:sz w:val="16"/>
                <w:szCs w:val="16"/>
              </w:rPr>
              <w:t>VETERINARY SERVICES</w:t>
            </w:r>
            <w:r w:rsidRPr="00E10BC3">
              <w:rPr>
                <w:rFonts w:ascii="Arial" w:hAnsi="Arial" w:cs="Arial"/>
                <w:b/>
                <w:caps/>
                <w:sz w:val="16"/>
                <w:szCs w:val="16"/>
              </w:rPr>
              <w:t xml:space="preserve"> </w:t>
            </w:r>
          </w:p>
          <w:p w:rsidR="00962A75" w:rsidRPr="00C434A8" w:rsidRDefault="00962A75" w:rsidP="00355B09">
            <w:pPr>
              <w:jc w:val="center"/>
              <w:rPr>
                <w:rFonts w:ascii="Arial" w:hAnsi="Arial" w:cs="Arial"/>
                <w:b/>
                <w:caps/>
                <w:sz w:val="16"/>
                <w:szCs w:val="16"/>
              </w:rPr>
            </w:pPr>
          </w:p>
          <w:p w:rsidR="00962A75" w:rsidRPr="00E10BC3" w:rsidRDefault="002D434E" w:rsidP="00355B09">
            <w:pPr>
              <w:jc w:val="center"/>
              <w:rPr>
                <w:rFonts w:ascii="Arial" w:hAnsi="Arial" w:cs="Arial"/>
                <w:b/>
                <w:caps/>
                <w:sz w:val="20"/>
                <w:szCs w:val="20"/>
              </w:rPr>
            </w:pPr>
            <w:r w:rsidRPr="00E10BC3">
              <w:rPr>
                <w:rFonts w:ascii="Arial" w:hAnsi="Arial" w:cs="Arial"/>
                <w:b/>
                <w:caps/>
                <w:sz w:val="20"/>
                <w:szCs w:val="20"/>
              </w:rPr>
              <w:t>trichinae herd certification feed mill quality assurance affidavit</w:t>
            </w:r>
          </w:p>
          <w:p w:rsidR="00962A75" w:rsidRPr="00CC44E0" w:rsidRDefault="00962A75" w:rsidP="00E10BC3">
            <w:pPr>
              <w:rPr>
                <w:rFonts w:ascii="Arial" w:hAnsi="Arial" w:cs="Arial"/>
                <w:sz w:val="16"/>
                <w:szCs w:val="16"/>
              </w:rPr>
            </w:pPr>
          </w:p>
        </w:tc>
      </w:tr>
      <w:tr w:rsidR="00E10BC3" w:rsidRPr="00454B10" w:rsidTr="00E10BC3">
        <w:trPr>
          <w:trHeight w:val="754"/>
        </w:trPr>
        <w:tc>
          <w:tcPr>
            <w:tcW w:w="10818" w:type="dxa"/>
            <w:gridSpan w:val="4"/>
            <w:tcBorders>
              <w:bottom w:val="single" w:sz="4" w:space="0" w:color="auto"/>
            </w:tcBorders>
          </w:tcPr>
          <w:p w:rsidR="00E10BC3" w:rsidRPr="00E10BC3" w:rsidRDefault="00E10BC3" w:rsidP="00E10BC3">
            <w:pPr>
              <w:rPr>
                <w:rFonts w:ascii="Arial" w:hAnsi="Arial" w:cs="Arial"/>
                <w:sz w:val="16"/>
                <w:szCs w:val="16"/>
              </w:rPr>
            </w:pPr>
            <w:r w:rsidRPr="00E10BC3">
              <w:rPr>
                <w:rFonts w:ascii="Arial" w:hAnsi="Arial" w:cs="Arial"/>
                <w:sz w:val="16"/>
                <w:szCs w:val="16"/>
              </w:rPr>
              <w:t>Purpose:  the presence of trichinae encysted larvae in the meat of dead mammals is a source for exposing swine to organisms. The feed that swine consume in this program must not contain uncooked meat scraps, wildlife carcasses or rodent carcasses to enable the certification of the site.  The affidavit is intended to lead the discussion between the producer and the mill manager or quality assurance officer to ensure the quality and safety of the feed that is being delivered to the pork production site, especially as it relates to trichinae.</w:t>
            </w:r>
          </w:p>
          <w:p w:rsidR="00E10BC3" w:rsidRPr="00E10BC3" w:rsidRDefault="00E10BC3" w:rsidP="00E10BC3">
            <w:pPr>
              <w:rPr>
                <w:rFonts w:ascii="Arial" w:hAnsi="Arial" w:cs="Arial"/>
                <w:sz w:val="16"/>
                <w:szCs w:val="16"/>
              </w:rPr>
            </w:pPr>
          </w:p>
          <w:p w:rsidR="00E10BC3" w:rsidRPr="00E10BC3" w:rsidRDefault="00E10BC3" w:rsidP="00E10BC3">
            <w:pPr>
              <w:rPr>
                <w:rFonts w:ascii="Arial" w:hAnsi="Arial" w:cs="Arial"/>
                <w:sz w:val="16"/>
                <w:szCs w:val="16"/>
              </w:rPr>
            </w:pPr>
            <w:r w:rsidRPr="00E10BC3">
              <w:rPr>
                <w:rFonts w:ascii="Arial" w:hAnsi="Arial" w:cs="Arial"/>
                <w:sz w:val="16"/>
                <w:szCs w:val="16"/>
              </w:rPr>
              <w:t>Objectives:  The trichinae author shall review this affidavit for completeness and indication of the quality assurances in place at the feed mill.</w:t>
            </w:r>
          </w:p>
          <w:p w:rsidR="00E10BC3" w:rsidRPr="00C434A8" w:rsidRDefault="00E10BC3" w:rsidP="00E10BC3">
            <w:pPr>
              <w:rPr>
                <w:rFonts w:ascii="Arial" w:hAnsi="Arial" w:cs="Arial"/>
                <w:b/>
                <w:caps/>
                <w:sz w:val="16"/>
                <w:szCs w:val="16"/>
              </w:rPr>
            </w:pPr>
          </w:p>
        </w:tc>
      </w:tr>
      <w:tr w:rsidR="00E10BC3" w:rsidRPr="00454B10" w:rsidTr="00E10BC3">
        <w:trPr>
          <w:trHeight w:val="96"/>
        </w:trPr>
        <w:tc>
          <w:tcPr>
            <w:tcW w:w="5409" w:type="dxa"/>
            <w:tcBorders>
              <w:top w:val="single" w:sz="4" w:space="0" w:color="auto"/>
              <w:left w:val="single" w:sz="4" w:space="0" w:color="auto"/>
              <w:bottom w:val="single" w:sz="4" w:space="0" w:color="auto"/>
              <w:right w:val="single" w:sz="4" w:space="0" w:color="auto"/>
            </w:tcBorders>
          </w:tcPr>
          <w:p w:rsidR="00E10BC3" w:rsidRDefault="00E10BC3" w:rsidP="00E10BC3">
            <w:pPr>
              <w:rPr>
                <w:rFonts w:ascii="Arial" w:hAnsi="Arial" w:cs="Arial"/>
                <w:sz w:val="16"/>
                <w:szCs w:val="16"/>
              </w:rPr>
            </w:pPr>
            <w:r w:rsidRPr="00E10BC3">
              <w:rPr>
                <w:rFonts w:ascii="Arial" w:hAnsi="Arial" w:cs="Arial"/>
                <w:sz w:val="16"/>
                <w:szCs w:val="16"/>
              </w:rPr>
              <w:t>Name</w:t>
            </w:r>
            <w:r>
              <w:rPr>
                <w:rFonts w:ascii="Arial" w:hAnsi="Arial" w:cs="Arial"/>
                <w:sz w:val="16"/>
                <w:szCs w:val="16"/>
              </w:rPr>
              <w:t xml:space="preserve"> of Production Site</w:t>
            </w:r>
            <w:r w:rsidR="00F02D59">
              <w:rPr>
                <w:rFonts w:ascii="Arial" w:hAnsi="Arial" w:cs="Arial"/>
                <w:sz w:val="16"/>
                <w:szCs w:val="16"/>
              </w:rPr>
              <w:t>:</w:t>
            </w:r>
          </w:p>
          <w:p w:rsidR="00E10BC3" w:rsidRDefault="00E10BC3" w:rsidP="00E10BC3">
            <w:pPr>
              <w:rPr>
                <w:rFonts w:ascii="Arial" w:hAnsi="Arial" w:cs="Arial"/>
                <w:sz w:val="16"/>
                <w:szCs w:val="16"/>
              </w:rPr>
            </w:pPr>
          </w:p>
          <w:p w:rsidR="009804BF" w:rsidRPr="00E10BC3" w:rsidRDefault="009804BF" w:rsidP="00E10BC3">
            <w:pPr>
              <w:rPr>
                <w:rFonts w:ascii="Arial" w:hAnsi="Arial" w:cs="Arial"/>
                <w:sz w:val="16"/>
                <w:szCs w:val="16"/>
              </w:rPr>
            </w:pPr>
          </w:p>
        </w:tc>
        <w:tc>
          <w:tcPr>
            <w:tcW w:w="5409" w:type="dxa"/>
            <w:gridSpan w:val="3"/>
            <w:tcBorders>
              <w:top w:val="single" w:sz="4" w:space="0" w:color="auto"/>
              <w:left w:val="single" w:sz="4" w:space="0" w:color="auto"/>
              <w:bottom w:val="single" w:sz="4" w:space="0" w:color="auto"/>
              <w:right w:val="single" w:sz="4" w:space="0" w:color="auto"/>
            </w:tcBorders>
          </w:tcPr>
          <w:p w:rsidR="00E10BC3" w:rsidRPr="00E10BC3" w:rsidRDefault="00E10BC3" w:rsidP="00E10BC3">
            <w:pPr>
              <w:rPr>
                <w:rFonts w:ascii="Arial" w:hAnsi="Arial" w:cs="Arial"/>
                <w:sz w:val="16"/>
                <w:szCs w:val="16"/>
              </w:rPr>
            </w:pPr>
            <w:r w:rsidRPr="00E10BC3">
              <w:rPr>
                <w:rFonts w:ascii="Arial" w:hAnsi="Arial" w:cs="Arial"/>
                <w:sz w:val="16"/>
                <w:szCs w:val="16"/>
              </w:rPr>
              <w:t>Name of Producer</w:t>
            </w:r>
            <w:r w:rsidR="00F02D59">
              <w:rPr>
                <w:rFonts w:ascii="Arial" w:hAnsi="Arial" w:cs="Arial"/>
                <w:sz w:val="16"/>
                <w:szCs w:val="16"/>
              </w:rPr>
              <w:t>:</w:t>
            </w:r>
          </w:p>
        </w:tc>
      </w:tr>
      <w:tr w:rsidR="00E10BC3" w:rsidRPr="00454B10" w:rsidTr="00E10BC3">
        <w:trPr>
          <w:trHeight w:val="93"/>
        </w:trPr>
        <w:tc>
          <w:tcPr>
            <w:tcW w:w="5409" w:type="dxa"/>
            <w:tcBorders>
              <w:top w:val="single" w:sz="4" w:space="0" w:color="auto"/>
              <w:left w:val="single" w:sz="4" w:space="0" w:color="auto"/>
              <w:bottom w:val="single" w:sz="4" w:space="0" w:color="auto"/>
              <w:right w:val="single" w:sz="4" w:space="0" w:color="auto"/>
            </w:tcBorders>
          </w:tcPr>
          <w:p w:rsidR="00E10BC3" w:rsidRDefault="00E10BC3" w:rsidP="00E10BC3">
            <w:pPr>
              <w:rPr>
                <w:rFonts w:ascii="Arial" w:hAnsi="Arial" w:cs="Arial"/>
                <w:sz w:val="16"/>
                <w:szCs w:val="16"/>
              </w:rPr>
            </w:pPr>
            <w:r w:rsidRPr="00E10BC3">
              <w:rPr>
                <w:rFonts w:ascii="Arial" w:hAnsi="Arial" w:cs="Arial"/>
                <w:sz w:val="16"/>
                <w:szCs w:val="16"/>
              </w:rPr>
              <w:t>Name of Feed Mill</w:t>
            </w:r>
            <w:r w:rsidR="00F02D59">
              <w:rPr>
                <w:rFonts w:ascii="Arial" w:hAnsi="Arial" w:cs="Arial"/>
                <w:sz w:val="16"/>
                <w:szCs w:val="16"/>
              </w:rPr>
              <w:t>:</w:t>
            </w:r>
          </w:p>
          <w:p w:rsidR="00E10BC3" w:rsidRDefault="00E10BC3" w:rsidP="00E10BC3">
            <w:pPr>
              <w:rPr>
                <w:rFonts w:ascii="Arial" w:hAnsi="Arial" w:cs="Arial"/>
                <w:sz w:val="16"/>
                <w:szCs w:val="16"/>
              </w:rPr>
            </w:pPr>
          </w:p>
          <w:p w:rsidR="00E10BC3" w:rsidRDefault="00E10BC3" w:rsidP="00E10BC3">
            <w:pPr>
              <w:rPr>
                <w:rFonts w:ascii="Arial" w:hAnsi="Arial" w:cs="Arial"/>
                <w:sz w:val="16"/>
                <w:szCs w:val="16"/>
              </w:rPr>
            </w:pPr>
          </w:p>
          <w:p w:rsidR="009804BF" w:rsidRPr="00E10BC3" w:rsidRDefault="009804BF" w:rsidP="00E10BC3">
            <w:pPr>
              <w:rPr>
                <w:rFonts w:ascii="Arial" w:hAnsi="Arial" w:cs="Arial"/>
                <w:sz w:val="16"/>
                <w:szCs w:val="16"/>
              </w:rPr>
            </w:pPr>
          </w:p>
        </w:tc>
        <w:tc>
          <w:tcPr>
            <w:tcW w:w="5409" w:type="dxa"/>
            <w:gridSpan w:val="3"/>
            <w:tcBorders>
              <w:top w:val="single" w:sz="4" w:space="0" w:color="auto"/>
              <w:left w:val="single" w:sz="4" w:space="0" w:color="auto"/>
              <w:bottom w:val="single" w:sz="4" w:space="0" w:color="auto"/>
              <w:right w:val="single" w:sz="4" w:space="0" w:color="auto"/>
            </w:tcBorders>
          </w:tcPr>
          <w:p w:rsidR="00E10BC3" w:rsidRPr="00E10BC3" w:rsidRDefault="00E10BC3" w:rsidP="00E10BC3">
            <w:pPr>
              <w:rPr>
                <w:rFonts w:ascii="Arial" w:hAnsi="Arial" w:cs="Arial"/>
                <w:sz w:val="16"/>
                <w:szCs w:val="16"/>
              </w:rPr>
            </w:pPr>
            <w:r w:rsidRPr="00E10BC3">
              <w:rPr>
                <w:rFonts w:ascii="Arial" w:hAnsi="Arial" w:cs="Arial"/>
                <w:sz w:val="16"/>
                <w:szCs w:val="16"/>
              </w:rPr>
              <w:t>Address of Feed Mill</w:t>
            </w:r>
            <w:r w:rsidR="00F02D59">
              <w:rPr>
                <w:rFonts w:ascii="Arial" w:hAnsi="Arial" w:cs="Arial"/>
                <w:sz w:val="16"/>
                <w:szCs w:val="16"/>
              </w:rPr>
              <w:t>:</w:t>
            </w:r>
          </w:p>
        </w:tc>
      </w:tr>
      <w:tr w:rsidR="00E10BC3" w:rsidRPr="00454B10" w:rsidTr="00E10BC3">
        <w:trPr>
          <w:trHeight w:val="93"/>
        </w:trPr>
        <w:tc>
          <w:tcPr>
            <w:tcW w:w="10818" w:type="dxa"/>
            <w:gridSpan w:val="4"/>
            <w:tcBorders>
              <w:top w:val="single" w:sz="4" w:space="0" w:color="auto"/>
              <w:left w:val="single" w:sz="4" w:space="0" w:color="auto"/>
              <w:bottom w:val="single" w:sz="4" w:space="0" w:color="auto"/>
              <w:right w:val="single" w:sz="4" w:space="0" w:color="auto"/>
            </w:tcBorders>
          </w:tcPr>
          <w:p w:rsidR="00E10BC3" w:rsidRDefault="00E10BC3" w:rsidP="00E10BC3">
            <w:pPr>
              <w:rPr>
                <w:rFonts w:ascii="Arial" w:hAnsi="Arial" w:cs="Arial"/>
                <w:sz w:val="16"/>
                <w:szCs w:val="16"/>
              </w:rPr>
            </w:pPr>
            <w:r w:rsidRPr="00E10BC3">
              <w:rPr>
                <w:rFonts w:ascii="Arial" w:hAnsi="Arial" w:cs="Arial"/>
                <w:sz w:val="16"/>
                <w:szCs w:val="16"/>
              </w:rPr>
              <w:t>Name and Title of Feed Mill Representative</w:t>
            </w:r>
            <w:r w:rsidR="007023B8">
              <w:rPr>
                <w:rFonts w:ascii="Arial" w:hAnsi="Arial" w:cs="Arial"/>
                <w:sz w:val="16"/>
                <w:szCs w:val="16"/>
              </w:rPr>
              <w:t>:</w:t>
            </w:r>
          </w:p>
          <w:p w:rsidR="00E10BC3" w:rsidRDefault="00E10BC3" w:rsidP="00E10BC3">
            <w:pPr>
              <w:rPr>
                <w:rFonts w:ascii="Arial" w:hAnsi="Arial" w:cs="Arial"/>
                <w:sz w:val="16"/>
                <w:szCs w:val="16"/>
              </w:rPr>
            </w:pPr>
          </w:p>
          <w:p w:rsidR="009804BF" w:rsidRPr="00E10BC3" w:rsidRDefault="009804BF" w:rsidP="00E10BC3">
            <w:pPr>
              <w:rPr>
                <w:rFonts w:ascii="Arial" w:hAnsi="Arial" w:cs="Arial"/>
                <w:sz w:val="16"/>
                <w:szCs w:val="16"/>
              </w:rPr>
            </w:pPr>
          </w:p>
        </w:tc>
      </w:tr>
      <w:tr w:rsidR="00E10BC3" w:rsidRPr="00454B10" w:rsidTr="00F02D59">
        <w:trPr>
          <w:trHeight w:val="27"/>
        </w:trPr>
        <w:tc>
          <w:tcPr>
            <w:tcW w:w="10818" w:type="dxa"/>
            <w:gridSpan w:val="4"/>
            <w:tcBorders>
              <w:top w:val="single" w:sz="4" w:space="0" w:color="auto"/>
              <w:left w:val="single" w:sz="4" w:space="0" w:color="auto"/>
              <w:bottom w:val="single" w:sz="4" w:space="0" w:color="auto"/>
              <w:right w:val="single" w:sz="4" w:space="0" w:color="auto"/>
            </w:tcBorders>
          </w:tcPr>
          <w:p w:rsidR="00E10BC3" w:rsidRDefault="00F02D59" w:rsidP="00E10BC3">
            <w:pPr>
              <w:rPr>
                <w:rFonts w:ascii="Arial" w:hAnsi="Arial" w:cs="Arial"/>
                <w:sz w:val="16"/>
                <w:szCs w:val="16"/>
              </w:rPr>
            </w:pPr>
            <w:r w:rsidRPr="00F02D59">
              <w:rPr>
                <w:rFonts w:ascii="Arial" w:hAnsi="Arial" w:cs="Arial"/>
                <w:sz w:val="16"/>
                <w:szCs w:val="16"/>
              </w:rPr>
              <w:t>The above named feed mill is adhering to the following Good Manufacturing Processes Guidelines:</w:t>
            </w:r>
          </w:p>
          <w:p w:rsidR="00F02D59" w:rsidRDefault="00F02D59" w:rsidP="00E10BC3">
            <w:pPr>
              <w:rPr>
                <w:rFonts w:ascii="Arial" w:hAnsi="Arial" w:cs="Arial"/>
                <w:sz w:val="16"/>
                <w:szCs w:val="16"/>
              </w:rPr>
            </w:pPr>
          </w:p>
          <w:p w:rsidR="009804BF" w:rsidRPr="00E10BC3" w:rsidRDefault="009804BF" w:rsidP="00E10BC3">
            <w:pPr>
              <w:rPr>
                <w:rFonts w:ascii="Arial" w:hAnsi="Arial" w:cs="Arial"/>
                <w:sz w:val="16"/>
                <w:szCs w:val="16"/>
              </w:rPr>
            </w:pPr>
          </w:p>
        </w:tc>
      </w:tr>
      <w:tr w:rsidR="00F02D59" w:rsidRPr="00F02D59" w:rsidTr="00F02D59">
        <w:trPr>
          <w:trHeight w:val="23"/>
        </w:trPr>
        <w:tc>
          <w:tcPr>
            <w:tcW w:w="10818" w:type="dxa"/>
            <w:gridSpan w:val="4"/>
            <w:tcBorders>
              <w:top w:val="single" w:sz="4" w:space="0" w:color="auto"/>
              <w:left w:val="nil"/>
              <w:bottom w:val="single" w:sz="4" w:space="0" w:color="auto"/>
              <w:right w:val="nil"/>
            </w:tcBorders>
          </w:tcPr>
          <w:p w:rsidR="00F02D59" w:rsidRDefault="00F02D59" w:rsidP="00F02D59">
            <w:pPr>
              <w:rPr>
                <w:rFonts w:ascii="Arial" w:hAnsi="Arial" w:cs="Arial"/>
                <w:sz w:val="16"/>
                <w:szCs w:val="16"/>
              </w:rPr>
            </w:pPr>
            <w:r>
              <w:rPr>
                <w:rFonts w:ascii="Arial" w:hAnsi="Arial" w:cs="Arial"/>
                <w:sz w:val="16"/>
                <w:szCs w:val="16"/>
              </w:rPr>
              <w:t xml:space="preserve">With these guidelines the </w:t>
            </w:r>
            <w:r w:rsidRPr="00F02D59">
              <w:rPr>
                <w:rFonts w:ascii="Arial" w:hAnsi="Arial" w:cs="Arial"/>
                <w:sz w:val="16"/>
                <w:szCs w:val="16"/>
              </w:rPr>
              <w:t xml:space="preserve">feed mill </w:t>
            </w:r>
            <w:r>
              <w:rPr>
                <w:rFonts w:ascii="Arial" w:hAnsi="Arial" w:cs="Arial"/>
                <w:sz w:val="16"/>
                <w:szCs w:val="16"/>
              </w:rPr>
              <w:t>ha</w:t>
            </w:r>
            <w:r w:rsidRPr="00F02D59">
              <w:rPr>
                <w:rFonts w:ascii="Arial" w:hAnsi="Arial" w:cs="Arial"/>
                <w:sz w:val="16"/>
                <w:szCs w:val="16"/>
              </w:rPr>
              <w:t xml:space="preserve">s </w:t>
            </w:r>
            <w:r>
              <w:rPr>
                <w:rFonts w:ascii="Arial" w:hAnsi="Arial" w:cs="Arial"/>
                <w:sz w:val="16"/>
                <w:szCs w:val="16"/>
              </w:rPr>
              <w:t>implemented the</w:t>
            </w:r>
            <w:r w:rsidRPr="00F02D59">
              <w:rPr>
                <w:rFonts w:ascii="Arial" w:hAnsi="Arial" w:cs="Arial"/>
                <w:sz w:val="16"/>
                <w:szCs w:val="16"/>
              </w:rPr>
              <w:t xml:space="preserve"> following </w:t>
            </w:r>
            <w:r>
              <w:rPr>
                <w:rFonts w:ascii="Arial" w:hAnsi="Arial" w:cs="Arial"/>
                <w:sz w:val="16"/>
                <w:szCs w:val="16"/>
              </w:rPr>
              <w:t>Pest Management Practices</w:t>
            </w:r>
            <w:r w:rsidRPr="00F02D59">
              <w:rPr>
                <w:rFonts w:ascii="Arial" w:hAnsi="Arial" w:cs="Arial"/>
                <w:sz w:val="16"/>
                <w:szCs w:val="16"/>
              </w:rPr>
              <w:t>:</w:t>
            </w:r>
          </w:p>
          <w:p w:rsidR="00F02D59" w:rsidRPr="007E38B0" w:rsidRDefault="00F02D59" w:rsidP="00E10BC3">
            <w:pPr>
              <w:rPr>
                <w:rFonts w:ascii="Arial" w:hAnsi="Arial" w:cs="Arial"/>
                <w:sz w:val="30"/>
                <w:szCs w:val="30"/>
              </w:rPr>
            </w:pPr>
          </w:p>
        </w:tc>
      </w:tr>
      <w:tr w:rsidR="00F02D59" w:rsidRPr="00F02D59" w:rsidTr="00F02D59">
        <w:trPr>
          <w:trHeight w:val="23"/>
        </w:trPr>
        <w:tc>
          <w:tcPr>
            <w:tcW w:w="10818" w:type="dxa"/>
            <w:gridSpan w:val="4"/>
            <w:tcBorders>
              <w:top w:val="single" w:sz="4" w:space="0" w:color="auto"/>
              <w:left w:val="nil"/>
              <w:bottom w:val="single" w:sz="4" w:space="0" w:color="auto"/>
              <w:right w:val="nil"/>
            </w:tcBorders>
          </w:tcPr>
          <w:p w:rsidR="00F02D59" w:rsidRPr="007E38B0" w:rsidRDefault="00F02D59" w:rsidP="00E10BC3">
            <w:pPr>
              <w:rPr>
                <w:rFonts w:ascii="Arial" w:hAnsi="Arial" w:cs="Arial"/>
                <w:sz w:val="30"/>
                <w:szCs w:val="30"/>
              </w:rPr>
            </w:pPr>
          </w:p>
        </w:tc>
      </w:tr>
      <w:tr w:rsidR="00F02D59" w:rsidRPr="00F02D59" w:rsidTr="00F02D59">
        <w:trPr>
          <w:trHeight w:val="23"/>
        </w:trPr>
        <w:tc>
          <w:tcPr>
            <w:tcW w:w="10818" w:type="dxa"/>
            <w:gridSpan w:val="4"/>
            <w:tcBorders>
              <w:top w:val="single" w:sz="4" w:space="0" w:color="auto"/>
              <w:left w:val="nil"/>
              <w:bottom w:val="single" w:sz="4" w:space="0" w:color="auto"/>
              <w:right w:val="nil"/>
            </w:tcBorders>
          </w:tcPr>
          <w:p w:rsidR="00F02D59" w:rsidRPr="007E38B0" w:rsidRDefault="00F02D59" w:rsidP="00E10BC3">
            <w:pPr>
              <w:rPr>
                <w:rFonts w:ascii="Arial" w:hAnsi="Arial" w:cs="Arial"/>
                <w:sz w:val="30"/>
                <w:szCs w:val="30"/>
              </w:rPr>
            </w:pPr>
          </w:p>
        </w:tc>
      </w:tr>
      <w:tr w:rsidR="00F02D59" w:rsidRPr="00F02D59" w:rsidTr="00F02D59">
        <w:trPr>
          <w:trHeight w:val="23"/>
        </w:trPr>
        <w:tc>
          <w:tcPr>
            <w:tcW w:w="10818" w:type="dxa"/>
            <w:gridSpan w:val="4"/>
            <w:tcBorders>
              <w:top w:val="single" w:sz="4" w:space="0" w:color="auto"/>
              <w:left w:val="nil"/>
              <w:bottom w:val="single" w:sz="4" w:space="0" w:color="auto"/>
              <w:right w:val="nil"/>
            </w:tcBorders>
          </w:tcPr>
          <w:p w:rsidR="00F02D59" w:rsidRPr="007E38B0" w:rsidRDefault="00F02D59" w:rsidP="00E10BC3">
            <w:pPr>
              <w:rPr>
                <w:rFonts w:ascii="Arial" w:hAnsi="Arial" w:cs="Arial"/>
                <w:sz w:val="30"/>
                <w:szCs w:val="30"/>
              </w:rPr>
            </w:pPr>
          </w:p>
        </w:tc>
      </w:tr>
      <w:tr w:rsidR="00F02D59" w:rsidRPr="00F02D59" w:rsidTr="00F02D59">
        <w:trPr>
          <w:trHeight w:val="23"/>
        </w:trPr>
        <w:tc>
          <w:tcPr>
            <w:tcW w:w="10818" w:type="dxa"/>
            <w:gridSpan w:val="4"/>
            <w:tcBorders>
              <w:top w:val="single" w:sz="4" w:space="0" w:color="auto"/>
              <w:left w:val="nil"/>
              <w:bottom w:val="single" w:sz="4" w:space="0" w:color="auto"/>
              <w:right w:val="nil"/>
            </w:tcBorders>
          </w:tcPr>
          <w:p w:rsidR="00F02D59" w:rsidRPr="007E38B0" w:rsidRDefault="00F02D59" w:rsidP="00E10BC3">
            <w:pPr>
              <w:rPr>
                <w:rFonts w:ascii="Arial" w:hAnsi="Arial" w:cs="Arial"/>
                <w:sz w:val="30"/>
                <w:szCs w:val="30"/>
              </w:rPr>
            </w:pPr>
          </w:p>
        </w:tc>
      </w:tr>
      <w:tr w:rsidR="00F02D59" w:rsidRPr="00F02D59" w:rsidTr="00F02D59">
        <w:trPr>
          <w:trHeight w:val="23"/>
        </w:trPr>
        <w:tc>
          <w:tcPr>
            <w:tcW w:w="10818" w:type="dxa"/>
            <w:gridSpan w:val="4"/>
            <w:tcBorders>
              <w:top w:val="single" w:sz="4" w:space="0" w:color="auto"/>
              <w:left w:val="nil"/>
              <w:bottom w:val="single" w:sz="4" w:space="0" w:color="auto"/>
              <w:right w:val="nil"/>
            </w:tcBorders>
          </w:tcPr>
          <w:p w:rsidR="00F02D59" w:rsidRPr="007E38B0" w:rsidRDefault="00F02D59" w:rsidP="00E10BC3">
            <w:pPr>
              <w:rPr>
                <w:rFonts w:ascii="Arial" w:hAnsi="Arial" w:cs="Arial"/>
                <w:sz w:val="30"/>
                <w:szCs w:val="30"/>
              </w:rPr>
            </w:pPr>
          </w:p>
        </w:tc>
      </w:tr>
      <w:tr w:rsidR="00F02D59" w:rsidRPr="00F02D59" w:rsidTr="00F02D59">
        <w:trPr>
          <w:trHeight w:val="23"/>
        </w:trPr>
        <w:tc>
          <w:tcPr>
            <w:tcW w:w="10818" w:type="dxa"/>
            <w:gridSpan w:val="4"/>
            <w:tcBorders>
              <w:top w:val="single" w:sz="4" w:space="0" w:color="auto"/>
              <w:left w:val="nil"/>
              <w:bottom w:val="single" w:sz="4" w:space="0" w:color="auto"/>
              <w:right w:val="nil"/>
            </w:tcBorders>
          </w:tcPr>
          <w:p w:rsidR="00F02D59" w:rsidRPr="007E38B0" w:rsidRDefault="00F02D59" w:rsidP="00E10BC3">
            <w:pPr>
              <w:rPr>
                <w:rFonts w:ascii="Arial" w:hAnsi="Arial" w:cs="Arial"/>
                <w:sz w:val="30"/>
                <w:szCs w:val="30"/>
              </w:rPr>
            </w:pPr>
          </w:p>
        </w:tc>
      </w:tr>
      <w:tr w:rsidR="00F02D59" w:rsidRPr="00F02D59" w:rsidTr="00F02D59">
        <w:trPr>
          <w:trHeight w:val="23"/>
        </w:trPr>
        <w:tc>
          <w:tcPr>
            <w:tcW w:w="10818" w:type="dxa"/>
            <w:gridSpan w:val="4"/>
            <w:tcBorders>
              <w:top w:val="single" w:sz="4" w:space="0" w:color="auto"/>
              <w:left w:val="nil"/>
              <w:bottom w:val="single" w:sz="4" w:space="0" w:color="auto"/>
              <w:right w:val="nil"/>
            </w:tcBorders>
          </w:tcPr>
          <w:p w:rsidR="00F02D59" w:rsidRPr="007E38B0" w:rsidRDefault="00F02D59" w:rsidP="00E10BC3">
            <w:pPr>
              <w:rPr>
                <w:rFonts w:ascii="Arial" w:hAnsi="Arial" w:cs="Arial"/>
                <w:sz w:val="30"/>
                <w:szCs w:val="30"/>
              </w:rPr>
            </w:pPr>
          </w:p>
        </w:tc>
      </w:tr>
      <w:tr w:rsidR="00E10BC3" w:rsidRPr="00454B10" w:rsidTr="007E38B0">
        <w:trPr>
          <w:trHeight w:val="364"/>
        </w:trPr>
        <w:tc>
          <w:tcPr>
            <w:tcW w:w="10818" w:type="dxa"/>
            <w:gridSpan w:val="4"/>
            <w:tcBorders>
              <w:top w:val="single" w:sz="4" w:space="0" w:color="auto"/>
              <w:bottom w:val="single" w:sz="4" w:space="0" w:color="auto"/>
            </w:tcBorders>
          </w:tcPr>
          <w:p w:rsidR="00E10BC3" w:rsidRPr="009804BF" w:rsidRDefault="00E10BC3" w:rsidP="00E10BC3">
            <w:pPr>
              <w:rPr>
                <w:rFonts w:ascii="Arial" w:hAnsi="Arial" w:cs="Arial"/>
                <w:sz w:val="10"/>
                <w:szCs w:val="10"/>
              </w:rPr>
            </w:pPr>
          </w:p>
          <w:p w:rsidR="009804BF" w:rsidRPr="00CC44E0" w:rsidRDefault="009804BF" w:rsidP="00E10BC3">
            <w:pPr>
              <w:rPr>
                <w:rFonts w:ascii="Arial" w:hAnsi="Arial" w:cs="Arial"/>
                <w:sz w:val="16"/>
                <w:szCs w:val="16"/>
              </w:rPr>
            </w:pPr>
          </w:p>
          <w:p w:rsidR="00E10BC3" w:rsidRPr="00F02D59" w:rsidRDefault="00E10BC3" w:rsidP="00E10BC3">
            <w:pPr>
              <w:spacing w:line="360" w:lineRule="auto"/>
              <w:rPr>
                <w:rFonts w:ascii="Arial" w:hAnsi="Arial" w:cs="Arial"/>
                <w:sz w:val="16"/>
                <w:szCs w:val="16"/>
              </w:rPr>
            </w:pPr>
            <w:r w:rsidRPr="00F02D59">
              <w:rPr>
                <w:rFonts w:ascii="Arial" w:hAnsi="Arial" w:cs="Arial"/>
                <w:sz w:val="16"/>
                <w:szCs w:val="16"/>
              </w:rPr>
              <w:t xml:space="preserve">The rodent control system for feed mill is maintained </w:t>
            </w:r>
            <w:r w:rsidRPr="009804BF">
              <w:rPr>
                <w:rFonts w:ascii="Arial" w:hAnsi="Arial" w:cs="Arial"/>
                <w:sz w:val="20"/>
                <w:szCs w:val="20"/>
              </w:rPr>
              <w:fldChar w:fldCharType="begin">
                <w:ffData>
                  <w:name w:val="Check4"/>
                  <w:enabled/>
                  <w:calcOnExit w:val="0"/>
                  <w:checkBox>
                    <w:sizeAuto/>
                    <w:default w:val="0"/>
                  </w:checkBox>
                </w:ffData>
              </w:fldChar>
            </w:r>
            <w:bookmarkStart w:id="1" w:name="Check4"/>
            <w:r w:rsidRPr="009804BF">
              <w:rPr>
                <w:rFonts w:ascii="Arial" w:hAnsi="Arial" w:cs="Arial"/>
                <w:sz w:val="20"/>
                <w:szCs w:val="20"/>
              </w:rPr>
              <w:instrText xml:space="preserve"> FORMCHECKBOX </w:instrText>
            </w:r>
            <w:r w:rsidRPr="009804BF">
              <w:rPr>
                <w:rFonts w:ascii="Arial" w:hAnsi="Arial" w:cs="Arial"/>
                <w:sz w:val="20"/>
                <w:szCs w:val="20"/>
              </w:rPr>
            </w:r>
            <w:r w:rsidRPr="009804BF">
              <w:rPr>
                <w:rFonts w:ascii="Arial" w:hAnsi="Arial" w:cs="Arial"/>
                <w:sz w:val="20"/>
                <w:szCs w:val="20"/>
              </w:rPr>
              <w:fldChar w:fldCharType="end"/>
            </w:r>
            <w:bookmarkEnd w:id="1"/>
            <w:r w:rsidRPr="00F02D59">
              <w:rPr>
                <w:rFonts w:ascii="Arial" w:hAnsi="Arial" w:cs="Arial"/>
                <w:sz w:val="16"/>
                <w:szCs w:val="16"/>
              </w:rPr>
              <w:t xml:space="preserve"> internally or </w:t>
            </w:r>
            <w:r w:rsidRPr="009804BF">
              <w:rPr>
                <w:rFonts w:ascii="Arial" w:hAnsi="Arial" w:cs="Arial"/>
                <w:sz w:val="20"/>
                <w:szCs w:val="20"/>
              </w:rPr>
              <w:fldChar w:fldCharType="begin">
                <w:ffData>
                  <w:name w:val="Check4"/>
                  <w:enabled/>
                  <w:calcOnExit w:val="0"/>
                  <w:checkBox>
                    <w:sizeAuto/>
                    <w:default w:val="0"/>
                  </w:checkBox>
                </w:ffData>
              </w:fldChar>
            </w:r>
            <w:r w:rsidRPr="009804BF">
              <w:rPr>
                <w:rFonts w:ascii="Arial" w:hAnsi="Arial" w:cs="Arial"/>
                <w:sz w:val="20"/>
                <w:szCs w:val="20"/>
              </w:rPr>
              <w:instrText xml:space="preserve"> FORMCHECKBOX </w:instrText>
            </w:r>
            <w:r w:rsidRPr="009804BF">
              <w:rPr>
                <w:rFonts w:ascii="Arial" w:hAnsi="Arial" w:cs="Arial"/>
                <w:sz w:val="20"/>
                <w:szCs w:val="20"/>
              </w:rPr>
            </w:r>
            <w:r w:rsidRPr="009804BF">
              <w:rPr>
                <w:rFonts w:ascii="Arial" w:hAnsi="Arial" w:cs="Arial"/>
                <w:sz w:val="20"/>
                <w:szCs w:val="20"/>
              </w:rPr>
              <w:fldChar w:fldCharType="end"/>
            </w:r>
            <w:r w:rsidRPr="00F02D59">
              <w:rPr>
                <w:rFonts w:ascii="Arial" w:hAnsi="Arial" w:cs="Arial"/>
                <w:sz w:val="16"/>
                <w:szCs w:val="16"/>
              </w:rPr>
              <w:t xml:space="preserve"> by a pest control professional </w:t>
            </w:r>
            <w:r w:rsidRPr="00F02D59">
              <w:rPr>
                <w:rFonts w:ascii="Arial" w:hAnsi="Arial" w:cs="Arial"/>
                <w:i/>
                <w:sz w:val="16"/>
                <w:szCs w:val="16"/>
              </w:rPr>
              <w:t>(check one)</w:t>
            </w:r>
            <w:r w:rsidRPr="00F02D59">
              <w:rPr>
                <w:rFonts w:ascii="Arial" w:hAnsi="Arial" w:cs="Arial"/>
                <w:sz w:val="16"/>
                <w:szCs w:val="16"/>
              </w:rPr>
              <w:t xml:space="preserve"> on a ________________________________ </w:t>
            </w:r>
            <w:r w:rsidRPr="00F02D59">
              <w:rPr>
                <w:rFonts w:ascii="Arial" w:hAnsi="Arial" w:cs="Arial"/>
                <w:i/>
                <w:sz w:val="16"/>
                <w:szCs w:val="16"/>
              </w:rPr>
              <w:t>(indicate time length, i.e. “weekly”)</w:t>
            </w:r>
            <w:r w:rsidRPr="00F02D59">
              <w:rPr>
                <w:rFonts w:ascii="Arial" w:hAnsi="Arial" w:cs="Arial"/>
                <w:sz w:val="16"/>
                <w:szCs w:val="16"/>
              </w:rPr>
              <w:t xml:space="preserve"> basis.</w:t>
            </w:r>
          </w:p>
          <w:p w:rsidR="00E10BC3" w:rsidRPr="007E38B0" w:rsidRDefault="00E10BC3" w:rsidP="00E10BC3">
            <w:pPr>
              <w:rPr>
                <w:rFonts w:ascii="Arial" w:hAnsi="Arial" w:cs="Arial"/>
                <w:sz w:val="10"/>
                <w:szCs w:val="10"/>
              </w:rPr>
            </w:pPr>
          </w:p>
        </w:tc>
      </w:tr>
      <w:tr w:rsidR="00F02D59" w:rsidRPr="00454B10" w:rsidTr="007E38B0">
        <w:trPr>
          <w:trHeight w:val="364"/>
        </w:trPr>
        <w:tc>
          <w:tcPr>
            <w:tcW w:w="10818" w:type="dxa"/>
            <w:gridSpan w:val="4"/>
            <w:tcBorders>
              <w:top w:val="single" w:sz="4" w:space="0" w:color="auto"/>
              <w:left w:val="single" w:sz="4" w:space="0" w:color="auto"/>
              <w:bottom w:val="single" w:sz="4" w:space="0" w:color="auto"/>
              <w:right w:val="single" w:sz="4" w:space="0" w:color="auto"/>
            </w:tcBorders>
          </w:tcPr>
          <w:p w:rsidR="00F02D59" w:rsidRPr="00F02D59" w:rsidRDefault="00F02D59" w:rsidP="00F02D59">
            <w:pPr>
              <w:spacing w:line="360" w:lineRule="auto"/>
              <w:rPr>
                <w:rFonts w:ascii="Arial" w:hAnsi="Arial" w:cs="Arial"/>
                <w:sz w:val="16"/>
                <w:szCs w:val="16"/>
              </w:rPr>
            </w:pPr>
            <w:r w:rsidRPr="00F02D59">
              <w:rPr>
                <w:rFonts w:ascii="Arial" w:hAnsi="Arial" w:cs="Arial"/>
                <w:sz w:val="16"/>
                <w:szCs w:val="16"/>
              </w:rPr>
              <w:t>If the services of a pest control professional are being used enter name and address here:</w:t>
            </w:r>
          </w:p>
          <w:p w:rsidR="00F02D59" w:rsidRPr="007E38B0" w:rsidRDefault="00F02D59" w:rsidP="00E10BC3">
            <w:pPr>
              <w:rPr>
                <w:rFonts w:ascii="Arial" w:hAnsi="Arial" w:cs="Arial"/>
                <w:sz w:val="16"/>
                <w:szCs w:val="16"/>
              </w:rPr>
            </w:pPr>
          </w:p>
          <w:p w:rsidR="007E38B0" w:rsidRPr="007E38B0" w:rsidRDefault="007E38B0" w:rsidP="00E10BC3">
            <w:pPr>
              <w:rPr>
                <w:rFonts w:ascii="Arial" w:hAnsi="Arial" w:cs="Arial"/>
                <w:sz w:val="16"/>
                <w:szCs w:val="16"/>
              </w:rPr>
            </w:pPr>
          </w:p>
          <w:p w:rsidR="00F02D59" w:rsidRPr="00CC44E0" w:rsidRDefault="00F02D59" w:rsidP="00E10BC3">
            <w:pPr>
              <w:rPr>
                <w:rFonts w:ascii="Arial" w:hAnsi="Arial" w:cs="Arial"/>
                <w:sz w:val="16"/>
                <w:szCs w:val="16"/>
              </w:rPr>
            </w:pPr>
          </w:p>
        </w:tc>
      </w:tr>
      <w:tr w:rsidR="00F02D59" w:rsidRPr="00454B10" w:rsidTr="00F02D59">
        <w:trPr>
          <w:trHeight w:val="593"/>
        </w:trPr>
        <w:tc>
          <w:tcPr>
            <w:tcW w:w="10818" w:type="dxa"/>
            <w:gridSpan w:val="4"/>
            <w:tcBorders>
              <w:top w:val="single" w:sz="4" w:space="0" w:color="auto"/>
              <w:bottom w:val="single" w:sz="4" w:space="0" w:color="auto"/>
            </w:tcBorders>
          </w:tcPr>
          <w:p w:rsidR="009804BF" w:rsidRDefault="009804BF" w:rsidP="00F02D59">
            <w:pPr>
              <w:rPr>
                <w:rFonts w:ascii="Arial" w:hAnsi="Arial" w:cs="Arial"/>
                <w:sz w:val="16"/>
                <w:szCs w:val="16"/>
              </w:rPr>
            </w:pPr>
          </w:p>
          <w:p w:rsidR="00F02D59" w:rsidRPr="00F02D59" w:rsidRDefault="00F02D59" w:rsidP="00F02D59">
            <w:pPr>
              <w:rPr>
                <w:rFonts w:ascii="Arial" w:hAnsi="Arial" w:cs="Arial"/>
                <w:sz w:val="16"/>
                <w:szCs w:val="16"/>
              </w:rPr>
            </w:pPr>
            <w:r w:rsidRPr="009804BF">
              <w:rPr>
                <w:rFonts w:ascii="Arial" w:hAnsi="Arial" w:cs="Arial"/>
                <w:sz w:val="20"/>
                <w:szCs w:val="20"/>
              </w:rPr>
              <w:fldChar w:fldCharType="begin">
                <w:ffData>
                  <w:name w:val="Check4"/>
                  <w:enabled/>
                  <w:calcOnExit w:val="0"/>
                  <w:checkBox>
                    <w:sizeAuto/>
                    <w:default w:val="0"/>
                  </w:checkBox>
                </w:ffData>
              </w:fldChar>
            </w:r>
            <w:r w:rsidRPr="009804BF">
              <w:rPr>
                <w:rFonts w:ascii="Arial" w:hAnsi="Arial" w:cs="Arial"/>
                <w:sz w:val="20"/>
                <w:szCs w:val="20"/>
              </w:rPr>
              <w:instrText xml:space="preserve"> FORMCHECKBOX </w:instrText>
            </w:r>
            <w:r w:rsidRPr="009804BF">
              <w:rPr>
                <w:rFonts w:ascii="Arial" w:hAnsi="Arial" w:cs="Arial"/>
                <w:sz w:val="20"/>
                <w:szCs w:val="20"/>
              </w:rPr>
            </w:r>
            <w:r w:rsidRPr="009804BF">
              <w:rPr>
                <w:rFonts w:ascii="Arial" w:hAnsi="Arial" w:cs="Arial"/>
                <w:sz w:val="20"/>
                <w:szCs w:val="20"/>
              </w:rPr>
              <w:fldChar w:fldCharType="end"/>
            </w:r>
            <w:r w:rsidRPr="00F02D59">
              <w:rPr>
                <w:rFonts w:ascii="Arial" w:hAnsi="Arial" w:cs="Arial"/>
                <w:sz w:val="16"/>
                <w:szCs w:val="16"/>
              </w:rPr>
              <w:t xml:space="preserve"> Yes </w:t>
            </w:r>
            <w:r w:rsidRPr="009804BF">
              <w:rPr>
                <w:rFonts w:ascii="Arial" w:hAnsi="Arial" w:cs="Arial"/>
                <w:sz w:val="20"/>
                <w:szCs w:val="20"/>
              </w:rPr>
              <w:fldChar w:fldCharType="begin">
                <w:ffData>
                  <w:name w:val="Check4"/>
                  <w:enabled/>
                  <w:calcOnExit w:val="0"/>
                  <w:checkBox>
                    <w:sizeAuto/>
                    <w:default w:val="0"/>
                  </w:checkBox>
                </w:ffData>
              </w:fldChar>
            </w:r>
            <w:r w:rsidRPr="009804BF">
              <w:rPr>
                <w:rFonts w:ascii="Arial" w:hAnsi="Arial" w:cs="Arial"/>
                <w:sz w:val="20"/>
                <w:szCs w:val="20"/>
              </w:rPr>
              <w:instrText xml:space="preserve"> FORMCHECKBOX </w:instrText>
            </w:r>
            <w:r w:rsidRPr="009804BF">
              <w:rPr>
                <w:rFonts w:ascii="Arial" w:hAnsi="Arial" w:cs="Arial"/>
                <w:sz w:val="20"/>
                <w:szCs w:val="20"/>
              </w:rPr>
            </w:r>
            <w:r w:rsidRPr="009804BF">
              <w:rPr>
                <w:rFonts w:ascii="Arial" w:hAnsi="Arial" w:cs="Arial"/>
                <w:sz w:val="20"/>
                <w:szCs w:val="20"/>
              </w:rPr>
              <w:fldChar w:fldCharType="end"/>
            </w:r>
            <w:r w:rsidRPr="00F02D59">
              <w:rPr>
                <w:rFonts w:ascii="Arial" w:hAnsi="Arial" w:cs="Arial"/>
                <w:sz w:val="16"/>
                <w:szCs w:val="16"/>
              </w:rPr>
              <w:t xml:space="preserve"> No</w:t>
            </w:r>
            <w:r w:rsidR="009804BF">
              <w:rPr>
                <w:rFonts w:ascii="Arial" w:hAnsi="Arial" w:cs="Arial"/>
                <w:sz w:val="16"/>
                <w:szCs w:val="16"/>
              </w:rPr>
              <w:t xml:space="preserve">   </w:t>
            </w:r>
            <w:r w:rsidR="009804BF" w:rsidRPr="00F02D59">
              <w:rPr>
                <w:rFonts w:ascii="Arial" w:hAnsi="Arial" w:cs="Arial"/>
                <w:i/>
                <w:sz w:val="16"/>
                <w:szCs w:val="16"/>
              </w:rPr>
              <w:t>(check one)</w:t>
            </w:r>
            <w:r w:rsidRPr="00F02D59">
              <w:rPr>
                <w:rFonts w:ascii="Arial" w:hAnsi="Arial" w:cs="Arial"/>
                <w:sz w:val="16"/>
                <w:szCs w:val="16"/>
              </w:rPr>
              <w:t xml:space="preserve"> The above named feed mill maintains records of pest management practices or has the records generated by the pest control professional.  These records should be available to guide discussion of current rodent control practices and levels of rodent infestation.</w:t>
            </w:r>
          </w:p>
          <w:p w:rsidR="00F02D59" w:rsidRPr="00F02D59" w:rsidRDefault="00F02D59" w:rsidP="00F02D59">
            <w:pPr>
              <w:rPr>
                <w:rFonts w:ascii="Arial" w:hAnsi="Arial" w:cs="Arial"/>
                <w:sz w:val="16"/>
                <w:szCs w:val="16"/>
              </w:rPr>
            </w:pPr>
          </w:p>
          <w:p w:rsidR="00F02D59" w:rsidRPr="009804BF" w:rsidRDefault="00F02D59" w:rsidP="00F02D59">
            <w:pPr>
              <w:rPr>
                <w:rFonts w:ascii="Arial" w:hAnsi="Arial" w:cs="Arial"/>
                <w:sz w:val="10"/>
                <w:szCs w:val="10"/>
              </w:rPr>
            </w:pPr>
          </w:p>
        </w:tc>
      </w:tr>
      <w:tr w:rsidR="00F02D59" w:rsidRPr="00454B10" w:rsidTr="009804BF">
        <w:trPr>
          <w:trHeight w:val="323"/>
        </w:trPr>
        <w:tc>
          <w:tcPr>
            <w:tcW w:w="10818" w:type="dxa"/>
            <w:gridSpan w:val="4"/>
            <w:tcBorders>
              <w:top w:val="single" w:sz="4" w:space="0" w:color="auto"/>
              <w:bottom w:val="single" w:sz="4" w:space="0" w:color="auto"/>
            </w:tcBorders>
            <w:vAlign w:val="center"/>
          </w:tcPr>
          <w:p w:rsidR="00F02D59" w:rsidRPr="009804BF" w:rsidRDefault="009804BF" w:rsidP="009804BF">
            <w:pPr>
              <w:jc w:val="center"/>
              <w:rPr>
                <w:rFonts w:ascii="Arial" w:hAnsi="Arial" w:cs="Arial"/>
                <w:sz w:val="16"/>
                <w:szCs w:val="16"/>
              </w:rPr>
            </w:pPr>
            <w:r w:rsidRPr="00F02D59">
              <w:rPr>
                <w:rFonts w:ascii="Arial" w:hAnsi="Arial" w:cs="Arial"/>
                <w:sz w:val="16"/>
                <w:szCs w:val="16"/>
              </w:rPr>
              <w:t>With this signature I attest to the accuracy of the above information as being tr</w:t>
            </w:r>
            <w:r>
              <w:rPr>
                <w:rFonts w:ascii="Arial" w:hAnsi="Arial" w:cs="Arial"/>
                <w:sz w:val="16"/>
                <w:szCs w:val="16"/>
              </w:rPr>
              <w:t>ue to the best of my knowledge.</w:t>
            </w:r>
          </w:p>
        </w:tc>
      </w:tr>
      <w:tr w:rsidR="009804BF" w:rsidRPr="00454B10" w:rsidTr="007E38B0">
        <w:trPr>
          <w:trHeight w:val="73"/>
        </w:trPr>
        <w:tc>
          <w:tcPr>
            <w:tcW w:w="8838" w:type="dxa"/>
            <w:gridSpan w:val="2"/>
            <w:tcBorders>
              <w:top w:val="single" w:sz="4" w:space="0" w:color="auto"/>
              <w:bottom w:val="single" w:sz="4" w:space="0" w:color="auto"/>
            </w:tcBorders>
          </w:tcPr>
          <w:p w:rsidR="009804BF" w:rsidRPr="009804BF" w:rsidRDefault="009804BF" w:rsidP="00F02D59">
            <w:pPr>
              <w:rPr>
                <w:rFonts w:ascii="Arial" w:hAnsi="Arial" w:cs="Arial"/>
                <w:sz w:val="16"/>
                <w:szCs w:val="16"/>
              </w:rPr>
            </w:pPr>
            <w:r w:rsidRPr="009804BF">
              <w:rPr>
                <w:rFonts w:ascii="Arial" w:hAnsi="Arial" w:cs="Arial"/>
                <w:sz w:val="16"/>
                <w:szCs w:val="16"/>
              </w:rPr>
              <w:t xml:space="preserve">Signature of Feed Mill Representative:  </w:t>
            </w:r>
          </w:p>
          <w:p w:rsidR="009804BF" w:rsidRPr="009804BF" w:rsidRDefault="009804BF" w:rsidP="00F02D59">
            <w:pPr>
              <w:rPr>
                <w:rFonts w:ascii="Arial" w:hAnsi="Arial" w:cs="Arial"/>
                <w:sz w:val="10"/>
                <w:szCs w:val="10"/>
              </w:rPr>
            </w:pPr>
          </w:p>
          <w:p w:rsidR="009804BF" w:rsidRPr="009804BF" w:rsidRDefault="009804BF" w:rsidP="00F02D59">
            <w:pPr>
              <w:rPr>
                <w:rFonts w:ascii="Arial" w:hAnsi="Arial" w:cs="Arial"/>
                <w:sz w:val="16"/>
                <w:szCs w:val="16"/>
              </w:rPr>
            </w:pPr>
          </w:p>
        </w:tc>
        <w:tc>
          <w:tcPr>
            <w:tcW w:w="1980" w:type="dxa"/>
            <w:gridSpan w:val="2"/>
            <w:tcBorders>
              <w:top w:val="single" w:sz="4" w:space="0" w:color="auto"/>
              <w:bottom w:val="single" w:sz="4" w:space="0" w:color="auto"/>
            </w:tcBorders>
          </w:tcPr>
          <w:p w:rsidR="009804BF" w:rsidRPr="002D434E" w:rsidRDefault="009804BF" w:rsidP="00F02D59">
            <w:pPr>
              <w:rPr>
                <w:rFonts w:ascii="Arial" w:hAnsi="Arial" w:cs="Arial"/>
                <w:sz w:val="22"/>
                <w:szCs w:val="22"/>
              </w:rPr>
            </w:pPr>
            <w:r w:rsidRPr="00F02D59">
              <w:rPr>
                <w:rFonts w:ascii="Arial" w:hAnsi="Arial" w:cs="Arial"/>
                <w:sz w:val="16"/>
                <w:szCs w:val="16"/>
              </w:rPr>
              <w:t>Date:</w:t>
            </w:r>
          </w:p>
        </w:tc>
      </w:tr>
      <w:tr w:rsidR="009804BF" w:rsidRPr="00454B10" w:rsidTr="009804BF">
        <w:trPr>
          <w:trHeight w:val="359"/>
        </w:trPr>
        <w:tc>
          <w:tcPr>
            <w:tcW w:w="10818" w:type="dxa"/>
            <w:gridSpan w:val="4"/>
            <w:tcBorders>
              <w:top w:val="single" w:sz="4" w:space="0" w:color="auto"/>
              <w:bottom w:val="single" w:sz="4" w:space="0" w:color="auto"/>
            </w:tcBorders>
            <w:vAlign w:val="center"/>
          </w:tcPr>
          <w:p w:rsidR="009804BF" w:rsidRPr="009804BF" w:rsidRDefault="009804BF" w:rsidP="009804BF">
            <w:pPr>
              <w:jc w:val="center"/>
              <w:rPr>
                <w:rFonts w:ascii="Arial" w:hAnsi="Arial" w:cs="Arial"/>
                <w:sz w:val="16"/>
                <w:szCs w:val="16"/>
              </w:rPr>
            </w:pPr>
            <w:r w:rsidRPr="00F02D59">
              <w:rPr>
                <w:rFonts w:ascii="Arial" w:hAnsi="Arial" w:cs="Arial"/>
                <w:sz w:val="16"/>
                <w:szCs w:val="16"/>
              </w:rPr>
              <w:t>With this signature I attest to the accuracy of the above information as being tr</w:t>
            </w:r>
            <w:r>
              <w:rPr>
                <w:rFonts w:ascii="Arial" w:hAnsi="Arial" w:cs="Arial"/>
                <w:sz w:val="16"/>
                <w:szCs w:val="16"/>
              </w:rPr>
              <w:t>ue to the best of my knowledge.</w:t>
            </w:r>
          </w:p>
        </w:tc>
      </w:tr>
      <w:tr w:rsidR="009804BF" w:rsidRPr="00454B10" w:rsidTr="007E38B0">
        <w:trPr>
          <w:trHeight w:val="73"/>
        </w:trPr>
        <w:tc>
          <w:tcPr>
            <w:tcW w:w="8838" w:type="dxa"/>
            <w:gridSpan w:val="2"/>
            <w:tcBorders>
              <w:top w:val="single" w:sz="4" w:space="0" w:color="auto"/>
            </w:tcBorders>
          </w:tcPr>
          <w:p w:rsidR="009804BF" w:rsidRPr="009804BF" w:rsidRDefault="009804BF" w:rsidP="00F02D59">
            <w:pPr>
              <w:rPr>
                <w:rFonts w:ascii="Arial" w:hAnsi="Arial" w:cs="Arial"/>
                <w:sz w:val="16"/>
                <w:szCs w:val="16"/>
              </w:rPr>
            </w:pPr>
            <w:r w:rsidRPr="009804BF">
              <w:rPr>
                <w:rFonts w:ascii="Arial" w:hAnsi="Arial" w:cs="Arial"/>
                <w:sz w:val="16"/>
                <w:szCs w:val="16"/>
              </w:rPr>
              <w:t xml:space="preserve">Signature of Producer:  </w:t>
            </w:r>
          </w:p>
          <w:p w:rsidR="009804BF" w:rsidRPr="009804BF" w:rsidRDefault="009804BF" w:rsidP="00F02D59">
            <w:pPr>
              <w:rPr>
                <w:rFonts w:ascii="Arial" w:hAnsi="Arial" w:cs="Arial"/>
                <w:sz w:val="10"/>
                <w:szCs w:val="10"/>
              </w:rPr>
            </w:pPr>
          </w:p>
          <w:p w:rsidR="009804BF" w:rsidRPr="009804BF" w:rsidRDefault="009804BF" w:rsidP="00F02D59">
            <w:pPr>
              <w:rPr>
                <w:rFonts w:ascii="Arial" w:hAnsi="Arial" w:cs="Arial"/>
                <w:sz w:val="16"/>
                <w:szCs w:val="16"/>
              </w:rPr>
            </w:pPr>
          </w:p>
        </w:tc>
        <w:tc>
          <w:tcPr>
            <w:tcW w:w="1980" w:type="dxa"/>
            <w:gridSpan w:val="2"/>
            <w:tcBorders>
              <w:top w:val="single" w:sz="4" w:space="0" w:color="auto"/>
            </w:tcBorders>
          </w:tcPr>
          <w:p w:rsidR="009804BF" w:rsidRPr="002D434E" w:rsidRDefault="009804BF" w:rsidP="00F02D59">
            <w:pPr>
              <w:rPr>
                <w:rFonts w:ascii="Arial" w:hAnsi="Arial" w:cs="Arial"/>
                <w:sz w:val="22"/>
                <w:szCs w:val="22"/>
              </w:rPr>
            </w:pPr>
            <w:r w:rsidRPr="00F02D59">
              <w:rPr>
                <w:rFonts w:ascii="Arial" w:hAnsi="Arial" w:cs="Arial"/>
                <w:sz w:val="16"/>
                <w:szCs w:val="16"/>
              </w:rPr>
              <w:t>Date:</w:t>
            </w:r>
          </w:p>
        </w:tc>
      </w:tr>
    </w:tbl>
    <w:p w:rsidR="009804BF" w:rsidRDefault="009804BF" w:rsidP="008A4B80">
      <w:pPr>
        <w:rPr>
          <w:rFonts w:ascii="Arial" w:hAnsi="Arial"/>
          <w:sz w:val="16"/>
          <w:szCs w:val="16"/>
        </w:rPr>
      </w:pPr>
      <w:r>
        <w:rPr>
          <w:rFonts w:ascii="Arial" w:hAnsi="Arial"/>
          <w:sz w:val="16"/>
          <w:szCs w:val="16"/>
        </w:rPr>
        <w:t>This affidavit is valid for a period of 2 years after the date of the above signatures.</w:t>
      </w:r>
    </w:p>
    <w:p w:rsidR="009804BF" w:rsidRDefault="009804BF" w:rsidP="008A4B80">
      <w:pPr>
        <w:rPr>
          <w:rFonts w:ascii="Arial" w:hAnsi="Arial"/>
          <w:sz w:val="16"/>
          <w:szCs w:val="16"/>
        </w:rPr>
      </w:pPr>
    </w:p>
    <w:p w:rsidR="009804BF" w:rsidRPr="009804BF" w:rsidRDefault="009804BF" w:rsidP="008A4B80">
      <w:pPr>
        <w:rPr>
          <w:rFonts w:ascii="Arial" w:hAnsi="Arial"/>
          <w:sz w:val="16"/>
          <w:szCs w:val="16"/>
        </w:rPr>
      </w:pPr>
    </w:p>
    <w:p w:rsidR="00B91F07" w:rsidRPr="008A4B80" w:rsidRDefault="004149A5" w:rsidP="008A4B80">
      <w:pPr>
        <w:rPr>
          <w:rFonts w:ascii="Arial" w:hAnsi="Arial"/>
          <w:caps/>
          <w:sz w:val="16"/>
          <w:szCs w:val="16"/>
        </w:rPr>
      </w:pPr>
      <w:r>
        <w:rPr>
          <w:rFonts w:ascii="Arial" w:hAnsi="Arial"/>
          <w:caps/>
          <w:sz w:val="16"/>
          <w:szCs w:val="16"/>
        </w:rPr>
        <w:t>VS FORM 7-13</w:t>
      </w:r>
    </w:p>
    <w:p w:rsidR="008A4B80" w:rsidRPr="008A4B80" w:rsidRDefault="008A4B80">
      <w:pPr>
        <w:rPr>
          <w:rFonts w:ascii="Arial" w:hAnsi="Arial"/>
          <w:caps/>
          <w:sz w:val="16"/>
          <w:szCs w:val="16"/>
        </w:rPr>
      </w:pPr>
      <w:r w:rsidRPr="008A4B80">
        <w:rPr>
          <w:rFonts w:ascii="Arial" w:hAnsi="Arial"/>
          <w:caps/>
          <w:sz w:val="16"/>
          <w:szCs w:val="16"/>
        </w:rPr>
        <w:t>June 2011</w:t>
      </w:r>
    </w:p>
    <w:sectPr w:rsidR="008A4B80" w:rsidRPr="008A4B80" w:rsidSect="00355B0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6C638B"/>
    <w:multiLevelType w:val="hybridMultilevel"/>
    <w:tmpl w:val="73005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09"/>
    <w:rsid w:val="002A085F"/>
    <w:rsid w:val="002D434E"/>
    <w:rsid w:val="0033117E"/>
    <w:rsid w:val="00355B09"/>
    <w:rsid w:val="004149A5"/>
    <w:rsid w:val="00591C28"/>
    <w:rsid w:val="007023B8"/>
    <w:rsid w:val="007E38B0"/>
    <w:rsid w:val="00890743"/>
    <w:rsid w:val="008A4B80"/>
    <w:rsid w:val="00931F24"/>
    <w:rsid w:val="00962A75"/>
    <w:rsid w:val="009804BF"/>
    <w:rsid w:val="00B91F07"/>
    <w:rsid w:val="00C434A8"/>
    <w:rsid w:val="00CC44E0"/>
    <w:rsid w:val="00DD563C"/>
    <w:rsid w:val="00E10BC3"/>
    <w:rsid w:val="00EB79A6"/>
    <w:rsid w:val="00F02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B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2A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B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2A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FEBB2-8EB4-4923-8AB6-234800803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smharris</dc:creator>
  <cp:keywords/>
  <dc:description/>
  <cp:lastModifiedBy>smharris</cp:lastModifiedBy>
  <cp:revision>6</cp:revision>
  <dcterms:created xsi:type="dcterms:W3CDTF">2011-06-03T13:48:00Z</dcterms:created>
  <dcterms:modified xsi:type="dcterms:W3CDTF">2011-09-20T13:32:00Z</dcterms:modified>
</cp:coreProperties>
</file>