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90C" w:rsidRPr="00EE50DB" w:rsidRDefault="00892973" w:rsidP="00D5590C">
      <w:pPr>
        <w:widowControl/>
        <w:rPr>
          <w:bCs/>
          <w:sz w:val="23"/>
          <w:szCs w:val="23"/>
        </w:rPr>
      </w:pPr>
      <w:r w:rsidRPr="00EE50DB">
        <w:rPr>
          <w:bCs/>
          <w:noProof/>
          <w:sz w:val="23"/>
          <w:szCs w:val="23"/>
        </w:rPr>
        <w:t>&lt;</w:t>
      </w:r>
      <w:r w:rsidR="00A52B2A" w:rsidRPr="00EE50DB">
        <w:rPr>
          <w:bCs/>
          <w:noProof/>
          <w:sz w:val="23"/>
          <w:szCs w:val="23"/>
        </w:rPr>
        <w:t>State Title I Coordinator</w:t>
      </w:r>
      <w:r w:rsidRPr="00EE50DB">
        <w:rPr>
          <w:bCs/>
          <w:noProof/>
          <w:sz w:val="23"/>
          <w:szCs w:val="23"/>
        </w:rPr>
        <w:t xml:space="preserve"> Name&gt;</w:t>
      </w:r>
    </w:p>
    <w:p w:rsidR="00D5590C" w:rsidRPr="00EE50DB" w:rsidRDefault="00892973" w:rsidP="00D5590C">
      <w:pPr>
        <w:widowControl/>
        <w:rPr>
          <w:bCs/>
          <w:sz w:val="23"/>
          <w:szCs w:val="23"/>
        </w:rPr>
      </w:pPr>
      <w:r w:rsidRPr="00EE50DB">
        <w:rPr>
          <w:bCs/>
          <w:noProof/>
          <w:sz w:val="23"/>
          <w:szCs w:val="23"/>
        </w:rPr>
        <w:t>&lt;</w:t>
      </w:r>
      <w:r w:rsidR="00A52B2A" w:rsidRPr="00EE50DB">
        <w:rPr>
          <w:bCs/>
          <w:noProof/>
          <w:sz w:val="23"/>
          <w:szCs w:val="23"/>
        </w:rPr>
        <w:t>Title</w:t>
      </w:r>
      <w:r w:rsidRPr="00EE50DB">
        <w:rPr>
          <w:bCs/>
          <w:noProof/>
          <w:sz w:val="23"/>
          <w:szCs w:val="23"/>
        </w:rPr>
        <w:t>&gt;</w:t>
      </w:r>
    </w:p>
    <w:p w:rsidR="00D5590C" w:rsidRPr="00EE50DB" w:rsidRDefault="00892973" w:rsidP="00D5590C">
      <w:pPr>
        <w:widowControl/>
        <w:rPr>
          <w:bCs/>
          <w:sz w:val="23"/>
          <w:szCs w:val="23"/>
        </w:rPr>
      </w:pPr>
      <w:r w:rsidRPr="00EE50DB">
        <w:rPr>
          <w:bCs/>
          <w:noProof/>
          <w:sz w:val="23"/>
          <w:szCs w:val="23"/>
        </w:rPr>
        <w:t>&lt;</w:t>
      </w:r>
      <w:r w:rsidRPr="00EE50DB">
        <w:rPr>
          <w:bCs/>
          <w:i/>
          <w:noProof/>
          <w:sz w:val="23"/>
          <w:szCs w:val="23"/>
        </w:rPr>
        <w:t>State Name</w:t>
      </w:r>
      <w:r w:rsidR="00D5590C" w:rsidRPr="00EE50DB">
        <w:rPr>
          <w:bCs/>
          <w:noProof/>
          <w:sz w:val="23"/>
          <w:szCs w:val="23"/>
        </w:rPr>
        <w:t xml:space="preserve"> Department of Education</w:t>
      </w:r>
      <w:r w:rsidRPr="00EE50DB">
        <w:rPr>
          <w:bCs/>
          <w:noProof/>
          <w:sz w:val="23"/>
          <w:szCs w:val="23"/>
        </w:rPr>
        <w:t>&gt;</w:t>
      </w:r>
    </w:p>
    <w:p w:rsidR="00D5590C" w:rsidRPr="00EE50DB" w:rsidRDefault="00892973" w:rsidP="00D5590C">
      <w:pPr>
        <w:widowControl/>
        <w:rPr>
          <w:bCs/>
          <w:sz w:val="23"/>
          <w:szCs w:val="23"/>
        </w:rPr>
      </w:pPr>
      <w:r w:rsidRPr="00EE50DB">
        <w:rPr>
          <w:bCs/>
          <w:noProof/>
          <w:sz w:val="23"/>
          <w:szCs w:val="23"/>
        </w:rPr>
        <w:t>&lt;</w:t>
      </w:r>
      <w:r w:rsidR="00A52B2A" w:rsidRPr="00EE50DB">
        <w:rPr>
          <w:bCs/>
          <w:noProof/>
          <w:sz w:val="23"/>
          <w:szCs w:val="23"/>
        </w:rPr>
        <w:t>Address1</w:t>
      </w:r>
      <w:r w:rsidRPr="00EE50DB">
        <w:rPr>
          <w:bCs/>
          <w:noProof/>
          <w:sz w:val="23"/>
          <w:szCs w:val="23"/>
        </w:rPr>
        <w:t>&gt;</w:t>
      </w:r>
    </w:p>
    <w:p w:rsidR="00D5590C" w:rsidRPr="00EE50DB" w:rsidRDefault="00892973" w:rsidP="00D5590C">
      <w:pPr>
        <w:widowControl/>
        <w:rPr>
          <w:bCs/>
          <w:sz w:val="23"/>
          <w:szCs w:val="23"/>
        </w:rPr>
      </w:pPr>
      <w:r w:rsidRPr="00EE50DB">
        <w:rPr>
          <w:bCs/>
          <w:noProof/>
          <w:sz w:val="23"/>
          <w:szCs w:val="23"/>
        </w:rPr>
        <w:t>&lt;</w:t>
      </w:r>
      <w:r w:rsidR="00A52B2A" w:rsidRPr="00EE50DB">
        <w:rPr>
          <w:bCs/>
          <w:noProof/>
          <w:sz w:val="23"/>
          <w:szCs w:val="23"/>
        </w:rPr>
        <w:t>Address2</w:t>
      </w:r>
      <w:r w:rsidRPr="00EE50DB">
        <w:rPr>
          <w:bCs/>
          <w:noProof/>
          <w:sz w:val="23"/>
          <w:szCs w:val="23"/>
        </w:rPr>
        <w:t>&gt;</w:t>
      </w:r>
    </w:p>
    <w:p w:rsidR="00D5590C" w:rsidRPr="00EE50DB" w:rsidRDefault="00892973" w:rsidP="00D5590C">
      <w:pPr>
        <w:widowControl/>
        <w:rPr>
          <w:bCs/>
          <w:sz w:val="23"/>
          <w:szCs w:val="23"/>
        </w:rPr>
      </w:pPr>
      <w:r w:rsidRPr="00EE50DB">
        <w:rPr>
          <w:bCs/>
          <w:noProof/>
          <w:sz w:val="23"/>
          <w:szCs w:val="23"/>
        </w:rPr>
        <w:t>&lt;</w:t>
      </w:r>
      <w:r w:rsidR="00A52B2A" w:rsidRPr="00EE50DB">
        <w:rPr>
          <w:bCs/>
          <w:noProof/>
          <w:sz w:val="23"/>
          <w:szCs w:val="23"/>
        </w:rPr>
        <w:t>City, State  Zip Code</w:t>
      </w:r>
      <w:r w:rsidRPr="00EE50DB">
        <w:rPr>
          <w:bCs/>
          <w:noProof/>
          <w:sz w:val="23"/>
          <w:szCs w:val="23"/>
        </w:rPr>
        <w:t>&gt;</w:t>
      </w:r>
    </w:p>
    <w:p w:rsidR="00D5590C" w:rsidRPr="00EE50DB" w:rsidRDefault="00D5590C" w:rsidP="00D5590C">
      <w:pPr>
        <w:widowControl/>
        <w:rPr>
          <w:bCs/>
          <w:sz w:val="23"/>
          <w:szCs w:val="23"/>
        </w:rPr>
      </w:pPr>
    </w:p>
    <w:p w:rsidR="00D5590C" w:rsidRPr="00EE50DB" w:rsidRDefault="00D5590C" w:rsidP="00D5590C">
      <w:pPr>
        <w:widowControl/>
        <w:rPr>
          <w:bCs/>
          <w:sz w:val="23"/>
          <w:szCs w:val="23"/>
        </w:rPr>
      </w:pPr>
      <w:r w:rsidRPr="00EE50DB">
        <w:rPr>
          <w:bCs/>
          <w:sz w:val="23"/>
          <w:szCs w:val="23"/>
        </w:rPr>
        <w:t xml:space="preserve">Dear </w:t>
      </w:r>
      <w:r w:rsidR="00A52B2A" w:rsidRPr="00EE50DB">
        <w:rPr>
          <w:bCs/>
          <w:noProof/>
          <w:sz w:val="23"/>
          <w:szCs w:val="23"/>
        </w:rPr>
        <w:t>&lt;Title I Coordinator&gt;</w:t>
      </w:r>
      <w:r w:rsidRPr="00EE50DB">
        <w:rPr>
          <w:bCs/>
          <w:sz w:val="23"/>
          <w:szCs w:val="23"/>
        </w:rPr>
        <w:t>:</w:t>
      </w:r>
    </w:p>
    <w:p w:rsidR="00D5590C" w:rsidRPr="00EE50DB" w:rsidRDefault="00D5590C" w:rsidP="00D5590C">
      <w:pPr>
        <w:widowControl/>
        <w:rPr>
          <w:bCs/>
          <w:sz w:val="23"/>
          <w:szCs w:val="23"/>
        </w:rPr>
      </w:pPr>
    </w:p>
    <w:p w:rsidR="00D5590C" w:rsidRPr="00EE50DB" w:rsidRDefault="00D5590C" w:rsidP="00D5590C">
      <w:pPr>
        <w:widowControl/>
        <w:rPr>
          <w:bCs/>
          <w:sz w:val="23"/>
          <w:szCs w:val="23"/>
        </w:rPr>
      </w:pPr>
      <w:r w:rsidRPr="00EE50DB">
        <w:rPr>
          <w:bCs/>
          <w:sz w:val="23"/>
          <w:szCs w:val="23"/>
        </w:rPr>
        <w:t xml:space="preserve">I am writing to request your immediate assistance on a task that will have important consequences for your state’s allocation under Title I, Part A (Title I) of the Elementary and Secondary Education Act (ESEA), as amended (Public Law (P.L.) 107-110).  I request that </w:t>
      </w:r>
      <w:r w:rsidR="00315EDE" w:rsidRPr="00EE50DB">
        <w:rPr>
          <w:bCs/>
          <w:sz w:val="23"/>
          <w:szCs w:val="23"/>
        </w:rPr>
        <w:t xml:space="preserve">within one week of receiving this letter </w:t>
      </w:r>
      <w:r w:rsidRPr="00EE50DB">
        <w:rPr>
          <w:bCs/>
          <w:sz w:val="23"/>
          <w:szCs w:val="23"/>
        </w:rPr>
        <w:t>you designate a mapping coordinator for reviewing the Census Bureau's current local educational agency (LEA) information and providing updates and corrections to the LEA names, F</w:t>
      </w:r>
      <w:r w:rsidR="00A52B2A" w:rsidRPr="00EE50DB">
        <w:rPr>
          <w:bCs/>
          <w:sz w:val="23"/>
          <w:szCs w:val="23"/>
        </w:rPr>
        <w:t xml:space="preserve">ederal LEA IDs, boundaries, </w:t>
      </w:r>
      <w:r w:rsidRPr="00EE50DB">
        <w:rPr>
          <w:bCs/>
          <w:sz w:val="23"/>
          <w:szCs w:val="23"/>
        </w:rPr>
        <w:t>grade ranges</w:t>
      </w:r>
      <w:r w:rsidR="00A52B2A" w:rsidRPr="00EE50DB">
        <w:rPr>
          <w:bCs/>
          <w:sz w:val="23"/>
          <w:szCs w:val="23"/>
        </w:rPr>
        <w:t>, and geographic relationships</w:t>
      </w:r>
      <w:r w:rsidRPr="00EE50DB">
        <w:rPr>
          <w:bCs/>
          <w:sz w:val="23"/>
          <w:szCs w:val="23"/>
        </w:rPr>
        <w:t xml:space="preserve"> in your state.  In choosing a mapping coordinator, you should consider the position’s primary responsibilities listed at the end of this letter.  </w:t>
      </w:r>
      <w:r w:rsidR="00A96E57" w:rsidRPr="00EE50DB">
        <w:rPr>
          <w:bCs/>
          <w:sz w:val="23"/>
          <w:szCs w:val="23"/>
        </w:rPr>
        <w:t xml:space="preserve">It is the responsibility of the Title I Coordinator to oversee the program and assure all materials are reviewed and any updates returned to the Census Bureau by the specified deadlines.  Participation in the LEA review is voluntary, but you should strive to have all LEA officials participate.  </w:t>
      </w:r>
    </w:p>
    <w:p w:rsidR="00C13C87" w:rsidRPr="00EE50DB" w:rsidRDefault="00C13C87" w:rsidP="00D5590C">
      <w:pPr>
        <w:widowControl/>
        <w:rPr>
          <w:bCs/>
          <w:sz w:val="23"/>
          <w:szCs w:val="23"/>
        </w:rPr>
      </w:pPr>
    </w:p>
    <w:p w:rsidR="00027502" w:rsidRPr="00EE50DB" w:rsidRDefault="00F00DEF" w:rsidP="00D5590C">
      <w:pPr>
        <w:widowControl/>
        <w:rPr>
          <w:bCs/>
          <w:sz w:val="23"/>
          <w:szCs w:val="23"/>
        </w:rPr>
      </w:pPr>
      <w:r w:rsidRPr="00EE50DB">
        <w:rPr>
          <w:bCs/>
          <w:sz w:val="23"/>
          <w:szCs w:val="23"/>
        </w:rPr>
        <w:t>T</w:t>
      </w:r>
      <w:r w:rsidR="00C13C87" w:rsidRPr="00EE50DB">
        <w:rPr>
          <w:bCs/>
          <w:sz w:val="23"/>
          <w:szCs w:val="23"/>
        </w:rPr>
        <w:t>he Census Bureau staff</w:t>
      </w:r>
      <w:r w:rsidRPr="00EE50DB">
        <w:rPr>
          <w:bCs/>
          <w:sz w:val="23"/>
          <w:szCs w:val="23"/>
        </w:rPr>
        <w:t xml:space="preserve"> will require</w:t>
      </w:r>
      <w:r w:rsidR="00C13C87" w:rsidRPr="00EE50DB">
        <w:rPr>
          <w:bCs/>
          <w:sz w:val="23"/>
          <w:szCs w:val="23"/>
        </w:rPr>
        <w:t xml:space="preserve"> the</w:t>
      </w:r>
      <w:r w:rsidR="00027502" w:rsidRPr="00EE50DB">
        <w:rPr>
          <w:bCs/>
          <w:sz w:val="23"/>
          <w:szCs w:val="23"/>
        </w:rPr>
        <w:t xml:space="preserve"> following contact information for your designee: </w:t>
      </w:r>
      <w:r w:rsidR="00C13C87" w:rsidRPr="00EE50DB">
        <w:rPr>
          <w:bCs/>
          <w:sz w:val="23"/>
          <w:szCs w:val="23"/>
        </w:rPr>
        <w:t xml:space="preserve"> name, business address, phone number, and e-mail address</w:t>
      </w:r>
      <w:r w:rsidR="00A96E57" w:rsidRPr="00EE50DB">
        <w:rPr>
          <w:bCs/>
          <w:sz w:val="23"/>
          <w:szCs w:val="23"/>
        </w:rPr>
        <w:t>.</w:t>
      </w:r>
      <w:r w:rsidR="00027502" w:rsidRPr="00EE50DB">
        <w:rPr>
          <w:bCs/>
          <w:sz w:val="23"/>
          <w:szCs w:val="23"/>
        </w:rPr>
        <w:t xml:space="preserve">  Perm</w:t>
      </w:r>
      <w:r w:rsidR="00C13C87" w:rsidRPr="00EE50DB">
        <w:rPr>
          <w:bCs/>
          <w:sz w:val="23"/>
          <w:szCs w:val="23"/>
        </w:rPr>
        <w:t>ission</w:t>
      </w:r>
      <w:r w:rsidRPr="00EE50DB">
        <w:rPr>
          <w:bCs/>
          <w:sz w:val="23"/>
          <w:szCs w:val="23"/>
        </w:rPr>
        <w:t xml:space="preserve"> from you or your designee to post said information on the School District Review Program website, which will be accessible to all stakeholders and the public</w:t>
      </w:r>
      <w:r w:rsidR="00027502" w:rsidRPr="00EE50DB">
        <w:rPr>
          <w:bCs/>
          <w:sz w:val="23"/>
          <w:szCs w:val="23"/>
        </w:rPr>
        <w:t>, is also required</w:t>
      </w:r>
      <w:r w:rsidRPr="00EE50DB">
        <w:rPr>
          <w:bCs/>
          <w:sz w:val="23"/>
          <w:szCs w:val="23"/>
        </w:rPr>
        <w:t xml:space="preserve">.  Please send this information within the one week timeframe to:  </w:t>
      </w:r>
      <w:hyperlink r:id="rId8" w:history="1">
        <w:r w:rsidR="00027502" w:rsidRPr="00EE50DB">
          <w:rPr>
            <w:rStyle w:val="Hyperlink"/>
            <w:bCs/>
            <w:color w:val="auto"/>
            <w:sz w:val="23"/>
            <w:szCs w:val="23"/>
          </w:rPr>
          <w:t>geo.school.list@census.gov</w:t>
        </w:r>
      </w:hyperlink>
      <w:r w:rsidR="00027502" w:rsidRPr="00EE50DB">
        <w:rPr>
          <w:bCs/>
          <w:sz w:val="23"/>
          <w:szCs w:val="23"/>
        </w:rPr>
        <w:t>.</w:t>
      </w:r>
    </w:p>
    <w:p w:rsidR="00B065C8" w:rsidRPr="00EE50DB" w:rsidRDefault="00B065C8" w:rsidP="00D5590C">
      <w:pPr>
        <w:widowControl/>
        <w:rPr>
          <w:bCs/>
          <w:sz w:val="23"/>
          <w:szCs w:val="23"/>
        </w:rPr>
      </w:pPr>
    </w:p>
    <w:p w:rsidR="00F00DEF" w:rsidRPr="00EE50DB" w:rsidRDefault="00D5590C" w:rsidP="00D5590C">
      <w:pPr>
        <w:widowControl/>
        <w:rPr>
          <w:bCs/>
          <w:sz w:val="23"/>
          <w:szCs w:val="23"/>
        </w:rPr>
      </w:pPr>
      <w:r w:rsidRPr="00EE50DB">
        <w:rPr>
          <w:bCs/>
          <w:sz w:val="23"/>
          <w:szCs w:val="23"/>
        </w:rPr>
        <w:t>The U.S. Department of Education (ED) allocates more than $</w:t>
      </w:r>
      <w:r w:rsidR="006F1769" w:rsidRPr="00EE50DB">
        <w:rPr>
          <w:bCs/>
          <w:sz w:val="23"/>
          <w:szCs w:val="23"/>
        </w:rPr>
        <w:t>____</w:t>
      </w:r>
      <w:r w:rsidRPr="00EE50DB">
        <w:rPr>
          <w:bCs/>
          <w:sz w:val="23"/>
          <w:szCs w:val="23"/>
        </w:rPr>
        <w:t xml:space="preserve"> billion Title I funds to LEAs based primarily on the number of children ages 5 through 17 in low-income families identified from the most recent estimates produced by the Census Bureau.  In the ESEA Congress mandated that ED allocate Title I funds using school district poverty and population estimates that have been updated every year.  Consequently, the Census Bureau updates the poverty and population estimates annually using the most recent income data available.</w:t>
      </w:r>
      <w:r w:rsidR="00F00DEF" w:rsidRPr="00EE50DB">
        <w:rPr>
          <w:bCs/>
          <w:sz w:val="23"/>
          <w:szCs w:val="23"/>
        </w:rPr>
        <w:t xml:space="preserve">  </w:t>
      </w:r>
    </w:p>
    <w:p w:rsidR="00F00DEF" w:rsidRPr="00EE50DB" w:rsidRDefault="00F00DEF" w:rsidP="00D5590C">
      <w:pPr>
        <w:widowControl/>
        <w:rPr>
          <w:bCs/>
          <w:sz w:val="23"/>
          <w:szCs w:val="23"/>
        </w:rPr>
      </w:pPr>
    </w:p>
    <w:p w:rsidR="00F00DEF" w:rsidRPr="00EE50DB" w:rsidRDefault="00D5590C" w:rsidP="00D5590C">
      <w:pPr>
        <w:widowControl/>
        <w:rPr>
          <w:bCs/>
          <w:sz w:val="23"/>
          <w:szCs w:val="23"/>
        </w:rPr>
      </w:pPr>
      <w:r w:rsidRPr="00EE50DB">
        <w:rPr>
          <w:bCs/>
          <w:sz w:val="23"/>
          <w:szCs w:val="23"/>
        </w:rPr>
        <w:t xml:space="preserve">As part of the Census Bureau’s effort to update these estimates, the geographic framework for the data must be reviewed and updated.  </w:t>
      </w:r>
      <w:r w:rsidR="00035786" w:rsidRPr="00EE50DB">
        <w:rPr>
          <w:bCs/>
          <w:sz w:val="23"/>
          <w:szCs w:val="23"/>
        </w:rPr>
        <w:t xml:space="preserve">(Current boundary information reflecting the 2009-2010 school year can be viewed on maps available at </w:t>
      </w:r>
      <w:hyperlink r:id="rId9" w:history="1">
        <w:r w:rsidR="00035786" w:rsidRPr="00EE50DB">
          <w:rPr>
            <w:rStyle w:val="Hyperlink"/>
            <w:bCs/>
            <w:color w:val="auto"/>
            <w:sz w:val="23"/>
            <w:szCs w:val="23"/>
          </w:rPr>
          <w:t>http://www.census.gov/geo/www/maps/pl10_map_suite/sch_dist.html</w:t>
        </w:r>
      </w:hyperlink>
      <w:r w:rsidR="00035786" w:rsidRPr="00EE50DB">
        <w:rPr>
          <w:bCs/>
          <w:sz w:val="23"/>
          <w:szCs w:val="23"/>
        </w:rPr>
        <w:t xml:space="preserve">.  </w:t>
      </w:r>
      <w:r w:rsidRPr="00EE50DB">
        <w:rPr>
          <w:bCs/>
          <w:sz w:val="23"/>
          <w:szCs w:val="23"/>
        </w:rPr>
        <w:t xml:space="preserve">Census Bureau geographers will send materials to the mapping coordinator and request information to update the Census Bureau’s LEA data, as </w:t>
      </w:r>
      <w:r w:rsidR="00256968" w:rsidRPr="00EE50DB">
        <w:rPr>
          <w:bCs/>
          <w:sz w:val="23"/>
          <w:szCs w:val="23"/>
        </w:rPr>
        <w:t>it will exist on January 1, 2012</w:t>
      </w:r>
      <w:r w:rsidRPr="00EE50DB">
        <w:rPr>
          <w:bCs/>
          <w:sz w:val="23"/>
          <w:szCs w:val="23"/>
        </w:rPr>
        <w:t xml:space="preserve"> (for school year (SY) 20</w:t>
      </w:r>
      <w:r w:rsidR="00256968" w:rsidRPr="00EE50DB">
        <w:rPr>
          <w:bCs/>
          <w:sz w:val="23"/>
          <w:szCs w:val="23"/>
        </w:rPr>
        <w:t>11</w:t>
      </w:r>
      <w:r w:rsidRPr="00EE50DB">
        <w:rPr>
          <w:bCs/>
          <w:sz w:val="23"/>
          <w:szCs w:val="23"/>
        </w:rPr>
        <w:t>-201</w:t>
      </w:r>
      <w:r w:rsidR="00256968" w:rsidRPr="00EE50DB">
        <w:rPr>
          <w:bCs/>
          <w:sz w:val="23"/>
          <w:szCs w:val="23"/>
        </w:rPr>
        <w:t>2</w:t>
      </w:r>
      <w:r w:rsidRPr="00EE50DB">
        <w:rPr>
          <w:bCs/>
          <w:sz w:val="23"/>
          <w:szCs w:val="23"/>
        </w:rPr>
        <w:t>).  In addition to boundary information, the Census Bureau will be asking for information regarding the grade ranges for which each LEA is financially responsible.  Because the census poverty and population estimates will be produced for LEAs according to their SY 20</w:t>
      </w:r>
      <w:r w:rsidR="00256968" w:rsidRPr="00EE50DB">
        <w:rPr>
          <w:bCs/>
          <w:sz w:val="23"/>
          <w:szCs w:val="23"/>
        </w:rPr>
        <w:t>11</w:t>
      </w:r>
      <w:r w:rsidRPr="00EE50DB">
        <w:rPr>
          <w:bCs/>
          <w:sz w:val="23"/>
          <w:szCs w:val="23"/>
        </w:rPr>
        <w:t>-201</w:t>
      </w:r>
      <w:r w:rsidR="00256968" w:rsidRPr="00EE50DB">
        <w:rPr>
          <w:bCs/>
          <w:sz w:val="23"/>
          <w:szCs w:val="23"/>
        </w:rPr>
        <w:t>2</w:t>
      </w:r>
      <w:r w:rsidRPr="00EE50DB">
        <w:rPr>
          <w:bCs/>
          <w:sz w:val="23"/>
          <w:szCs w:val="23"/>
        </w:rPr>
        <w:t xml:space="preserve"> boundaries and grade ranges, their accuracy is critical to the production of the estimates, and thus the allocations of Title I funds.  Your immediate assistance is essential in order for the Census Bureau to maintain the tight time schedule necessary to complete t</w:t>
      </w:r>
      <w:r w:rsidR="00315EDE" w:rsidRPr="00EE50DB">
        <w:rPr>
          <w:bCs/>
          <w:sz w:val="23"/>
          <w:szCs w:val="23"/>
        </w:rPr>
        <w:t xml:space="preserve">his boundary and data update.  </w:t>
      </w:r>
    </w:p>
    <w:p w:rsidR="00A96E57" w:rsidRPr="00EE50DB" w:rsidRDefault="00A96E57" w:rsidP="00D5590C">
      <w:pPr>
        <w:widowControl/>
        <w:rPr>
          <w:bCs/>
          <w:sz w:val="23"/>
          <w:szCs w:val="23"/>
        </w:rPr>
      </w:pPr>
    </w:p>
    <w:p w:rsidR="00D5590C" w:rsidRPr="00EE50DB" w:rsidRDefault="00D5590C" w:rsidP="00D5590C">
      <w:pPr>
        <w:widowControl/>
        <w:rPr>
          <w:bCs/>
          <w:sz w:val="23"/>
          <w:szCs w:val="23"/>
        </w:rPr>
      </w:pPr>
      <w:r w:rsidRPr="00EE50DB">
        <w:rPr>
          <w:bCs/>
          <w:sz w:val="23"/>
          <w:szCs w:val="23"/>
        </w:rPr>
        <w:t xml:space="preserve">If you or your designee have any questions about the program or the public posting of contact information for your designee, please phone one of the Census Bureau’s geographers working on this </w:t>
      </w:r>
      <w:r w:rsidRPr="00EE50DB">
        <w:rPr>
          <w:bCs/>
          <w:sz w:val="23"/>
          <w:szCs w:val="23"/>
        </w:rPr>
        <w:lastRenderedPageBreak/>
        <w:t>School District Review P</w:t>
      </w:r>
      <w:r w:rsidR="0083729A" w:rsidRPr="00EE50DB">
        <w:rPr>
          <w:bCs/>
          <w:sz w:val="23"/>
          <w:szCs w:val="23"/>
        </w:rPr>
        <w:t xml:space="preserve">rogram: </w:t>
      </w:r>
      <w:r w:rsidRPr="00EE50DB">
        <w:rPr>
          <w:bCs/>
          <w:sz w:val="23"/>
          <w:szCs w:val="23"/>
        </w:rPr>
        <w:t>Mr. Ian Millett</w:t>
      </w:r>
      <w:r w:rsidR="0083729A" w:rsidRPr="00EE50DB">
        <w:rPr>
          <w:bCs/>
          <w:sz w:val="23"/>
          <w:szCs w:val="23"/>
        </w:rPr>
        <w:t>, Ms. Patricia Ream, or Ms. Lyndsey Abel at 301-763-1099</w:t>
      </w:r>
      <w:r w:rsidRPr="00EE50DB">
        <w:rPr>
          <w:bCs/>
          <w:sz w:val="23"/>
          <w:szCs w:val="23"/>
        </w:rPr>
        <w:t>.  A courtesy copy of this letter is being sent to the person who served as the mapping coordi</w:t>
      </w:r>
      <w:r w:rsidR="00256968" w:rsidRPr="00EE50DB">
        <w:rPr>
          <w:bCs/>
          <w:sz w:val="23"/>
          <w:szCs w:val="23"/>
        </w:rPr>
        <w:t>nator for this effort in SY 2009</w:t>
      </w:r>
      <w:r w:rsidRPr="00EE50DB">
        <w:rPr>
          <w:bCs/>
          <w:sz w:val="23"/>
          <w:szCs w:val="23"/>
        </w:rPr>
        <w:t>-20</w:t>
      </w:r>
      <w:r w:rsidR="00256968" w:rsidRPr="00EE50DB">
        <w:rPr>
          <w:bCs/>
          <w:sz w:val="23"/>
          <w:szCs w:val="23"/>
        </w:rPr>
        <w:t>10</w:t>
      </w:r>
      <w:r w:rsidRPr="00EE50DB">
        <w:rPr>
          <w:bCs/>
          <w:sz w:val="23"/>
          <w:szCs w:val="23"/>
        </w:rPr>
        <w:t>, the Title I coordinator, the Common Core of Data coordinator, and the state National/State Geographic Information Council representative.  I thank you for your assistance, and look forward to working with you on this important task.</w:t>
      </w:r>
    </w:p>
    <w:p w:rsidR="00D5590C" w:rsidRPr="00EE50DB" w:rsidRDefault="00D5590C" w:rsidP="00D5590C">
      <w:pPr>
        <w:widowControl/>
        <w:rPr>
          <w:bCs/>
          <w:sz w:val="23"/>
          <w:szCs w:val="23"/>
        </w:rPr>
      </w:pPr>
    </w:p>
    <w:p w:rsidR="00D5590C" w:rsidRPr="00EE50DB" w:rsidRDefault="00D5590C" w:rsidP="00D5590C">
      <w:pPr>
        <w:widowControl/>
        <w:rPr>
          <w:bCs/>
          <w:sz w:val="23"/>
          <w:szCs w:val="23"/>
        </w:rPr>
      </w:pPr>
      <w:r w:rsidRPr="00EE50DB">
        <w:rPr>
          <w:bCs/>
          <w:sz w:val="23"/>
          <w:szCs w:val="23"/>
        </w:rPr>
        <w:t>Sincerely,</w:t>
      </w:r>
    </w:p>
    <w:p w:rsidR="001C235A" w:rsidRPr="00EE50DB" w:rsidRDefault="001C235A">
      <w:pPr>
        <w:rPr>
          <w:sz w:val="23"/>
          <w:szCs w:val="23"/>
        </w:rPr>
      </w:pPr>
    </w:p>
    <w:p w:rsidR="00D5590C" w:rsidRPr="00EE50DB" w:rsidRDefault="00D5590C">
      <w:pPr>
        <w:rPr>
          <w:sz w:val="23"/>
          <w:szCs w:val="23"/>
        </w:rPr>
      </w:pPr>
    </w:p>
    <w:p w:rsidR="00D5590C" w:rsidRPr="00EE50DB" w:rsidRDefault="00D5590C">
      <w:pPr>
        <w:rPr>
          <w:sz w:val="23"/>
          <w:szCs w:val="23"/>
        </w:rPr>
      </w:pPr>
    </w:p>
    <w:p w:rsidR="00D5590C" w:rsidRPr="00EE50DB" w:rsidRDefault="00D5590C">
      <w:pPr>
        <w:rPr>
          <w:sz w:val="23"/>
          <w:szCs w:val="23"/>
        </w:rPr>
      </w:pPr>
    </w:p>
    <w:p w:rsidR="00D5590C" w:rsidRPr="00EE50DB" w:rsidRDefault="00D5590C" w:rsidP="00D5590C">
      <w:pPr>
        <w:widowControl/>
        <w:rPr>
          <w:bCs/>
          <w:sz w:val="23"/>
          <w:szCs w:val="23"/>
        </w:rPr>
      </w:pPr>
      <w:r w:rsidRPr="00EE50DB">
        <w:rPr>
          <w:bCs/>
          <w:sz w:val="23"/>
          <w:szCs w:val="23"/>
        </w:rPr>
        <w:t>Stuart Kerachsky</w:t>
      </w:r>
    </w:p>
    <w:p w:rsidR="00D5590C" w:rsidRPr="00EE50DB" w:rsidRDefault="00D5590C" w:rsidP="00D5590C">
      <w:pPr>
        <w:widowControl/>
        <w:rPr>
          <w:bCs/>
          <w:sz w:val="23"/>
          <w:szCs w:val="23"/>
        </w:rPr>
      </w:pPr>
      <w:r w:rsidRPr="00EE50DB">
        <w:rPr>
          <w:bCs/>
          <w:sz w:val="23"/>
          <w:szCs w:val="23"/>
        </w:rPr>
        <w:t>Acting Commissioner</w:t>
      </w:r>
    </w:p>
    <w:p w:rsidR="00D5590C" w:rsidRPr="00EE50DB" w:rsidRDefault="00D5590C" w:rsidP="00D5590C">
      <w:pPr>
        <w:widowControl/>
        <w:rPr>
          <w:bCs/>
          <w:sz w:val="23"/>
          <w:szCs w:val="23"/>
        </w:rPr>
      </w:pPr>
    </w:p>
    <w:p w:rsidR="00D5590C" w:rsidRPr="00EE50DB" w:rsidRDefault="00D5590C" w:rsidP="00D5590C">
      <w:pPr>
        <w:widowControl/>
        <w:rPr>
          <w:bCs/>
          <w:sz w:val="23"/>
          <w:szCs w:val="23"/>
        </w:rPr>
      </w:pPr>
    </w:p>
    <w:p w:rsidR="00D5590C" w:rsidRPr="00EE50DB" w:rsidRDefault="00D5590C" w:rsidP="00D5590C">
      <w:pPr>
        <w:widowControl/>
        <w:rPr>
          <w:bCs/>
          <w:sz w:val="23"/>
          <w:szCs w:val="23"/>
        </w:rPr>
      </w:pPr>
      <w:r w:rsidRPr="00EE50DB">
        <w:rPr>
          <w:bCs/>
          <w:sz w:val="23"/>
          <w:szCs w:val="23"/>
        </w:rPr>
        <w:t xml:space="preserve">cc:  </w:t>
      </w:r>
      <w:r w:rsidR="009F6AE6" w:rsidRPr="00EE50DB">
        <w:rPr>
          <w:bCs/>
          <w:sz w:val="23"/>
          <w:szCs w:val="23"/>
        </w:rPr>
        <w:t xml:space="preserve">2009-2010 Mapping </w:t>
      </w:r>
      <w:r w:rsidR="00256968" w:rsidRPr="00EE50DB">
        <w:rPr>
          <w:bCs/>
          <w:sz w:val="23"/>
          <w:szCs w:val="23"/>
        </w:rPr>
        <w:t>Coordinator</w:t>
      </w:r>
    </w:p>
    <w:p w:rsidR="00D5590C" w:rsidRPr="00EE50DB" w:rsidRDefault="00D5590C" w:rsidP="00D5590C">
      <w:pPr>
        <w:widowControl/>
        <w:rPr>
          <w:bCs/>
          <w:sz w:val="23"/>
          <w:szCs w:val="23"/>
        </w:rPr>
      </w:pPr>
      <w:r w:rsidRPr="00EE50DB">
        <w:rPr>
          <w:bCs/>
          <w:sz w:val="23"/>
          <w:szCs w:val="23"/>
        </w:rPr>
        <w:t xml:space="preserve">       </w:t>
      </w:r>
      <w:r w:rsidR="00256968" w:rsidRPr="00EE50DB">
        <w:rPr>
          <w:bCs/>
          <w:sz w:val="23"/>
          <w:szCs w:val="23"/>
        </w:rPr>
        <w:t>2009-2010 Title I Coordinator</w:t>
      </w:r>
    </w:p>
    <w:p w:rsidR="00D5590C" w:rsidRPr="00EE50DB" w:rsidRDefault="00D5590C" w:rsidP="00D5590C">
      <w:pPr>
        <w:widowControl/>
        <w:rPr>
          <w:bCs/>
          <w:noProof/>
          <w:sz w:val="23"/>
          <w:szCs w:val="23"/>
        </w:rPr>
      </w:pPr>
      <w:r w:rsidRPr="00EE50DB">
        <w:rPr>
          <w:bCs/>
          <w:sz w:val="23"/>
          <w:szCs w:val="23"/>
        </w:rPr>
        <w:t xml:space="preserve">       </w:t>
      </w:r>
      <w:r w:rsidR="00256968" w:rsidRPr="00EE50DB">
        <w:rPr>
          <w:bCs/>
          <w:noProof/>
          <w:sz w:val="23"/>
          <w:szCs w:val="23"/>
        </w:rPr>
        <w:t>Common Core of Data Coordinator</w:t>
      </w:r>
    </w:p>
    <w:p w:rsidR="00256968" w:rsidRPr="00EE50DB" w:rsidRDefault="00256968" w:rsidP="00D5590C">
      <w:pPr>
        <w:widowControl/>
        <w:rPr>
          <w:bCs/>
          <w:sz w:val="23"/>
          <w:szCs w:val="23"/>
        </w:rPr>
      </w:pPr>
      <w:r w:rsidRPr="00EE50DB">
        <w:rPr>
          <w:bCs/>
          <w:noProof/>
          <w:sz w:val="23"/>
          <w:szCs w:val="23"/>
        </w:rPr>
        <w:t xml:space="preserve">       NSGIC Representative</w:t>
      </w:r>
    </w:p>
    <w:p w:rsidR="00D5590C" w:rsidRPr="00EE50DB" w:rsidRDefault="00D5590C" w:rsidP="00D5590C">
      <w:pPr>
        <w:widowControl/>
        <w:rPr>
          <w:bCs/>
          <w:sz w:val="23"/>
          <w:szCs w:val="23"/>
        </w:rPr>
      </w:pPr>
    </w:p>
    <w:p w:rsidR="00D5590C" w:rsidRPr="00EE50DB" w:rsidRDefault="00D5590C" w:rsidP="00D5590C">
      <w:pPr>
        <w:widowControl/>
        <w:rPr>
          <w:b/>
          <w:bCs/>
          <w:sz w:val="23"/>
          <w:szCs w:val="23"/>
        </w:rPr>
      </w:pPr>
      <w:r w:rsidRPr="00EE50DB">
        <w:rPr>
          <w:b/>
          <w:bCs/>
          <w:sz w:val="23"/>
          <w:szCs w:val="23"/>
        </w:rPr>
        <w:t>Responsibilities of Mapping Coordinator:</w:t>
      </w:r>
    </w:p>
    <w:p w:rsidR="00D5590C" w:rsidRPr="00EE50DB" w:rsidRDefault="00D5590C" w:rsidP="00D5590C">
      <w:pPr>
        <w:widowControl/>
        <w:rPr>
          <w:bCs/>
          <w:sz w:val="23"/>
          <w:szCs w:val="23"/>
        </w:rPr>
      </w:pPr>
    </w:p>
    <w:p w:rsidR="00DA5FF5" w:rsidRPr="00EE50DB" w:rsidRDefault="00DA5FF5" w:rsidP="00DA5FF5">
      <w:pPr>
        <w:widowControl/>
        <w:numPr>
          <w:ilvl w:val="0"/>
          <w:numId w:val="1"/>
        </w:numPr>
        <w:rPr>
          <w:bCs/>
          <w:sz w:val="23"/>
          <w:szCs w:val="23"/>
        </w:rPr>
      </w:pPr>
      <w:r w:rsidRPr="00EE50DB">
        <w:rPr>
          <w:bCs/>
          <w:sz w:val="23"/>
          <w:szCs w:val="23"/>
        </w:rPr>
        <w:t>Determine the best source for school district boundary and data updates.</w:t>
      </w:r>
    </w:p>
    <w:p w:rsidR="00D5590C" w:rsidRPr="00EE50DB" w:rsidRDefault="00D5590C" w:rsidP="00D5590C">
      <w:pPr>
        <w:widowControl/>
        <w:numPr>
          <w:ilvl w:val="0"/>
          <w:numId w:val="1"/>
        </w:numPr>
        <w:rPr>
          <w:bCs/>
          <w:sz w:val="23"/>
          <w:szCs w:val="23"/>
        </w:rPr>
      </w:pPr>
      <w:r w:rsidRPr="00EE50DB">
        <w:rPr>
          <w:bCs/>
          <w:sz w:val="23"/>
          <w:szCs w:val="23"/>
        </w:rPr>
        <w:t>Initiate and maintain contact with all local school district officials to ensure the timely review and submission of any school district updates/corrections to boundaries, names, codes, grade ranges</w:t>
      </w:r>
      <w:r w:rsidR="009F6AE6" w:rsidRPr="00EE50DB">
        <w:rPr>
          <w:bCs/>
          <w:sz w:val="23"/>
          <w:szCs w:val="23"/>
        </w:rPr>
        <w:t xml:space="preserve">, </w:t>
      </w:r>
      <w:r w:rsidRPr="00EE50DB">
        <w:rPr>
          <w:bCs/>
          <w:sz w:val="23"/>
          <w:szCs w:val="23"/>
        </w:rPr>
        <w:t>levels</w:t>
      </w:r>
      <w:r w:rsidR="009F6AE6" w:rsidRPr="00EE50DB">
        <w:rPr>
          <w:bCs/>
          <w:sz w:val="23"/>
          <w:szCs w:val="23"/>
        </w:rPr>
        <w:t xml:space="preserve"> or relationship to other geographic entities</w:t>
      </w:r>
      <w:r w:rsidRPr="00EE50DB">
        <w:rPr>
          <w:bCs/>
          <w:sz w:val="23"/>
          <w:szCs w:val="23"/>
        </w:rPr>
        <w:t>.</w:t>
      </w:r>
    </w:p>
    <w:p w:rsidR="00D5590C" w:rsidRPr="00EE50DB" w:rsidRDefault="00D5590C" w:rsidP="00D5590C">
      <w:pPr>
        <w:widowControl/>
        <w:numPr>
          <w:ilvl w:val="0"/>
          <w:numId w:val="1"/>
        </w:numPr>
        <w:rPr>
          <w:bCs/>
          <w:sz w:val="23"/>
          <w:szCs w:val="23"/>
        </w:rPr>
      </w:pPr>
      <w:r w:rsidRPr="00EE50DB">
        <w:rPr>
          <w:bCs/>
          <w:sz w:val="23"/>
          <w:szCs w:val="23"/>
        </w:rPr>
        <w:t>Act as liaison between local superintendents, the state Department of Education, and the Geography Division of the Census Bureau.</w:t>
      </w:r>
    </w:p>
    <w:p w:rsidR="00661ECE" w:rsidRPr="00EE50DB" w:rsidRDefault="00661ECE" w:rsidP="00661ECE">
      <w:pPr>
        <w:widowControl/>
        <w:numPr>
          <w:ilvl w:val="0"/>
          <w:numId w:val="1"/>
        </w:numPr>
        <w:rPr>
          <w:bCs/>
          <w:sz w:val="23"/>
          <w:szCs w:val="23"/>
        </w:rPr>
      </w:pPr>
      <w:r w:rsidRPr="00EE50DB">
        <w:rPr>
          <w:bCs/>
          <w:sz w:val="23"/>
          <w:szCs w:val="23"/>
        </w:rPr>
        <w:t>Review submissions from local or state education officials for accuracy, validity and completeness before delivery to Census Bureau.</w:t>
      </w:r>
    </w:p>
    <w:p w:rsidR="00D5590C" w:rsidRPr="00EE50DB" w:rsidRDefault="00D5590C" w:rsidP="00D5590C">
      <w:pPr>
        <w:widowControl/>
        <w:numPr>
          <w:ilvl w:val="0"/>
          <w:numId w:val="1"/>
        </w:numPr>
        <w:rPr>
          <w:bCs/>
          <w:sz w:val="23"/>
          <w:szCs w:val="23"/>
        </w:rPr>
      </w:pPr>
      <w:r w:rsidRPr="00EE50DB">
        <w:rPr>
          <w:bCs/>
          <w:sz w:val="23"/>
          <w:szCs w:val="23"/>
        </w:rPr>
        <w:t>Adjudicate boundary discrepancies between school districts.</w:t>
      </w:r>
    </w:p>
    <w:p w:rsidR="002A1E37" w:rsidRPr="00EE50DB" w:rsidRDefault="002A1E37" w:rsidP="002A1E37">
      <w:pPr>
        <w:widowControl/>
        <w:numPr>
          <w:ilvl w:val="0"/>
          <w:numId w:val="1"/>
        </w:numPr>
        <w:rPr>
          <w:sz w:val="23"/>
          <w:szCs w:val="23"/>
        </w:rPr>
      </w:pPr>
      <w:r w:rsidRPr="00EE50DB">
        <w:rPr>
          <w:sz w:val="23"/>
          <w:szCs w:val="23"/>
        </w:rPr>
        <w:t>Provide detailed boundary update submissions via digital map files or as annotations on Census Bureau school district paper maps.</w:t>
      </w:r>
    </w:p>
    <w:p w:rsidR="00D5590C" w:rsidRPr="00EE50DB" w:rsidRDefault="00EF1812" w:rsidP="00D5590C">
      <w:pPr>
        <w:widowControl/>
        <w:numPr>
          <w:ilvl w:val="0"/>
          <w:numId w:val="1"/>
        </w:numPr>
        <w:rPr>
          <w:bCs/>
          <w:sz w:val="23"/>
          <w:szCs w:val="23"/>
        </w:rPr>
      </w:pPr>
      <w:r w:rsidRPr="00EE50DB">
        <w:rPr>
          <w:bCs/>
          <w:sz w:val="23"/>
          <w:szCs w:val="23"/>
        </w:rPr>
        <w:t>Provide u</w:t>
      </w:r>
      <w:r w:rsidR="00D5590C" w:rsidRPr="00EE50DB">
        <w:rPr>
          <w:bCs/>
          <w:sz w:val="23"/>
          <w:szCs w:val="23"/>
        </w:rPr>
        <w:t>pdate</w:t>
      </w:r>
      <w:r w:rsidRPr="00EE50DB">
        <w:rPr>
          <w:bCs/>
          <w:sz w:val="23"/>
          <w:szCs w:val="23"/>
        </w:rPr>
        <w:t>s to</w:t>
      </w:r>
      <w:r w:rsidR="00D5590C" w:rsidRPr="00EE50DB">
        <w:rPr>
          <w:bCs/>
          <w:sz w:val="23"/>
          <w:szCs w:val="23"/>
        </w:rPr>
        <w:t xml:space="preserve"> school district inventory</w:t>
      </w:r>
      <w:r w:rsidR="009F6AE6" w:rsidRPr="00EE50DB">
        <w:rPr>
          <w:bCs/>
          <w:sz w:val="23"/>
          <w:szCs w:val="23"/>
        </w:rPr>
        <w:t>, county coverage, and relationship</w:t>
      </w:r>
      <w:r w:rsidR="00D5590C" w:rsidRPr="00EE50DB">
        <w:rPr>
          <w:bCs/>
          <w:sz w:val="23"/>
          <w:szCs w:val="23"/>
        </w:rPr>
        <w:t xml:space="preserve"> </w:t>
      </w:r>
      <w:r w:rsidR="009F6AE6" w:rsidRPr="00EE50DB">
        <w:rPr>
          <w:bCs/>
          <w:sz w:val="23"/>
          <w:szCs w:val="23"/>
        </w:rPr>
        <w:t>file</w:t>
      </w:r>
      <w:r w:rsidR="00D5590C" w:rsidRPr="00EE50DB">
        <w:rPr>
          <w:bCs/>
          <w:sz w:val="23"/>
          <w:szCs w:val="23"/>
        </w:rPr>
        <w:t>s as necessary.</w:t>
      </w:r>
    </w:p>
    <w:p w:rsidR="00D5590C" w:rsidRPr="00EE50DB" w:rsidRDefault="00D5590C">
      <w:pPr>
        <w:rPr>
          <w:sz w:val="23"/>
          <w:szCs w:val="23"/>
        </w:rPr>
      </w:pPr>
    </w:p>
    <w:sectPr w:rsidR="00D5590C" w:rsidRPr="00EE50DB" w:rsidSect="001C235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E57" w:rsidRDefault="00A96E57" w:rsidP="003C6EAB">
      <w:r>
        <w:separator/>
      </w:r>
    </w:p>
  </w:endnote>
  <w:endnote w:type="continuationSeparator" w:id="0">
    <w:p w:rsidR="00A96E57" w:rsidRDefault="00A96E57" w:rsidP="003C6E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E57" w:rsidRDefault="00A96E57" w:rsidP="003C6EAB">
      <w:r>
        <w:separator/>
      </w:r>
    </w:p>
  </w:footnote>
  <w:footnote w:type="continuationSeparator" w:id="0">
    <w:p w:rsidR="00A96E57" w:rsidRDefault="00A96E57" w:rsidP="003C6E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A1D37"/>
    <w:multiLevelType w:val="hybridMultilevel"/>
    <w:tmpl w:val="3D7ACE26"/>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D5590C"/>
    <w:rsid w:val="00027502"/>
    <w:rsid w:val="00035786"/>
    <w:rsid w:val="00060378"/>
    <w:rsid w:val="001C235A"/>
    <w:rsid w:val="001E29F7"/>
    <w:rsid w:val="00256968"/>
    <w:rsid w:val="002861A1"/>
    <w:rsid w:val="002A1E37"/>
    <w:rsid w:val="00315EDE"/>
    <w:rsid w:val="003A5126"/>
    <w:rsid w:val="003C6EAB"/>
    <w:rsid w:val="004B719D"/>
    <w:rsid w:val="00541CF0"/>
    <w:rsid w:val="00661ECE"/>
    <w:rsid w:val="006F1769"/>
    <w:rsid w:val="00725CD9"/>
    <w:rsid w:val="007C3D5D"/>
    <w:rsid w:val="008040B2"/>
    <w:rsid w:val="0083729A"/>
    <w:rsid w:val="00854544"/>
    <w:rsid w:val="00892973"/>
    <w:rsid w:val="009F6AE6"/>
    <w:rsid w:val="00A52B2A"/>
    <w:rsid w:val="00A82B38"/>
    <w:rsid w:val="00A96E57"/>
    <w:rsid w:val="00AD2721"/>
    <w:rsid w:val="00AF21C9"/>
    <w:rsid w:val="00B065C8"/>
    <w:rsid w:val="00B16AC9"/>
    <w:rsid w:val="00C13C87"/>
    <w:rsid w:val="00C47A16"/>
    <w:rsid w:val="00CF1616"/>
    <w:rsid w:val="00D35401"/>
    <w:rsid w:val="00D5590C"/>
    <w:rsid w:val="00D83429"/>
    <w:rsid w:val="00DA5FF5"/>
    <w:rsid w:val="00EC004F"/>
    <w:rsid w:val="00EC35CF"/>
    <w:rsid w:val="00EC5EA2"/>
    <w:rsid w:val="00EE50DB"/>
    <w:rsid w:val="00EF1812"/>
    <w:rsid w:val="00F00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0C"/>
    <w:pPr>
      <w:widowControl w:val="0"/>
      <w:autoSpaceDE w:val="0"/>
      <w:autoSpaceDN w:val="0"/>
      <w:adjustRightInd w:val="0"/>
      <w:spacing w:after="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5CD9"/>
    <w:rPr>
      <w:sz w:val="16"/>
      <w:szCs w:val="16"/>
    </w:rPr>
  </w:style>
  <w:style w:type="paragraph" w:styleId="CommentText">
    <w:name w:val="annotation text"/>
    <w:basedOn w:val="Normal"/>
    <w:link w:val="CommentTextChar"/>
    <w:uiPriority w:val="99"/>
    <w:semiHidden/>
    <w:unhideWhenUsed/>
    <w:rsid w:val="00725CD9"/>
    <w:rPr>
      <w:sz w:val="20"/>
      <w:szCs w:val="20"/>
    </w:rPr>
  </w:style>
  <w:style w:type="character" w:customStyle="1" w:styleId="CommentTextChar">
    <w:name w:val="Comment Text Char"/>
    <w:basedOn w:val="DefaultParagraphFont"/>
    <w:link w:val="CommentText"/>
    <w:uiPriority w:val="99"/>
    <w:semiHidden/>
    <w:rsid w:val="00725CD9"/>
    <w:rPr>
      <w:rFonts w:eastAsia="Times New Roman"/>
      <w:sz w:val="20"/>
    </w:rPr>
  </w:style>
  <w:style w:type="paragraph" w:styleId="CommentSubject">
    <w:name w:val="annotation subject"/>
    <w:basedOn w:val="CommentText"/>
    <w:next w:val="CommentText"/>
    <w:link w:val="CommentSubjectChar"/>
    <w:uiPriority w:val="99"/>
    <w:semiHidden/>
    <w:unhideWhenUsed/>
    <w:rsid w:val="00725CD9"/>
    <w:rPr>
      <w:b/>
      <w:bCs/>
    </w:rPr>
  </w:style>
  <w:style w:type="character" w:customStyle="1" w:styleId="CommentSubjectChar">
    <w:name w:val="Comment Subject Char"/>
    <w:basedOn w:val="CommentTextChar"/>
    <w:link w:val="CommentSubject"/>
    <w:uiPriority w:val="99"/>
    <w:semiHidden/>
    <w:rsid w:val="00725CD9"/>
    <w:rPr>
      <w:b/>
      <w:bCs/>
    </w:rPr>
  </w:style>
  <w:style w:type="paragraph" w:styleId="BalloonText">
    <w:name w:val="Balloon Text"/>
    <w:basedOn w:val="Normal"/>
    <w:link w:val="BalloonTextChar"/>
    <w:uiPriority w:val="99"/>
    <w:semiHidden/>
    <w:unhideWhenUsed/>
    <w:rsid w:val="00725CD9"/>
    <w:rPr>
      <w:rFonts w:ascii="Tahoma" w:hAnsi="Tahoma" w:cs="Tahoma"/>
      <w:sz w:val="16"/>
      <w:szCs w:val="16"/>
    </w:rPr>
  </w:style>
  <w:style w:type="character" w:customStyle="1" w:styleId="BalloonTextChar">
    <w:name w:val="Balloon Text Char"/>
    <w:basedOn w:val="DefaultParagraphFont"/>
    <w:link w:val="BalloonText"/>
    <w:uiPriority w:val="99"/>
    <w:semiHidden/>
    <w:rsid w:val="00725CD9"/>
    <w:rPr>
      <w:rFonts w:ascii="Tahoma" w:eastAsia="Times New Roman" w:hAnsi="Tahoma" w:cs="Tahoma"/>
      <w:sz w:val="16"/>
      <w:szCs w:val="16"/>
    </w:rPr>
  </w:style>
  <w:style w:type="paragraph" w:styleId="Header">
    <w:name w:val="header"/>
    <w:basedOn w:val="Normal"/>
    <w:link w:val="HeaderChar"/>
    <w:uiPriority w:val="99"/>
    <w:semiHidden/>
    <w:unhideWhenUsed/>
    <w:rsid w:val="003C6EAB"/>
    <w:pPr>
      <w:tabs>
        <w:tab w:val="center" w:pos="4680"/>
        <w:tab w:val="right" w:pos="9360"/>
      </w:tabs>
    </w:pPr>
  </w:style>
  <w:style w:type="character" w:customStyle="1" w:styleId="HeaderChar">
    <w:name w:val="Header Char"/>
    <w:basedOn w:val="DefaultParagraphFont"/>
    <w:link w:val="Header"/>
    <w:uiPriority w:val="99"/>
    <w:semiHidden/>
    <w:rsid w:val="003C6EAB"/>
    <w:rPr>
      <w:rFonts w:eastAsia="Times New Roman"/>
      <w:szCs w:val="24"/>
    </w:rPr>
  </w:style>
  <w:style w:type="paragraph" w:styleId="Footer">
    <w:name w:val="footer"/>
    <w:basedOn w:val="Normal"/>
    <w:link w:val="FooterChar"/>
    <w:uiPriority w:val="99"/>
    <w:semiHidden/>
    <w:unhideWhenUsed/>
    <w:rsid w:val="003C6EAB"/>
    <w:pPr>
      <w:tabs>
        <w:tab w:val="center" w:pos="4680"/>
        <w:tab w:val="right" w:pos="9360"/>
      </w:tabs>
    </w:pPr>
  </w:style>
  <w:style w:type="character" w:customStyle="1" w:styleId="FooterChar">
    <w:name w:val="Footer Char"/>
    <w:basedOn w:val="DefaultParagraphFont"/>
    <w:link w:val="Footer"/>
    <w:uiPriority w:val="99"/>
    <w:semiHidden/>
    <w:rsid w:val="003C6EAB"/>
    <w:rPr>
      <w:rFonts w:eastAsia="Times New Roman"/>
      <w:szCs w:val="24"/>
    </w:rPr>
  </w:style>
  <w:style w:type="character" w:styleId="Hyperlink">
    <w:name w:val="Hyperlink"/>
    <w:basedOn w:val="DefaultParagraphFont"/>
    <w:uiPriority w:val="99"/>
    <w:unhideWhenUsed/>
    <w:rsid w:val="00035786"/>
    <w:rPr>
      <w:color w:val="0000FF" w:themeColor="hyperlink"/>
      <w:u w:val="single"/>
    </w:rPr>
  </w:style>
  <w:style w:type="character" w:styleId="FollowedHyperlink">
    <w:name w:val="FollowedHyperlink"/>
    <w:basedOn w:val="DefaultParagraphFont"/>
    <w:uiPriority w:val="99"/>
    <w:semiHidden/>
    <w:unhideWhenUsed/>
    <w:rsid w:val="0003578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o.school.list@censu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nsus.gov/geo/www/maps/pl10_map_suite/sch_di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E19B4-C017-4F49-ABCD-21EF62AE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 Ream</dc:creator>
  <cp:keywords/>
  <dc:description/>
  <cp:lastModifiedBy>ream0002</cp:lastModifiedBy>
  <cp:revision>6</cp:revision>
  <cp:lastPrinted>2011-05-18T18:05:00Z</cp:lastPrinted>
  <dcterms:created xsi:type="dcterms:W3CDTF">2011-05-17T16:41:00Z</dcterms:created>
  <dcterms:modified xsi:type="dcterms:W3CDTF">2011-05-18T18:24:00Z</dcterms:modified>
</cp:coreProperties>
</file>