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DD5" w:rsidRPr="00864597" w:rsidRDefault="00B02DD5" w:rsidP="00B02DD5">
      <w:pPr>
        <w:ind w:left="6480"/>
        <w:jc w:val="center"/>
        <w:rPr>
          <w:b/>
          <w:sz w:val="20"/>
        </w:rPr>
      </w:pPr>
      <w:r>
        <w:rPr>
          <w:b/>
          <w:sz w:val="20"/>
        </w:rPr>
        <w:t xml:space="preserve">      </w:t>
      </w:r>
      <w:r w:rsidR="0013744B">
        <w:rPr>
          <w:b/>
          <w:sz w:val="20"/>
        </w:rPr>
        <w:t>OMB No. 0915-0319</w:t>
      </w:r>
    </w:p>
    <w:p w:rsidR="00B02DD5" w:rsidRPr="00864597" w:rsidRDefault="00B02DD5" w:rsidP="00B02DD5">
      <w:pPr>
        <w:jc w:val="center"/>
        <w:rPr>
          <w:b/>
          <w:sz w:val="20"/>
        </w:rPr>
      </w:pPr>
      <w:r>
        <w:rPr>
          <w:b/>
        </w:rPr>
        <w:tab/>
      </w:r>
      <w:r>
        <w:rPr>
          <w:b/>
        </w:rPr>
        <w:tab/>
      </w:r>
      <w:r>
        <w:rPr>
          <w:b/>
        </w:rPr>
        <w:tab/>
      </w:r>
      <w:r>
        <w:rPr>
          <w:b/>
        </w:rPr>
        <w:tab/>
      </w:r>
      <w:r>
        <w:rPr>
          <w:b/>
        </w:rPr>
        <w:tab/>
        <w:t xml:space="preserve">                                                 E</w:t>
      </w:r>
      <w:r w:rsidRPr="00864597">
        <w:rPr>
          <w:b/>
          <w:sz w:val="20"/>
        </w:rPr>
        <w:t>xpiration Date:</w:t>
      </w:r>
    </w:p>
    <w:p w:rsidR="00B85C6D" w:rsidRDefault="00B85C6D" w:rsidP="00B85C6D">
      <w:pPr>
        <w:jc w:val="center"/>
        <w:rPr>
          <w:b/>
          <w:sz w:val="28"/>
          <w:szCs w:val="28"/>
        </w:rPr>
      </w:pPr>
    </w:p>
    <w:p w:rsidR="005A19DD" w:rsidRDefault="005A19DD" w:rsidP="005A19DD">
      <w:pPr>
        <w:jc w:val="center"/>
        <w:rPr>
          <w:b/>
        </w:rPr>
      </w:pPr>
      <w:r>
        <w:rPr>
          <w:b/>
        </w:rPr>
        <w:t xml:space="preserve">Office of Rural Health Policy:  </w:t>
      </w:r>
      <w:r w:rsidRPr="00962681">
        <w:rPr>
          <w:b/>
        </w:rPr>
        <w:t>Rural Health</w:t>
      </w:r>
    </w:p>
    <w:p w:rsidR="005A19DD" w:rsidRDefault="005A19DD" w:rsidP="005A19DD">
      <w:pPr>
        <w:jc w:val="center"/>
        <w:rPr>
          <w:b/>
        </w:rPr>
      </w:pPr>
      <w:r w:rsidRPr="00962681">
        <w:rPr>
          <w:b/>
        </w:rPr>
        <w:t xml:space="preserve"> Community-Based Grant Programs</w:t>
      </w:r>
      <w:r w:rsidRPr="00962681" w:rsidDel="00DA6D6E">
        <w:rPr>
          <w:b/>
        </w:rPr>
        <w:t xml:space="preserve"> </w:t>
      </w:r>
    </w:p>
    <w:p w:rsidR="005A19DD" w:rsidRDefault="005A19DD" w:rsidP="005A19DD">
      <w:pPr>
        <w:jc w:val="center"/>
        <w:rPr>
          <w:b/>
        </w:rPr>
      </w:pPr>
    </w:p>
    <w:p w:rsidR="005A19DD" w:rsidRPr="00962681" w:rsidRDefault="005A19DD" w:rsidP="005A19DD">
      <w:pPr>
        <w:jc w:val="center"/>
        <w:rPr>
          <w:b/>
        </w:rPr>
      </w:pPr>
      <w:r>
        <w:rPr>
          <w:b/>
        </w:rPr>
        <w:t xml:space="preserve">Performance Improvement and Measurement System (PIMS) </w:t>
      </w:r>
      <w:r w:rsidRPr="00962681">
        <w:rPr>
          <w:b/>
        </w:rPr>
        <w:t>Database</w:t>
      </w:r>
    </w:p>
    <w:p w:rsidR="005A19DD" w:rsidRDefault="005A19DD" w:rsidP="00B85C6D">
      <w:pPr>
        <w:jc w:val="center"/>
        <w:rPr>
          <w:b/>
          <w:sz w:val="28"/>
          <w:szCs w:val="28"/>
        </w:rPr>
      </w:pPr>
    </w:p>
    <w:p w:rsidR="00E2732E" w:rsidRPr="00CB31C1" w:rsidRDefault="00E2732E" w:rsidP="00E2732E">
      <w:pPr>
        <w:rPr>
          <w:sz w:val="18"/>
        </w:rPr>
      </w:pPr>
      <w:r w:rsidRPr="00CB31C1">
        <w:rPr>
          <w:sz w:val="18"/>
        </w:rPr>
        <w:t>Public Burden Statement:  An agency may not conduct or sponsor, and a person is not required to respond to, a collection of information unless it displays a valid OMB control number.  The OMB control numb</w:t>
      </w:r>
      <w:r w:rsidR="0013744B">
        <w:rPr>
          <w:sz w:val="18"/>
        </w:rPr>
        <w:t>er for this project is 0915-0319</w:t>
      </w:r>
      <w:r w:rsidRPr="00CB31C1">
        <w:rPr>
          <w:sz w:val="18"/>
        </w:rPr>
        <w:t>.  Public reporting burden for this collection of inf</w:t>
      </w:r>
      <w:r w:rsidR="0013744B">
        <w:rPr>
          <w:sz w:val="18"/>
        </w:rPr>
        <w:t>ormation is estimated to be 8</w:t>
      </w:r>
      <w:r>
        <w:rPr>
          <w:sz w:val="18"/>
        </w:rPr>
        <w:t xml:space="preserve"> hour</w:t>
      </w:r>
      <w:r w:rsidR="0013744B">
        <w:rPr>
          <w:sz w:val="18"/>
        </w:rPr>
        <w:t>s</w:t>
      </w:r>
      <w:r w:rsidRPr="00CB31C1">
        <w:rPr>
          <w:sz w:val="18"/>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w:t>
      </w:r>
      <w:smartTag w:uri="urn:schemas-microsoft-com:office:smarttags" w:element="Street">
        <w:smartTag w:uri="urn:schemas-microsoft-com:office:smarttags" w:element="address">
          <w:r w:rsidRPr="00CB31C1">
            <w:rPr>
              <w:sz w:val="18"/>
            </w:rPr>
            <w:t>5600 Fishers Lane</w:t>
          </w:r>
        </w:smartTag>
      </w:smartTag>
      <w:r w:rsidRPr="00CB31C1">
        <w:rPr>
          <w:sz w:val="18"/>
        </w:rPr>
        <w:t xml:space="preserve">, Room 10-33, </w:t>
      </w:r>
      <w:smartTag w:uri="urn:schemas-microsoft-com:office:smarttags" w:element="place">
        <w:smartTag w:uri="urn:schemas-microsoft-com:office:smarttags" w:element="City">
          <w:r w:rsidRPr="00CB31C1">
            <w:rPr>
              <w:sz w:val="18"/>
            </w:rPr>
            <w:t>Rockville</w:t>
          </w:r>
        </w:smartTag>
        <w:r w:rsidRPr="00CB31C1">
          <w:rPr>
            <w:sz w:val="18"/>
          </w:rPr>
          <w:t xml:space="preserve">, </w:t>
        </w:r>
        <w:smartTag w:uri="urn:schemas-microsoft-com:office:smarttags" w:element="State">
          <w:r w:rsidRPr="00CB31C1">
            <w:rPr>
              <w:sz w:val="18"/>
            </w:rPr>
            <w:t>Maryland</w:t>
          </w:r>
        </w:smartTag>
        <w:r w:rsidRPr="00CB31C1">
          <w:rPr>
            <w:sz w:val="18"/>
          </w:rPr>
          <w:t xml:space="preserve">, </w:t>
        </w:r>
        <w:smartTag w:uri="urn:schemas-microsoft-com:office:smarttags" w:element="PostalCode">
          <w:r w:rsidRPr="00CB31C1">
            <w:rPr>
              <w:sz w:val="18"/>
            </w:rPr>
            <w:t>20857</w:t>
          </w:r>
        </w:smartTag>
      </w:smartTag>
      <w:r w:rsidRPr="00CB31C1">
        <w:rPr>
          <w:sz w:val="18"/>
        </w:rPr>
        <w:t>.</w:t>
      </w:r>
    </w:p>
    <w:p w:rsidR="00B85C6D" w:rsidRDefault="00B85C6D" w:rsidP="00B85C6D">
      <w:pPr>
        <w:jc w:val="center"/>
        <w:rPr>
          <w:b/>
          <w:sz w:val="28"/>
          <w:szCs w:val="28"/>
        </w:rPr>
      </w:pPr>
    </w:p>
    <w:p w:rsidR="00B85C6D" w:rsidRPr="00137155" w:rsidRDefault="00B85C6D" w:rsidP="00B85C6D">
      <w:pPr>
        <w:jc w:val="center"/>
        <w:rPr>
          <w:b/>
          <w:sz w:val="28"/>
          <w:szCs w:val="28"/>
        </w:rPr>
      </w:pPr>
      <w:r w:rsidRPr="00137155">
        <w:rPr>
          <w:b/>
          <w:sz w:val="28"/>
          <w:szCs w:val="28"/>
        </w:rPr>
        <w:t>Small Health Care Provider Quality Improvement Grant Program</w:t>
      </w:r>
    </w:p>
    <w:p w:rsidR="00B85C6D" w:rsidRPr="00137155" w:rsidRDefault="00B85C6D" w:rsidP="00B85C6D">
      <w:pPr>
        <w:jc w:val="center"/>
        <w:rPr>
          <w:b/>
        </w:rPr>
      </w:pPr>
    </w:p>
    <w:p w:rsidR="00B85C6D" w:rsidRPr="00A90AF5" w:rsidRDefault="00B85C6D" w:rsidP="00B85C6D">
      <w:pPr>
        <w:rPr>
          <w:b/>
          <w:bCs/>
        </w:rPr>
      </w:pPr>
      <w:r w:rsidRPr="00A90AF5">
        <w:rPr>
          <w:b/>
          <w:bCs/>
        </w:rPr>
        <w:t>Table 1: ACCESS TO CARE</w:t>
      </w:r>
    </w:p>
    <w:p w:rsidR="009D2496" w:rsidRPr="00A90AF5" w:rsidRDefault="009D2496" w:rsidP="009D2496">
      <w:pPr>
        <w:rPr>
          <w:i/>
        </w:rPr>
      </w:pPr>
      <w:r w:rsidRPr="00A90AF5">
        <w:rPr>
          <w:i/>
        </w:rPr>
        <w:t>Table Instructions:</w:t>
      </w:r>
    </w:p>
    <w:p w:rsidR="009D2496" w:rsidRPr="00A90AF5" w:rsidRDefault="009D2496" w:rsidP="009D2496">
      <w:r w:rsidRPr="00A90AF5">
        <w:t xml:space="preserve">Information collected in this table provides an aggregate count of the number of people served </w:t>
      </w:r>
      <w:r w:rsidR="006E0F99" w:rsidRPr="00A90AF5">
        <w:t>through the program</w:t>
      </w:r>
      <w:r w:rsidRPr="00A90AF5">
        <w:t xml:space="preserve">.  Please refer to the detailed definitions </w:t>
      </w:r>
      <w:r w:rsidR="006E0F99" w:rsidRPr="00A90AF5">
        <w:t>and guidelines in answering the following measures</w:t>
      </w:r>
      <w:r w:rsidRPr="00A90AF5">
        <w:t>.</w:t>
      </w:r>
      <w:r w:rsidR="006E0F99" w:rsidRPr="00A90AF5">
        <w:t xml:space="preserve">  Please indicate a numerical figure or DK for unknown, if applicable.</w:t>
      </w:r>
      <w:r w:rsidRPr="00A90AF5">
        <w:t xml:space="preserve">  </w:t>
      </w:r>
    </w:p>
    <w:p w:rsidR="005A252A" w:rsidRPr="00A90AF5" w:rsidRDefault="005A252A" w:rsidP="009D2496"/>
    <w:p w:rsidR="005A252A" w:rsidRPr="00A90AF5" w:rsidRDefault="005A252A" w:rsidP="005A252A">
      <w:pPr>
        <w:pStyle w:val="whs5"/>
        <w:rPr>
          <w:rFonts w:ascii="Times New Roman" w:hAnsi="Times New Roman" w:cs="Times New Roman"/>
          <w:i/>
          <w:sz w:val="24"/>
          <w:szCs w:val="24"/>
        </w:rPr>
      </w:pPr>
      <w:r w:rsidRPr="00A90AF5">
        <w:rPr>
          <w:rFonts w:ascii="Times New Roman" w:hAnsi="Times New Roman" w:cs="Times New Roman"/>
          <w:i/>
          <w:sz w:val="24"/>
          <w:szCs w:val="24"/>
        </w:rPr>
        <w:t xml:space="preserve">Number of counties served </w:t>
      </w:r>
    </w:p>
    <w:p w:rsidR="005A252A" w:rsidRPr="00A90AF5" w:rsidRDefault="005A252A" w:rsidP="005A252A">
      <w:r w:rsidRPr="00A90AF5">
        <w:t xml:space="preserve">Denotes the total number of counties served through the program. Please include entire, as well as partial counties served through the grant program.  If your </w:t>
      </w:r>
      <w:r w:rsidR="002B163F">
        <w:t>program</w:t>
      </w:r>
      <w:r w:rsidRPr="00A90AF5">
        <w:t xml:space="preserve"> is serving only a fraction of a county, please count that as one (1) county</w:t>
      </w:r>
      <w:r w:rsidR="00BC67D6" w:rsidRPr="00A90AF5">
        <w:t>.</w:t>
      </w:r>
    </w:p>
    <w:p w:rsidR="005A252A" w:rsidRPr="00A90AF5" w:rsidRDefault="005A252A" w:rsidP="005A252A"/>
    <w:p w:rsidR="005A252A" w:rsidRPr="00A90AF5" w:rsidRDefault="005A252A" w:rsidP="005A252A">
      <w:pPr>
        <w:rPr>
          <w:i/>
        </w:rPr>
      </w:pPr>
      <w:r w:rsidRPr="00A90AF5">
        <w:rPr>
          <w:i/>
        </w:rPr>
        <w:t>Number of people in the target population</w:t>
      </w:r>
    </w:p>
    <w:p w:rsidR="005A252A" w:rsidRPr="00A90AF5" w:rsidRDefault="005A252A" w:rsidP="005A252A">
      <w:r w:rsidRPr="00A90AF5">
        <w:t xml:space="preserve">Denotes the number of people in your target population (not necessarily the number of people who used your services).  For example, if a grantee organization’s target population is females in county A, then the grantee organization reports the number of women that reside in county A.  </w:t>
      </w:r>
    </w:p>
    <w:p w:rsidR="009D2496" w:rsidRPr="00A90AF5" w:rsidRDefault="009D2496" w:rsidP="009D2496"/>
    <w:p w:rsidR="009D2496" w:rsidRPr="00A90AF5" w:rsidRDefault="005A252A" w:rsidP="009D2496">
      <w:pPr>
        <w:rPr>
          <w:i/>
        </w:rPr>
      </w:pPr>
      <w:r w:rsidRPr="00A90AF5">
        <w:rPr>
          <w:i/>
        </w:rPr>
        <w:t xml:space="preserve">Total </w:t>
      </w:r>
      <w:r w:rsidR="009D2496" w:rsidRPr="00A90AF5">
        <w:rPr>
          <w:i/>
        </w:rPr>
        <w:t xml:space="preserve">Number of Direct Unduplicated Encounters </w:t>
      </w:r>
    </w:p>
    <w:p w:rsidR="009D2496" w:rsidRPr="00A90AF5" w:rsidRDefault="009D2496" w:rsidP="009D2496">
      <w:r w:rsidRPr="00A90AF5">
        <w:t>Denotes the number of unique individuals in the target population who have received documented services provided directly to the patient (patient visits, health screenings etc.).  Provide the registry size for total number of people served, the registry size for diabetes mellitus, and the registry size for cardiovascular disease</w:t>
      </w:r>
    </w:p>
    <w:p w:rsidR="009D2496" w:rsidRPr="00A90AF5" w:rsidRDefault="009D2496" w:rsidP="009D2496"/>
    <w:p w:rsidR="009D2496" w:rsidRPr="00A90AF5" w:rsidRDefault="009D2496" w:rsidP="009D2496">
      <w:pPr>
        <w:rPr>
          <w:i/>
        </w:rPr>
      </w:pPr>
      <w:r w:rsidRPr="00A90AF5">
        <w:rPr>
          <w:i/>
        </w:rPr>
        <w:t xml:space="preserve">Total Number of </w:t>
      </w:r>
      <w:r w:rsidR="00BC67D6" w:rsidRPr="00A90AF5">
        <w:rPr>
          <w:i/>
        </w:rPr>
        <w:t xml:space="preserve">Direct </w:t>
      </w:r>
      <w:r w:rsidRPr="00A90AF5">
        <w:rPr>
          <w:i/>
        </w:rPr>
        <w:t>Duplicated Encounters</w:t>
      </w:r>
    </w:p>
    <w:p w:rsidR="009D2496" w:rsidRPr="00A90AF5" w:rsidRDefault="00465FA9" w:rsidP="009D2496">
      <w:r w:rsidRPr="00A90AF5">
        <w:t xml:space="preserve">Calculated </w:t>
      </w:r>
      <w:r w:rsidR="009D2496" w:rsidRPr="00A90AF5">
        <w:t>automatically by the system</w:t>
      </w:r>
    </w:p>
    <w:p w:rsidR="00465FA9" w:rsidRPr="00A90AF5" w:rsidRDefault="00465FA9" w:rsidP="009D2496">
      <w:pPr>
        <w:rPr>
          <w:i/>
        </w:rPr>
      </w:pPr>
    </w:p>
    <w:p w:rsidR="00BC67D6" w:rsidRPr="00A90AF5" w:rsidRDefault="00BC67D6" w:rsidP="009D2496">
      <w:pPr>
        <w:rPr>
          <w:i/>
        </w:rPr>
      </w:pPr>
      <w:r w:rsidRPr="00A90AF5">
        <w:rPr>
          <w:i/>
        </w:rPr>
        <w:t>Total Number of Indirect Encounters</w:t>
      </w:r>
    </w:p>
    <w:p w:rsidR="00BC67D6" w:rsidRPr="00A90AF5" w:rsidRDefault="00BC67D6" w:rsidP="009D2496">
      <w:r w:rsidRPr="00A90AF5">
        <w:t>Denotes the number of people reached through mass communication methods, such as mailings, posters, flyers, brochures, etc.</w:t>
      </w:r>
    </w:p>
    <w:p w:rsidR="009D2496" w:rsidRPr="00A90AF5" w:rsidRDefault="009D2496" w:rsidP="009D2496"/>
    <w:p w:rsidR="00A90AF5" w:rsidRDefault="009D2496" w:rsidP="009D2496">
      <w:pPr>
        <w:rPr>
          <w:i/>
        </w:rPr>
      </w:pPr>
      <w:r w:rsidRPr="00A90AF5">
        <w:rPr>
          <w:i/>
        </w:rPr>
        <w:t xml:space="preserve"> </w:t>
      </w:r>
    </w:p>
    <w:p w:rsidR="009D2496" w:rsidRPr="00A90AF5" w:rsidRDefault="009D2496" w:rsidP="009D2496">
      <w:pPr>
        <w:rPr>
          <w:i/>
        </w:rPr>
      </w:pPr>
      <w:r w:rsidRPr="00A90AF5">
        <w:rPr>
          <w:i/>
        </w:rPr>
        <w:lastRenderedPageBreak/>
        <w:t xml:space="preserve">Type(s) of services provided through </w:t>
      </w:r>
      <w:r w:rsidR="002B163F">
        <w:rPr>
          <w:i/>
        </w:rPr>
        <w:t>grant</w:t>
      </w:r>
      <w:r w:rsidR="002B163F" w:rsidRPr="00A90AF5">
        <w:rPr>
          <w:i/>
        </w:rPr>
        <w:t xml:space="preserve"> </w:t>
      </w:r>
      <w:r w:rsidRPr="00A90AF5">
        <w:rPr>
          <w:i/>
        </w:rPr>
        <w:t>funding</w:t>
      </w:r>
    </w:p>
    <w:p w:rsidR="009D2496" w:rsidRPr="00A90AF5" w:rsidRDefault="009D2496" w:rsidP="009D2496">
      <w:r w:rsidRPr="00A90AF5">
        <w:t xml:space="preserve">Please check all boxes that apply to your </w:t>
      </w:r>
      <w:r w:rsidR="002B163F">
        <w:t>program</w:t>
      </w:r>
    </w:p>
    <w:p w:rsidR="009D2496" w:rsidRPr="00A90AF5" w:rsidRDefault="009D2496" w:rsidP="009D2496"/>
    <w:p w:rsidR="009D2496" w:rsidRPr="00A90AF5" w:rsidRDefault="009D2496" w:rsidP="00B85C6D">
      <w:r w:rsidRPr="00A90AF5">
        <w:t xml:space="preserve">If your grant </w:t>
      </w:r>
      <w:r w:rsidR="002B163F">
        <w:t>program</w:t>
      </w:r>
      <w:r w:rsidRPr="00A90AF5">
        <w:t xml:space="preserve"> was not funded to specifically provide these services, please do not select them, even is your organization offers those services.</w:t>
      </w:r>
    </w:p>
    <w:p w:rsidR="009D2496" w:rsidRPr="00A90AF5" w:rsidRDefault="009D2496" w:rsidP="00B85C6D">
      <w:pPr>
        <w:rPr>
          <w:b/>
        </w:rPr>
      </w:pPr>
    </w:p>
    <w:tbl>
      <w:tblPr>
        <w:tblW w:w="9900" w:type="dxa"/>
        <w:tblInd w:w="108" w:type="dxa"/>
        <w:tblLayout w:type="fixed"/>
        <w:tblLook w:val="0000"/>
      </w:tblPr>
      <w:tblGrid>
        <w:gridCol w:w="538"/>
        <w:gridCol w:w="6662"/>
        <w:gridCol w:w="2700"/>
      </w:tblGrid>
      <w:tr w:rsidR="00D61B75" w:rsidRPr="00A90AF5" w:rsidTr="0026368D">
        <w:trPr>
          <w:trHeight w:val="33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rsidR="00D61B75" w:rsidRPr="00A90AF5" w:rsidRDefault="00D61B75" w:rsidP="00B85C6D">
            <w:pPr>
              <w:jc w:val="center"/>
              <w:rPr>
                <w:bCs/>
              </w:rPr>
            </w:pPr>
            <w:r w:rsidRPr="00A90AF5">
              <w:rPr>
                <w:bCs/>
              </w:rPr>
              <w:t>1</w:t>
            </w:r>
          </w:p>
        </w:tc>
        <w:tc>
          <w:tcPr>
            <w:tcW w:w="6662" w:type="dxa"/>
            <w:tcBorders>
              <w:top w:val="single" w:sz="4" w:space="0" w:color="auto"/>
              <w:left w:val="nil"/>
              <w:bottom w:val="single" w:sz="4" w:space="0" w:color="auto"/>
              <w:right w:val="single" w:sz="4" w:space="0" w:color="auto"/>
            </w:tcBorders>
            <w:shd w:val="clear" w:color="auto" w:fill="auto"/>
            <w:vAlign w:val="bottom"/>
          </w:tcPr>
          <w:p w:rsidR="00D61B75" w:rsidRPr="00A90AF5" w:rsidRDefault="00D61B75" w:rsidP="00B85C6D">
            <w:pPr>
              <w:rPr>
                <w:b/>
                <w:bCs/>
              </w:rPr>
            </w:pPr>
            <w:r w:rsidRPr="00A90AF5">
              <w:rPr>
                <w:b/>
                <w:bCs/>
              </w:rPr>
              <w:t>Number of counties served</w:t>
            </w:r>
          </w:p>
        </w:tc>
        <w:tc>
          <w:tcPr>
            <w:tcW w:w="2700" w:type="dxa"/>
            <w:tcBorders>
              <w:top w:val="single" w:sz="4" w:space="0" w:color="auto"/>
              <w:left w:val="nil"/>
              <w:bottom w:val="single" w:sz="4" w:space="0" w:color="auto"/>
              <w:right w:val="single" w:sz="4" w:space="0" w:color="auto"/>
            </w:tcBorders>
            <w:shd w:val="clear" w:color="auto" w:fill="auto"/>
            <w:vAlign w:val="bottom"/>
          </w:tcPr>
          <w:p w:rsidR="00D61B75" w:rsidRPr="00A90AF5" w:rsidRDefault="00465FA9" w:rsidP="00B85C6D">
            <w:pPr>
              <w:rPr>
                <w:b/>
              </w:rPr>
            </w:pPr>
            <w:r w:rsidRPr="00A90AF5">
              <w:rPr>
                <w:b/>
              </w:rPr>
              <w:t>Number</w:t>
            </w:r>
          </w:p>
        </w:tc>
      </w:tr>
      <w:tr w:rsidR="00D61B75" w:rsidRPr="00A90AF5" w:rsidTr="0026368D">
        <w:trPr>
          <w:trHeight w:val="33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rsidR="00D61B75" w:rsidRPr="00A90AF5" w:rsidRDefault="00D61B75" w:rsidP="00B85C6D">
            <w:pPr>
              <w:jc w:val="center"/>
              <w:rPr>
                <w:bCs/>
              </w:rPr>
            </w:pPr>
            <w:r w:rsidRPr="00A90AF5">
              <w:rPr>
                <w:bCs/>
              </w:rPr>
              <w:t>2</w:t>
            </w:r>
          </w:p>
        </w:tc>
        <w:tc>
          <w:tcPr>
            <w:tcW w:w="6662" w:type="dxa"/>
            <w:tcBorders>
              <w:top w:val="single" w:sz="4" w:space="0" w:color="auto"/>
              <w:left w:val="nil"/>
              <w:bottom w:val="single" w:sz="4" w:space="0" w:color="auto"/>
              <w:right w:val="single" w:sz="4" w:space="0" w:color="auto"/>
            </w:tcBorders>
            <w:shd w:val="clear" w:color="auto" w:fill="auto"/>
            <w:vAlign w:val="bottom"/>
          </w:tcPr>
          <w:p w:rsidR="00D61B75" w:rsidRPr="00A90AF5" w:rsidRDefault="00D61B75" w:rsidP="00775B62">
            <w:pPr>
              <w:rPr>
                <w:b/>
                <w:bCs/>
              </w:rPr>
            </w:pPr>
            <w:r w:rsidRPr="00A90AF5">
              <w:rPr>
                <w:b/>
                <w:bCs/>
              </w:rPr>
              <w:t>Number of people in the target population.</w:t>
            </w:r>
          </w:p>
        </w:tc>
        <w:tc>
          <w:tcPr>
            <w:tcW w:w="2700" w:type="dxa"/>
            <w:tcBorders>
              <w:top w:val="single" w:sz="4" w:space="0" w:color="auto"/>
              <w:left w:val="nil"/>
              <w:bottom w:val="single" w:sz="4" w:space="0" w:color="auto"/>
              <w:right w:val="single" w:sz="4" w:space="0" w:color="auto"/>
            </w:tcBorders>
            <w:shd w:val="clear" w:color="auto" w:fill="auto"/>
            <w:vAlign w:val="bottom"/>
          </w:tcPr>
          <w:p w:rsidR="00D61B75" w:rsidRPr="00A90AF5" w:rsidRDefault="00D61B75" w:rsidP="00B85C6D">
            <w:pPr>
              <w:rPr>
                <w:b/>
              </w:rPr>
            </w:pPr>
            <w:r w:rsidRPr="00A90AF5">
              <w:rPr>
                <w:b/>
              </w:rPr>
              <w:t>Number</w:t>
            </w:r>
          </w:p>
        </w:tc>
      </w:tr>
      <w:tr w:rsidR="00D61B75" w:rsidRPr="00A90AF5" w:rsidTr="0026368D">
        <w:trPr>
          <w:trHeight w:val="33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rsidR="00D61B75" w:rsidRPr="00A90AF5" w:rsidRDefault="00D61B75" w:rsidP="00B85C6D">
            <w:pPr>
              <w:jc w:val="center"/>
              <w:rPr>
                <w:bCs/>
              </w:rPr>
            </w:pPr>
            <w:r w:rsidRPr="00A90AF5">
              <w:rPr>
                <w:bCs/>
              </w:rPr>
              <w:t>3</w:t>
            </w:r>
          </w:p>
        </w:tc>
        <w:tc>
          <w:tcPr>
            <w:tcW w:w="6662" w:type="dxa"/>
            <w:tcBorders>
              <w:top w:val="single" w:sz="4" w:space="0" w:color="auto"/>
              <w:left w:val="nil"/>
              <w:bottom w:val="single" w:sz="4" w:space="0" w:color="auto"/>
              <w:right w:val="single" w:sz="4" w:space="0" w:color="auto"/>
            </w:tcBorders>
            <w:shd w:val="clear" w:color="auto" w:fill="auto"/>
            <w:vAlign w:val="bottom"/>
          </w:tcPr>
          <w:p w:rsidR="00D61B75" w:rsidRPr="00A90AF5" w:rsidRDefault="00D61B75" w:rsidP="00B85C6D">
            <w:pPr>
              <w:rPr>
                <w:b/>
                <w:bCs/>
              </w:rPr>
            </w:pPr>
            <w:r w:rsidRPr="00A90AF5">
              <w:rPr>
                <w:b/>
                <w:bCs/>
              </w:rPr>
              <w:t xml:space="preserve">Total number of direct unduplicated encounters served </w:t>
            </w:r>
          </w:p>
          <w:p w:rsidR="00D61B75" w:rsidRPr="00A90AF5" w:rsidRDefault="00D61B75" w:rsidP="00B85C6D">
            <w:pPr>
              <w:rPr>
                <w:b/>
                <w:bCs/>
              </w:rPr>
            </w:pPr>
            <w:r w:rsidRPr="00A90AF5">
              <w:rPr>
                <w:b/>
                <w:bCs/>
              </w:rPr>
              <w:t>(Registry size).</w:t>
            </w:r>
          </w:p>
          <w:p w:rsidR="00D61B75" w:rsidRPr="00A90AF5" w:rsidRDefault="00D61B75" w:rsidP="00870792">
            <w:pPr>
              <w:numPr>
                <w:ilvl w:val="0"/>
                <w:numId w:val="1"/>
              </w:numPr>
              <w:rPr>
                <w:b/>
                <w:bCs/>
              </w:rPr>
            </w:pPr>
            <w:r w:rsidRPr="00A90AF5">
              <w:rPr>
                <w:b/>
                <w:bCs/>
              </w:rPr>
              <w:t>Number of DM Patients</w:t>
            </w:r>
          </w:p>
          <w:p w:rsidR="00D61B75" w:rsidRPr="00A90AF5" w:rsidRDefault="00D61B75" w:rsidP="00870792">
            <w:pPr>
              <w:numPr>
                <w:ilvl w:val="0"/>
                <w:numId w:val="1"/>
              </w:numPr>
              <w:rPr>
                <w:b/>
                <w:bCs/>
              </w:rPr>
            </w:pPr>
            <w:r w:rsidRPr="00A90AF5">
              <w:rPr>
                <w:b/>
                <w:bCs/>
              </w:rPr>
              <w:t>Number of CVD Patients</w:t>
            </w:r>
          </w:p>
        </w:tc>
        <w:tc>
          <w:tcPr>
            <w:tcW w:w="2700" w:type="dxa"/>
            <w:tcBorders>
              <w:top w:val="single" w:sz="4" w:space="0" w:color="auto"/>
              <w:left w:val="nil"/>
              <w:bottom w:val="single" w:sz="4" w:space="0" w:color="auto"/>
              <w:right w:val="single" w:sz="4" w:space="0" w:color="auto"/>
            </w:tcBorders>
            <w:shd w:val="clear" w:color="auto" w:fill="auto"/>
            <w:vAlign w:val="bottom"/>
          </w:tcPr>
          <w:p w:rsidR="00D61B75" w:rsidRPr="00A90AF5" w:rsidRDefault="00D61B75" w:rsidP="00B85C6D">
            <w:pPr>
              <w:rPr>
                <w:b/>
              </w:rPr>
            </w:pPr>
            <w:r w:rsidRPr="00A90AF5">
              <w:rPr>
                <w:b/>
              </w:rPr>
              <w:t>Number</w:t>
            </w:r>
          </w:p>
        </w:tc>
      </w:tr>
      <w:tr w:rsidR="00D61B75" w:rsidRPr="00A90AF5" w:rsidTr="0026368D">
        <w:trPr>
          <w:trHeight w:val="33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rsidR="00D61B75" w:rsidRPr="00A90AF5" w:rsidRDefault="00D61B75" w:rsidP="00B85C6D">
            <w:pPr>
              <w:jc w:val="center"/>
              <w:rPr>
                <w:bCs/>
              </w:rPr>
            </w:pPr>
            <w:r w:rsidRPr="00A90AF5">
              <w:rPr>
                <w:bCs/>
              </w:rPr>
              <w:t>4</w:t>
            </w:r>
          </w:p>
        </w:tc>
        <w:tc>
          <w:tcPr>
            <w:tcW w:w="6662" w:type="dxa"/>
            <w:tcBorders>
              <w:top w:val="single" w:sz="4" w:space="0" w:color="auto"/>
              <w:left w:val="nil"/>
              <w:bottom w:val="single" w:sz="4" w:space="0" w:color="auto"/>
              <w:right w:val="single" w:sz="4" w:space="0" w:color="auto"/>
            </w:tcBorders>
            <w:shd w:val="clear" w:color="auto" w:fill="auto"/>
            <w:vAlign w:val="bottom"/>
          </w:tcPr>
          <w:p w:rsidR="00D61B75" w:rsidRPr="00A90AF5" w:rsidRDefault="00D61B75" w:rsidP="00B85C6D">
            <w:pPr>
              <w:rPr>
                <w:b/>
                <w:bCs/>
              </w:rPr>
            </w:pPr>
            <w:r w:rsidRPr="00A90AF5">
              <w:rPr>
                <w:b/>
                <w:bCs/>
              </w:rPr>
              <w:t>Total number of direct duplicated encounters.</w:t>
            </w:r>
          </w:p>
        </w:tc>
        <w:tc>
          <w:tcPr>
            <w:tcW w:w="2700" w:type="dxa"/>
            <w:tcBorders>
              <w:top w:val="single" w:sz="4" w:space="0" w:color="auto"/>
              <w:left w:val="nil"/>
              <w:bottom w:val="single" w:sz="4" w:space="0" w:color="auto"/>
              <w:right w:val="single" w:sz="4" w:space="0" w:color="auto"/>
            </w:tcBorders>
            <w:shd w:val="clear" w:color="auto" w:fill="auto"/>
            <w:vAlign w:val="bottom"/>
          </w:tcPr>
          <w:p w:rsidR="00D61B75" w:rsidRPr="00A90AF5" w:rsidRDefault="00D61B75" w:rsidP="00B85C6D">
            <w:pPr>
              <w:rPr>
                <w:b/>
              </w:rPr>
            </w:pPr>
            <w:r w:rsidRPr="00A90AF5">
              <w:rPr>
                <w:b/>
              </w:rPr>
              <w:t>Number</w:t>
            </w:r>
          </w:p>
        </w:tc>
      </w:tr>
      <w:tr w:rsidR="00D61B75" w:rsidRPr="00A90AF5" w:rsidTr="0026368D">
        <w:trPr>
          <w:trHeight w:val="330"/>
        </w:trPr>
        <w:tc>
          <w:tcPr>
            <w:tcW w:w="538" w:type="dxa"/>
            <w:tcBorders>
              <w:top w:val="nil"/>
              <w:left w:val="single" w:sz="4" w:space="0" w:color="auto"/>
              <w:bottom w:val="single" w:sz="4" w:space="0" w:color="auto"/>
              <w:right w:val="single" w:sz="4" w:space="0" w:color="auto"/>
            </w:tcBorders>
            <w:shd w:val="clear" w:color="auto" w:fill="auto"/>
            <w:vAlign w:val="bottom"/>
          </w:tcPr>
          <w:p w:rsidR="00D61B75" w:rsidRPr="00A90AF5" w:rsidRDefault="00D61B75" w:rsidP="00B85C6D">
            <w:pPr>
              <w:jc w:val="center"/>
              <w:rPr>
                <w:bCs/>
              </w:rPr>
            </w:pPr>
            <w:r w:rsidRPr="00A90AF5">
              <w:rPr>
                <w:bCs/>
              </w:rPr>
              <w:t>5</w:t>
            </w:r>
          </w:p>
        </w:tc>
        <w:tc>
          <w:tcPr>
            <w:tcW w:w="6662" w:type="dxa"/>
            <w:tcBorders>
              <w:top w:val="nil"/>
              <w:left w:val="nil"/>
              <w:bottom w:val="single" w:sz="4" w:space="0" w:color="auto"/>
              <w:right w:val="single" w:sz="4" w:space="0" w:color="auto"/>
            </w:tcBorders>
            <w:shd w:val="clear" w:color="auto" w:fill="auto"/>
            <w:vAlign w:val="bottom"/>
          </w:tcPr>
          <w:p w:rsidR="00D61B75" w:rsidRPr="00A90AF5" w:rsidRDefault="00D61B75" w:rsidP="00D61B75">
            <w:pPr>
              <w:rPr>
                <w:b/>
                <w:bCs/>
              </w:rPr>
            </w:pPr>
            <w:r w:rsidRPr="00A90AF5">
              <w:rPr>
                <w:b/>
                <w:bCs/>
              </w:rPr>
              <w:t>Total number of indirect encounters.</w:t>
            </w:r>
          </w:p>
        </w:tc>
        <w:tc>
          <w:tcPr>
            <w:tcW w:w="2700" w:type="dxa"/>
            <w:tcBorders>
              <w:top w:val="nil"/>
              <w:left w:val="nil"/>
              <w:bottom w:val="single" w:sz="4" w:space="0" w:color="auto"/>
              <w:right w:val="single" w:sz="4" w:space="0" w:color="auto"/>
            </w:tcBorders>
            <w:shd w:val="clear" w:color="auto" w:fill="auto"/>
            <w:vAlign w:val="bottom"/>
          </w:tcPr>
          <w:p w:rsidR="00D61B75" w:rsidRPr="00A90AF5" w:rsidRDefault="00D61B75" w:rsidP="00B85C6D">
            <w:pPr>
              <w:rPr>
                <w:b/>
              </w:rPr>
            </w:pPr>
          </w:p>
        </w:tc>
      </w:tr>
      <w:tr w:rsidR="00D61B75" w:rsidRPr="00A90AF5" w:rsidTr="0026368D">
        <w:trPr>
          <w:trHeight w:val="330"/>
        </w:trPr>
        <w:tc>
          <w:tcPr>
            <w:tcW w:w="538" w:type="dxa"/>
            <w:tcBorders>
              <w:top w:val="nil"/>
              <w:left w:val="single" w:sz="4" w:space="0" w:color="auto"/>
              <w:bottom w:val="nil"/>
              <w:right w:val="single" w:sz="4" w:space="0" w:color="auto"/>
            </w:tcBorders>
            <w:shd w:val="clear" w:color="auto" w:fill="auto"/>
            <w:vAlign w:val="bottom"/>
          </w:tcPr>
          <w:p w:rsidR="00D61B75" w:rsidRPr="00A90AF5" w:rsidRDefault="00D61B75" w:rsidP="00B85C6D">
            <w:pPr>
              <w:jc w:val="center"/>
              <w:rPr>
                <w:bCs/>
              </w:rPr>
            </w:pPr>
            <w:r w:rsidRPr="00A90AF5">
              <w:rPr>
                <w:bCs/>
              </w:rPr>
              <w:t>6</w:t>
            </w:r>
          </w:p>
        </w:tc>
        <w:tc>
          <w:tcPr>
            <w:tcW w:w="6662" w:type="dxa"/>
            <w:tcBorders>
              <w:top w:val="nil"/>
              <w:left w:val="nil"/>
              <w:bottom w:val="single" w:sz="4" w:space="0" w:color="auto"/>
              <w:right w:val="single" w:sz="4" w:space="0" w:color="auto"/>
            </w:tcBorders>
            <w:shd w:val="clear" w:color="auto" w:fill="auto"/>
            <w:vAlign w:val="bottom"/>
          </w:tcPr>
          <w:p w:rsidR="00D61B75" w:rsidRPr="00A90AF5" w:rsidRDefault="00D61B75" w:rsidP="00AD2130">
            <w:pPr>
              <w:rPr>
                <w:b/>
                <w:bCs/>
              </w:rPr>
            </w:pPr>
            <w:r w:rsidRPr="00A90AF5">
              <w:rPr>
                <w:b/>
                <w:bCs/>
              </w:rPr>
              <w:t>Type(s) of services provided through grant funding.</w:t>
            </w:r>
            <w:r w:rsidRPr="00A90AF5">
              <w:rPr>
                <w:bCs/>
              </w:rPr>
              <w:t xml:space="preserve"> (Check all that apply)</w:t>
            </w:r>
          </w:p>
        </w:tc>
        <w:tc>
          <w:tcPr>
            <w:tcW w:w="2700" w:type="dxa"/>
            <w:tcBorders>
              <w:top w:val="nil"/>
              <w:left w:val="nil"/>
              <w:bottom w:val="single" w:sz="4" w:space="0" w:color="auto"/>
              <w:right w:val="single" w:sz="4" w:space="0" w:color="auto"/>
            </w:tcBorders>
            <w:shd w:val="clear" w:color="auto" w:fill="auto"/>
            <w:vAlign w:val="bottom"/>
          </w:tcPr>
          <w:p w:rsidR="00D61B75" w:rsidRPr="00A90AF5" w:rsidRDefault="00D61B75" w:rsidP="00B85C6D">
            <w:pPr>
              <w:rPr>
                <w:b/>
              </w:rPr>
            </w:pPr>
            <w:r w:rsidRPr="00A90AF5">
              <w:rPr>
                <w:b/>
              </w:rPr>
              <w:t>Selection list</w:t>
            </w:r>
          </w:p>
        </w:tc>
      </w:tr>
      <w:tr w:rsidR="00D61B75" w:rsidRPr="00A90AF5" w:rsidTr="0026368D">
        <w:trPr>
          <w:trHeight w:val="330"/>
        </w:trPr>
        <w:tc>
          <w:tcPr>
            <w:tcW w:w="538" w:type="dxa"/>
            <w:vMerge w:val="restart"/>
            <w:tcBorders>
              <w:top w:val="single" w:sz="4" w:space="0" w:color="auto"/>
              <w:left w:val="single" w:sz="4" w:space="0" w:color="auto"/>
              <w:right w:val="single" w:sz="4" w:space="0" w:color="auto"/>
            </w:tcBorders>
            <w:shd w:val="clear" w:color="auto" w:fill="auto"/>
            <w:vAlign w:val="bottom"/>
          </w:tcPr>
          <w:p w:rsidR="00D61B75" w:rsidRPr="00A90AF5" w:rsidRDefault="00D61B75" w:rsidP="00B85C6D">
            <w:pPr>
              <w:jc w:val="center"/>
              <w:rPr>
                <w:bCs/>
              </w:rPr>
            </w:pPr>
            <w:r w:rsidRPr="00A90AF5">
              <w:rPr>
                <w:bCs/>
              </w:rPr>
              <w:t> </w:t>
            </w:r>
          </w:p>
          <w:p w:rsidR="00D61B75" w:rsidRPr="00A90AF5" w:rsidRDefault="00D61B75" w:rsidP="00B85C6D">
            <w:pPr>
              <w:jc w:val="center"/>
              <w:rPr>
                <w:bCs/>
              </w:rPr>
            </w:pPr>
            <w:r w:rsidRPr="00A90AF5">
              <w:rPr>
                <w:bCs/>
              </w:rPr>
              <w:t> </w:t>
            </w:r>
          </w:p>
          <w:p w:rsidR="00D61B75" w:rsidRPr="00A90AF5" w:rsidRDefault="00D61B75" w:rsidP="00B85C6D">
            <w:pPr>
              <w:jc w:val="center"/>
              <w:rPr>
                <w:bCs/>
              </w:rPr>
            </w:pPr>
            <w:r w:rsidRPr="00A90AF5">
              <w:rPr>
                <w:bCs/>
              </w:rPr>
              <w:t> </w:t>
            </w:r>
          </w:p>
          <w:p w:rsidR="00D61B75" w:rsidRPr="00A90AF5" w:rsidRDefault="00D61B75" w:rsidP="00B85C6D">
            <w:pPr>
              <w:jc w:val="center"/>
              <w:rPr>
                <w:bCs/>
              </w:rPr>
            </w:pPr>
            <w:r w:rsidRPr="00A90AF5">
              <w:rPr>
                <w:bCs/>
              </w:rPr>
              <w:t> </w:t>
            </w:r>
          </w:p>
          <w:p w:rsidR="00D61B75" w:rsidRPr="00A90AF5" w:rsidRDefault="00D61B75" w:rsidP="00B85C6D">
            <w:pPr>
              <w:jc w:val="center"/>
              <w:rPr>
                <w:bCs/>
              </w:rPr>
            </w:pPr>
            <w:r w:rsidRPr="00A90AF5">
              <w:rPr>
                <w:bCs/>
              </w:rPr>
              <w:t> </w:t>
            </w:r>
          </w:p>
          <w:p w:rsidR="00D61B75" w:rsidRPr="00A90AF5" w:rsidRDefault="00D61B75" w:rsidP="00B85C6D">
            <w:pPr>
              <w:jc w:val="center"/>
              <w:rPr>
                <w:bCs/>
              </w:rPr>
            </w:pPr>
            <w:r w:rsidRPr="00A90AF5">
              <w:rPr>
                <w:bCs/>
              </w:rPr>
              <w:t> </w:t>
            </w:r>
          </w:p>
          <w:p w:rsidR="00D61B75" w:rsidRPr="00A90AF5" w:rsidRDefault="00D61B75" w:rsidP="00B85C6D">
            <w:pPr>
              <w:jc w:val="center"/>
              <w:rPr>
                <w:bCs/>
              </w:rPr>
            </w:pPr>
            <w:r w:rsidRPr="00A90AF5">
              <w:rPr>
                <w:bCs/>
              </w:rPr>
              <w:t> </w:t>
            </w:r>
          </w:p>
          <w:p w:rsidR="00D61B75" w:rsidRPr="00A90AF5" w:rsidRDefault="00D61B75" w:rsidP="00B85C6D">
            <w:pPr>
              <w:jc w:val="center"/>
              <w:rPr>
                <w:bCs/>
              </w:rPr>
            </w:pPr>
            <w:r w:rsidRPr="00A90AF5">
              <w:rPr>
                <w:bCs/>
              </w:rPr>
              <w:t> </w:t>
            </w:r>
          </w:p>
          <w:p w:rsidR="00D61B75" w:rsidRPr="00A90AF5" w:rsidRDefault="00D61B75" w:rsidP="00B85C6D">
            <w:pPr>
              <w:jc w:val="center"/>
              <w:rPr>
                <w:bCs/>
              </w:rPr>
            </w:pPr>
            <w:r w:rsidRPr="00A90AF5">
              <w:rPr>
                <w:bCs/>
              </w:rPr>
              <w:t> </w:t>
            </w:r>
          </w:p>
          <w:p w:rsidR="00D61B75" w:rsidRPr="00A90AF5" w:rsidRDefault="00D61B75" w:rsidP="00B85C6D">
            <w:pPr>
              <w:jc w:val="center"/>
              <w:rPr>
                <w:bCs/>
              </w:rPr>
            </w:pPr>
            <w:r w:rsidRPr="00A90AF5">
              <w:rPr>
                <w:bCs/>
              </w:rPr>
              <w:t> </w:t>
            </w:r>
          </w:p>
          <w:p w:rsidR="00D61B75" w:rsidRPr="00A90AF5" w:rsidRDefault="00D61B75" w:rsidP="00B85C6D">
            <w:pPr>
              <w:jc w:val="center"/>
              <w:rPr>
                <w:bCs/>
              </w:rPr>
            </w:pPr>
            <w:r w:rsidRPr="00A90AF5">
              <w:rPr>
                <w:bCs/>
              </w:rPr>
              <w:t> </w:t>
            </w:r>
          </w:p>
          <w:p w:rsidR="00D61B75" w:rsidRPr="00A90AF5" w:rsidRDefault="00D61B75" w:rsidP="00B85C6D">
            <w:pPr>
              <w:jc w:val="center"/>
              <w:rPr>
                <w:bCs/>
              </w:rPr>
            </w:pPr>
            <w:r w:rsidRPr="00A90AF5">
              <w:rPr>
                <w:bCs/>
              </w:rPr>
              <w:t> </w:t>
            </w:r>
          </w:p>
          <w:p w:rsidR="00D61B75" w:rsidRPr="00A90AF5" w:rsidRDefault="00D61B75" w:rsidP="00B85C6D">
            <w:pPr>
              <w:jc w:val="center"/>
              <w:rPr>
                <w:bCs/>
              </w:rPr>
            </w:pPr>
            <w:r w:rsidRPr="00A90AF5">
              <w:rPr>
                <w:bCs/>
              </w:rPr>
              <w:t> </w:t>
            </w:r>
          </w:p>
          <w:p w:rsidR="00D61B75" w:rsidRPr="00A90AF5" w:rsidRDefault="00D61B75" w:rsidP="00B85C6D">
            <w:pPr>
              <w:jc w:val="center"/>
              <w:rPr>
                <w:bCs/>
              </w:rPr>
            </w:pPr>
            <w:r w:rsidRPr="00A90AF5">
              <w:rPr>
                <w:bCs/>
              </w:rPr>
              <w:t> </w:t>
            </w:r>
          </w:p>
        </w:tc>
        <w:tc>
          <w:tcPr>
            <w:tcW w:w="6662" w:type="dxa"/>
            <w:tcBorders>
              <w:top w:val="nil"/>
              <w:left w:val="nil"/>
              <w:bottom w:val="single" w:sz="4" w:space="0" w:color="auto"/>
              <w:right w:val="single" w:sz="4" w:space="0" w:color="auto"/>
            </w:tcBorders>
            <w:shd w:val="clear" w:color="auto" w:fill="auto"/>
            <w:vAlign w:val="bottom"/>
          </w:tcPr>
          <w:p w:rsidR="00D61B75" w:rsidRPr="00A90AF5" w:rsidRDefault="00BD268D" w:rsidP="00BD268D">
            <w:r w:rsidRPr="00A90AF5">
              <w:t>Cardiovascular Disease (CVD)</w:t>
            </w:r>
            <w:r w:rsidR="00D61B75" w:rsidRPr="00A90AF5" w:rsidDel="007D1DF4">
              <w:t xml:space="preserve"> </w:t>
            </w:r>
          </w:p>
        </w:tc>
        <w:tc>
          <w:tcPr>
            <w:tcW w:w="2700" w:type="dxa"/>
            <w:tcBorders>
              <w:top w:val="nil"/>
              <w:left w:val="nil"/>
              <w:bottom w:val="single" w:sz="4" w:space="0" w:color="auto"/>
              <w:right w:val="single" w:sz="4" w:space="0" w:color="auto"/>
            </w:tcBorders>
            <w:shd w:val="clear" w:color="auto" w:fill="auto"/>
            <w:vAlign w:val="bottom"/>
          </w:tcPr>
          <w:p w:rsidR="00D61B75" w:rsidRPr="00A90AF5" w:rsidRDefault="00D61B75" w:rsidP="00B85C6D">
            <w:r w:rsidRPr="00A90AF5">
              <w:t> </w:t>
            </w:r>
          </w:p>
        </w:tc>
      </w:tr>
      <w:tr w:rsidR="00D61B75" w:rsidRPr="00A90AF5" w:rsidTr="0026368D">
        <w:trPr>
          <w:trHeight w:val="330"/>
        </w:trPr>
        <w:tc>
          <w:tcPr>
            <w:tcW w:w="538" w:type="dxa"/>
            <w:vMerge/>
            <w:tcBorders>
              <w:left w:val="single" w:sz="4" w:space="0" w:color="auto"/>
              <w:right w:val="single" w:sz="4" w:space="0" w:color="auto"/>
            </w:tcBorders>
            <w:shd w:val="clear" w:color="auto" w:fill="auto"/>
            <w:vAlign w:val="bottom"/>
          </w:tcPr>
          <w:p w:rsidR="00D61B75" w:rsidRPr="00A90AF5" w:rsidRDefault="00D61B75" w:rsidP="00B85C6D">
            <w:pPr>
              <w:jc w:val="center"/>
              <w:rPr>
                <w:bCs/>
              </w:rPr>
            </w:pPr>
          </w:p>
        </w:tc>
        <w:tc>
          <w:tcPr>
            <w:tcW w:w="6662" w:type="dxa"/>
            <w:tcBorders>
              <w:top w:val="nil"/>
              <w:left w:val="nil"/>
              <w:bottom w:val="single" w:sz="4" w:space="0" w:color="auto"/>
              <w:right w:val="single" w:sz="4" w:space="0" w:color="auto"/>
            </w:tcBorders>
            <w:shd w:val="clear" w:color="auto" w:fill="auto"/>
            <w:vAlign w:val="bottom"/>
          </w:tcPr>
          <w:p w:rsidR="00D61B75" w:rsidRPr="00A90AF5" w:rsidRDefault="00BD268D" w:rsidP="00B85C6D">
            <w:r w:rsidRPr="00A90AF5">
              <w:t>Case Management</w:t>
            </w:r>
            <w:r w:rsidRPr="00A90AF5" w:rsidDel="007D1DF4">
              <w:t xml:space="preserve"> </w:t>
            </w:r>
          </w:p>
        </w:tc>
        <w:tc>
          <w:tcPr>
            <w:tcW w:w="2700" w:type="dxa"/>
            <w:tcBorders>
              <w:top w:val="nil"/>
              <w:left w:val="nil"/>
              <w:bottom w:val="single" w:sz="4" w:space="0" w:color="auto"/>
              <w:right w:val="single" w:sz="4" w:space="0" w:color="auto"/>
            </w:tcBorders>
            <w:shd w:val="clear" w:color="auto" w:fill="auto"/>
            <w:vAlign w:val="bottom"/>
          </w:tcPr>
          <w:p w:rsidR="00D61B75" w:rsidRPr="00A90AF5" w:rsidRDefault="00D61B75" w:rsidP="00B85C6D">
            <w:r w:rsidRPr="00A90AF5">
              <w:t> </w:t>
            </w:r>
          </w:p>
        </w:tc>
      </w:tr>
      <w:tr w:rsidR="00D61B75" w:rsidRPr="00A90AF5" w:rsidTr="0026368D">
        <w:trPr>
          <w:trHeight w:val="330"/>
        </w:trPr>
        <w:tc>
          <w:tcPr>
            <w:tcW w:w="538" w:type="dxa"/>
            <w:vMerge/>
            <w:tcBorders>
              <w:left w:val="single" w:sz="4" w:space="0" w:color="auto"/>
              <w:right w:val="single" w:sz="4" w:space="0" w:color="auto"/>
            </w:tcBorders>
            <w:shd w:val="clear" w:color="auto" w:fill="auto"/>
            <w:vAlign w:val="bottom"/>
          </w:tcPr>
          <w:p w:rsidR="00D61B75" w:rsidRPr="00A90AF5" w:rsidRDefault="00D61B75" w:rsidP="00B85C6D">
            <w:pPr>
              <w:jc w:val="center"/>
              <w:rPr>
                <w:bCs/>
              </w:rPr>
            </w:pPr>
          </w:p>
        </w:tc>
        <w:tc>
          <w:tcPr>
            <w:tcW w:w="6662" w:type="dxa"/>
            <w:tcBorders>
              <w:top w:val="nil"/>
              <w:left w:val="nil"/>
              <w:bottom w:val="single" w:sz="4" w:space="0" w:color="auto"/>
              <w:right w:val="single" w:sz="4" w:space="0" w:color="auto"/>
            </w:tcBorders>
            <w:shd w:val="clear" w:color="auto" w:fill="auto"/>
            <w:vAlign w:val="bottom"/>
          </w:tcPr>
          <w:p w:rsidR="00D61B75" w:rsidRPr="00A90AF5" w:rsidRDefault="00D61B75" w:rsidP="00B85C6D">
            <w:r w:rsidRPr="00A90AF5">
              <w:t>Diabetes / Obesity Management</w:t>
            </w:r>
          </w:p>
        </w:tc>
        <w:tc>
          <w:tcPr>
            <w:tcW w:w="2700" w:type="dxa"/>
            <w:tcBorders>
              <w:top w:val="nil"/>
              <w:left w:val="nil"/>
              <w:bottom w:val="single" w:sz="4" w:space="0" w:color="auto"/>
              <w:right w:val="single" w:sz="4" w:space="0" w:color="auto"/>
            </w:tcBorders>
            <w:shd w:val="clear" w:color="auto" w:fill="auto"/>
            <w:vAlign w:val="bottom"/>
          </w:tcPr>
          <w:p w:rsidR="00D61B75" w:rsidRPr="00A90AF5" w:rsidRDefault="00D61B75" w:rsidP="00B85C6D">
            <w:r w:rsidRPr="00A90AF5">
              <w:t> </w:t>
            </w:r>
          </w:p>
        </w:tc>
      </w:tr>
      <w:tr w:rsidR="00D61B75" w:rsidRPr="00A90AF5" w:rsidTr="0026368D">
        <w:trPr>
          <w:trHeight w:val="330"/>
        </w:trPr>
        <w:tc>
          <w:tcPr>
            <w:tcW w:w="538" w:type="dxa"/>
            <w:vMerge/>
            <w:tcBorders>
              <w:left w:val="single" w:sz="4" w:space="0" w:color="auto"/>
              <w:right w:val="single" w:sz="4" w:space="0" w:color="auto"/>
            </w:tcBorders>
            <w:shd w:val="clear" w:color="auto" w:fill="auto"/>
            <w:vAlign w:val="bottom"/>
          </w:tcPr>
          <w:p w:rsidR="00D61B75" w:rsidRPr="00A90AF5" w:rsidRDefault="00D61B75" w:rsidP="00B85C6D">
            <w:pPr>
              <w:jc w:val="center"/>
              <w:rPr>
                <w:bCs/>
              </w:rPr>
            </w:pPr>
          </w:p>
        </w:tc>
        <w:tc>
          <w:tcPr>
            <w:tcW w:w="6662" w:type="dxa"/>
            <w:tcBorders>
              <w:top w:val="nil"/>
              <w:left w:val="nil"/>
              <w:bottom w:val="single" w:sz="4" w:space="0" w:color="auto"/>
              <w:right w:val="single" w:sz="4" w:space="0" w:color="auto"/>
            </w:tcBorders>
            <w:shd w:val="clear" w:color="auto" w:fill="auto"/>
            <w:vAlign w:val="bottom"/>
          </w:tcPr>
          <w:p w:rsidR="00D61B75" w:rsidRPr="00A90AF5" w:rsidRDefault="00D61B75" w:rsidP="00B85C6D">
            <w:r w:rsidRPr="00A90AF5">
              <w:t>Elderly/Geriatric Care</w:t>
            </w:r>
          </w:p>
        </w:tc>
        <w:tc>
          <w:tcPr>
            <w:tcW w:w="2700" w:type="dxa"/>
            <w:tcBorders>
              <w:top w:val="nil"/>
              <w:left w:val="nil"/>
              <w:bottom w:val="single" w:sz="4" w:space="0" w:color="auto"/>
              <w:right w:val="single" w:sz="4" w:space="0" w:color="auto"/>
            </w:tcBorders>
            <w:shd w:val="clear" w:color="auto" w:fill="auto"/>
            <w:vAlign w:val="bottom"/>
          </w:tcPr>
          <w:p w:rsidR="00D61B75" w:rsidRPr="00A90AF5" w:rsidRDefault="00D61B75" w:rsidP="00B85C6D">
            <w:r w:rsidRPr="00A90AF5">
              <w:t> </w:t>
            </w:r>
          </w:p>
        </w:tc>
      </w:tr>
      <w:tr w:rsidR="00D61B75" w:rsidRPr="00A90AF5" w:rsidTr="0026368D">
        <w:trPr>
          <w:trHeight w:val="330"/>
        </w:trPr>
        <w:tc>
          <w:tcPr>
            <w:tcW w:w="538" w:type="dxa"/>
            <w:vMerge/>
            <w:tcBorders>
              <w:left w:val="single" w:sz="4" w:space="0" w:color="auto"/>
              <w:right w:val="single" w:sz="4" w:space="0" w:color="auto"/>
            </w:tcBorders>
            <w:shd w:val="clear" w:color="auto" w:fill="auto"/>
            <w:vAlign w:val="bottom"/>
          </w:tcPr>
          <w:p w:rsidR="00D61B75" w:rsidRPr="00A90AF5" w:rsidRDefault="00D61B75" w:rsidP="00B85C6D">
            <w:pPr>
              <w:jc w:val="center"/>
              <w:rPr>
                <w:bCs/>
              </w:rPr>
            </w:pPr>
          </w:p>
        </w:tc>
        <w:tc>
          <w:tcPr>
            <w:tcW w:w="6662" w:type="dxa"/>
            <w:tcBorders>
              <w:top w:val="nil"/>
              <w:left w:val="nil"/>
              <w:bottom w:val="single" w:sz="4" w:space="0" w:color="auto"/>
              <w:right w:val="single" w:sz="4" w:space="0" w:color="auto"/>
            </w:tcBorders>
            <w:shd w:val="clear" w:color="auto" w:fill="auto"/>
            <w:vAlign w:val="bottom"/>
          </w:tcPr>
          <w:p w:rsidR="00D61B75" w:rsidRPr="00A90AF5" w:rsidRDefault="00D61B75" w:rsidP="00B85C6D">
            <w:r w:rsidRPr="00A90AF5">
              <w:t>Emergency Medical Services (EMS)</w:t>
            </w:r>
          </w:p>
        </w:tc>
        <w:tc>
          <w:tcPr>
            <w:tcW w:w="2700" w:type="dxa"/>
            <w:tcBorders>
              <w:top w:val="nil"/>
              <w:left w:val="nil"/>
              <w:bottom w:val="single" w:sz="4" w:space="0" w:color="auto"/>
              <w:right w:val="single" w:sz="4" w:space="0" w:color="auto"/>
            </w:tcBorders>
            <w:shd w:val="clear" w:color="auto" w:fill="auto"/>
            <w:vAlign w:val="bottom"/>
          </w:tcPr>
          <w:p w:rsidR="00D61B75" w:rsidRPr="00A90AF5" w:rsidRDefault="00D61B75" w:rsidP="00B85C6D">
            <w:r w:rsidRPr="00A90AF5">
              <w:t> </w:t>
            </w:r>
          </w:p>
        </w:tc>
      </w:tr>
      <w:tr w:rsidR="00D61B75" w:rsidRPr="00A90AF5" w:rsidTr="0026368D">
        <w:trPr>
          <w:trHeight w:val="330"/>
        </w:trPr>
        <w:tc>
          <w:tcPr>
            <w:tcW w:w="538" w:type="dxa"/>
            <w:vMerge/>
            <w:tcBorders>
              <w:left w:val="single" w:sz="4" w:space="0" w:color="auto"/>
              <w:right w:val="single" w:sz="4" w:space="0" w:color="auto"/>
            </w:tcBorders>
            <w:shd w:val="clear" w:color="auto" w:fill="auto"/>
            <w:vAlign w:val="bottom"/>
          </w:tcPr>
          <w:p w:rsidR="00D61B75" w:rsidRPr="00A90AF5" w:rsidRDefault="00D61B75" w:rsidP="00B85C6D">
            <w:pPr>
              <w:jc w:val="center"/>
              <w:rPr>
                <w:bCs/>
              </w:rPr>
            </w:pPr>
          </w:p>
        </w:tc>
        <w:tc>
          <w:tcPr>
            <w:tcW w:w="6662" w:type="dxa"/>
            <w:tcBorders>
              <w:top w:val="nil"/>
              <w:left w:val="nil"/>
              <w:bottom w:val="single" w:sz="4" w:space="0" w:color="auto"/>
              <w:right w:val="single" w:sz="4" w:space="0" w:color="auto"/>
            </w:tcBorders>
            <w:shd w:val="clear" w:color="auto" w:fill="auto"/>
            <w:vAlign w:val="bottom"/>
          </w:tcPr>
          <w:p w:rsidR="00D61B75" w:rsidRPr="00A90AF5" w:rsidRDefault="00D61B75" w:rsidP="00B85C6D">
            <w:r w:rsidRPr="00A90AF5">
              <w:t>Health Education</w:t>
            </w:r>
          </w:p>
        </w:tc>
        <w:tc>
          <w:tcPr>
            <w:tcW w:w="2700" w:type="dxa"/>
            <w:tcBorders>
              <w:top w:val="nil"/>
              <w:left w:val="nil"/>
              <w:bottom w:val="single" w:sz="4" w:space="0" w:color="auto"/>
              <w:right w:val="single" w:sz="4" w:space="0" w:color="auto"/>
            </w:tcBorders>
            <w:shd w:val="clear" w:color="auto" w:fill="auto"/>
            <w:vAlign w:val="bottom"/>
          </w:tcPr>
          <w:p w:rsidR="00D61B75" w:rsidRPr="00A90AF5" w:rsidRDefault="00D61B75" w:rsidP="00B85C6D">
            <w:r w:rsidRPr="00A90AF5">
              <w:t> </w:t>
            </w:r>
          </w:p>
        </w:tc>
      </w:tr>
      <w:tr w:rsidR="00D61B75" w:rsidRPr="00A90AF5" w:rsidTr="0026368D">
        <w:trPr>
          <w:trHeight w:val="330"/>
        </w:trPr>
        <w:tc>
          <w:tcPr>
            <w:tcW w:w="538" w:type="dxa"/>
            <w:vMerge/>
            <w:tcBorders>
              <w:left w:val="single" w:sz="4" w:space="0" w:color="auto"/>
              <w:right w:val="single" w:sz="4" w:space="0" w:color="auto"/>
            </w:tcBorders>
            <w:shd w:val="clear" w:color="auto" w:fill="auto"/>
            <w:vAlign w:val="bottom"/>
          </w:tcPr>
          <w:p w:rsidR="00D61B75" w:rsidRPr="00A90AF5" w:rsidRDefault="00D61B75" w:rsidP="00B85C6D">
            <w:pPr>
              <w:jc w:val="center"/>
              <w:rPr>
                <w:bCs/>
              </w:rPr>
            </w:pPr>
          </w:p>
        </w:tc>
        <w:tc>
          <w:tcPr>
            <w:tcW w:w="6662" w:type="dxa"/>
            <w:tcBorders>
              <w:top w:val="nil"/>
              <w:left w:val="nil"/>
              <w:bottom w:val="single" w:sz="4" w:space="0" w:color="auto"/>
              <w:right w:val="single" w:sz="4" w:space="0" w:color="auto"/>
            </w:tcBorders>
            <w:shd w:val="clear" w:color="auto" w:fill="auto"/>
            <w:vAlign w:val="bottom"/>
          </w:tcPr>
          <w:p w:rsidR="00D61B75" w:rsidRPr="00A90AF5" w:rsidRDefault="00D61B75" w:rsidP="00B85C6D">
            <w:r w:rsidRPr="00A90AF5">
              <w:t>Health Literacy/translation services</w:t>
            </w:r>
          </w:p>
        </w:tc>
        <w:tc>
          <w:tcPr>
            <w:tcW w:w="2700" w:type="dxa"/>
            <w:tcBorders>
              <w:top w:val="nil"/>
              <w:left w:val="nil"/>
              <w:bottom w:val="single" w:sz="4" w:space="0" w:color="auto"/>
              <w:right w:val="single" w:sz="4" w:space="0" w:color="auto"/>
            </w:tcBorders>
            <w:shd w:val="clear" w:color="auto" w:fill="auto"/>
            <w:vAlign w:val="bottom"/>
          </w:tcPr>
          <w:p w:rsidR="00D61B75" w:rsidRPr="00A90AF5" w:rsidRDefault="00D61B75" w:rsidP="00B85C6D">
            <w:r w:rsidRPr="00A90AF5">
              <w:t> </w:t>
            </w:r>
          </w:p>
        </w:tc>
      </w:tr>
      <w:tr w:rsidR="00D61B75" w:rsidRPr="00A90AF5" w:rsidTr="0026368D">
        <w:trPr>
          <w:trHeight w:val="330"/>
        </w:trPr>
        <w:tc>
          <w:tcPr>
            <w:tcW w:w="538" w:type="dxa"/>
            <w:vMerge/>
            <w:tcBorders>
              <w:left w:val="single" w:sz="4" w:space="0" w:color="auto"/>
              <w:right w:val="single" w:sz="4" w:space="0" w:color="auto"/>
            </w:tcBorders>
            <w:shd w:val="clear" w:color="auto" w:fill="auto"/>
            <w:vAlign w:val="bottom"/>
          </w:tcPr>
          <w:p w:rsidR="00D61B75" w:rsidRPr="00A90AF5" w:rsidRDefault="00D61B75" w:rsidP="00B85C6D">
            <w:pPr>
              <w:jc w:val="center"/>
              <w:rPr>
                <w:bCs/>
              </w:rPr>
            </w:pPr>
          </w:p>
        </w:tc>
        <w:tc>
          <w:tcPr>
            <w:tcW w:w="6662" w:type="dxa"/>
            <w:tcBorders>
              <w:top w:val="nil"/>
              <w:left w:val="nil"/>
              <w:bottom w:val="single" w:sz="4" w:space="0" w:color="auto"/>
              <w:right w:val="single" w:sz="4" w:space="0" w:color="auto"/>
            </w:tcBorders>
            <w:shd w:val="clear" w:color="auto" w:fill="auto"/>
            <w:vAlign w:val="bottom"/>
          </w:tcPr>
          <w:p w:rsidR="00D61B75" w:rsidRPr="00A90AF5" w:rsidRDefault="00D61B75" w:rsidP="00B85C6D">
            <w:r w:rsidRPr="00A90AF5">
              <w:t>Health Promotion/Disease Prevention</w:t>
            </w:r>
          </w:p>
        </w:tc>
        <w:tc>
          <w:tcPr>
            <w:tcW w:w="2700" w:type="dxa"/>
            <w:tcBorders>
              <w:top w:val="nil"/>
              <w:left w:val="nil"/>
              <w:bottom w:val="single" w:sz="4" w:space="0" w:color="auto"/>
              <w:right w:val="single" w:sz="4" w:space="0" w:color="auto"/>
            </w:tcBorders>
            <w:shd w:val="clear" w:color="auto" w:fill="auto"/>
            <w:vAlign w:val="bottom"/>
          </w:tcPr>
          <w:p w:rsidR="00D61B75" w:rsidRPr="00A90AF5" w:rsidRDefault="00D61B75" w:rsidP="00B85C6D">
            <w:r w:rsidRPr="00A90AF5">
              <w:t> </w:t>
            </w:r>
          </w:p>
        </w:tc>
      </w:tr>
      <w:tr w:rsidR="00D61B75" w:rsidRPr="00A90AF5" w:rsidTr="0026368D">
        <w:trPr>
          <w:trHeight w:val="330"/>
        </w:trPr>
        <w:tc>
          <w:tcPr>
            <w:tcW w:w="538" w:type="dxa"/>
            <w:vMerge/>
            <w:tcBorders>
              <w:left w:val="single" w:sz="4" w:space="0" w:color="auto"/>
              <w:right w:val="single" w:sz="4" w:space="0" w:color="auto"/>
            </w:tcBorders>
            <w:shd w:val="clear" w:color="auto" w:fill="auto"/>
            <w:vAlign w:val="bottom"/>
          </w:tcPr>
          <w:p w:rsidR="00D61B75" w:rsidRPr="00A90AF5" w:rsidRDefault="00D61B75" w:rsidP="00B85C6D">
            <w:pPr>
              <w:jc w:val="center"/>
              <w:rPr>
                <w:bCs/>
              </w:rPr>
            </w:pPr>
          </w:p>
        </w:tc>
        <w:tc>
          <w:tcPr>
            <w:tcW w:w="6662" w:type="dxa"/>
            <w:tcBorders>
              <w:top w:val="nil"/>
              <w:left w:val="nil"/>
              <w:bottom w:val="single" w:sz="4" w:space="0" w:color="auto"/>
              <w:right w:val="single" w:sz="4" w:space="0" w:color="auto"/>
            </w:tcBorders>
            <w:shd w:val="clear" w:color="auto" w:fill="auto"/>
            <w:vAlign w:val="bottom"/>
          </w:tcPr>
          <w:p w:rsidR="00D61B75" w:rsidRPr="00A90AF5" w:rsidRDefault="00D61B75" w:rsidP="00B85C6D">
            <w:r w:rsidRPr="00A90AF5">
              <w:t>Maternal and Child Health/Women’s Health</w:t>
            </w:r>
          </w:p>
        </w:tc>
        <w:tc>
          <w:tcPr>
            <w:tcW w:w="2700" w:type="dxa"/>
            <w:tcBorders>
              <w:top w:val="nil"/>
              <w:left w:val="nil"/>
              <w:bottom w:val="single" w:sz="4" w:space="0" w:color="auto"/>
              <w:right w:val="single" w:sz="4" w:space="0" w:color="auto"/>
            </w:tcBorders>
            <w:shd w:val="clear" w:color="auto" w:fill="auto"/>
            <w:vAlign w:val="bottom"/>
          </w:tcPr>
          <w:p w:rsidR="00D61B75" w:rsidRPr="00A90AF5" w:rsidRDefault="00D61B75" w:rsidP="00B85C6D">
            <w:r w:rsidRPr="00A90AF5">
              <w:t> </w:t>
            </w:r>
          </w:p>
        </w:tc>
      </w:tr>
      <w:tr w:rsidR="00D61B75" w:rsidRPr="00A90AF5" w:rsidTr="0026368D">
        <w:trPr>
          <w:trHeight w:val="330"/>
        </w:trPr>
        <w:tc>
          <w:tcPr>
            <w:tcW w:w="538" w:type="dxa"/>
            <w:vMerge/>
            <w:tcBorders>
              <w:left w:val="single" w:sz="4" w:space="0" w:color="auto"/>
              <w:right w:val="single" w:sz="4" w:space="0" w:color="auto"/>
            </w:tcBorders>
            <w:shd w:val="clear" w:color="auto" w:fill="auto"/>
            <w:vAlign w:val="bottom"/>
          </w:tcPr>
          <w:p w:rsidR="00D61B75" w:rsidRPr="00A90AF5" w:rsidRDefault="00D61B75" w:rsidP="00B85C6D">
            <w:pPr>
              <w:jc w:val="center"/>
              <w:rPr>
                <w:bCs/>
              </w:rPr>
            </w:pPr>
          </w:p>
        </w:tc>
        <w:tc>
          <w:tcPr>
            <w:tcW w:w="6662" w:type="dxa"/>
            <w:tcBorders>
              <w:top w:val="nil"/>
              <w:left w:val="nil"/>
              <w:bottom w:val="single" w:sz="4" w:space="0" w:color="auto"/>
              <w:right w:val="single" w:sz="4" w:space="0" w:color="auto"/>
            </w:tcBorders>
            <w:shd w:val="clear" w:color="auto" w:fill="auto"/>
            <w:vAlign w:val="bottom"/>
          </w:tcPr>
          <w:p w:rsidR="00D61B75" w:rsidRPr="00A90AF5" w:rsidRDefault="00D61B75" w:rsidP="00B85C6D">
            <w:r w:rsidRPr="00A90AF5">
              <w:t>Mental/Behavioral Health</w:t>
            </w:r>
          </w:p>
        </w:tc>
        <w:tc>
          <w:tcPr>
            <w:tcW w:w="2700" w:type="dxa"/>
            <w:tcBorders>
              <w:top w:val="nil"/>
              <w:left w:val="nil"/>
              <w:bottom w:val="single" w:sz="4" w:space="0" w:color="auto"/>
              <w:right w:val="single" w:sz="4" w:space="0" w:color="auto"/>
            </w:tcBorders>
            <w:shd w:val="clear" w:color="auto" w:fill="auto"/>
            <w:vAlign w:val="bottom"/>
          </w:tcPr>
          <w:p w:rsidR="00D61B75" w:rsidRPr="00A90AF5" w:rsidRDefault="00D61B75" w:rsidP="00B85C6D">
            <w:r w:rsidRPr="00A90AF5">
              <w:t> </w:t>
            </w:r>
          </w:p>
        </w:tc>
      </w:tr>
      <w:tr w:rsidR="00D61B75" w:rsidRPr="00A90AF5" w:rsidTr="0026368D">
        <w:trPr>
          <w:trHeight w:val="330"/>
        </w:trPr>
        <w:tc>
          <w:tcPr>
            <w:tcW w:w="538" w:type="dxa"/>
            <w:vMerge/>
            <w:tcBorders>
              <w:left w:val="single" w:sz="4" w:space="0" w:color="auto"/>
              <w:right w:val="single" w:sz="4" w:space="0" w:color="auto"/>
            </w:tcBorders>
            <w:shd w:val="clear" w:color="auto" w:fill="auto"/>
            <w:vAlign w:val="bottom"/>
          </w:tcPr>
          <w:p w:rsidR="00D61B75" w:rsidRPr="00A90AF5" w:rsidRDefault="00D61B75" w:rsidP="00B85C6D">
            <w:pPr>
              <w:jc w:val="center"/>
              <w:rPr>
                <w:bCs/>
              </w:rPr>
            </w:pPr>
          </w:p>
        </w:tc>
        <w:tc>
          <w:tcPr>
            <w:tcW w:w="6662" w:type="dxa"/>
            <w:tcBorders>
              <w:top w:val="nil"/>
              <w:left w:val="nil"/>
              <w:bottom w:val="single" w:sz="4" w:space="0" w:color="auto"/>
              <w:right w:val="single" w:sz="4" w:space="0" w:color="auto"/>
            </w:tcBorders>
            <w:shd w:val="clear" w:color="auto" w:fill="auto"/>
            <w:vAlign w:val="bottom"/>
          </w:tcPr>
          <w:p w:rsidR="00D61B75" w:rsidRPr="00A90AF5" w:rsidRDefault="002E6F90" w:rsidP="00B85C6D">
            <w:r w:rsidRPr="00A90AF5">
              <w:t>Nutrition</w:t>
            </w:r>
          </w:p>
        </w:tc>
        <w:tc>
          <w:tcPr>
            <w:tcW w:w="2700" w:type="dxa"/>
            <w:tcBorders>
              <w:top w:val="nil"/>
              <w:left w:val="nil"/>
              <w:bottom w:val="single" w:sz="4" w:space="0" w:color="auto"/>
              <w:right w:val="single" w:sz="4" w:space="0" w:color="auto"/>
            </w:tcBorders>
            <w:shd w:val="clear" w:color="auto" w:fill="auto"/>
            <w:vAlign w:val="bottom"/>
          </w:tcPr>
          <w:p w:rsidR="00D61B75" w:rsidRPr="00A90AF5" w:rsidRDefault="00D61B75" w:rsidP="00B85C6D"/>
        </w:tc>
      </w:tr>
      <w:tr w:rsidR="00D61B75" w:rsidRPr="00A90AF5" w:rsidTr="0026368D">
        <w:trPr>
          <w:trHeight w:val="330"/>
        </w:trPr>
        <w:tc>
          <w:tcPr>
            <w:tcW w:w="538" w:type="dxa"/>
            <w:vMerge/>
            <w:tcBorders>
              <w:left w:val="single" w:sz="4" w:space="0" w:color="auto"/>
              <w:right w:val="single" w:sz="4" w:space="0" w:color="auto"/>
            </w:tcBorders>
            <w:shd w:val="clear" w:color="auto" w:fill="auto"/>
            <w:vAlign w:val="bottom"/>
          </w:tcPr>
          <w:p w:rsidR="00D61B75" w:rsidRPr="00A90AF5" w:rsidRDefault="00D61B75" w:rsidP="00B85C6D">
            <w:pPr>
              <w:jc w:val="center"/>
              <w:rPr>
                <w:bCs/>
              </w:rPr>
            </w:pPr>
          </w:p>
        </w:tc>
        <w:tc>
          <w:tcPr>
            <w:tcW w:w="6662" w:type="dxa"/>
            <w:tcBorders>
              <w:top w:val="nil"/>
              <w:left w:val="nil"/>
              <w:bottom w:val="single" w:sz="4" w:space="0" w:color="auto"/>
              <w:right w:val="single" w:sz="4" w:space="0" w:color="auto"/>
            </w:tcBorders>
            <w:shd w:val="clear" w:color="auto" w:fill="auto"/>
            <w:vAlign w:val="bottom"/>
          </w:tcPr>
          <w:p w:rsidR="00D61B75" w:rsidRPr="00A90AF5" w:rsidRDefault="002E6F90" w:rsidP="00B85C6D">
            <w:r w:rsidRPr="00A90AF5">
              <w:t>Oral Health</w:t>
            </w:r>
          </w:p>
        </w:tc>
        <w:tc>
          <w:tcPr>
            <w:tcW w:w="2700" w:type="dxa"/>
            <w:tcBorders>
              <w:top w:val="nil"/>
              <w:left w:val="nil"/>
              <w:bottom w:val="single" w:sz="4" w:space="0" w:color="auto"/>
              <w:right w:val="single" w:sz="4" w:space="0" w:color="auto"/>
            </w:tcBorders>
            <w:shd w:val="clear" w:color="auto" w:fill="auto"/>
            <w:vAlign w:val="bottom"/>
          </w:tcPr>
          <w:p w:rsidR="00D61B75" w:rsidRPr="00A90AF5" w:rsidRDefault="00D61B75" w:rsidP="00B85C6D"/>
        </w:tc>
      </w:tr>
      <w:tr w:rsidR="00D61B75" w:rsidRPr="00A90AF5" w:rsidTr="0026368D">
        <w:trPr>
          <w:trHeight w:val="330"/>
        </w:trPr>
        <w:tc>
          <w:tcPr>
            <w:tcW w:w="538" w:type="dxa"/>
            <w:vMerge/>
            <w:tcBorders>
              <w:left w:val="single" w:sz="4" w:space="0" w:color="auto"/>
              <w:right w:val="single" w:sz="4" w:space="0" w:color="auto"/>
            </w:tcBorders>
            <w:shd w:val="clear" w:color="auto" w:fill="auto"/>
            <w:vAlign w:val="bottom"/>
          </w:tcPr>
          <w:p w:rsidR="00D61B75" w:rsidRPr="00A90AF5" w:rsidRDefault="00D61B75" w:rsidP="00B85C6D">
            <w:pPr>
              <w:jc w:val="center"/>
              <w:rPr>
                <w:bCs/>
              </w:rPr>
            </w:pPr>
          </w:p>
        </w:tc>
        <w:tc>
          <w:tcPr>
            <w:tcW w:w="6662" w:type="dxa"/>
            <w:tcBorders>
              <w:top w:val="nil"/>
              <w:left w:val="nil"/>
              <w:bottom w:val="single" w:sz="4" w:space="0" w:color="auto"/>
              <w:right w:val="single" w:sz="4" w:space="0" w:color="auto"/>
            </w:tcBorders>
            <w:shd w:val="clear" w:color="auto" w:fill="auto"/>
            <w:vAlign w:val="bottom"/>
          </w:tcPr>
          <w:p w:rsidR="00D61B75" w:rsidRPr="00A90AF5" w:rsidRDefault="00D61B75" w:rsidP="00B85C6D">
            <w:r w:rsidRPr="00A90AF5">
              <w:t>Pharmacy</w:t>
            </w:r>
          </w:p>
        </w:tc>
        <w:tc>
          <w:tcPr>
            <w:tcW w:w="2700" w:type="dxa"/>
            <w:tcBorders>
              <w:top w:val="nil"/>
              <w:left w:val="nil"/>
              <w:bottom w:val="single" w:sz="4" w:space="0" w:color="auto"/>
              <w:right w:val="single" w:sz="4" w:space="0" w:color="auto"/>
            </w:tcBorders>
            <w:shd w:val="clear" w:color="auto" w:fill="auto"/>
            <w:vAlign w:val="bottom"/>
          </w:tcPr>
          <w:p w:rsidR="00D61B75" w:rsidRPr="00A90AF5" w:rsidRDefault="00D61B75" w:rsidP="00B85C6D">
            <w:r w:rsidRPr="00A90AF5">
              <w:t> </w:t>
            </w:r>
          </w:p>
        </w:tc>
      </w:tr>
      <w:tr w:rsidR="00D61B75" w:rsidRPr="00A90AF5" w:rsidTr="0026368D">
        <w:trPr>
          <w:trHeight w:val="330"/>
        </w:trPr>
        <w:tc>
          <w:tcPr>
            <w:tcW w:w="538" w:type="dxa"/>
            <w:vMerge/>
            <w:tcBorders>
              <w:left w:val="single" w:sz="4" w:space="0" w:color="auto"/>
              <w:right w:val="single" w:sz="4" w:space="0" w:color="auto"/>
            </w:tcBorders>
            <w:shd w:val="clear" w:color="auto" w:fill="auto"/>
            <w:vAlign w:val="bottom"/>
          </w:tcPr>
          <w:p w:rsidR="00D61B75" w:rsidRPr="00A90AF5" w:rsidRDefault="00D61B75" w:rsidP="00B85C6D">
            <w:pPr>
              <w:jc w:val="center"/>
              <w:rPr>
                <w:bCs/>
              </w:rPr>
            </w:pPr>
          </w:p>
        </w:tc>
        <w:tc>
          <w:tcPr>
            <w:tcW w:w="6662" w:type="dxa"/>
            <w:tcBorders>
              <w:top w:val="nil"/>
              <w:left w:val="nil"/>
              <w:bottom w:val="single" w:sz="4" w:space="0" w:color="auto"/>
              <w:right w:val="single" w:sz="4" w:space="0" w:color="auto"/>
            </w:tcBorders>
            <w:shd w:val="clear" w:color="auto" w:fill="auto"/>
            <w:vAlign w:val="bottom"/>
          </w:tcPr>
          <w:p w:rsidR="00D61B75" w:rsidRPr="00A90AF5" w:rsidRDefault="00D61B75" w:rsidP="00B85C6D">
            <w:r w:rsidRPr="00A90AF5">
              <w:t>Primary Care</w:t>
            </w:r>
          </w:p>
        </w:tc>
        <w:tc>
          <w:tcPr>
            <w:tcW w:w="2700" w:type="dxa"/>
            <w:tcBorders>
              <w:top w:val="nil"/>
              <w:left w:val="nil"/>
              <w:bottom w:val="single" w:sz="4" w:space="0" w:color="auto"/>
              <w:right w:val="single" w:sz="4" w:space="0" w:color="auto"/>
            </w:tcBorders>
            <w:shd w:val="clear" w:color="auto" w:fill="auto"/>
            <w:vAlign w:val="bottom"/>
          </w:tcPr>
          <w:p w:rsidR="00D61B75" w:rsidRPr="00A90AF5" w:rsidRDefault="00D61B75" w:rsidP="00B85C6D">
            <w:r w:rsidRPr="00A90AF5">
              <w:t> </w:t>
            </w:r>
          </w:p>
        </w:tc>
      </w:tr>
      <w:tr w:rsidR="00D61B75" w:rsidRPr="00A90AF5" w:rsidTr="0026368D">
        <w:trPr>
          <w:trHeight w:val="330"/>
        </w:trPr>
        <w:tc>
          <w:tcPr>
            <w:tcW w:w="538" w:type="dxa"/>
            <w:vMerge/>
            <w:tcBorders>
              <w:left w:val="single" w:sz="4" w:space="0" w:color="auto"/>
              <w:right w:val="single" w:sz="4" w:space="0" w:color="auto"/>
            </w:tcBorders>
            <w:shd w:val="clear" w:color="auto" w:fill="auto"/>
            <w:vAlign w:val="bottom"/>
          </w:tcPr>
          <w:p w:rsidR="00D61B75" w:rsidRPr="00A90AF5" w:rsidRDefault="00D61B75" w:rsidP="00B85C6D">
            <w:pPr>
              <w:jc w:val="center"/>
              <w:rPr>
                <w:bCs/>
              </w:rPr>
            </w:pPr>
          </w:p>
        </w:tc>
        <w:tc>
          <w:tcPr>
            <w:tcW w:w="6662" w:type="dxa"/>
            <w:tcBorders>
              <w:top w:val="nil"/>
              <w:left w:val="nil"/>
              <w:bottom w:val="single" w:sz="4" w:space="0" w:color="auto"/>
              <w:right w:val="single" w:sz="4" w:space="0" w:color="auto"/>
            </w:tcBorders>
            <w:shd w:val="clear" w:color="auto" w:fill="auto"/>
            <w:vAlign w:val="bottom"/>
          </w:tcPr>
          <w:p w:rsidR="00D61B75" w:rsidRPr="00A90AF5" w:rsidRDefault="00D61B75" w:rsidP="00B85C6D">
            <w:r w:rsidRPr="00A90AF5">
              <w:t>Substance abuse treatment</w:t>
            </w:r>
          </w:p>
        </w:tc>
        <w:tc>
          <w:tcPr>
            <w:tcW w:w="2700" w:type="dxa"/>
            <w:tcBorders>
              <w:top w:val="nil"/>
              <w:left w:val="nil"/>
              <w:bottom w:val="single" w:sz="4" w:space="0" w:color="auto"/>
              <w:right w:val="single" w:sz="4" w:space="0" w:color="auto"/>
            </w:tcBorders>
            <w:shd w:val="clear" w:color="auto" w:fill="auto"/>
            <w:vAlign w:val="bottom"/>
          </w:tcPr>
          <w:p w:rsidR="00D61B75" w:rsidRPr="00A90AF5" w:rsidRDefault="00D61B75" w:rsidP="00B85C6D">
            <w:r w:rsidRPr="00A90AF5">
              <w:t> </w:t>
            </w:r>
          </w:p>
        </w:tc>
      </w:tr>
      <w:tr w:rsidR="00D61B75" w:rsidRPr="00A90AF5" w:rsidTr="0026368D">
        <w:trPr>
          <w:trHeight w:val="330"/>
        </w:trPr>
        <w:tc>
          <w:tcPr>
            <w:tcW w:w="538" w:type="dxa"/>
            <w:vMerge/>
            <w:tcBorders>
              <w:left w:val="single" w:sz="4" w:space="0" w:color="auto"/>
              <w:right w:val="single" w:sz="4" w:space="0" w:color="auto"/>
            </w:tcBorders>
            <w:shd w:val="clear" w:color="auto" w:fill="auto"/>
            <w:vAlign w:val="bottom"/>
          </w:tcPr>
          <w:p w:rsidR="00D61B75" w:rsidRPr="00A90AF5" w:rsidRDefault="00D61B75" w:rsidP="00B85C6D">
            <w:pPr>
              <w:jc w:val="center"/>
              <w:rPr>
                <w:bCs/>
              </w:rPr>
            </w:pPr>
          </w:p>
        </w:tc>
        <w:tc>
          <w:tcPr>
            <w:tcW w:w="6662" w:type="dxa"/>
            <w:tcBorders>
              <w:top w:val="nil"/>
              <w:left w:val="nil"/>
              <w:bottom w:val="single" w:sz="4" w:space="0" w:color="auto"/>
              <w:right w:val="single" w:sz="4" w:space="0" w:color="auto"/>
            </w:tcBorders>
            <w:shd w:val="clear" w:color="auto" w:fill="auto"/>
            <w:vAlign w:val="bottom"/>
          </w:tcPr>
          <w:p w:rsidR="00D61B75" w:rsidRPr="00A90AF5" w:rsidRDefault="00D61B75" w:rsidP="00B85C6D">
            <w:r w:rsidRPr="00A90AF5">
              <w:t>Telehealth/telemedicine</w:t>
            </w:r>
          </w:p>
        </w:tc>
        <w:tc>
          <w:tcPr>
            <w:tcW w:w="2700" w:type="dxa"/>
            <w:tcBorders>
              <w:top w:val="nil"/>
              <w:left w:val="nil"/>
              <w:bottom w:val="single" w:sz="4" w:space="0" w:color="auto"/>
              <w:right w:val="single" w:sz="4" w:space="0" w:color="auto"/>
            </w:tcBorders>
            <w:shd w:val="clear" w:color="auto" w:fill="auto"/>
            <w:vAlign w:val="bottom"/>
          </w:tcPr>
          <w:p w:rsidR="00D61B75" w:rsidRPr="00A90AF5" w:rsidRDefault="00D61B75" w:rsidP="00B85C6D"/>
        </w:tc>
      </w:tr>
      <w:tr w:rsidR="00D61B75" w:rsidRPr="00A90AF5" w:rsidTr="0026368D">
        <w:trPr>
          <w:trHeight w:val="330"/>
        </w:trPr>
        <w:tc>
          <w:tcPr>
            <w:tcW w:w="538" w:type="dxa"/>
            <w:vMerge/>
            <w:tcBorders>
              <w:left w:val="single" w:sz="4" w:space="0" w:color="auto"/>
              <w:right w:val="single" w:sz="4" w:space="0" w:color="auto"/>
            </w:tcBorders>
            <w:shd w:val="clear" w:color="auto" w:fill="auto"/>
            <w:vAlign w:val="bottom"/>
          </w:tcPr>
          <w:p w:rsidR="00D61B75" w:rsidRPr="00A90AF5" w:rsidRDefault="00D61B75" w:rsidP="00B85C6D">
            <w:pPr>
              <w:jc w:val="center"/>
              <w:rPr>
                <w:bCs/>
              </w:rPr>
            </w:pPr>
          </w:p>
        </w:tc>
        <w:tc>
          <w:tcPr>
            <w:tcW w:w="6662" w:type="dxa"/>
            <w:tcBorders>
              <w:top w:val="nil"/>
              <w:left w:val="nil"/>
              <w:bottom w:val="single" w:sz="4" w:space="0" w:color="auto"/>
              <w:right w:val="single" w:sz="4" w:space="0" w:color="auto"/>
            </w:tcBorders>
            <w:shd w:val="clear" w:color="auto" w:fill="auto"/>
            <w:vAlign w:val="bottom"/>
          </w:tcPr>
          <w:p w:rsidR="00D61B75" w:rsidRPr="00A90AF5" w:rsidRDefault="00D61B75" w:rsidP="00B85C6D">
            <w:r w:rsidRPr="00A90AF5">
              <w:t>Transportation</w:t>
            </w:r>
          </w:p>
        </w:tc>
        <w:tc>
          <w:tcPr>
            <w:tcW w:w="2700" w:type="dxa"/>
            <w:tcBorders>
              <w:top w:val="nil"/>
              <w:left w:val="nil"/>
              <w:bottom w:val="single" w:sz="4" w:space="0" w:color="auto"/>
              <w:right w:val="single" w:sz="4" w:space="0" w:color="auto"/>
            </w:tcBorders>
            <w:shd w:val="clear" w:color="auto" w:fill="auto"/>
            <w:vAlign w:val="bottom"/>
          </w:tcPr>
          <w:p w:rsidR="00D61B75" w:rsidRPr="00A90AF5" w:rsidRDefault="00D61B75" w:rsidP="00B85C6D"/>
        </w:tc>
      </w:tr>
      <w:tr w:rsidR="00D61B75" w:rsidRPr="00A90AF5" w:rsidTr="0026368D">
        <w:trPr>
          <w:trHeight w:val="330"/>
        </w:trPr>
        <w:tc>
          <w:tcPr>
            <w:tcW w:w="538" w:type="dxa"/>
            <w:vMerge/>
            <w:tcBorders>
              <w:left w:val="single" w:sz="4" w:space="0" w:color="auto"/>
              <w:right w:val="single" w:sz="4" w:space="0" w:color="auto"/>
            </w:tcBorders>
            <w:shd w:val="clear" w:color="auto" w:fill="auto"/>
            <w:vAlign w:val="bottom"/>
          </w:tcPr>
          <w:p w:rsidR="00D61B75" w:rsidRPr="00A90AF5" w:rsidRDefault="00D61B75" w:rsidP="00B85C6D">
            <w:pPr>
              <w:jc w:val="center"/>
              <w:rPr>
                <w:bCs/>
              </w:rPr>
            </w:pPr>
          </w:p>
        </w:tc>
        <w:tc>
          <w:tcPr>
            <w:tcW w:w="6662" w:type="dxa"/>
            <w:tcBorders>
              <w:top w:val="nil"/>
              <w:left w:val="nil"/>
              <w:bottom w:val="single" w:sz="4" w:space="0" w:color="auto"/>
              <w:right w:val="single" w:sz="4" w:space="0" w:color="auto"/>
            </w:tcBorders>
            <w:shd w:val="clear" w:color="auto" w:fill="auto"/>
            <w:vAlign w:val="bottom"/>
          </w:tcPr>
          <w:p w:rsidR="00D61B75" w:rsidRPr="00A90AF5" w:rsidRDefault="00D61B75" w:rsidP="00B85C6D">
            <w:r w:rsidRPr="00A90AF5">
              <w:t>Workforce</w:t>
            </w:r>
          </w:p>
        </w:tc>
        <w:tc>
          <w:tcPr>
            <w:tcW w:w="2700" w:type="dxa"/>
            <w:tcBorders>
              <w:top w:val="nil"/>
              <w:left w:val="nil"/>
              <w:bottom w:val="single" w:sz="4" w:space="0" w:color="auto"/>
              <w:right w:val="single" w:sz="4" w:space="0" w:color="auto"/>
            </w:tcBorders>
            <w:shd w:val="clear" w:color="auto" w:fill="auto"/>
            <w:vAlign w:val="bottom"/>
          </w:tcPr>
          <w:p w:rsidR="00D61B75" w:rsidRPr="00A90AF5" w:rsidRDefault="00D61B75" w:rsidP="00B85C6D"/>
        </w:tc>
      </w:tr>
      <w:tr w:rsidR="00D61B75" w:rsidRPr="00A90AF5" w:rsidTr="0026368D">
        <w:trPr>
          <w:trHeight w:val="330"/>
        </w:trPr>
        <w:tc>
          <w:tcPr>
            <w:tcW w:w="538" w:type="dxa"/>
            <w:vMerge/>
            <w:tcBorders>
              <w:left w:val="single" w:sz="4" w:space="0" w:color="auto"/>
              <w:bottom w:val="single" w:sz="4" w:space="0" w:color="auto"/>
              <w:right w:val="single" w:sz="4" w:space="0" w:color="auto"/>
            </w:tcBorders>
            <w:shd w:val="clear" w:color="auto" w:fill="auto"/>
            <w:vAlign w:val="bottom"/>
          </w:tcPr>
          <w:p w:rsidR="00D61B75" w:rsidRPr="00A90AF5" w:rsidRDefault="00D61B75" w:rsidP="00B85C6D">
            <w:pPr>
              <w:jc w:val="center"/>
              <w:rPr>
                <w:bCs/>
              </w:rPr>
            </w:pPr>
          </w:p>
        </w:tc>
        <w:tc>
          <w:tcPr>
            <w:tcW w:w="6662" w:type="dxa"/>
            <w:tcBorders>
              <w:top w:val="nil"/>
              <w:left w:val="nil"/>
              <w:bottom w:val="single" w:sz="4" w:space="0" w:color="auto"/>
              <w:right w:val="single" w:sz="4" w:space="0" w:color="auto"/>
            </w:tcBorders>
            <w:shd w:val="clear" w:color="auto" w:fill="auto"/>
            <w:vAlign w:val="bottom"/>
          </w:tcPr>
          <w:p w:rsidR="00D61B75" w:rsidRPr="00A90AF5" w:rsidRDefault="00D61B75" w:rsidP="00B85C6D">
            <w:r w:rsidRPr="00A90AF5">
              <w:t>Other</w:t>
            </w:r>
          </w:p>
        </w:tc>
        <w:tc>
          <w:tcPr>
            <w:tcW w:w="2700" w:type="dxa"/>
            <w:tcBorders>
              <w:top w:val="nil"/>
              <w:left w:val="nil"/>
              <w:bottom w:val="single" w:sz="4" w:space="0" w:color="auto"/>
              <w:right w:val="single" w:sz="4" w:space="0" w:color="auto"/>
            </w:tcBorders>
            <w:shd w:val="clear" w:color="auto" w:fill="auto"/>
            <w:vAlign w:val="bottom"/>
          </w:tcPr>
          <w:p w:rsidR="00D61B75" w:rsidRPr="00A90AF5" w:rsidRDefault="00D61B75" w:rsidP="00B85C6D">
            <w:r w:rsidRPr="00A90AF5">
              <w:rPr>
                <w:b/>
                <w:bCs/>
              </w:rPr>
              <w:t>Grantee will specify</w:t>
            </w:r>
          </w:p>
        </w:tc>
      </w:tr>
    </w:tbl>
    <w:p w:rsidR="00A70609" w:rsidRPr="00A90AF5" w:rsidRDefault="00A70609" w:rsidP="00B85C6D">
      <w:pPr>
        <w:rPr>
          <w:i/>
        </w:rPr>
      </w:pPr>
    </w:p>
    <w:p w:rsidR="00B85C6D" w:rsidRPr="00A90AF5" w:rsidRDefault="00B85C6D" w:rsidP="00B85C6D">
      <w:pPr>
        <w:rPr>
          <w:b/>
          <w:bCs/>
        </w:rPr>
      </w:pPr>
    </w:p>
    <w:p w:rsidR="001F2BC4" w:rsidRPr="00A90AF5" w:rsidRDefault="001F2BC4" w:rsidP="00B85C6D">
      <w:pPr>
        <w:rPr>
          <w:b/>
          <w:bCs/>
        </w:rPr>
      </w:pPr>
    </w:p>
    <w:p w:rsidR="00A90AF5" w:rsidRDefault="00A90AF5" w:rsidP="00B85C6D">
      <w:pPr>
        <w:rPr>
          <w:b/>
          <w:bCs/>
        </w:rPr>
      </w:pPr>
    </w:p>
    <w:p w:rsidR="00A90AF5" w:rsidRDefault="00A90AF5" w:rsidP="00B85C6D">
      <w:pPr>
        <w:rPr>
          <w:b/>
          <w:bCs/>
        </w:rPr>
      </w:pPr>
    </w:p>
    <w:p w:rsidR="00A90AF5" w:rsidRDefault="00A90AF5" w:rsidP="00B85C6D">
      <w:pPr>
        <w:rPr>
          <w:b/>
          <w:bCs/>
        </w:rPr>
      </w:pPr>
    </w:p>
    <w:p w:rsidR="00B85C6D" w:rsidRPr="00A90AF5" w:rsidRDefault="00B85C6D" w:rsidP="00B85C6D">
      <w:pPr>
        <w:rPr>
          <w:b/>
          <w:bCs/>
        </w:rPr>
      </w:pPr>
      <w:r w:rsidRPr="00A90AF5">
        <w:rPr>
          <w:b/>
          <w:bCs/>
        </w:rPr>
        <w:lastRenderedPageBreak/>
        <w:t>Table 2: POPULATION DEMOGRAPHICS</w:t>
      </w:r>
    </w:p>
    <w:p w:rsidR="009D2496" w:rsidRPr="00A90AF5" w:rsidRDefault="009D2496" w:rsidP="009D2496">
      <w:r w:rsidRPr="00A90AF5">
        <w:rPr>
          <w:i/>
        </w:rPr>
        <w:t xml:space="preserve">Table Instructions: </w:t>
      </w:r>
    </w:p>
    <w:p w:rsidR="004878DD" w:rsidRPr="00850C55" w:rsidRDefault="004878DD" w:rsidP="009D2496">
      <w:r w:rsidRPr="00850C55">
        <w:t xml:space="preserve">Please provide the total number of people within the target population (or service area) served by race, ethnicity, and age.  The target population may or may not be the total population residing within the service area. </w:t>
      </w:r>
      <w:r w:rsidR="00850C55" w:rsidRPr="00850C55">
        <w:t xml:space="preserve"> For example, if the program focuses its mission on serving a particular population such as women, migrant and seasonal </w:t>
      </w:r>
      <w:proofErr w:type="spellStart"/>
      <w:r w:rsidR="00850C55" w:rsidRPr="00850C55">
        <w:t>farmworkers</w:t>
      </w:r>
      <w:proofErr w:type="spellEnd"/>
      <w:r w:rsidR="00850C55" w:rsidRPr="00850C55">
        <w:t>, children, etc., then this target population may be a subset of the total population within the service area.</w:t>
      </w:r>
      <w:r w:rsidRPr="00850C55">
        <w:t xml:space="preserve"> </w:t>
      </w:r>
    </w:p>
    <w:p w:rsidR="00850C55" w:rsidRDefault="00850C55" w:rsidP="009D2496"/>
    <w:p w:rsidR="00735D08" w:rsidRPr="00850C55" w:rsidRDefault="00735D08" w:rsidP="009D2496">
      <w:pPr>
        <w:rPr>
          <w:bCs/>
        </w:rPr>
      </w:pPr>
      <w:r w:rsidRPr="00850C55">
        <w:t>The total for each of the following questions should equal to the total of the number of direct unduplicated encounters</w:t>
      </w:r>
      <w:r w:rsidR="00850C55" w:rsidRPr="00850C55">
        <w:t xml:space="preserve"> (“registry”)</w:t>
      </w:r>
      <w:r w:rsidRPr="00850C55">
        <w:t xml:space="preserve"> provided in the previous section.  </w:t>
      </w:r>
      <w:r w:rsidR="00850C55" w:rsidRPr="00850C55">
        <w:t xml:space="preserve">If the total number in the target population that </w:t>
      </w:r>
      <w:proofErr w:type="gramStart"/>
      <w:r w:rsidR="00850C55" w:rsidRPr="00850C55">
        <w:t>are</w:t>
      </w:r>
      <w:proofErr w:type="gramEnd"/>
      <w:r w:rsidR="00850C55" w:rsidRPr="00850C55">
        <w:t xml:space="preserve"> Hispanic or Latino is zero (0), please put zero in the appropriate section.  Do not leave any sections blank.  </w:t>
      </w:r>
      <w:r w:rsidR="00850C55" w:rsidRPr="00850C55">
        <w:rPr>
          <w:bCs/>
        </w:rPr>
        <w:t>There should not be a N/A (not applicable) response since all measures are applicable.</w:t>
      </w:r>
    </w:p>
    <w:p w:rsidR="00850C55" w:rsidRPr="00A90AF5" w:rsidRDefault="00850C55" w:rsidP="009D2496"/>
    <w:p w:rsidR="00735D08" w:rsidRPr="00A90AF5" w:rsidRDefault="00735D08" w:rsidP="009D2496">
      <w:r w:rsidRPr="00A90AF5">
        <w:t>Number of people served through program by ethnicity (Hispanic or Latino/Not Hispanic or Latino)</w:t>
      </w:r>
    </w:p>
    <w:p w:rsidR="00735D08" w:rsidRPr="00A90AF5" w:rsidRDefault="00735D08" w:rsidP="00735D08">
      <w:pPr>
        <w:numPr>
          <w:ilvl w:val="0"/>
          <w:numId w:val="6"/>
        </w:numPr>
      </w:pPr>
      <w:r w:rsidRPr="00A90AF5">
        <w:t>Hispanic or Latino origin includes Mexican, Mexican American, Chicano, Puerto Rican, Cuban and other Hispanic, Latino or Spanish origin (i.e. Argentinean, Colombian, Dominican, Nicaraguan, Salvadoran, Spaniard etc.)</w:t>
      </w:r>
    </w:p>
    <w:p w:rsidR="009D2496" w:rsidRPr="00A90AF5" w:rsidRDefault="009D2496" w:rsidP="00B85C6D"/>
    <w:tbl>
      <w:tblPr>
        <w:tblW w:w="10080" w:type="dxa"/>
        <w:tblInd w:w="108" w:type="dxa"/>
        <w:tblLayout w:type="fixed"/>
        <w:tblLook w:val="0000"/>
      </w:tblPr>
      <w:tblGrid>
        <w:gridCol w:w="417"/>
        <w:gridCol w:w="6963"/>
        <w:gridCol w:w="2700"/>
      </w:tblGrid>
      <w:tr w:rsidR="00B85C6D" w:rsidRPr="00A90AF5" w:rsidTr="00B85C6D">
        <w:trPr>
          <w:trHeight w:val="330"/>
        </w:trPr>
        <w:tc>
          <w:tcPr>
            <w:tcW w:w="417" w:type="dxa"/>
            <w:tcBorders>
              <w:top w:val="single" w:sz="4" w:space="0" w:color="auto"/>
              <w:left w:val="single" w:sz="4" w:space="0" w:color="auto"/>
              <w:bottom w:val="single" w:sz="4" w:space="0" w:color="auto"/>
              <w:right w:val="single" w:sz="4" w:space="0" w:color="auto"/>
            </w:tcBorders>
            <w:shd w:val="clear" w:color="auto" w:fill="auto"/>
            <w:vAlign w:val="bottom"/>
          </w:tcPr>
          <w:p w:rsidR="00B85C6D" w:rsidRPr="00A90AF5" w:rsidRDefault="0095636B" w:rsidP="00B85C6D">
            <w:pPr>
              <w:jc w:val="center"/>
              <w:rPr>
                <w:bCs/>
              </w:rPr>
            </w:pPr>
            <w:r w:rsidRPr="00A90AF5">
              <w:rPr>
                <w:bCs/>
              </w:rPr>
              <w:t>6</w:t>
            </w:r>
          </w:p>
        </w:tc>
        <w:tc>
          <w:tcPr>
            <w:tcW w:w="6963" w:type="dxa"/>
            <w:tcBorders>
              <w:top w:val="single" w:sz="4" w:space="0" w:color="auto"/>
              <w:left w:val="nil"/>
              <w:bottom w:val="single" w:sz="4" w:space="0" w:color="auto"/>
              <w:right w:val="single" w:sz="4" w:space="0" w:color="auto"/>
            </w:tcBorders>
            <w:shd w:val="clear" w:color="auto" w:fill="auto"/>
            <w:vAlign w:val="bottom"/>
          </w:tcPr>
          <w:p w:rsidR="00B85C6D" w:rsidRPr="00A90AF5" w:rsidRDefault="00B85C6D" w:rsidP="00B76EED">
            <w:pPr>
              <w:rPr>
                <w:b/>
                <w:bCs/>
              </w:rPr>
            </w:pPr>
            <w:r w:rsidRPr="00A90AF5">
              <w:rPr>
                <w:b/>
                <w:bCs/>
              </w:rPr>
              <w:t xml:space="preserve">Number </w:t>
            </w:r>
            <w:r w:rsidR="002E6F90" w:rsidRPr="00A90AF5">
              <w:rPr>
                <w:b/>
                <w:bCs/>
              </w:rPr>
              <w:t xml:space="preserve">of people </w:t>
            </w:r>
            <w:r w:rsidRPr="00A90AF5">
              <w:rPr>
                <w:b/>
                <w:bCs/>
              </w:rPr>
              <w:t>served by ethnicity:</w:t>
            </w:r>
          </w:p>
        </w:tc>
        <w:tc>
          <w:tcPr>
            <w:tcW w:w="2700" w:type="dxa"/>
            <w:tcBorders>
              <w:top w:val="single" w:sz="4" w:space="0" w:color="auto"/>
              <w:left w:val="nil"/>
              <w:bottom w:val="single" w:sz="4" w:space="0" w:color="auto"/>
              <w:right w:val="single" w:sz="4" w:space="0" w:color="auto"/>
            </w:tcBorders>
            <w:shd w:val="clear" w:color="auto" w:fill="auto"/>
            <w:vAlign w:val="bottom"/>
          </w:tcPr>
          <w:p w:rsidR="00B85C6D" w:rsidRPr="00A90AF5" w:rsidRDefault="00B85C6D" w:rsidP="00B85C6D">
            <w:pPr>
              <w:rPr>
                <w:b/>
              </w:rPr>
            </w:pPr>
            <w:r w:rsidRPr="00A90AF5">
              <w:rPr>
                <w:b/>
              </w:rPr>
              <w:t>Number</w:t>
            </w:r>
          </w:p>
        </w:tc>
      </w:tr>
      <w:tr w:rsidR="00B85C6D" w:rsidRPr="00A90AF5" w:rsidTr="00B85C6D">
        <w:trPr>
          <w:trHeight w:val="330"/>
        </w:trPr>
        <w:tc>
          <w:tcPr>
            <w:tcW w:w="417" w:type="dxa"/>
            <w:tcBorders>
              <w:top w:val="single" w:sz="4" w:space="0" w:color="auto"/>
              <w:left w:val="single" w:sz="4" w:space="0" w:color="auto"/>
              <w:bottom w:val="single" w:sz="4" w:space="0" w:color="auto"/>
              <w:right w:val="single" w:sz="4" w:space="0" w:color="auto"/>
            </w:tcBorders>
            <w:shd w:val="clear" w:color="auto" w:fill="auto"/>
            <w:vAlign w:val="bottom"/>
          </w:tcPr>
          <w:p w:rsidR="00B85C6D" w:rsidRPr="00A90AF5" w:rsidRDefault="00B85C6D" w:rsidP="00B85C6D">
            <w:pPr>
              <w:jc w:val="center"/>
              <w:rPr>
                <w:bCs/>
              </w:rPr>
            </w:pPr>
          </w:p>
        </w:tc>
        <w:tc>
          <w:tcPr>
            <w:tcW w:w="6963" w:type="dxa"/>
            <w:tcBorders>
              <w:top w:val="single" w:sz="4" w:space="0" w:color="auto"/>
              <w:left w:val="nil"/>
              <w:bottom w:val="single" w:sz="4" w:space="0" w:color="auto"/>
              <w:right w:val="single" w:sz="4" w:space="0" w:color="auto"/>
            </w:tcBorders>
            <w:shd w:val="clear" w:color="auto" w:fill="auto"/>
            <w:vAlign w:val="bottom"/>
          </w:tcPr>
          <w:p w:rsidR="00B85C6D" w:rsidRPr="00A90AF5" w:rsidRDefault="00B85C6D" w:rsidP="00B85C6D">
            <w:pPr>
              <w:rPr>
                <w:bCs/>
              </w:rPr>
            </w:pPr>
            <w:r w:rsidRPr="00A90AF5">
              <w:rPr>
                <w:bCs/>
              </w:rPr>
              <w:t>Hispanic or Latino</w:t>
            </w:r>
          </w:p>
        </w:tc>
        <w:tc>
          <w:tcPr>
            <w:tcW w:w="2700" w:type="dxa"/>
            <w:tcBorders>
              <w:top w:val="single" w:sz="4" w:space="0" w:color="auto"/>
              <w:left w:val="nil"/>
              <w:bottom w:val="single" w:sz="4" w:space="0" w:color="auto"/>
              <w:right w:val="single" w:sz="4" w:space="0" w:color="auto"/>
            </w:tcBorders>
            <w:shd w:val="clear" w:color="auto" w:fill="auto"/>
            <w:vAlign w:val="bottom"/>
          </w:tcPr>
          <w:p w:rsidR="00B85C6D" w:rsidRPr="00A90AF5" w:rsidRDefault="00B85C6D" w:rsidP="00B85C6D">
            <w:pPr>
              <w:rPr>
                <w:b/>
              </w:rPr>
            </w:pPr>
          </w:p>
        </w:tc>
      </w:tr>
      <w:tr w:rsidR="00B85C6D" w:rsidRPr="00A90AF5" w:rsidTr="00B85C6D">
        <w:trPr>
          <w:trHeight w:val="330"/>
        </w:trPr>
        <w:tc>
          <w:tcPr>
            <w:tcW w:w="417" w:type="dxa"/>
            <w:tcBorders>
              <w:top w:val="single" w:sz="4" w:space="0" w:color="auto"/>
              <w:left w:val="single" w:sz="4" w:space="0" w:color="auto"/>
              <w:bottom w:val="single" w:sz="4" w:space="0" w:color="auto"/>
              <w:right w:val="single" w:sz="4" w:space="0" w:color="auto"/>
            </w:tcBorders>
            <w:shd w:val="clear" w:color="auto" w:fill="auto"/>
            <w:vAlign w:val="bottom"/>
          </w:tcPr>
          <w:p w:rsidR="00B85C6D" w:rsidRPr="00A90AF5" w:rsidRDefault="00B85C6D" w:rsidP="00B85C6D">
            <w:pPr>
              <w:jc w:val="center"/>
              <w:rPr>
                <w:bCs/>
              </w:rPr>
            </w:pPr>
          </w:p>
        </w:tc>
        <w:tc>
          <w:tcPr>
            <w:tcW w:w="6963" w:type="dxa"/>
            <w:tcBorders>
              <w:top w:val="single" w:sz="4" w:space="0" w:color="auto"/>
              <w:left w:val="nil"/>
              <w:bottom w:val="single" w:sz="4" w:space="0" w:color="auto"/>
              <w:right w:val="single" w:sz="4" w:space="0" w:color="auto"/>
            </w:tcBorders>
            <w:shd w:val="clear" w:color="auto" w:fill="auto"/>
            <w:vAlign w:val="bottom"/>
          </w:tcPr>
          <w:p w:rsidR="00B85C6D" w:rsidRPr="00A90AF5" w:rsidRDefault="00B85C6D" w:rsidP="00B85C6D">
            <w:pPr>
              <w:rPr>
                <w:bCs/>
              </w:rPr>
            </w:pPr>
            <w:r w:rsidRPr="00A90AF5">
              <w:rPr>
                <w:bCs/>
              </w:rPr>
              <w:t>Not Hispanic or Latino</w:t>
            </w:r>
          </w:p>
        </w:tc>
        <w:tc>
          <w:tcPr>
            <w:tcW w:w="2700" w:type="dxa"/>
            <w:tcBorders>
              <w:top w:val="single" w:sz="4" w:space="0" w:color="auto"/>
              <w:left w:val="nil"/>
              <w:bottom w:val="single" w:sz="4" w:space="0" w:color="auto"/>
              <w:right w:val="single" w:sz="4" w:space="0" w:color="auto"/>
            </w:tcBorders>
            <w:shd w:val="clear" w:color="auto" w:fill="auto"/>
            <w:vAlign w:val="bottom"/>
          </w:tcPr>
          <w:p w:rsidR="00B85C6D" w:rsidRPr="00A90AF5" w:rsidRDefault="00B85C6D" w:rsidP="00B85C6D">
            <w:pPr>
              <w:rPr>
                <w:b/>
              </w:rPr>
            </w:pPr>
          </w:p>
        </w:tc>
      </w:tr>
      <w:tr w:rsidR="002E2B85" w:rsidRPr="00A90AF5" w:rsidTr="00B85C6D">
        <w:trPr>
          <w:trHeight w:val="330"/>
        </w:trPr>
        <w:tc>
          <w:tcPr>
            <w:tcW w:w="417" w:type="dxa"/>
            <w:tcBorders>
              <w:top w:val="single" w:sz="4" w:space="0" w:color="auto"/>
              <w:left w:val="single" w:sz="4" w:space="0" w:color="auto"/>
              <w:bottom w:val="single" w:sz="4" w:space="0" w:color="auto"/>
              <w:right w:val="single" w:sz="4" w:space="0" w:color="auto"/>
            </w:tcBorders>
            <w:shd w:val="clear" w:color="auto" w:fill="auto"/>
            <w:vAlign w:val="bottom"/>
          </w:tcPr>
          <w:p w:rsidR="002E2B85" w:rsidRPr="00A90AF5" w:rsidRDefault="002E2B85" w:rsidP="00B85C6D">
            <w:pPr>
              <w:jc w:val="center"/>
              <w:rPr>
                <w:bCs/>
              </w:rPr>
            </w:pPr>
          </w:p>
        </w:tc>
        <w:tc>
          <w:tcPr>
            <w:tcW w:w="6963" w:type="dxa"/>
            <w:tcBorders>
              <w:top w:val="single" w:sz="4" w:space="0" w:color="auto"/>
              <w:left w:val="nil"/>
              <w:bottom w:val="single" w:sz="4" w:space="0" w:color="auto"/>
              <w:right w:val="single" w:sz="4" w:space="0" w:color="auto"/>
            </w:tcBorders>
            <w:shd w:val="clear" w:color="auto" w:fill="auto"/>
            <w:vAlign w:val="bottom"/>
          </w:tcPr>
          <w:p w:rsidR="002E2B85" w:rsidRPr="00A90AF5" w:rsidRDefault="002E2B85" w:rsidP="00B85C6D">
            <w:pPr>
              <w:rPr>
                <w:bCs/>
              </w:rPr>
            </w:pPr>
            <w:r>
              <w:rPr>
                <w:bCs/>
              </w:rPr>
              <w:t>Unknown</w:t>
            </w:r>
          </w:p>
        </w:tc>
        <w:tc>
          <w:tcPr>
            <w:tcW w:w="2700" w:type="dxa"/>
            <w:tcBorders>
              <w:top w:val="single" w:sz="4" w:space="0" w:color="auto"/>
              <w:left w:val="nil"/>
              <w:bottom w:val="single" w:sz="4" w:space="0" w:color="auto"/>
              <w:right w:val="single" w:sz="4" w:space="0" w:color="auto"/>
            </w:tcBorders>
            <w:shd w:val="clear" w:color="auto" w:fill="auto"/>
            <w:vAlign w:val="bottom"/>
          </w:tcPr>
          <w:p w:rsidR="002E2B85" w:rsidRPr="00A90AF5" w:rsidRDefault="002E2B85" w:rsidP="00B85C6D">
            <w:pPr>
              <w:rPr>
                <w:b/>
              </w:rPr>
            </w:pPr>
          </w:p>
        </w:tc>
      </w:tr>
      <w:tr w:rsidR="00B85C6D" w:rsidRPr="00A90AF5" w:rsidTr="00B85C6D">
        <w:trPr>
          <w:trHeight w:val="330"/>
        </w:trPr>
        <w:tc>
          <w:tcPr>
            <w:tcW w:w="417" w:type="dxa"/>
            <w:tcBorders>
              <w:top w:val="single" w:sz="4" w:space="0" w:color="auto"/>
              <w:left w:val="single" w:sz="4" w:space="0" w:color="auto"/>
              <w:bottom w:val="single" w:sz="4" w:space="0" w:color="auto"/>
              <w:right w:val="single" w:sz="4" w:space="0" w:color="auto"/>
            </w:tcBorders>
            <w:shd w:val="clear" w:color="auto" w:fill="auto"/>
            <w:vAlign w:val="bottom"/>
          </w:tcPr>
          <w:p w:rsidR="00B85C6D" w:rsidRPr="00A90AF5" w:rsidRDefault="0095636B" w:rsidP="00B85C6D">
            <w:pPr>
              <w:jc w:val="center"/>
              <w:rPr>
                <w:bCs/>
              </w:rPr>
            </w:pPr>
            <w:r w:rsidRPr="00A90AF5">
              <w:rPr>
                <w:bCs/>
              </w:rPr>
              <w:t>7</w:t>
            </w:r>
          </w:p>
        </w:tc>
        <w:tc>
          <w:tcPr>
            <w:tcW w:w="6963" w:type="dxa"/>
            <w:tcBorders>
              <w:top w:val="single" w:sz="4" w:space="0" w:color="auto"/>
              <w:left w:val="nil"/>
              <w:bottom w:val="single" w:sz="4" w:space="0" w:color="auto"/>
              <w:right w:val="single" w:sz="4" w:space="0" w:color="auto"/>
            </w:tcBorders>
            <w:shd w:val="clear" w:color="auto" w:fill="auto"/>
            <w:vAlign w:val="bottom"/>
          </w:tcPr>
          <w:p w:rsidR="00B85C6D" w:rsidRPr="00A90AF5" w:rsidRDefault="00B85C6D" w:rsidP="002E6F90">
            <w:pPr>
              <w:rPr>
                <w:b/>
                <w:bCs/>
              </w:rPr>
            </w:pPr>
            <w:r w:rsidRPr="00A90AF5">
              <w:rPr>
                <w:b/>
                <w:bCs/>
              </w:rPr>
              <w:t xml:space="preserve">Number </w:t>
            </w:r>
            <w:r w:rsidR="002E6F90" w:rsidRPr="00A90AF5">
              <w:rPr>
                <w:b/>
                <w:bCs/>
              </w:rPr>
              <w:t>of people</w:t>
            </w:r>
            <w:r w:rsidR="002260B0" w:rsidRPr="00A90AF5">
              <w:rPr>
                <w:b/>
                <w:bCs/>
              </w:rPr>
              <w:t xml:space="preserve"> </w:t>
            </w:r>
            <w:r w:rsidRPr="00A90AF5">
              <w:rPr>
                <w:b/>
                <w:bCs/>
              </w:rPr>
              <w:t>served by race:</w:t>
            </w:r>
          </w:p>
        </w:tc>
        <w:tc>
          <w:tcPr>
            <w:tcW w:w="2700" w:type="dxa"/>
            <w:tcBorders>
              <w:top w:val="single" w:sz="4" w:space="0" w:color="auto"/>
              <w:left w:val="nil"/>
              <w:bottom w:val="single" w:sz="4" w:space="0" w:color="auto"/>
              <w:right w:val="single" w:sz="4" w:space="0" w:color="auto"/>
            </w:tcBorders>
            <w:shd w:val="clear" w:color="auto" w:fill="auto"/>
            <w:vAlign w:val="bottom"/>
          </w:tcPr>
          <w:p w:rsidR="00B85C6D" w:rsidRPr="00A90AF5" w:rsidRDefault="00B85C6D" w:rsidP="00B85C6D">
            <w:pPr>
              <w:rPr>
                <w:b/>
              </w:rPr>
            </w:pPr>
            <w:r w:rsidRPr="00A90AF5">
              <w:rPr>
                <w:b/>
              </w:rPr>
              <w:t>Number</w:t>
            </w:r>
          </w:p>
        </w:tc>
      </w:tr>
      <w:tr w:rsidR="00B85C6D" w:rsidRPr="00A90AF5" w:rsidTr="00B85C6D">
        <w:trPr>
          <w:trHeight w:val="330"/>
        </w:trPr>
        <w:tc>
          <w:tcPr>
            <w:tcW w:w="417" w:type="dxa"/>
            <w:vMerge w:val="restart"/>
            <w:tcBorders>
              <w:top w:val="nil"/>
              <w:left w:val="single" w:sz="4" w:space="0" w:color="auto"/>
              <w:right w:val="single" w:sz="4" w:space="0" w:color="auto"/>
            </w:tcBorders>
            <w:shd w:val="clear" w:color="auto" w:fill="auto"/>
            <w:vAlign w:val="bottom"/>
          </w:tcPr>
          <w:p w:rsidR="00B85C6D" w:rsidRPr="00A90AF5" w:rsidRDefault="00B85C6D" w:rsidP="00B85C6D">
            <w:pPr>
              <w:jc w:val="center"/>
              <w:rPr>
                <w:bCs/>
              </w:rPr>
            </w:pPr>
            <w:r w:rsidRPr="00A90AF5">
              <w:rPr>
                <w:bCs/>
              </w:rPr>
              <w:t> </w:t>
            </w:r>
          </w:p>
          <w:p w:rsidR="00B85C6D" w:rsidRPr="00A90AF5" w:rsidRDefault="00B85C6D" w:rsidP="00B85C6D">
            <w:pPr>
              <w:jc w:val="center"/>
              <w:rPr>
                <w:bCs/>
              </w:rPr>
            </w:pPr>
            <w:r w:rsidRPr="00A90AF5">
              <w:rPr>
                <w:bCs/>
              </w:rPr>
              <w:t> </w:t>
            </w:r>
          </w:p>
          <w:p w:rsidR="00B85C6D" w:rsidRPr="00A90AF5" w:rsidRDefault="00B85C6D" w:rsidP="00B85C6D">
            <w:pPr>
              <w:jc w:val="center"/>
              <w:rPr>
                <w:bCs/>
              </w:rPr>
            </w:pPr>
            <w:r w:rsidRPr="00A90AF5">
              <w:rPr>
                <w:bCs/>
              </w:rPr>
              <w:t> </w:t>
            </w:r>
          </w:p>
          <w:p w:rsidR="00B85C6D" w:rsidRPr="00A90AF5" w:rsidRDefault="00B85C6D" w:rsidP="00B85C6D">
            <w:pPr>
              <w:jc w:val="center"/>
              <w:rPr>
                <w:bCs/>
              </w:rPr>
            </w:pPr>
            <w:r w:rsidRPr="00A90AF5">
              <w:rPr>
                <w:bCs/>
              </w:rPr>
              <w:t> </w:t>
            </w:r>
          </w:p>
          <w:p w:rsidR="00B85C6D" w:rsidRPr="00A90AF5" w:rsidRDefault="00B85C6D" w:rsidP="00B85C6D">
            <w:pPr>
              <w:jc w:val="center"/>
              <w:rPr>
                <w:bCs/>
              </w:rPr>
            </w:pPr>
            <w:r w:rsidRPr="00A90AF5">
              <w:rPr>
                <w:bCs/>
              </w:rPr>
              <w:t> </w:t>
            </w:r>
          </w:p>
          <w:p w:rsidR="00B85C6D" w:rsidRPr="00A90AF5" w:rsidRDefault="00B85C6D" w:rsidP="00B85C6D">
            <w:pPr>
              <w:jc w:val="center"/>
              <w:rPr>
                <w:bCs/>
              </w:rPr>
            </w:pPr>
            <w:r w:rsidRPr="00A90AF5">
              <w:rPr>
                <w:bCs/>
              </w:rPr>
              <w:t> </w:t>
            </w:r>
          </w:p>
        </w:tc>
        <w:tc>
          <w:tcPr>
            <w:tcW w:w="6963" w:type="dxa"/>
            <w:tcBorders>
              <w:top w:val="nil"/>
              <w:left w:val="nil"/>
              <w:bottom w:val="single" w:sz="4" w:space="0" w:color="auto"/>
              <w:right w:val="single" w:sz="4" w:space="0" w:color="auto"/>
            </w:tcBorders>
            <w:shd w:val="clear" w:color="auto" w:fill="auto"/>
            <w:vAlign w:val="bottom"/>
          </w:tcPr>
          <w:p w:rsidR="00B85C6D" w:rsidRPr="00A90AF5" w:rsidRDefault="005F5F59" w:rsidP="005F5F59">
            <w:r w:rsidRPr="00A90AF5">
              <w:t xml:space="preserve">American Indian or Alaska Native </w:t>
            </w:r>
          </w:p>
        </w:tc>
        <w:tc>
          <w:tcPr>
            <w:tcW w:w="2700" w:type="dxa"/>
            <w:tcBorders>
              <w:top w:val="nil"/>
              <w:left w:val="nil"/>
              <w:bottom w:val="single" w:sz="4" w:space="0" w:color="auto"/>
              <w:right w:val="single" w:sz="4" w:space="0" w:color="auto"/>
            </w:tcBorders>
            <w:shd w:val="clear" w:color="auto" w:fill="auto"/>
            <w:vAlign w:val="bottom"/>
          </w:tcPr>
          <w:p w:rsidR="00B85C6D" w:rsidRPr="00A90AF5" w:rsidRDefault="00B85C6D" w:rsidP="00B85C6D"/>
        </w:tc>
      </w:tr>
      <w:tr w:rsidR="00B85C6D" w:rsidRPr="00A90AF5" w:rsidTr="00B85C6D">
        <w:trPr>
          <w:trHeight w:val="330"/>
        </w:trPr>
        <w:tc>
          <w:tcPr>
            <w:tcW w:w="417" w:type="dxa"/>
            <w:vMerge/>
            <w:tcBorders>
              <w:left w:val="single" w:sz="4" w:space="0" w:color="auto"/>
              <w:right w:val="single" w:sz="4" w:space="0" w:color="auto"/>
            </w:tcBorders>
            <w:shd w:val="clear" w:color="auto" w:fill="auto"/>
            <w:vAlign w:val="bottom"/>
          </w:tcPr>
          <w:p w:rsidR="00B85C6D" w:rsidRPr="00A90AF5" w:rsidRDefault="00B85C6D" w:rsidP="00B85C6D">
            <w:pPr>
              <w:jc w:val="center"/>
              <w:rPr>
                <w:bCs/>
              </w:rPr>
            </w:pPr>
          </w:p>
        </w:tc>
        <w:tc>
          <w:tcPr>
            <w:tcW w:w="6963" w:type="dxa"/>
            <w:tcBorders>
              <w:top w:val="nil"/>
              <w:left w:val="nil"/>
              <w:bottom w:val="single" w:sz="4" w:space="0" w:color="auto"/>
              <w:right w:val="single" w:sz="4" w:space="0" w:color="auto"/>
            </w:tcBorders>
            <w:shd w:val="clear" w:color="auto" w:fill="auto"/>
            <w:vAlign w:val="bottom"/>
          </w:tcPr>
          <w:p w:rsidR="00B85C6D" w:rsidRPr="00A90AF5" w:rsidRDefault="005F5F59" w:rsidP="005F5F59">
            <w:r w:rsidRPr="00A90AF5">
              <w:t xml:space="preserve">Asian </w:t>
            </w:r>
          </w:p>
        </w:tc>
        <w:tc>
          <w:tcPr>
            <w:tcW w:w="2700" w:type="dxa"/>
            <w:tcBorders>
              <w:top w:val="nil"/>
              <w:left w:val="nil"/>
              <w:bottom w:val="single" w:sz="4" w:space="0" w:color="auto"/>
              <w:right w:val="single" w:sz="4" w:space="0" w:color="auto"/>
            </w:tcBorders>
            <w:shd w:val="clear" w:color="auto" w:fill="auto"/>
            <w:vAlign w:val="bottom"/>
          </w:tcPr>
          <w:p w:rsidR="00B85C6D" w:rsidRPr="00A90AF5" w:rsidRDefault="00B85C6D" w:rsidP="00B85C6D"/>
        </w:tc>
      </w:tr>
      <w:tr w:rsidR="00B85C6D" w:rsidRPr="00A90AF5" w:rsidTr="00B85C6D">
        <w:trPr>
          <w:trHeight w:val="330"/>
        </w:trPr>
        <w:tc>
          <w:tcPr>
            <w:tcW w:w="417" w:type="dxa"/>
            <w:vMerge/>
            <w:tcBorders>
              <w:left w:val="single" w:sz="4" w:space="0" w:color="auto"/>
              <w:right w:val="single" w:sz="4" w:space="0" w:color="auto"/>
            </w:tcBorders>
            <w:shd w:val="clear" w:color="auto" w:fill="auto"/>
            <w:vAlign w:val="bottom"/>
          </w:tcPr>
          <w:p w:rsidR="00B85C6D" w:rsidRPr="00A90AF5" w:rsidRDefault="00B85C6D" w:rsidP="00B85C6D">
            <w:pPr>
              <w:jc w:val="center"/>
              <w:rPr>
                <w:bCs/>
              </w:rPr>
            </w:pPr>
          </w:p>
        </w:tc>
        <w:tc>
          <w:tcPr>
            <w:tcW w:w="6963" w:type="dxa"/>
            <w:tcBorders>
              <w:top w:val="nil"/>
              <w:left w:val="nil"/>
              <w:bottom w:val="single" w:sz="4" w:space="0" w:color="auto"/>
              <w:right w:val="single" w:sz="4" w:space="0" w:color="auto"/>
            </w:tcBorders>
            <w:shd w:val="clear" w:color="auto" w:fill="auto"/>
            <w:vAlign w:val="bottom"/>
          </w:tcPr>
          <w:p w:rsidR="00B85C6D" w:rsidRPr="00A90AF5" w:rsidRDefault="005F5F59" w:rsidP="005F5F59">
            <w:r w:rsidRPr="00A90AF5">
              <w:t>Black or African American</w:t>
            </w:r>
            <w:r w:rsidRPr="00A90AF5" w:rsidDel="005F5F59">
              <w:t xml:space="preserve"> </w:t>
            </w:r>
          </w:p>
        </w:tc>
        <w:tc>
          <w:tcPr>
            <w:tcW w:w="2700" w:type="dxa"/>
            <w:tcBorders>
              <w:top w:val="nil"/>
              <w:left w:val="nil"/>
              <w:bottom w:val="single" w:sz="4" w:space="0" w:color="auto"/>
              <w:right w:val="single" w:sz="4" w:space="0" w:color="auto"/>
            </w:tcBorders>
            <w:shd w:val="clear" w:color="auto" w:fill="auto"/>
            <w:vAlign w:val="bottom"/>
          </w:tcPr>
          <w:p w:rsidR="00B85C6D" w:rsidRPr="00A90AF5" w:rsidRDefault="00B85C6D" w:rsidP="00B85C6D"/>
        </w:tc>
      </w:tr>
      <w:tr w:rsidR="00B85C6D" w:rsidRPr="00A90AF5" w:rsidTr="00B85C6D">
        <w:trPr>
          <w:trHeight w:val="330"/>
        </w:trPr>
        <w:tc>
          <w:tcPr>
            <w:tcW w:w="417" w:type="dxa"/>
            <w:vMerge/>
            <w:tcBorders>
              <w:left w:val="single" w:sz="4" w:space="0" w:color="auto"/>
              <w:right w:val="single" w:sz="4" w:space="0" w:color="auto"/>
            </w:tcBorders>
            <w:shd w:val="clear" w:color="auto" w:fill="auto"/>
            <w:vAlign w:val="bottom"/>
          </w:tcPr>
          <w:p w:rsidR="00B85C6D" w:rsidRPr="00A90AF5" w:rsidRDefault="00B85C6D" w:rsidP="00B85C6D">
            <w:pPr>
              <w:jc w:val="center"/>
              <w:rPr>
                <w:bCs/>
              </w:rPr>
            </w:pPr>
          </w:p>
        </w:tc>
        <w:tc>
          <w:tcPr>
            <w:tcW w:w="6963" w:type="dxa"/>
            <w:tcBorders>
              <w:top w:val="nil"/>
              <w:left w:val="nil"/>
              <w:bottom w:val="single" w:sz="4" w:space="0" w:color="auto"/>
              <w:right w:val="single" w:sz="4" w:space="0" w:color="auto"/>
            </w:tcBorders>
            <w:shd w:val="clear" w:color="auto" w:fill="auto"/>
            <w:vAlign w:val="bottom"/>
          </w:tcPr>
          <w:p w:rsidR="00B85C6D" w:rsidRPr="00A90AF5" w:rsidRDefault="005F5F59" w:rsidP="00B85C6D">
            <w:r w:rsidRPr="00A90AF5">
              <w:t>Native Hawaiian or Other Pacific Islander</w:t>
            </w:r>
            <w:r w:rsidRPr="00A90AF5" w:rsidDel="005F5F59">
              <w:t xml:space="preserve"> </w:t>
            </w:r>
          </w:p>
        </w:tc>
        <w:tc>
          <w:tcPr>
            <w:tcW w:w="2700" w:type="dxa"/>
            <w:tcBorders>
              <w:top w:val="nil"/>
              <w:left w:val="nil"/>
              <w:bottom w:val="single" w:sz="4" w:space="0" w:color="auto"/>
              <w:right w:val="single" w:sz="4" w:space="0" w:color="auto"/>
            </w:tcBorders>
            <w:shd w:val="clear" w:color="auto" w:fill="auto"/>
            <w:vAlign w:val="bottom"/>
          </w:tcPr>
          <w:p w:rsidR="00B85C6D" w:rsidRPr="00A90AF5" w:rsidRDefault="00B85C6D" w:rsidP="00B85C6D"/>
        </w:tc>
      </w:tr>
      <w:tr w:rsidR="00CC5264" w:rsidRPr="00A90AF5" w:rsidTr="00B85C6D">
        <w:trPr>
          <w:trHeight w:val="330"/>
        </w:trPr>
        <w:tc>
          <w:tcPr>
            <w:tcW w:w="417" w:type="dxa"/>
            <w:vMerge/>
            <w:tcBorders>
              <w:left w:val="single" w:sz="4" w:space="0" w:color="auto"/>
              <w:right w:val="single" w:sz="4" w:space="0" w:color="auto"/>
            </w:tcBorders>
            <w:shd w:val="clear" w:color="auto" w:fill="auto"/>
            <w:vAlign w:val="bottom"/>
          </w:tcPr>
          <w:p w:rsidR="00CC5264" w:rsidRPr="00A90AF5" w:rsidRDefault="00CC5264" w:rsidP="00B85C6D">
            <w:pPr>
              <w:jc w:val="center"/>
              <w:rPr>
                <w:bCs/>
              </w:rPr>
            </w:pPr>
          </w:p>
        </w:tc>
        <w:tc>
          <w:tcPr>
            <w:tcW w:w="6963" w:type="dxa"/>
            <w:tcBorders>
              <w:top w:val="nil"/>
              <w:left w:val="nil"/>
              <w:bottom w:val="single" w:sz="4" w:space="0" w:color="auto"/>
              <w:right w:val="single" w:sz="4" w:space="0" w:color="auto"/>
            </w:tcBorders>
            <w:shd w:val="clear" w:color="auto" w:fill="auto"/>
            <w:vAlign w:val="bottom"/>
          </w:tcPr>
          <w:p w:rsidR="00CC5264" w:rsidRPr="00A90AF5" w:rsidRDefault="005F5F59" w:rsidP="00B85C6D">
            <w:r w:rsidRPr="00A90AF5">
              <w:t>White</w:t>
            </w:r>
            <w:r w:rsidRPr="00A90AF5" w:rsidDel="005F5F59">
              <w:t xml:space="preserve"> </w:t>
            </w:r>
          </w:p>
        </w:tc>
        <w:tc>
          <w:tcPr>
            <w:tcW w:w="2700" w:type="dxa"/>
            <w:tcBorders>
              <w:top w:val="nil"/>
              <w:left w:val="nil"/>
              <w:bottom w:val="single" w:sz="4" w:space="0" w:color="auto"/>
              <w:right w:val="single" w:sz="4" w:space="0" w:color="auto"/>
            </w:tcBorders>
            <w:shd w:val="clear" w:color="auto" w:fill="auto"/>
            <w:vAlign w:val="bottom"/>
          </w:tcPr>
          <w:p w:rsidR="00CC5264" w:rsidRPr="00A90AF5" w:rsidRDefault="00CC5264" w:rsidP="00B85C6D"/>
        </w:tc>
      </w:tr>
      <w:tr w:rsidR="00B85C6D" w:rsidRPr="00A90AF5" w:rsidTr="00B85C6D">
        <w:trPr>
          <w:trHeight w:val="330"/>
        </w:trPr>
        <w:tc>
          <w:tcPr>
            <w:tcW w:w="417" w:type="dxa"/>
            <w:vMerge/>
            <w:tcBorders>
              <w:left w:val="single" w:sz="4" w:space="0" w:color="auto"/>
              <w:right w:val="single" w:sz="4" w:space="0" w:color="auto"/>
            </w:tcBorders>
            <w:shd w:val="clear" w:color="auto" w:fill="auto"/>
            <w:vAlign w:val="bottom"/>
          </w:tcPr>
          <w:p w:rsidR="00B85C6D" w:rsidRPr="00A90AF5" w:rsidRDefault="00B85C6D" w:rsidP="00B85C6D">
            <w:pPr>
              <w:jc w:val="center"/>
              <w:rPr>
                <w:bCs/>
              </w:rPr>
            </w:pPr>
          </w:p>
        </w:tc>
        <w:tc>
          <w:tcPr>
            <w:tcW w:w="6963" w:type="dxa"/>
            <w:tcBorders>
              <w:top w:val="nil"/>
              <w:left w:val="nil"/>
              <w:bottom w:val="single" w:sz="4" w:space="0" w:color="auto"/>
              <w:right w:val="single" w:sz="4" w:space="0" w:color="auto"/>
            </w:tcBorders>
            <w:shd w:val="clear" w:color="auto" w:fill="auto"/>
            <w:vAlign w:val="bottom"/>
          </w:tcPr>
          <w:p w:rsidR="00B85C6D" w:rsidRPr="00A90AF5" w:rsidRDefault="00B85C6D" w:rsidP="00B85C6D">
            <w:r w:rsidRPr="00A90AF5">
              <w:t>More than one race</w:t>
            </w:r>
          </w:p>
        </w:tc>
        <w:tc>
          <w:tcPr>
            <w:tcW w:w="2700" w:type="dxa"/>
            <w:tcBorders>
              <w:top w:val="nil"/>
              <w:left w:val="nil"/>
              <w:bottom w:val="single" w:sz="4" w:space="0" w:color="auto"/>
              <w:right w:val="single" w:sz="4" w:space="0" w:color="auto"/>
            </w:tcBorders>
            <w:shd w:val="clear" w:color="auto" w:fill="auto"/>
            <w:vAlign w:val="bottom"/>
          </w:tcPr>
          <w:p w:rsidR="00B85C6D" w:rsidRPr="00A90AF5" w:rsidRDefault="00B85C6D" w:rsidP="00B85C6D"/>
        </w:tc>
      </w:tr>
      <w:tr w:rsidR="00B85C6D" w:rsidRPr="00A90AF5" w:rsidTr="00B85C6D">
        <w:trPr>
          <w:trHeight w:val="330"/>
        </w:trPr>
        <w:tc>
          <w:tcPr>
            <w:tcW w:w="417" w:type="dxa"/>
            <w:vMerge/>
            <w:tcBorders>
              <w:left w:val="single" w:sz="4" w:space="0" w:color="auto"/>
              <w:bottom w:val="single" w:sz="4" w:space="0" w:color="auto"/>
              <w:right w:val="single" w:sz="4" w:space="0" w:color="auto"/>
            </w:tcBorders>
            <w:shd w:val="clear" w:color="auto" w:fill="auto"/>
            <w:vAlign w:val="bottom"/>
          </w:tcPr>
          <w:p w:rsidR="00B85C6D" w:rsidRPr="00A90AF5" w:rsidRDefault="00B85C6D" w:rsidP="00B85C6D">
            <w:pPr>
              <w:jc w:val="center"/>
              <w:rPr>
                <w:bCs/>
              </w:rPr>
            </w:pPr>
          </w:p>
        </w:tc>
        <w:tc>
          <w:tcPr>
            <w:tcW w:w="6963" w:type="dxa"/>
            <w:tcBorders>
              <w:top w:val="nil"/>
              <w:left w:val="nil"/>
              <w:bottom w:val="single" w:sz="4" w:space="0" w:color="auto"/>
              <w:right w:val="single" w:sz="4" w:space="0" w:color="auto"/>
            </w:tcBorders>
            <w:shd w:val="clear" w:color="auto" w:fill="auto"/>
            <w:vAlign w:val="bottom"/>
          </w:tcPr>
          <w:p w:rsidR="00B85C6D" w:rsidRPr="00A90AF5" w:rsidRDefault="00B85C6D" w:rsidP="00B85C6D">
            <w:pPr>
              <w:rPr>
                <w:b/>
                <w:bCs/>
              </w:rPr>
            </w:pPr>
            <w:r w:rsidRPr="00A90AF5">
              <w:t>Unknown</w:t>
            </w:r>
          </w:p>
        </w:tc>
        <w:tc>
          <w:tcPr>
            <w:tcW w:w="2700" w:type="dxa"/>
            <w:tcBorders>
              <w:top w:val="nil"/>
              <w:left w:val="nil"/>
              <w:bottom w:val="single" w:sz="4" w:space="0" w:color="auto"/>
              <w:right w:val="single" w:sz="4" w:space="0" w:color="auto"/>
            </w:tcBorders>
            <w:shd w:val="clear" w:color="auto" w:fill="auto"/>
            <w:vAlign w:val="bottom"/>
          </w:tcPr>
          <w:p w:rsidR="00B85C6D" w:rsidRPr="00A90AF5" w:rsidRDefault="00B85C6D" w:rsidP="00B85C6D">
            <w:pPr>
              <w:rPr>
                <w:b/>
              </w:rPr>
            </w:pPr>
          </w:p>
        </w:tc>
      </w:tr>
      <w:tr w:rsidR="00B85C6D" w:rsidRPr="00A90AF5" w:rsidTr="00B85C6D">
        <w:trPr>
          <w:trHeight w:val="330"/>
        </w:trPr>
        <w:tc>
          <w:tcPr>
            <w:tcW w:w="417" w:type="dxa"/>
            <w:tcBorders>
              <w:top w:val="nil"/>
              <w:left w:val="single" w:sz="4" w:space="0" w:color="auto"/>
              <w:bottom w:val="single" w:sz="4" w:space="0" w:color="auto"/>
              <w:right w:val="single" w:sz="4" w:space="0" w:color="auto"/>
            </w:tcBorders>
            <w:shd w:val="clear" w:color="auto" w:fill="auto"/>
            <w:vAlign w:val="bottom"/>
          </w:tcPr>
          <w:p w:rsidR="00B85C6D" w:rsidRPr="00A90AF5" w:rsidRDefault="0095636B" w:rsidP="00B85C6D">
            <w:pPr>
              <w:jc w:val="center"/>
              <w:rPr>
                <w:bCs/>
              </w:rPr>
            </w:pPr>
            <w:r w:rsidRPr="00A90AF5">
              <w:rPr>
                <w:bCs/>
              </w:rPr>
              <w:t>8</w:t>
            </w:r>
          </w:p>
        </w:tc>
        <w:tc>
          <w:tcPr>
            <w:tcW w:w="6963" w:type="dxa"/>
            <w:tcBorders>
              <w:top w:val="nil"/>
              <w:left w:val="nil"/>
              <w:bottom w:val="single" w:sz="4" w:space="0" w:color="auto"/>
              <w:right w:val="single" w:sz="4" w:space="0" w:color="auto"/>
            </w:tcBorders>
            <w:shd w:val="clear" w:color="auto" w:fill="auto"/>
            <w:vAlign w:val="bottom"/>
          </w:tcPr>
          <w:p w:rsidR="00B85C6D" w:rsidRPr="00A90AF5" w:rsidRDefault="00B85C6D" w:rsidP="002E6F90">
            <w:pPr>
              <w:rPr>
                <w:b/>
                <w:bCs/>
              </w:rPr>
            </w:pPr>
            <w:r w:rsidRPr="00A90AF5">
              <w:rPr>
                <w:b/>
                <w:bCs/>
              </w:rPr>
              <w:t xml:space="preserve">Number </w:t>
            </w:r>
            <w:r w:rsidR="002E6F90" w:rsidRPr="00A90AF5">
              <w:rPr>
                <w:b/>
                <w:bCs/>
              </w:rPr>
              <w:t>of people</w:t>
            </w:r>
            <w:r w:rsidR="00D947A3" w:rsidRPr="00A90AF5">
              <w:rPr>
                <w:b/>
                <w:bCs/>
              </w:rPr>
              <w:t xml:space="preserve"> served, </w:t>
            </w:r>
            <w:r w:rsidRPr="00A90AF5">
              <w:rPr>
                <w:b/>
                <w:bCs/>
              </w:rPr>
              <w:t>by age group:</w:t>
            </w:r>
          </w:p>
        </w:tc>
        <w:tc>
          <w:tcPr>
            <w:tcW w:w="2700" w:type="dxa"/>
            <w:tcBorders>
              <w:top w:val="nil"/>
              <w:left w:val="nil"/>
              <w:bottom w:val="single" w:sz="4" w:space="0" w:color="auto"/>
              <w:right w:val="single" w:sz="4" w:space="0" w:color="auto"/>
            </w:tcBorders>
            <w:shd w:val="clear" w:color="auto" w:fill="auto"/>
            <w:vAlign w:val="bottom"/>
          </w:tcPr>
          <w:p w:rsidR="00B85C6D" w:rsidRPr="00A90AF5" w:rsidRDefault="00B85C6D" w:rsidP="00B85C6D">
            <w:pPr>
              <w:rPr>
                <w:b/>
              </w:rPr>
            </w:pPr>
            <w:r w:rsidRPr="00A90AF5">
              <w:rPr>
                <w:b/>
              </w:rPr>
              <w:t>Number</w:t>
            </w:r>
          </w:p>
        </w:tc>
      </w:tr>
      <w:tr w:rsidR="00B85C6D" w:rsidRPr="00A90AF5" w:rsidTr="00B85C6D">
        <w:trPr>
          <w:trHeight w:val="330"/>
        </w:trPr>
        <w:tc>
          <w:tcPr>
            <w:tcW w:w="417" w:type="dxa"/>
            <w:vMerge w:val="restart"/>
            <w:tcBorders>
              <w:top w:val="nil"/>
              <w:left w:val="single" w:sz="4" w:space="0" w:color="auto"/>
              <w:right w:val="single" w:sz="4" w:space="0" w:color="auto"/>
            </w:tcBorders>
            <w:shd w:val="clear" w:color="auto" w:fill="auto"/>
            <w:vAlign w:val="bottom"/>
          </w:tcPr>
          <w:p w:rsidR="00B85C6D" w:rsidRPr="00A90AF5" w:rsidRDefault="00B85C6D" w:rsidP="00B85C6D">
            <w:pPr>
              <w:jc w:val="center"/>
              <w:rPr>
                <w:bCs/>
              </w:rPr>
            </w:pPr>
            <w:r w:rsidRPr="00A90AF5">
              <w:rPr>
                <w:bCs/>
              </w:rPr>
              <w:t> </w:t>
            </w:r>
          </w:p>
          <w:p w:rsidR="00B85C6D" w:rsidRPr="00A90AF5" w:rsidRDefault="00B85C6D" w:rsidP="00B85C6D">
            <w:pPr>
              <w:jc w:val="center"/>
              <w:rPr>
                <w:bCs/>
              </w:rPr>
            </w:pPr>
            <w:r w:rsidRPr="00A90AF5">
              <w:rPr>
                <w:bCs/>
              </w:rPr>
              <w:t> </w:t>
            </w:r>
          </w:p>
          <w:p w:rsidR="00B85C6D" w:rsidRPr="00A90AF5" w:rsidRDefault="00B85C6D" w:rsidP="00B85C6D">
            <w:pPr>
              <w:jc w:val="center"/>
              <w:rPr>
                <w:bCs/>
              </w:rPr>
            </w:pPr>
            <w:r w:rsidRPr="00A90AF5">
              <w:rPr>
                <w:bCs/>
              </w:rPr>
              <w:t> </w:t>
            </w:r>
          </w:p>
          <w:p w:rsidR="00B85C6D" w:rsidRPr="00A90AF5" w:rsidRDefault="00B85C6D" w:rsidP="00B85C6D">
            <w:pPr>
              <w:jc w:val="center"/>
              <w:rPr>
                <w:bCs/>
              </w:rPr>
            </w:pPr>
            <w:r w:rsidRPr="00A90AF5">
              <w:rPr>
                <w:bCs/>
              </w:rPr>
              <w:t> </w:t>
            </w:r>
          </w:p>
        </w:tc>
        <w:tc>
          <w:tcPr>
            <w:tcW w:w="6963" w:type="dxa"/>
            <w:tcBorders>
              <w:top w:val="nil"/>
              <w:left w:val="nil"/>
              <w:bottom w:val="single" w:sz="4" w:space="0" w:color="auto"/>
              <w:right w:val="single" w:sz="4" w:space="0" w:color="auto"/>
            </w:tcBorders>
            <w:shd w:val="clear" w:color="auto" w:fill="auto"/>
            <w:vAlign w:val="bottom"/>
          </w:tcPr>
          <w:p w:rsidR="00B85C6D" w:rsidRPr="00A90AF5" w:rsidRDefault="00B85C6D" w:rsidP="00B85C6D">
            <w:r w:rsidRPr="00A90AF5">
              <w:t>Children (0-12)</w:t>
            </w:r>
          </w:p>
        </w:tc>
        <w:tc>
          <w:tcPr>
            <w:tcW w:w="2700" w:type="dxa"/>
            <w:tcBorders>
              <w:top w:val="nil"/>
              <w:left w:val="nil"/>
              <w:bottom w:val="single" w:sz="4" w:space="0" w:color="auto"/>
              <w:right w:val="single" w:sz="4" w:space="0" w:color="auto"/>
            </w:tcBorders>
            <w:shd w:val="clear" w:color="auto" w:fill="auto"/>
            <w:vAlign w:val="bottom"/>
          </w:tcPr>
          <w:p w:rsidR="00B85C6D" w:rsidRPr="00A90AF5" w:rsidRDefault="00B85C6D" w:rsidP="00B85C6D"/>
        </w:tc>
      </w:tr>
      <w:tr w:rsidR="00B85C6D" w:rsidRPr="00A90AF5" w:rsidTr="00B85C6D">
        <w:trPr>
          <w:trHeight w:val="330"/>
        </w:trPr>
        <w:tc>
          <w:tcPr>
            <w:tcW w:w="417" w:type="dxa"/>
            <w:vMerge/>
            <w:tcBorders>
              <w:left w:val="single" w:sz="4" w:space="0" w:color="auto"/>
              <w:right w:val="single" w:sz="4" w:space="0" w:color="auto"/>
            </w:tcBorders>
            <w:shd w:val="clear" w:color="auto" w:fill="auto"/>
            <w:vAlign w:val="bottom"/>
          </w:tcPr>
          <w:p w:rsidR="00B85C6D" w:rsidRPr="00A90AF5" w:rsidRDefault="00B85C6D" w:rsidP="00B85C6D">
            <w:pPr>
              <w:jc w:val="center"/>
              <w:rPr>
                <w:bCs/>
              </w:rPr>
            </w:pPr>
          </w:p>
        </w:tc>
        <w:tc>
          <w:tcPr>
            <w:tcW w:w="6963" w:type="dxa"/>
            <w:tcBorders>
              <w:top w:val="nil"/>
              <w:left w:val="nil"/>
              <w:bottom w:val="single" w:sz="4" w:space="0" w:color="auto"/>
              <w:right w:val="single" w:sz="4" w:space="0" w:color="auto"/>
            </w:tcBorders>
            <w:shd w:val="clear" w:color="auto" w:fill="auto"/>
            <w:vAlign w:val="bottom"/>
          </w:tcPr>
          <w:p w:rsidR="00B85C6D" w:rsidRPr="00A90AF5" w:rsidRDefault="0050397E" w:rsidP="00B85C6D">
            <w:r w:rsidRPr="00A90AF5">
              <w:t>Adolescents</w:t>
            </w:r>
            <w:r w:rsidR="00B85C6D" w:rsidRPr="00A90AF5">
              <w:t xml:space="preserve"> (13-17)</w:t>
            </w:r>
          </w:p>
        </w:tc>
        <w:tc>
          <w:tcPr>
            <w:tcW w:w="2700" w:type="dxa"/>
            <w:tcBorders>
              <w:top w:val="nil"/>
              <w:left w:val="nil"/>
              <w:bottom w:val="single" w:sz="4" w:space="0" w:color="auto"/>
              <w:right w:val="single" w:sz="4" w:space="0" w:color="auto"/>
            </w:tcBorders>
            <w:shd w:val="clear" w:color="auto" w:fill="auto"/>
            <w:vAlign w:val="bottom"/>
          </w:tcPr>
          <w:p w:rsidR="00B85C6D" w:rsidRPr="00A90AF5" w:rsidRDefault="00B85C6D" w:rsidP="00B85C6D"/>
        </w:tc>
      </w:tr>
      <w:tr w:rsidR="00B85C6D" w:rsidRPr="00A90AF5" w:rsidTr="00B85C6D">
        <w:trPr>
          <w:trHeight w:val="330"/>
        </w:trPr>
        <w:tc>
          <w:tcPr>
            <w:tcW w:w="417" w:type="dxa"/>
            <w:vMerge/>
            <w:tcBorders>
              <w:left w:val="single" w:sz="4" w:space="0" w:color="auto"/>
              <w:right w:val="single" w:sz="4" w:space="0" w:color="auto"/>
            </w:tcBorders>
            <w:shd w:val="clear" w:color="auto" w:fill="auto"/>
            <w:vAlign w:val="bottom"/>
          </w:tcPr>
          <w:p w:rsidR="00B85C6D" w:rsidRPr="00A90AF5" w:rsidRDefault="00B85C6D" w:rsidP="00B85C6D">
            <w:pPr>
              <w:jc w:val="center"/>
              <w:rPr>
                <w:bCs/>
              </w:rPr>
            </w:pPr>
          </w:p>
        </w:tc>
        <w:tc>
          <w:tcPr>
            <w:tcW w:w="6963" w:type="dxa"/>
            <w:tcBorders>
              <w:top w:val="nil"/>
              <w:left w:val="nil"/>
              <w:bottom w:val="single" w:sz="4" w:space="0" w:color="auto"/>
              <w:right w:val="single" w:sz="4" w:space="0" w:color="auto"/>
            </w:tcBorders>
            <w:shd w:val="clear" w:color="auto" w:fill="auto"/>
            <w:vAlign w:val="bottom"/>
          </w:tcPr>
          <w:p w:rsidR="00B85C6D" w:rsidRPr="00A90AF5" w:rsidRDefault="00B85C6D" w:rsidP="00B85C6D">
            <w:r w:rsidRPr="00A90AF5">
              <w:t>Adults (18-64)</w:t>
            </w:r>
          </w:p>
        </w:tc>
        <w:tc>
          <w:tcPr>
            <w:tcW w:w="2700" w:type="dxa"/>
            <w:tcBorders>
              <w:top w:val="nil"/>
              <w:left w:val="nil"/>
              <w:bottom w:val="single" w:sz="4" w:space="0" w:color="auto"/>
              <w:right w:val="single" w:sz="4" w:space="0" w:color="auto"/>
            </w:tcBorders>
            <w:shd w:val="clear" w:color="auto" w:fill="auto"/>
            <w:vAlign w:val="bottom"/>
          </w:tcPr>
          <w:p w:rsidR="00B85C6D" w:rsidRPr="00A90AF5" w:rsidRDefault="00B85C6D" w:rsidP="00B85C6D"/>
        </w:tc>
      </w:tr>
      <w:tr w:rsidR="002E2B85" w:rsidRPr="00A90AF5" w:rsidTr="00B85C6D">
        <w:trPr>
          <w:trHeight w:val="330"/>
        </w:trPr>
        <w:tc>
          <w:tcPr>
            <w:tcW w:w="417" w:type="dxa"/>
            <w:vMerge/>
            <w:tcBorders>
              <w:left w:val="single" w:sz="4" w:space="0" w:color="auto"/>
              <w:right w:val="single" w:sz="4" w:space="0" w:color="auto"/>
            </w:tcBorders>
            <w:shd w:val="clear" w:color="auto" w:fill="auto"/>
            <w:vAlign w:val="bottom"/>
          </w:tcPr>
          <w:p w:rsidR="002E2B85" w:rsidRPr="00A90AF5" w:rsidRDefault="002E2B85" w:rsidP="00B85C6D">
            <w:pPr>
              <w:jc w:val="center"/>
              <w:rPr>
                <w:bCs/>
              </w:rPr>
            </w:pPr>
          </w:p>
        </w:tc>
        <w:tc>
          <w:tcPr>
            <w:tcW w:w="6963" w:type="dxa"/>
            <w:tcBorders>
              <w:top w:val="nil"/>
              <w:left w:val="nil"/>
              <w:bottom w:val="single" w:sz="4" w:space="0" w:color="auto"/>
              <w:right w:val="single" w:sz="4" w:space="0" w:color="auto"/>
            </w:tcBorders>
            <w:shd w:val="clear" w:color="auto" w:fill="auto"/>
            <w:vAlign w:val="bottom"/>
          </w:tcPr>
          <w:p w:rsidR="002E2B85" w:rsidRPr="00A90AF5" w:rsidRDefault="002E2B85" w:rsidP="00B85C6D">
            <w:r w:rsidRPr="00A90AF5">
              <w:t>Elderly (64 and over)</w:t>
            </w:r>
          </w:p>
        </w:tc>
        <w:tc>
          <w:tcPr>
            <w:tcW w:w="2700" w:type="dxa"/>
            <w:tcBorders>
              <w:top w:val="nil"/>
              <w:left w:val="nil"/>
              <w:bottom w:val="single" w:sz="4" w:space="0" w:color="auto"/>
              <w:right w:val="single" w:sz="4" w:space="0" w:color="auto"/>
            </w:tcBorders>
            <w:shd w:val="clear" w:color="auto" w:fill="auto"/>
            <w:vAlign w:val="bottom"/>
          </w:tcPr>
          <w:p w:rsidR="002E2B85" w:rsidRPr="00A90AF5" w:rsidRDefault="002E2B85" w:rsidP="00B85C6D"/>
        </w:tc>
      </w:tr>
      <w:tr w:rsidR="00B85C6D" w:rsidRPr="00A90AF5" w:rsidTr="00B85C6D">
        <w:trPr>
          <w:trHeight w:val="330"/>
        </w:trPr>
        <w:tc>
          <w:tcPr>
            <w:tcW w:w="417" w:type="dxa"/>
            <w:vMerge/>
            <w:tcBorders>
              <w:left w:val="single" w:sz="4" w:space="0" w:color="auto"/>
              <w:bottom w:val="single" w:sz="4" w:space="0" w:color="auto"/>
              <w:right w:val="single" w:sz="4" w:space="0" w:color="auto"/>
            </w:tcBorders>
            <w:shd w:val="clear" w:color="auto" w:fill="auto"/>
            <w:vAlign w:val="bottom"/>
          </w:tcPr>
          <w:p w:rsidR="00B85C6D" w:rsidRPr="00A90AF5" w:rsidRDefault="00B85C6D" w:rsidP="00B85C6D">
            <w:pPr>
              <w:jc w:val="center"/>
              <w:rPr>
                <w:bCs/>
              </w:rPr>
            </w:pPr>
          </w:p>
        </w:tc>
        <w:tc>
          <w:tcPr>
            <w:tcW w:w="6963" w:type="dxa"/>
            <w:tcBorders>
              <w:top w:val="nil"/>
              <w:left w:val="nil"/>
              <w:bottom w:val="single" w:sz="4" w:space="0" w:color="auto"/>
              <w:right w:val="single" w:sz="4" w:space="0" w:color="auto"/>
            </w:tcBorders>
            <w:shd w:val="clear" w:color="auto" w:fill="auto"/>
            <w:vAlign w:val="bottom"/>
          </w:tcPr>
          <w:p w:rsidR="00B85C6D" w:rsidRPr="00A90AF5" w:rsidRDefault="002E2B85" w:rsidP="00B85C6D">
            <w:r>
              <w:t>Unknown</w:t>
            </w:r>
          </w:p>
        </w:tc>
        <w:tc>
          <w:tcPr>
            <w:tcW w:w="2700" w:type="dxa"/>
            <w:tcBorders>
              <w:top w:val="nil"/>
              <w:left w:val="nil"/>
              <w:bottom w:val="single" w:sz="4" w:space="0" w:color="auto"/>
              <w:right w:val="single" w:sz="4" w:space="0" w:color="auto"/>
            </w:tcBorders>
            <w:shd w:val="clear" w:color="auto" w:fill="auto"/>
            <w:vAlign w:val="bottom"/>
          </w:tcPr>
          <w:p w:rsidR="00B85C6D" w:rsidRPr="00A90AF5" w:rsidRDefault="00B85C6D" w:rsidP="00B85C6D"/>
        </w:tc>
      </w:tr>
    </w:tbl>
    <w:p w:rsidR="00A70609" w:rsidRPr="00A90AF5" w:rsidRDefault="00A70609" w:rsidP="00B85C6D">
      <w:pPr>
        <w:rPr>
          <w:i/>
        </w:rPr>
      </w:pPr>
    </w:p>
    <w:p w:rsidR="001F2BC4" w:rsidRPr="00A90AF5" w:rsidRDefault="001F2BC4" w:rsidP="00B85C6D">
      <w:pPr>
        <w:rPr>
          <w:b/>
          <w:bCs/>
        </w:rPr>
      </w:pPr>
    </w:p>
    <w:p w:rsidR="00060B43" w:rsidRDefault="00060B43" w:rsidP="00B85C6D">
      <w:pPr>
        <w:rPr>
          <w:b/>
          <w:bCs/>
        </w:rPr>
      </w:pPr>
    </w:p>
    <w:p w:rsidR="00060B43" w:rsidRDefault="00060B43" w:rsidP="00B85C6D">
      <w:pPr>
        <w:rPr>
          <w:b/>
          <w:bCs/>
        </w:rPr>
      </w:pPr>
    </w:p>
    <w:p w:rsidR="00B85C6D" w:rsidRPr="00A90AF5" w:rsidRDefault="00B85C6D" w:rsidP="00B85C6D">
      <w:pPr>
        <w:rPr>
          <w:b/>
          <w:bCs/>
        </w:rPr>
      </w:pPr>
      <w:r w:rsidRPr="00A90AF5">
        <w:rPr>
          <w:b/>
          <w:bCs/>
        </w:rPr>
        <w:lastRenderedPageBreak/>
        <w:t>Table 3: UNINSURED</w:t>
      </w:r>
    </w:p>
    <w:p w:rsidR="009D2496" w:rsidRPr="00A90AF5" w:rsidRDefault="009D2496" w:rsidP="009D2496">
      <w:pPr>
        <w:rPr>
          <w:i/>
        </w:rPr>
      </w:pPr>
      <w:r w:rsidRPr="00A90AF5">
        <w:rPr>
          <w:i/>
        </w:rPr>
        <w:t xml:space="preserve">Table Instructions: </w:t>
      </w:r>
    </w:p>
    <w:p w:rsidR="003450FA" w:rsidRPr="00A90AF5" w:rsidRDefault="003450FA" w:rsidP="003450FA">
      <w:r w:rsidRPr="00A90AF5">
        <w:t>Please respond to the following questions based on these guidelines:</w:t>
      </w:r>
    </w:p>
    <w:p w:rsidR="003450FA" w:rsidRPr="00A90AF5" w:rsidRDefault="003450FA" w:rsidP="003450FA">
      <w:r w:rsidRPr="00A90AF5">
        <w:t>Number of uninsured people receiving preventive and /or primary care</w:t>
      </w:r>
    </w:p>
    <w:p w:rsidR="003450FA" w:rsidRPr="00A90AF5" w:rsidRDefault="003450FA" w:rsidP="003450FA">
      <w:pPr>
        <w:numPr>
          <w:ilvl w:val="0"/>
          <w:numId w:val="5"/>
        </w:numPr>
      </w:pPr>
      <w:r w:rsidRPr="00A90AF5">
        <w:t>Uninsured is defined as those without health insurance and those who have coverage under the Indian Health Service only</w:t>
      </w:r>
    </w:p>
    <w:p w:rsidR="003450FA" w:rsidRPr="00A90AF5" w:rsidRDefault="003450FA" w:rsidP="003450FA">
      <w:pPr>
        <w:numPr>
          <w:ilvl w:val="0"/>
          <w:numId w:val="5"/>
        </w:numPr>
      </w:pPr>
      <w:r w:rsidRPr="00A90AF5">
        <w:t>The response should be based of the total number of direct unduplicated encounters provided on ‘Access to Care’ section</w:t>
      </w:r>
    </w:p>
    <w:p w:rsidR="009C7129" w:rsidRPr="00A90AF5" w:rsidRDefault="009C7129" w:rsidP="003450FA"/>
    <w:p w:rsidR="003450FA" w:rsidRPr="00A90AF5" w:rsidRDefault="003450FA" w:rsidP="003450FA">
      <w:r w:rsidRPr="00A90AF5">
        <w:t>Number of total people enrolled in public assistance (i.e. Medicare, Medicaid, SCHIP or any State-sponsored insurance)</w:t>
      </w:r>
    </w:p>
    <w:p w:rsidR="003450FA" w:rsidRPr="00A90AF5" w:rsidRDefault="003450FA" w:rsidP="003450FA">
      <w:pPr>
        <w:numPr>
          <w:ilvl w:val="0"/>
          <w:numId w:val="5"/>
        </w:numPr>
      </w:pPr>
      <w:r w:rsidRPr="00A90AF5">
        <w:t>Denotes the number of people who are uninsured but are enrolled in any of these public assistance insurance programs</w:t>
      </w:r>
    </w:p>
    <w:p w:rsidR="009C7129" w:rsidRPr="00A90AF5" w:rsidRDefault="009C7129" w:rsidP="003450FA"/>
    <w:p w:rsidR="003450FA" w:rsidRPr="00A90AF5" w:rsidRDefault="003450FA" w:rsidP="003450FA">
      <w:r w:rsidRPr="00A90AF5">
        <w:t>Number of people who use private third-party payments to pay for the services received</w:t>
      </w:r>
    </w:p>
    <w:p w:rsidR="003450FA" w:rsidRPr="00A90AF5" w:rsidRDefault="003450FA" w:rsidP="003450FA">
      <w:pPr>
        <w:numPr>
          <w:ilvl w:val="0"/>
          <w:numId w:val="5"/>
        </w:numPr>
      </w:pPr>
      <w:r w:rsidRPr="00A90AF5">
        <w:t>Denotes number of people who use private third-party payers such as employer-sponsored or private non-group insurance to pay for health services</w:t>
      </w:r>
    </w:p>
    <w:p w:rsidR="009C7129" w:rsidRPr="00A90AF5" w:rsidRDefault="009C7129" w:rsidP="003450FA"/>
    <w:p w:rsidR="003450FA" w:rsidRPr="00A90AF5" w:rsidRDefault="003450FA" w:rsidP="003450FA">
      <w:r w:rsidRPr="00A90AF5">
        <w:t>Number of people who pay out-of-pocket for the services received</w:t>
      </w:r>
    </w:p>
    <w:p w:rsidR="003450FA" w:rsidRPr="00A90AF5" w:rsidRDefault="003450FA" w:rsidP="003450FA">
      <w:pPr>
        <w:numPr>
          <w:ilvl w:val="0"/>
          <w:numId w:val="5"/>
        </w:numPr>
      </w:pPr>
      <w:r w:rsidRPr="00A90AF5">
        <w:t>Denotes the number of people who are uninsured, not enrolled in any public assistance (i.e. Medicare, Medicaid, SCHIP or State-sponsored insurance), not enrolled in private third party insurance (i.e. employer-sponsored insurance or private non-group insurance) and does not receive health services free of charge</w:t>
      </w:r>
    </w:p>
    <w:p w:rsidR="009C7129" w:rsidRPr="00A90AF5" w:rsidRDefault="009C7129" w:rsidP="003450FA">
      <w:pPr>
        <w:rPr>
          <w:bCs/>
        </w:rPr>
      </w:pPr>
    </w:p>
    <w:p w:rsidR="003450FA" w:rsidRPr="00A90AF5" w:rsidRDefault="003450FA" w:rsidP="003450FA">
      <w:r w:rsidRPr="00A90AF5">
        <w:rPr>
          <w:bCs/>
        </w:rPr>
        <w:t xml:space="preserve">Please indicate a numerical figure or DK for unknown, if applicable.  </w:t>
      </w:r>
      <w:r w:rsidRPr="00A90AF5">
        <w:t xml:space="preserve">If your grant </w:t>
      </w:r>
      <w:r w:rsidR="002B163F">
        <w:t>program</w:t>
      </w:r>
      <w:r w:rsidRPr="00A90AF5">
        <w:t xml:space="preserve"> was not funded to provide these services, please type N/A for not applicable. </w:t>
      </w:r>
    </w:p>
    <w:p w:rsidR="009D2496" w:rsidRPr="00A90AF5" w:rsidRDefault="009D2496" w:rsidP="00B85C6D"/>
    <w:tbl>
      <w:tblPr>
        <w:tblW w:w="10080" w:type="dxa"/>
        <w:tblInd w:w="108" w:type="dxa"/>
        <w:tblLayout w:type="fixed"/>
        <w:tblLook w:val="0000"/>
      </w:tblPr>
      <w:tblGrid>
        <w:gridCol w:w="540"/>
        <w:gridCol w:w="6840"/>
        <w:gridCol w:w="2700"/>
      </w:tblGrid>
      <w:tr w:rsidR="00D947A3" w:rsidRPr="00A90AF5" w:rsidTr="00B85C6D">
        <w:trPr>
          <w:trHeight w:val="345"/>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D947A3" w:rsidRPr="00A90AF5" w:rsidRDefault="00E51CF2" w:rsidP="00B85C6D">
            <w:pPr>
              <w:jc w:val="center"/>
              <w:rPr>
                <w:bCs/>
              </w:rPr>
            </w:pPr>
            <w:r w:rsidRPr="00A90AF5">
              <w:rPr>
                <w:bCs/>
              </w:rPr>
              <w:t>9</w:t>
            </w:r>
          </w:p>
        </w:tc>
        <w:tc>
          <w:tcPr>
            <w:tcW w:w="6840" w:type="dxa"/>
            <w:tcBorders>
              <w:top w:val="single" w:sz="4" w:space="0" w:color="auto"/>
              <w:left w:val="nil"/>
              <w:bottom w:val="single" w:sz="4" w:space="0" w:color="auto"/>
              <w:right w:val="single" w:sz="4" w:space="0" w:color="auto"/>
            </w:tcBorders>
            <w:shd w:val="clear" w:color="auto" w:fill="auto"/>
            <w:vAlign w:val="bottom"/>
          </w:tcPr>
          <w:p w:rsidR="00D947A3" w:rsidRPr="00A90AF5" w:rsidRDefault="002E6F90" w:rsidP="00B338B6">
            <w:pPr>
              <w:rPr>
                <w:b/>
                <w:bCs/>
              </w:rPr>
            </w:pPr>
            <w:r w:rsidRPr="00A90AF5">
              <w:rPr>
                <w:b/>
                <w:bCs/>
              </w:rPr>
              <w:t>Number of</w:t>
            </w:r>
            <w:r w:rsidR="002260B0" w:rsidRPr="00A90AF5">
              <w:rPr>
                <w:b/>
                <w:bCs/>
              </w:rPr>
              <w:t xml:space="preserve"> </w:t>
            </w:r>
            <w:r w:rsidR="00D947A3" w:rsidRPr="00A90AF5">
              <w:rPr>
                <w:b/>
                <w:bCs/>
              </w:rPr>
              <w:t>uninsured people receiving preventive and/or primary care</w:t>
            </w:r>
            <w:r w:rsidR="00775B62" w:rsidRPr="00A90AF5">
              <w:rPr>
                <w:b/>
                <w:bCs/>
              </w:rPr>
              <w:t xml:space="preserve"> </w:t>
            </w:r>
          </w:p>
        </w:tc>
        <w:tc>
          <w:tcPr>
            <w:tcW w:w="2700" w:type="dxa"/>
            <w:tcBorders>
              <w:top w:val="single" w:sz="4" w:space="0" w:color="auto"/>
              <w:left w:val="nil"/>
              <w:bottom w:val="single" w:sz="4" w:space="0" w:color="auto"/>
              <w:right w:val="single" w:sz="4" w:space="0" w:color="auto"/>
            </w:tcBorders>
            <w:shd w:val="clear" w:color="auto" w:fill="auto"/>
            <w:vAlign w:val="bottom"/>
          </w:tcPr>
          <w:p w:rsidR="00D947A3" w:rsidRPr="00A90AF5" w:rsidRDefault="00D947A3" w:rsidP="00B85C6D">
            <w:pPr>
              <w:rPr>
                <w:b/>
              </w:rPr>
            </w:pPr>
            <w:r w:rsidRPr="00A90AF5">
              <w:rPr>
                <w:b/>
              </w:rPr>
              <w:t>Number</w:t>
            </w:r>
          </w:p>
        </w:tc>
      </w:tr>
      <w:tr w:rsidR="00B85C6D" w:rsidRPr="00A90AF5" w:rsidTr="00B85C6D">
        <w:trPr>
          <w:trHeight w:val="345"/>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B85C6D" w:rsidRPr="00A90AF5" w:rsidRDefault="00E51CF2" w:rsidP="00B85C6D">
            <w:pPr>
              <w:jc w:val="center"/>
              <w:rPr>
                <w:bCs/>
              </w:rPr>
            </w:pPr>
            <w:r w:rsidRPr="00A90AF5">
              <w:rPr>
                <w:bCs/>
              </w:rPr>
              <w:t>1</w:t>
            </w:r>
            <w:r w:rsidR="00775B62" w:rsidRPr="00A90AF5">
              <w:rPr>
                <w:bCs/>
              </w:rPr>
              <w:t>0</w:t>
            </w:r>
          </w:p>
        </w:tc>
        <w:tc>
          <w:tcPr>
            <w:tcW w:w="6840" w:type="dxa"/>
            <w:tcBorders>
              <w:top w:val="single" w:sz="4" w:space="0" w:color="auto"/>
              <w:left w:val="nil"/>
              <w:bottom w:val="single" w:sz="4" w:space="0" w:color="auto"/>
              <w:right w:val="single" w:sz="4" w:space="0" w:color="auto"/>
            </w:tcBorders>
            <w:shd w:val="clear" w:color="auto" w:fill="auto"/>
            <w:vAlign w:val="bottom"/>
          </w:tcPr>
          <w:p w:rsidR="00B85C6D" w:rsidRPr="00A90AF5" w:rsidRDefault="00B85C6D" w:rsidP="00B85C6D">
            <w:pPr>
              <w:rPr>
                <w:b/>
                <w:bCs/>
              </w:rPr>
            </w:pPr>
            <w:r w:rsidRPr="00A90AF5">
              <w:rPr>
                <w:b/>
                <w:bCs/>
              </w:rPr>
              <w:t>Number of total people enrolled for public assistance, i.e., Medicare, Medicaid, SCHIP</w:t>
            </w:r>
            <w:r w:rsidR="00775B62" w:rsidRPr="00A90AF5">
              <w:rPr>
                <w:b/>
                <w:bCs/>
              </w:rPr>
              <w:t xml:space="preserve">, </w:t>
            </w:r>
            <w:r w:rsidR="006E0F99" w:rsidRPr="00A90AF5">
              <w:rPr>
                <w:b/>
                <w:bCs/>
              </w:rPr>
              <w:t xml:space="preserve">or any </w:t>
            </w:r>
            <w:r w:rsidR="00775B62" w:rsidRPr="00A90AF5">
              <w:rPr>
                <w:b/>
                <w:bCs/>
              </w:rPr>
              <w:t>State-sponsored insurance</w:t>
            </w:r>
            <w:r w:rsidRPr="00A90AF5">
              <w:rPr>
                <w:b/>
                <w:bCs/>
              </w:rPr>
              <w:t xml:space="preserve"> </w:t>
            </w:r>
          </w:p>
        </w:tc>
        <w:tc>
          <w:tcPr>
            <w:tcW w:w="2700" w:type="dxa"/>
            <w:tcBorders>
              <w:top w:val="single" w:sz="4" w:space="0" w:color="auto"/>
              <w:left w:val="nil"/>
              <w:bottom w:val="single" w:sz="4" w:space="0" w:color="auto"/>
              <w:right w:val="single" w:sz="4" w:space="0" w:color="auto"/>
            </w:tcBorders>
            <w:shd w:val="clear" w:color="auto" w:fill="auto"/>
            <w:vAlign w:val="bottom"/>
          </w:tcPr>
          <w:p w:rsidR="00B85C6D" w:rsidRPr="00A90AF5" w:rsidRDefault="00B85C6D" w:rsidP="00B85C6D">
            <w:pPr>
              <w:rPr>
                <w:b/>
              </w:rPr>
            </w:pPr>
            <w:r w:rsidRPr="00A90AF5">
              <w:rPr>
                <w:b/>
              </w:rPr>
              <w:t xml:space="preserve">Number </w:t>
            </w:r>
          </w:p>
        </w:tc>
      </w:tr>
      <w:tr w:rsidR="00775B62" w:rsidRPr="00A90AF5" w:rsidTr="00B85C6D">
        <w:trPr>
          <w:trHeight w:val="330"/>
        </w:trPr>
        <w:tc>
          <w:tcPr>
            <w:tcW w:w="540" w:type="dxa"/>
            <w:tcBorders>
              <w:top w:val="nil"/>
              <w:left w:val="single" w:sz="4" w:space="0" w:color="auto"/>
              <w:bottom w:val="single" w:sz="4" w:space="0" w:color="auto"/>
              <w:right w:val="single" w:sz="4" w:space="0" w:color="auto"/>
            </w:tcBorders>
            <w:shd w:val="clear" w:color="auto" w:fill="auto"/>
            <w:vAlign w:val="bottom"/>
          </w:tcPr>
          <w:p w:rsidR="00775B62" w:rsidRPr="00A90AF5" w:rsidRDefault="00775B62" w:rsidP="00B85C6D">
            <w:pPr>
              <w:jc w:val="center"/>
              <w:rPr>
                <w:bCs/>
              </w:rPr>
            </w:pPr>
            <w:r w:rsidRPr="00A90AF5">
              <w:rPr>
                <w:bCs/>
              </w:rPr>
              <w:t>11</w:t>
            </w:r>
          </w:p>
        </w:tc>
        <w:tc>
          <w:tcPr>
            <w:tcW w:w="6840" w:type="dxa"/>
            <w:tcBorders>
              <w:top w:val="nil"/>
              <w:left w:val="nil"/>
              <w:bottom w:val="single" w:sz="4" w:space="0" w:color="auto"/>
              <w:right w:val="single" w:sz="4" w:space="0" w:color="auto"/>
            </w:tcBorders>
            <w:shd w:val="clear" w:color="auto" w:fill="auto"/>
            <w:vAlign w:val="bottom"/>
          </w:tcPr>
          <w:p w:rsidR="00775B62" w:rsidRPr="00A90AF5" w:rsidRDefault="00775B62" w:rsidP="00B338B6">
            <w:pPr>
              <w:rPr>
                <w:b/>
                <w:bCs/>
              </w:rPr>
            </w:pPr>
            <w:r w:rsidRPr="00A90AF5">
              <w:rPr>
                <w:b/>
                <w:bCs/>
              </w:rPr>
              <w:t>Number of people who use private third-party payments to pay for services received</w:t>
            </w:r>
          </w:p>
        </w:tc>
        <w:tc>
          <w:tcPr>
            <w:tcW w:w="2700" w:type="dxa"/>
            <w:tcBorders>
              <w:top w:val="nil"/>
              <w:left w:val="nil"/>
              <w:bottom w:val="single" w:sz="4" w:space="0" w:color="auto"/>
              <w:right w:val="single" w:sz="4" w:space="0" w:color="auto"/>
            </w:tcBorders>
            <w:shd w:val="clear" w:color="auto" w:fill="auto"/>
            <w:vAlign w:val="bottom"/>
          </w:tcPr>
          <w:p w:rsidR="00775B62" w:rsidRPr="00A90AF5" w:rsidRDefault="00B338B6" w:rsidP="00B85C6D">
            <w:pPr>
              <w:rPr>
                <w:b/>
              </w:rPr>
            </w:pPr>
            <w:r w:rsidRPr="00A90AF5">
              <w:rPr>
                <w:b/>
              </w:rPr>
              <w:t>Number</w:t>
            </w:r>
          </w:p>
        </w:tc>
      </w:tr>
      <w:tr w:rsidR="00B85C6D" w:rsidRPr="00A90AF5" w:rsidTr="00B85C6D">
        <w:trPr>
          <w:trHeight w:val="330"/>
        </w:trPr>
        <w:tc>
          <w:tcPr>
            <w:tcW w:w="540" w:type="dxa"/>
            <w:tcBorders>
              <w:top w:val="nil"/>
              <w:left w:val="single" w:sz="4" w:space="0" w:color="auto"/>
              <w:bottom w:val="single" w:sz="4" w:space="0" w:color="auto"/>
              <w:right w:val="single" w:sz="4" w:space="0" w:color="auto"/>
            </w:tcBorders>
            <w:shd w:val="clear" w:color="auto" w:fill="auto"/>
            <w:vAlign w:val="bottom"/>
          </w:tcPr>
          <w:p w:rsidR="00B85C6D" w:rsidRPr="00A90AF5" w:rsidRDefault="00B85C6D" w:rsidP="00B85C6D">
            <w:pPr>
              <w:jc w:val="center"/>
              <w:rPr>
                <w:bCs/>
              </w:rPr>
            </w:pPr>
            <w:r w:rsidRPr="00A90AF5">
              <w:rPr>
                <w:bCs/>
              </w:rPr>
              <w:t>1</w:t>
            </w:r>
            <w:r w:rsidR="00E51CF2" w:rsidRPr="00A90AF5">
              <w:rPr>
                <w:bCs/>
              </w:rPr>
              <w:t>2</w:t>
            </w:r>
          </w:p>
        </w:tc>
        <w:tc>
          <w:tcPr>
            <w:tcW w:w="6840" w:type="dxa"/>
            <w:tcBorders>
              <w:top w:val="nil"/>
              <w:left w:val="nil"/>
              <w:bottom w:val="single" w:sz="4" w:space="0" w:color="auto"/>
              <w:right w:val="single" w:sz="4" w:space="0" w:color="auto"/>
            </w:tcBorders>
            <w:shd w:val="clear" w:color="auto" w:fill="auto"/>
            <w:vAlign w:val="bottom"/>
          </w:tcPr>
          <w:p w:rsidR="00B85C6D" w:rsidRPr="00A90AF5" w:rsidRDefault="00B85C6D" w:rsidP="00B338B6">
            <w:pPr>
              <w:rPr>
                <w:b/>
                <w:bCs/>
              </w:rPr>
            </w:pPr>
            <w:r w:rsidRPr="00A90AF5">
              <w:rPr>
                <w:b/>
                <w:bCs/>
              </w:rPr>
              <w:t>Number of people who pay out-of-pocket for services received</w:t>
            </w:r>
            <w:r w:rsidR="00775B62" w:rsidRPr="00A90AF5">
              <w:rPr>
                <w:b/>
                <w:bCs/>
              </w:rPr>
              <w:t xml:space="preserve"> </w:t>
            </w:r>
          </w:p>
        </w:tc>
        <w:tc>
          <w:tcPr>
            <w:tcW w:w="2700" w:type="dxa"/>
            <w:tcBorders>
              <w:top w:val="nil"/>
              <w:left w:val="nil"/>
              <w:bottom w:val="single" w:sz="4" w:space="0" w:color="auto"/>
              <w:right w:val="single" w:sz="4" w:space="0" w:color="auto"/>
            </w:tcBorders>
            <w:shd w:val="clear" w:color="auto" w:fill="auto"/>
            <w:vAlign w:val="bottom"/>
          </w:tcPr>
          <w:p w:rsidR="00B85C6D" w:rsidRPr="00A90AF5" w:rsidRDefault="00B85C6D" w:rsidP="00B85C6D">
            <w:pPr>
              <w:rPr>
                <w:b/>
              </w:rPr>
            </w:pPr>
            <w:r w:rsidRPr="00A90AF5">
              <w:rPr>
                <w:b/>
              </w:rPr>
              <w:t xml:space="preserve">Number </w:t>
            </w:r>
          </w:p>
        </w:tc>
      </w:tr>
      <w:tr w:rsidR="00B85C6D" w:rsidRPr="00A90AF5" w:rsidTr="00D947A3">
        <w:trPr>
          <w:trHeight w:val="330"/>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B85C6D" w:rsidRPr="00A90AF5" w:rsidRDefault="00B85C6D" w:rsidP="00B85C6D">
            <w:pPr>
              <w:jc w:val="center"/>
              <w:rPr>
                <w:bCs/>
              </w:rPr>
            </w:pPr>
            <w:r w:rsidRPr="00A90AF5">
              <w:rPr>
                <w:bCs/>
              </w:rPr>
              <w:t>1</w:t>
            </w:r>
            <w:r w:rsidR="00775B62" w:rsidRPr="00A90AF5">
              <w:rPr>
                <w:bCs/>
              </w:rPr>
              <w:t>3</w:t>
            </w:r>
          </w:p>
        </w:tc>
        <w:tc>
          <w:tcPr>
            <w:tcW w:w="6840" w:type="dxa"/>
            <w:tcBorders>
              <w:top w:val="single" w:sz="4" w:space="0" w:color="auto"/>
              <w:left w:val="nil"/>
              <w:bottom w:val="single" w:sz="4" w:space="0" w:color="auto"/>
              <w:right w:val="single" w:sz="4" w:space="0" w:color="auto"/>
            </w:tcBorders>
            <w:shd w:val="clear" w:color="auto" w:fill="auto"/>
            <w:vAlign w:val="bottom"/>
          </w:tcPr>
          <w:p w:rsidR="00B85C6D" w:rsidRPr="00A90AF5" w:rsidRDefault="00B85C6D" w:rsidP="00B338B6">
            <w:pPr>
              <w:rPr>
                <w:b/>
                <w:bCs/>
              </w:rPr>
            </w:pPr>
            <w:r w:rsidRPr="00A90AF5">
              <w:rPr>
                <w:b/>
                <w:bCs/>
              </w:rPr>
              <w:t xml:space="preserve">Number of people who receive </w:t>
            </w:r>
            <w:r w:rsidR="006E0F99" w:rsidRPr="00A90AF5">
              <w:rPr>
                <w:b/>
                <w:bCs/>
              </w:rPr>
              <w:t>health care services free of charge</w:t>
            </w:r>
          </w:p>
        </w:tc>
        <w:tc>
          <w:tcPr>
            <w:tcW w:w="2700" w:type="dxa"/>
            <w:tcBorders>
              <w:top w:val="single" w:sz="4" w:space="0" w:color="auto"/>
              <w:left w:val="nil"/>
              <w:bottom w:val="single" w:sz="4" w:space="0" w:color="auto"/>
              <w:right w:val="single" w:sz="4" w:space="0" w:color="auto"/>
            </w:tcBorders>
            <w:shd w:val="clear" w:color="auto" w:fill="auto"/>
            <w:vAlign w:val="bottom"/>
          </w:tcPr>
          <w:p w:rsidR="00B85C6D" w:rsidRPr="00A90AF5" w:rsidRDefault="00B85C6D" w:rsidP="00B85C6D">
            <w:pPr>
              <w:rPr>
                <w:b/>
              </w:rPr>
            </w:pPr>
            <w:r w:rsidRPr="00A90AF5">
              <w:rPr>
                <w:b/>
              </w:rPr>
              <w:t xml:space="preserve">Number </w:t>
            </w:r>
          </w:p>
        </w:tc>
      </w:tr>
    </w:tbl>
    <w:p w:rsidR="00FC0AF7" w:rsidRPr="00A90AF5" w:rsidRDefault="00FC0AF7" w:rsidP="00B85C6D">
      <w:pPr>
        <w:rPr>
          <w:i/>
        </w:rPr>
      </w:pPr>
    </w:p>
    <w:p w:rsidR="001F2BC4" w:rsidRPr="00A90AF5" w:rsidRDefault="001F2BC4" w:rsidP="00B85C6D"/>
    <w:p w:rsidR="00B85C6D" w:rsidRPr="00A90AF5" w:rsidRDefault="00B85C6D" w:rsidP="00B85C6D">
      <w:pPr>
        <w:rPr>
          <w:b/>
          <w:bCs/>
        </w:rPr>
      </w:pPr>
      <w:r w:rsidRPr="00A90AF5">
        <w:rPr>
          <w:b/>
          <w:bCs/>
        </w:rPr>
        <w:t xml:space="preserve">Table 4: </w:t>
      </w:r>
      <w:r w:rsidR="003450FA" w:rsidRPr="00A90AF5">
        <w:rPr>
          <w:b/>
          <w:bCs/>
        </w:rPr>
        <w:t>STAFFING</w:t>
      </w:r>
    </w:p>
    <w:p w:rsidR="00B639A0" w:rsidRPr="00A90AF5" w:rsidRDefault="00B639A0" w:rsidP="00B639A0">
      <w:r w:rsidRPr="00A90AF5">
        <w:rPr>
          <w:i/>
        </w:rPr>
        <w:t xml:space="preserve">Table Instructions: </w:t>
      </w:r>
    </w:p>
    <w:p w:rsidR="003450FA" w:rsidRPr="00A90AF5" w:rsidRDefault="003450FA" w:rsidP="00B639A0">
      <w:pPr>
        <w:rPr>
          <w:b/>
          <w:bCs/>
        </w:rPr>
      </w:pPr>
      <w:r w:rsidRPr="00A90AF5">
        <w:t xml:space="preserve">Please provide the number of clinical and non-clinical staff recruited </w:t>
      </w:r>
      <w:r w:rsidR="001F2C27" w:rsidRPr="00A90AF5">
        <w:t xml:space="preserve">to work </w:t>
      </w:r>
      <w:r w:rsidRPr="00A90AF5">
        <w:t xml:space="preserve">on the </w:t>
      </w:r>
      <w:r w:rsidR="002B163F">
        <w:t>program</w:t>
      </w:r>
      <w:r w:rsidRPr="00A90AF5">
        <w:t xml:space="preserve">.  </w:t>
      </w:r>
      <w:r w:rsidRPr="00A90AF5">
        <w:rPr>
          <w:bCs/>
        </w:rPr>
        <w:t>Please indicate a numerical figure.  There should not be a N/A (not applicable) response since all questions are applicable.</w:t>
      </w:r>
    </w:p>
    <w:p w:rsidR="00B639A0" w:rsidRPr="00A90AF5" w:rsidRDefault="00B639A0" w:rsidP="00B85C6D"/>
    <w:tbl>
      <w:tblPr>
        <w:tblW w:w="10080" w:type="dxa"/>
        <w:tblInd w:w="108" w:type="dxa"/>
        <w:tblLayout w:type="fixed"/>
        <w:tblLook w:val="0000"/>
      </w:tblPr>
      <w:tblGrid>
        <w:gridCol w:w="540"/>
        <w:gridCol w:w="6840"/>
        <w:gridCol w:w="2700"/>
      </w:tblGrid>
      <w:tr w:rsidR="00B85C6D" w:rsidRPr="00A90AF5" w:rsidTr="00B85C6D">
        <w:trPr>
          <w:trHeight w:val="330"/>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B85C6D" w:rsidRPr="00A90AF5" w:rsidRDefault="00F13111" w:rsidP="00F13111">
            <w:pPr>
              <w:jc w:val="center"/>
              <w:rPr>
                <w:bCs/>
              </w:rPr>
            </w:pPr>
            <w:r w:rsidRPr="00A90AF5">
              <w:rPr>
                <w:bCs/>
              </w:rPr>
              <w:t>14</w:t>
            </w:r>
          </w:p>
        </w:tc>
        <w:tc>
          <w:tcPr>
            <w:tcW w:w="6840" w:type="dxa"/>
            <w:tcBorders>
              <w:top w:val="single" w:sz="4" w:space="0" w:color="auto"/>
              <w:left w:val="nil"/>
              <w:bottom w:val="single" w:sz="4" w:space="0" w:color="auto"/>
              <w:right w:val="single" w:sz="4" w:space="0" w:color="auto"/>
            </w:tcBorders>
            <w:shd w:val="clear" w:color="auto" w:fill="auto"/>
            <w:vAlign w:val="bottom"/>
          </w:tcPr>
          <w:p w:rsidR="00B85C6D" w:rsidRPr="00A90AF5" w:rsidRDefault="001F2C27" w:rsidP="00B85C6D">
            <w:pPr>
              <w:rPr>
                <w:b/>
                <w:bCs/>
              </w:rPr>
            </w:pPr>
            <w:r w:rsidRPr="00A90AF5">
              <w:rPr>
                <w:b/>
                <w:bCs/>
              </w:rPr>
              <w:t>Number</w:t>
            </w:r>
            <w:r w:rsidR="00B85C6D" w:rsidRPr="00A90AF5">
              <w:rPr>
                <w:b/>
                <w:bCs/>
              </w:rPr>
              <w:t xml:space="preserve"> of new Clinical staff recruited to work on the </w:t>
            </w:r>
            <w:r w:rsidR="002B163F">
              <w:rPr>
                <w:b/>
                <w:bCs/>
              </w:rPr>
              <w:t>program</w:t>
            </w:r>
            <w:r w:rsidR="00B85C6D" w:rsidRPr="00A90AF5">
              <w:rPr>
                <w:b/>
                <w:bCs/>
              </w:rPr>
              <w:t>:</w:t>
            </w:r>
          </w:p>
        </w:tc>
        <w:tc>
          <w:tcPr>
            <w:tcW w:w="2700" w:type="dxa"/>
            <w:tcBorders>
              <w:top w:val="single" w:sz="4" w:space="0" w:color="auto"/>
              <w:left w:val="nil"/>
              <w:bottom w:val="single" w:sz="4" w:space="0" w:color="auto"/>
              <w:right w:val="single" w:sz="4" w:space="0" w:color="auto"/>
            </w:tcBorders>
            <w:shd w:val="clear" w:color="auto" w:fill="auto"/>
            <w:vAlign w:val="bottom"/>
          </w:tcPr>
          <w:p w:rsidR="00B85C6D" w:rsidRPr="00A90AF5" w:rsidRDefault="00B85C6D" w:rsidP="00B85C6D">
            <w:pPr>
              <w:rPr>
                <w:b/>
              </w:rPr>
            </w:pPr>
            <w:r w:rsidRPr="00A90AF5">
              <w:rPr>
                <w:b/>
              </w:rPr>
              <w:t>Number</w:t>
            </w:r>
          </w:p>
        </w:tc>
      </w:tr>
      <w:tr w:rsidR="00B85C6D" w:rsidRPr="00A90AF5" w:rsidTr="00B85C6D">
        <w:trPr>
          <w:trHeight w:val="330"/>
        </w:trPr>
        <w:tc>
          <w:tcPr>
            <w:tcW w:w="540" w:type="dxa"/>
            <w:vMerge w:val="restart"/>
            <w:tcBorders>
              <w:top w:val="nil"/>
              <w:left w:val="single" w:sz="4" w:space="0" w:color="auto"/>
              <w:right w:val="single" w:sz="4" w:space="0" w:color="auto"/>
            </w:tcBorders>
            <w:shd w:val="clear" w:color="auto" w:fill="auto"/>
            <w:vAlign w:val="bottom"/>
          </w:tcPr>
          <w:p w:rsidR="00B85C6D" w:rsidRPr="00A90AF5" w:rsidRDefault="00B85C6D" w:rsidP="00B85C6D">
            <w:pPr>
              <w:jc w:val="center"/>
              <w:rPr>
                <w:bCs/>
              </w:rPr>
            </w:pPr>
            <w:r w:rsidRPr="00A90AF5">
              <w:rPr>
                <w:bCs/>
              </w:rPr>
              <w:lastRenderedPageBreak/>
              <w:t> </w:t>
            </w:r>
          </w:p>
          <w:p w:rsidR="00B85C6D" w:rsidRPr="00A90AF5" w:rsidRDefault="00B85C6D" w:rsidP="00B85C6D">
            <w:pPr>
              <w:jc w:val="center"/>
              <w:rPr>
                <w:bCs/>
              </w:rPr>
            </w:pPr>
            <w:r w:rsidRPr="00A90AF5">
              <w:rPr>
                <w:bCs/>
              </w:rPr>
              <w:t> </w:t>
            </w:r>
          </w:p>
          <w:p w:rsidR="00B85C6D" w:rsidRPr="00A90AF5" w:rsidRDefault="00B85C6D" w:rsidP="00B85C6D">
            <w:pPr>
              <w:jc w:val="center"/>
              <w:rPr>
                <w:bCs/>
              </w:rPr>
            </w:pPr>
            <w:r w:rsidRPr="00A90AF5">
              <w:rPr>
                <w:bCs/>
              </w:rPr>
              <w:t> </w:t>
            </w:r>
          </w:p>
          <w:p w:rsidR="00B85C6D" w:rsidRPr="00A90AF5" w:rsidRDefault="00B85C6D" w:rsidP="00B85C6D">
            <w:pPr>
              <w:jc w:val="center"/>
              <w:rPr>
                <w:bCs/>
              </w:rPr>
            </w:pPr>
            <w:r w:rsidRPr="00A90AF5">
              <w:rPr>
                <w:bCs/>
              </w:rPr>
              <w:t> </w:t>
            </w:r>
          </w:p>
          <w:p w:rsidR="00B85C6D" w:rsidRPr="00A90AF5" w:rsidRDefault="00B85C6D" w:rsidP="00B85C6D">
            <w:pPr>
              <w:jc w:val="center"/>
              <w:rPr>
                <w:bCs/>
              </w:rPr>
            </w:pPr>
            <w:r w:rsidRPr="00A90AF5">
              <w:rPr>
                <w:bCs/>
              </w:rPr>
              <w:t> </w:t>
            </w:r>
          </w:p>
          <w:p w:rsidR="00B85C6D" w:rsidRPr="00A90AF5" w:rsidRDefault="00B85C6D" w:rsidP="00B85C6D">
            <w:pPr>
              <w:jc w:val="center"/>
              <w:rPr>
                <w:bCs/>
              </w:rPr>
            </w:pPr>
            <w:r w:rsidRPr="00A90AF5">
              <w:rPr>
                <w:bCs/>
              </w:rPr>
              <w:t> </w:t>
            </w:r>
          </w:p>
          <w:p w:rsidR="00B85C6D" w:rsidRPr="00A90AF5" w:rsidRDefault="00B85C6D" w:rsidP="00B85C6D">
            <w:pPr>
              <w:jc w:val="center"/>
              <w:rPr>
                <w:bCs/>
              </w:rPr>
            </w:pPr>
            <w:r w:rsidRPr="00A90AF5">
              <w:rPr>
                <w:bCs/>
              </w:rPr>
              <w:t> </w:t>
            </w:r>
          </w:p>
          <w:p w:rsidR="00B85C6D" w:rsidRPr="00A90AF5" w:rsidRDefault="00B85C6D" w:rsidP="00B85C6D">
            <w:pPr>
              <w:jc w:val="center"/>
              <w:rPr>
                <w:bCs/>
              </w:rPr>
            </w:pPr>
            <w:r w:rsidRPr="00A90AF5">
              <w:rPr>
                <w:bCs/>
              </w:rPr>
              <w:t> </w:t>
            </w:r>
          </w:p>
          <w:p w:rsidR="00B85C6D" w:rsidRPr="00A90AF5" w:rsidRDefault="00B85C6D" w:rsidP="00B85C6D">
            <w:pPr>
              <w:jc w:val="center"/>
              <w:rPr>
                <w:bCs/>
              </w:rPr>
            </w:pPr>
            <w:r w:rsidRPr="00A90AF5">
              <w:rPr>
                <w:bCs/>
              </w:rPr>
              <w:t> </w:t>
            </w:r>
          </w:p>
          <w:p w:rsidR="00B85C6D" w:rsidRPr="00A90AF5" w:rsidRDefault="00B85C6D" w:rsidP="00B85C6D">
            <w:pPr>
              <w:jc w:val="center"/>
              <w:rPr>
                <w:bCs/>
              </w:rPr>
            </w:pPr>
            <w:r w:rsidRPr="00A90AF5">
              <w:rPr>
                <w:bCs/>
              </w:rPr>
              <w:t> </w:t>
            </w:r>
          </w:p>
          <w:p w:rsidR="00B85C6D" w:rsidRPr="00A90AF5" w:rsidRDefault="00B85C6D" w:rsidP="00B85C6D">
            <w:pPr>
              <w:jc w:val="center"/>
              <w:rPr>
                <w:bCs/>
              </w:rPr>
            </w:pPr>
            <w:r w:rsidRPr="00A90AF5">
              <w:rPr>
                <w:bCs/>
              </w:rPr>
              <w:t> </w:t>
            </w:r>
          </w:p>
          <w:p w:rsidR="00B85C6D" w:rsidRPr="00A90AF5" w:rsidRDefault="00B85C6D" w:rsidP="00B85C6D">
            <w:pPr>
              <w:jc w:val="center"/>
              <w:rPr>
                <w:bCs/>
              </w:rPr>
            </w:pPr>
            <w:r w:rsidRPr="00A90AF5">
              <w:rPr>
                <w:bCs/>
              </w:rPr>
              <w:t> </w:t>
            </w:r>
          </w:p>
          <w:p w:rsidR="00B85C6D" w:rsidRPr="00A90AF5" w:rsidRDefault="00B85C6D" w:rsidP="00B85C6D">
            <w:pPr>
              <w:jc w:val="center"/>
              <w:rPr>
                <w:bCs/>
              </w:rPr>
            </w:pPr>
            <w:r w:rsidRPr="00A90AF5">
              <w:rPr>
                <w:bCs/>
              </w:rPr>
              <w:t> </w:t>
            </w:r>
          </w:p>
          <w:p w:rsidR="00B85C6D" w:rsidRPr="00A90AF5" w:rsidRDefault="00B85C6D" w:rsidP="00B85C6D">
            <w:pPr>
              <w:jc w:val="center"/>
              <w:rPr>
                <w:bCs/>
              </w:rPr>
            </w:pPr>
            <w:r w:rsidRPr="00A90AF5">
              <w:rPr>
                <w:bCs/>
              </w:rPr>
              <w:t> </w:t>
            </w:r>
          </w:p>
        </w:tc>
        <w:tc>
          <w:tcPr>
            <w:tcW w:w="6840" w:type="dxa"/>
            <w:tcBorders>
              <w:top w:val="nil"/>
              <w:left w:val="nil"/>
              <w:bottom w:val="single" w:sz="4" w:space="0" w:color="auto"/>
              <w:right w:val="single" w:sz="4" w:space="0" w:color="auto"/>
            </w:tcBorders>
            <w:shd w:val="clear" w:color="auto" w:fill="auto"/>
            <w:vAlign w:val="bottom"/>
          </w:tcPr>
          <w:p w:rsidR="00B85C6D" w:rsidRPr="00A90AF5" w:rsidRDefault="004878DD" w:rsidP="004878DD">
            <w:r w:rsidRPr="00A90AF5">
              <w:t xml:space="preserve">Dental Hygienist </w:t>
            </w:r>
          </w:p>
        </w:tc>
        <w:tc>
          <w:tcPr>
            <w:tcW w:w="2700" w:type="dxa"/>
            <w:tcBorders>
              <w:top w:val="nil"/>
              <w:left w:val="nil"/>
              <w:bottom w:val="single" w:sz="4" w:space="0" w:color="auto"/>
              <w:right w:val="single" w:sz="4" w:space="0" w:color="auto"/>
            </w:tcBorders>
            <w:shd w:val="clear" w:color="auto" w:fill="auto"/>
            <w:vAlign w:val="bottom"/>
          </w:tcPr>
          <w:p w:rsidR="00B85C6D" w:rsidRPr="00A90AF5" w:rsidRDefault="00B85C6D" w:rsidP="00B85C6D">
            <w:r w:rsidRPr="00A90AF5">
              <w:t> </w:t>
            </w:r>
          </w:p>
        </w:tc>
      </w:tr>
      <w:tr w:rsidR="00B85C6D" w:rsidRPr="00A90AF5" w:rsidTr="00B85C6D">
        <w:trPr>
          <w:trHeight w:val="330"/>
        </w:trPr>
        <w:tc>
          <w:tcPr>
            <w:tcW w:w="540" w:type="dxa"/>
            <w:vMerge/>
            <w:tcBorders>
              <w:left w:val="single" w:sz="4" w:space="0" w:color="auto"/>
              <w:right w:val="single" w:sz="4" w:space="0" w:color="auto"/>
            </w:tcBorders>
            <w:shd w:val="clear" w:color="auto" w:fill="auto"/>
            <w:vAlign w:val="bottom"/>
          </w:tcPr>
          <w:p w:rsidR="00B85C6D" w:rsidRPr="00A90AF5" w:rsidRDefault="00B85C6D" w:rsidP="00B85C6D">
            <w:pPr>
              <w:jc w:val="center"/>
              <w:rPr>
                <w:bCs/>
              </w:rPr>
            </w:pPr>
          </w:p>
        </w:tc>
        <w:tc>
          <w:tcPr>
            <w:tcW w:w="6840" w:type="dxa"/>
            <w:tcBorders>
              <w:top w:val="nil"/>
              <w:left w:val="nil"/>
              <w:bottom w:val="single" w:sz="4" w:space="0" w:color="auto"/>
              <w:right w:val="single" w:sz="4" w:space="0" w:color="auto"/>
            </w:tcBorders>
            <w:shd w:val="clear" w:color="auto" w:fill="auto"/>
            <w:vAlign w:val="bottom"/>
          </w:tcPr>
          <w:p w:rsidR="00B85C6D" w:rsidRPr="00A90AF5" w:rsidRDefault="004878DD" w:rsidP="004878DD">
            <w:r w:rsidRPr="00A90AF5">
              <w:t xml:space="preserve">Dentist </w:t>
            </w:r>
          </w:p>
        </w:tc>
        <w:tc>
          <w:tcPr>
            <w:tcW w:w="2700" w:type="dxa"/>
            <w:tcBorders>
              <w:top w:val="nil"/>
              <w:left w:val="nil"/>
              <w:bottom w:val="single" w:sz="4" w:space="0" w:color="auto"/>
              <w:right w:val="single" w:sz="4" w:space="0" w:color="auto"/>
            </w:tcBorders>
            <w:shd w:val="clear" w:color="auto" w:fill="auto"/>
            <w:vAlign w:val="bottom"/>
          </w:tcPr>
          <w:p w:rsidR="00B85C6D" w:rsidRPr="00A90AF5" w:rsidRDefault="00B85C6D" w:rsidP="00B85C6D">
            <w:r w:rsidRPr="00A90AF5">
              <w:t> </w:t>
            </w:r>
          </w:p>
        </w:tc>
      </w:tr>
      <w:tr w:rsidR="00B85C6D" w:rsidRPr="00A90AF5" w:rsidTr="00B85C6D">
        <w:trPr>
          <w:trHeight w:val="330"/>
        </w:trPr>
        <w:tc>
          <w:tcPr>
            <w:tcW w:w="540" w:type="dxa"/>
            <w:vMerge/>
            <w:tcBorders>
              <w:left w:val="single" w:sz="4" w:space="0" w:color="auto"/>
              <w:right w:val="single" w:sz="4" w:space="0" w:color="auto"/>
            </w:tcBorders>
            <w:shd w:val="clear" w:color="auto" w:fill="auto"/>
            <w:vAlign w:val="bottom"/>
          </w:tcPr>
          <w:p w:rsidR="00B85C6D" w:rsidRPr="00A90AF5" w:rsidRDefault="00B85C6D" w:rsidP="00B85C6D">
            <w:pPr>
              <w:jc w:val="center"/>
              <w:rPr>
                <w:bCs/>
              </w:rPr>
            </w:pPr>
          </w:p>
        </w:tc>
        <w:tc>
          <w:tcPr>
            <w:tcW w:w="6840" w:type="dxa"/>
            <w:tcBorders>
              <w:top w:val="nil"/>
              <w:left w:val="nil"/>
              <w:bottom w:val="single" w:sz="4" w:space="0" w:color="auto"/>
              <w:right w:val="single" w:sz="4" w:space="0" w:color="auto"/>
            </w:tcBorders>
            <w:shd w:val="clear" w:color="auto" w:fill="auto"/>
            <w:vAlign w:val="bottom"/>
          </w:tcPr>
          <w:p w:rsidR="00B85C6D" w:rsidRPr="00A90AF5" w:rsidRDefault="004878DD" w:rsidP="004878DD">
            <w:r w:rsidRPr="00A90AF5">
              <w:t xml:space="preserve">Health Educator / </w:t>
            </w:r>
            <w:proofErr w:type="spellStart"/>
            <w:r w:rsidRPr="00A90AF5">
              <w:t>Promotoras</w:t>
            </w:r>
            <w:proofErr w:type="spellEnd"/>
            <w:r w:rsidRPr="00A90AF5">
              <w:t xml:space="preserve"> </w:t>
            </w:r>
          </w:p>
        </w:tc>
        <w:tc>
          <w:tcPr>
            <w:tcW w:w="2700" w:type="dxa"/>
            <w:tcBorders>
              <w:top w:val="nil"/>
              <w:left w:val="nil"/>
              <w:bottom w:val="single" w:sz="4" w:space="0" w:color="auto"/>
              <w:right w:val="single" w:sz="4" w:space="0" w:color="auto"/>
            </w:tcBorders>
            <w:shd w:val="clear" w:color="auto" w:fill="auto"/>
            <w:vAlign w:val="bottom"/>
          </w:tcPr>
          <w:p w:rsidR="00B85C6D" w:rsidRPr="00A90AF5" w:rsidRDefault="00B85C6D" w:rsidP="00B85C6D">
            <w:r w:rsidRPr="00A90AF5">
              <w:t> </w:t>
            </w:r>
          </w:p>
        </w:tc>
      </w:tr>
      <w:tr w:rsidR="00B85C6D" w:rsidRPr="00A90AF5" w:rsidTr="00B85C6D">
        <w:trPr>
          <w:trHeight w:val="330"/>
        </w:trPr>
        <w:tc>
          <w:tcPr>
            <w:tcW w:w="540" w:type="dxa"/>
            <w:vMerge/>
            <w:tcBorders>
              <w:left w:val="single" w:sz="4" w:space="0" w:color="auto"/>
              <w:right w:val="single" w:sz="4" w:space="0" w:color="auto"/>
            </w:tcBorders>
            <w:shd w:val="clear" w:color="auto" w:fill="auto"/>
            <w:vAlign w:val="bottom"/>
          </w:tcPr>
          <w:p w:rsidR="00B85C6D" w:rsidRPr="00A90AF5" w:rsidRDefault="00B85C6D" w:rsidP="00B85C6D">
            <w:pPr>
              <w:jc w:val="center"/>
              <w:rPr>
                <w:bCs/>
              </w:rPr>
            </w:pPr>
          </w:p>
        </w:tc>
        <w:tc>
          <w:tcPr>
            <w:tcW w:w="6840" w:type="dxa"/>
            <w:tcBorders>
              <w:top w:val="nil"/>
              <w:left w:val="nil"/>
              <w:bottom w:val="single" w:sz="4" w:space="0" w:color="auto"/>
              <w:right w:val="single" w:sz="4" w:space="0" w:color="auto"/>
            </w:tcBorders>
            <w:shd w:val="clear" w:color="auto" w:fill="auto"/>
            <w:vAlign w:val="bottom"/>
          </w:tcPr>
          <w:p w:rsidR="00B85C6D" w:rsidRPr="00A90AF5" w:rsidRDefault="004878DD" w:rsidP="00B85C6D">
            <w:r w:rsidRPr="00A90AF5">
              <w:t>Licensed Clinical Social Worker</w:t>
            </w:r>
          </w:p>
        </w:tc>
        <w:tc>
          <w:tcPr>
            <w:tcW w:w="2700" w:type="dxa"/>
            <w:tcBorders>
              <w:top w:val="nil"/>
              <w:left w:val="nil"/>
              <w:bottom w:val="single" w:sz="4" w:space="0" w:color="auto"/>
              <w:right w:val="single" w:sz="4" w:space="0" w:color="auto"/>
            </w:tcBorders>
            <w:shd w:val="clear" w:color="auto" w:fill="auto"/>
            <w:vAlign w:val="bottom"/>
          </w:tcPr>
          <w:p w:rsidR="00B85C6D" w:rsidRPr="00A90AF5" w:rsidRDefault="00B85C6D" w:rsidP="00B85C6D">
            <w:r w:rsidRPr="00A90AF5">
              <w:t> </w:t>
            </w:r>
          </w:p>
        </w:tc>
      </w:tr>
      <w:tr w:rsidR="00B85C6D" w:rsidRPr="00A90AF5" w:rsidTr="00B85C6D">
        <w:trPr>
          <w:trHeight w:val="330"/>
        </w:trPr>
        <w:tc>
          <w:tcPr>
            <w:tcW w:w="540" w:type="dxa"/>
            <w:vMerge/>
            <w:tcBorders>
              <w:left w:val="single" w:sz="4" w:space="0" w:color="auto"/>
              <w:right w:val="single" w:sz="4" w:space="0" w:color="auto"/>
            </w:tcBorders>
            <w:shd w:val="clear" w:color="auto" w:fill="auto"/>
            <w:vAlign w:val="bottom"/>
          </w:tcPr>
          <w:p w:rsidR="00B85C6D" w:rsidRPr="00A90AF5" w:rsidRDefault="00B85C6D" w:rsidP="00B85C6D">
            <w:pPr>
              <w:jc w:val="center"/>
              <w:rPr>
                <w:bCs/>
              </w:rPr>
            </w:pPr>
          </w:p>
        </w:tc>
        <w:tc>
          <w:tcPr>
            <w:tcW w:w="6840" w:type="dxa"/>
            <w:tcBorders>
              <w:top w:val="nil"/>
              <w:left w:val="nil"/>
              <w:bottom w:val="single" w:sz="4" w:space="0" w:color="auto"/>
              <w:right w:val="single" w:sz="4" w:space="0" w:color="auto"/>
            </w:tcBorders>
            <w:shd w:val="clear" w:color="auto" w:fill="auto"/>
            <w:vAlign w:val="bottom"/>
          </w:tcPr>
          <w:p w:rsidR="00B85C6D" w:rsidRPr="00A90AF5" w:rsidRDefault="004878DD" w:rsidP="00B85C6D">
            <w:r w:rsidRPr="00A90AF5">
              <w:t>Nurse</w:t>
            </w:r>
          </w:p>
        </w:tc>
        <w:tc>
          <w:tcPr>
            <w:tcW w:w="2700" w:type="dxa"/>
            <w:tcBorders>
              <w:top w:val="nil"/>
              <w:left w:val="nil"/>
              <w:bottom w:val="single" w:sz="4" w:space="0" w:color="auto"/>
              <w:right w:val="single" w:sz="4" w:space="0" w:color="auto"/>
            </w:tcBorders>
            <w:shd w:val="clear" w:color="auto" w:fill="auto"/>
            <w:vAlign w:val="bottom"/>
          </w:tcPr>
          <w:p w:rsidR="00B85C6D" w:rsidRPr="00A90AF5" w:rsidRDefault="00B85C6D" w:rsidP="00B85C6D">
            <w:r w:rsidRPr="00A90AF5">
              <w:t> </w:t>
            </w:r>
          </w:p>
        </w:tc>
      </w:tr>
      <w:tr w:rsidR="00B85C6D" w:rsidRPr="00A90AF5" w:rsidTr="00B85C6D">
        <w:trPr>
          <w:trHeight w:val="330"/>
        </w:trPr>
        <w:tc>
          <w:tcPr>
            <w:tcW w:w="540" w:type="dxa"/>
            <w:vMerge/>
            <w:tcBorders>
              <w:left w:val="single" w:sz="4" w:space="0" w:color="auto"/>
              <w:right w:val="single" w:sz="4" w:space="0" w:color="auto"/>
            </w:tcBorders>
            <w:shd w:val="clear" w:color="auto" w:fill="auto"/>
            <w:vAlign w:val="bottom"/>
          </w:tcPr>
          <w:p w:rsidR="00B85C6D" w:rsidRPr="00A90AF5" w:rsidRDefault="00B85C6D" w:rsidP="00B85C6D">
            <w:pPr>
              <w:jc w:val="center"/>
              <w:rPr>
                <w:bCs/>
              </w:rPr>
            </w:pPr>
          </w:p>
        </w:tc>
        <w:tc>
          <w:tcPr>
            <w:tcW w:w="6840" w:type="dxa"/>
            <w:tcBorders>
              <w:top w:val="nil"/>
              <w:left w:val="nil"/>
              <w:bottom w:val="single" w:sz="4" w:space="0" w:color="auto"/>
              <w:right w:val="single" w:sz="4" w:space="0" w:color="auto"/>
            </w:tcBorders>
            <w:shd w:val="clear" w:color="auto" w:fill="auto"/>
            <w:vAlign w:val="bottom"/>
          </w:tcPr>
          <w:p w:rsidR="00B85C6D" w:rsidRPr="00A90AF5" w:rsidRDefault="004878DD" w:rsidP="004878DD">
            <w:r w:rsidRPr="00A90AF5">
              <w:t xml:space="preserve">Pharmacist </w:t>
            </w:r>
          </w:p>
        </w:tc>
        <w:tc>
          <w:tcPr>
            <w:tcW w:w="2700" w:type="dxa"/>
            <w:tcBorders>
              <w:top w:val="nil"/>
              <w:left w:val="nil"/>
              <w:bottom w:val="single" w:sz="4" w:space="0" w:color="auto"/>
              <w:right w:val="single" w:sz="4" w:space="0" w:color="auto"/>
            </w:tcBorders>
            <w:shd w:val="clear" w:color="auto" w:fill="auto"/>
            <w:vAlign w:val="bottom"/>
          </w:tcPr>
          <w:p w:rsidR="00B85C6D" w:rsidRPr="00A90AF5" w:rsidRDefault="00B85C6D" w:rsidP="00B85C6D">
            <w:r w:rsidRPr="00A90AF5">
              <w:t> </w:t>
            </w:r>
          </w:p>
        </w:tc>
      </w:tr>
      <w:tr w:rsidR="00B85C6D" w:rsidRPr="00A90AF5" w:rsidTr="00B85C6D">
        <w:trPr>
          <w:trHeight w:val="330"/>
        </w:trPr>
        <w:tc>
          <w:tcPr>
            <w:tcW w:w="540" w:type="dxa"/>
            <w:vMerge/>
            <w:tcBorders>
              <w:left w:val="single" w:sz="4" w:space="0" w:color="auto"/>
              <w:right w:val="single" w:sz="4" w:space="0" w:color="auto"/>
            </w:tcBorders>
            <w:shd w:val="clear" w:color="auto" w:fill="auto"/>
            <w:vAlign w:val="bottom"/>
          </w:tcPr>
          <w:p w:rsidR="00B85C6D" w:rsidRPr="00A90AF5" w:rsidRDefault="00B85C6D" w:rsidP="00B85C6D">
            <w:pPr>
              <w:jc w:val="center"/>
              <w:rPr>
                <w:bCs/>
              </w:rPr>
            </w:pPr>
          </w:p>
        </w:tc>
        <w:tc>
          <w:tcPr>
            <w:tcW w:w="6840" w:type="dxa"/>
            <w:tcBorders>
              <w:top w:val="nil"/>
              <w:left w:val="nil"/>
              <w:bottom w:val="single" w:sz="4" w:space="0" w:color="auto"/>
              <w:right w:val="single" w:sz="4" w:space="0" w:color="auto"/>
            </w:tcBorders>
            <w:shd w:val="clear" w:color="auto" w:fill="auto"/>
            <w:vAlign w:val="bottom"/>
          </w:tcPr>
          <w:p w:rsidR="00B85C6D" w:rsidRPr="00A90AF5" w:rsidRDefault="004878DD" w:rsidP="00B85C6D">
            <w:r w:rsidRPr="00A90AF5">
              <w:t>Physician Assistant</w:t>
            </w:r>
          </w:p>
        </w:tc>
        <w:tc>
          <w:tcPr>
            <w:tcW w:w="2700" w:type="dxa"/>
            <w:tcBorders>
              <w:top w:val="nil"/>
              <w:left w:val="nil"/>
              <w:bottom w:val="single" w:sz="4" w:space="0" w:color="auto"/>
              <w:right w:val="single" w:sz="4" w:space="0" w:color="auto"/>
            </w:tcBorders>
            <w:shd w:val="clear" w:color="auto" w:fill="auto"/>
            <w:vAlign w:val="bottom"/>
          </w:tcPr>
          <w:p w:rsidR="00B85C6D" w:rsidRPr="00A90AF5" w:rsidRDefault="00B85C6D" w:rsidP="00B85C6D">
            <w:r w:rsidRPr="00A90AF5">
              <w:t> </w:t>
            </w:r>
          </w:p>
        </w:tc>
      </w:tr>
      <w:tr w:rsidR="00B85C6D" w:rsidRPr="00A90AF5" w:rsidTr="00B85C6D">
        <w:trPr>
          <w:trHeight w:val="330"/>
        </w:trPr>
        <w:tc>
          <w:tcPr>
            <w:tcW w:w="540" w:type="dxa"/>
            <w:vMerge/>
            <w:tcBorders>
              <w:left w:val="single" w:sz="4" w:space="0" w:color="auto"/>
              <w:right w:val="single" w:sz="4" w:space="0" w:color="auto"/>
            </w:tcBorders>
            <w:shd w:val="clear" w:color="auto" w:fill="auto"/>
            <w:vAlign w:val="bottom"/>
          </w:tcPr>
          <w:p w:rsidR="00B85C6D" w:rsidRPr="00A90AF5" w:rsidRDefault="00B85C6D" w:rsidP="00B85C6D">
            <w:pPr>
              <w:jc w:val="center"/>
              <w:rPr>
                <w:bCs/>
              </w:rPr>
            </w:pPr>
          </w:p>
        </w:tc>
        <w:tc>
          <w:tcPr>
            <w:tcW w:w="6840" w:type="dxa"/>
            <w:tcBorders>
              <w:top w:val="nil"/>
              <w:left w:val="nil"/>
              <w:bottom w:val="single" w:sz="4" w:space="0" w:color="auto"/>
              <w:right w:val="single" w:sz="4" w:space="0" w:color="auto"/>
            </w:tcBorders>
            <w:shd w:val="clear" w:color="auto" w:fill="auto"/>
            <w:vAlign w:val="bottom"/>
          </w:tcPr>
          <w:p w:rsidR="00B85C6D" w:rsidRPr="00A90AF5" w:rsidRDefault="004878DD" w:rsidP="00B85C6D">
            <w:r w:rsidRPr="00A90AF5">
              <w:t>Physician</w:t>
            </w:r>
            <w:r>
              <w:t>, General</w:t>
            </w:r>
          </w:p>
        </w:tc>
        <w:tc>
          <w:tcPr>
            <w:tcW w:w="2700" w:type="dxa"/>
            <w:tcBorders>
              <w:top w:val="nil"/>
              <w:left w:val="nil"/>
              <w:bottom w:val="single" w:sz="4" w:space="0" w:color="auto"/>
              <w:right w:val="single" w:sz="4" w:space="0" w:color="auto"/>
            </w:tcBorders>
            <w:shd w:val="clear" w:color="auto" w:fill="auto"/>
            <w:vAlign w:val="bottom"/>
          </w:tcPr>
          <w:p w:rsidR="00B85C6D" w:rsidRPr="00A90AF5" w:rsidRDefault="00B85C6D" w:rsidP="00B85C6D">
            <w:r w:rsidRPr="00A90AF5">
              <w:t> </w:t>
            </w:r>
          </w:p>
        </w:tc>
      </w:tr>
      <w:tr w:rsidR="00B85C6D" w:rsidRPr="00A90AF5" w:rsidTr="00B85C6D">
        <w:trPr>
          <w:trHeight w:val="330"/>
        </w:trPr>
        <w:tc>
          <w:tcPr>
            <w:tcW w:w="540" w:type="dxa"/>
            <w:vMerge/>
            <w:tcBorders>
              <w:left w:val="single" w:sz="4" w:space="0" w:color="auto"/>
              <w:right w:val="single" w:sz="4" w:space="0" w:color="auto"/>
            </w:tcBorders>
            <w:shd w:val="clear" w:color="auto" w:fill="auto"/>
            <w:vAlign w:val="bottom"/>
          </w:tcPr>
          <w:p w:rsidR="00B85C6D" w:rsidRPr="00A90AF5" w:rsidRDefault="00B85C6D" w:rsidP="00B85C6D">
            <w:pPr>
              <w:jc w:val="center"/>
              <w:rPr>
                <w:bCs/>
              </w:rPr>
            </w:pPr>
          </w:p>
        </w:tc>
        <w:tc>
          <w:tcPr>
            <w:tcW w:w="6840" w:type="dxa"/>
            <w:tcBorders>
              <w:top w:val="nil"/>
              <w:left w:val="nil"/>
              <w:bottom w:val="single" w:sz="4" w:space="0" w:color="auto"/>
              <w:right w:val="single" w:sz="4" w:space="0" w:color="auto"/>
            </w:tcBorders>
            <w:shd w:val="clear" w:color="auto" w:fill="auto"/>
            <w:vAlign w:val="bottom"/>
          </w:tcPr>
          <w:p w:rsidR="00B85C6D" w:rsidRPr="00A90AF5" w:rsidRDefault="004878DD" w:rsidP="00B85C6D">
            <w:r w:rsidRPr="00A90AF5">
              <w:t>Physician</w:t>
            </w:r>
            <w:r>
              <w:t>, Specialty</w:t>
            </w:r>
          </w:p>
        </w:tc>
        <w:tc>
          <w:tcPr>
            <w:tcW w:w="2700" w:type="dxa"/>
            <w:tcBorders>
              <w:top w:val="nil"/>
              <w:left w:val="nil"/>
              <w:bottom w:val="single" w:sz="4" w:space="0" w:color="auto"/>
              <w:right w:val="single" w:sz="4" w:space="0" w:color="auto"/>
            </w:tcBorders>
            <w:shd w:val="clear" w:color="auto" w:fill="auto"/>
            <w:vAlign w:val="bottom"/>
          </w:tcPr>
          <w:p w:rsidR="00B85C6D" w:rsidRPr="00A90AF5" w:rsidRDefault="00B85C6D" w:rsidP="00B85C6D">
            <w:r w:rsidRPr="00A90AF5">
              <w:t> </w:t>
            </w:r>
          </w:p>
        </w:tc>
      </w:tr>
      <w:tr w:rsidR="00B85C6D" w:rsidRPr="00A90AF5" w:rsidTr="00B85C6D">
        <w:trPr>
          <w:trHeight w:val="330"/>
        </w:trPr>
        <w:tc>
          <w:tcPr>
            <w:tcW w:w="540" w:type="dxa"/>
            <w:vMerge/>
            <w:tcBorders>
              <w:left w:val="single" w:sz="4" w:space="0" w:color="auto"/>
              <w:right w:val="single" w:sz="4" w:space="0" w:color="auto"/>
            </w:tcBorders>
            <w:shd w:val="clear" w:color="auto" w:fill="auto"/>
            <w:vAlign w:val="bottom"/>
          </w:tcPr>
          <w:p w:rsidR="00B85C6D" w:rsidRPr="00A90AF5" w:rsidRDefault="00B85C6D" w:rsidP="00B85C6D">
            <w:pPr>
              <w:jc w:val="center"/>
              <w:rPr>
                <w:bCs/>
              </w:rPr>
            </w:pPr>
          </w:p>
        </w:tc>
        <w:tc>
          <w:tcPr>
            <w:tcW w:w="6840" w:type="dxa"/>
            <w:tcBorders>
              <w:top w:val="nil"/>
              <w:left w:val="nil"/>
              <w:bottom w:val="single" w:sz="4" w:space="0" w:color="auto"/>
              <w:right w:val="single" w:sz="4" w:space="0" w:color="auto"/>
            </w:tcBorders>
            <w:shd w:val="clear" w:color="auto" w:fill="auto"/>
            <w:vAlign w:val="bottom"/>
          </w:tcPr>
          <w:p w:rsidR="00B85C6D" w:rsidRPr="00A90AF5" w:rsidRDefault="004878DD" w:rsidP="00B85C6D">
            <w:r w:rsidRPr="00A90AF5">
              <w:t>Psychologist</w:t>
            </w:r>
          </w:p>
        </w:tc>
        <w:tc>
          <w:tcPr>
            <w:tcW w:w="2700" w:type="dxa"/>
            <w:tcBorders>
              <w:top w:val="nil"/>
              <w:left w:val="nil"/>
              <w:bottom w:val="single" w:sz="4" w:space="0" w:color="auto"/>
              <w:right w:val="single" w:sz="4" w:space="0" w:color="auto"/>
            </w:tcBorders>
            <w:shd w:val="clear" w:color="auto" w:fill="auto"/>
            <w:vAlign w:val="bottom"/>
          </w:tcPr>
          <w:p w:rsidR="00B85C6D" w:rsidRPr="00A90AF5" w:rsidRDefault="00B85C6D" w:rsidP="00B85C6D">
            <w:r w:rsidRPr="00A90AF5">
              <w:t> </w:t>
            </w:r>
          </w:p>
        </w:tc>
      </w:tr>
      <w:tr w:rsidR="00B85C6D" w:rsidRPr="00A90AF5" w:rsidTr="00B85C6D">
        <w:trPr>
          <w:trHeight w:val="330"/>
        </w:trPr>
        <w:tc>
          <w:tcPr>
            <w:tcW w:w="540" w:type="dxa"/>
            <w:vMerge/>
            <w:tcBorders>
              <w:left w:val="single" w:sz="4" w:space="0" w:color="auto"/>
              <w:right w:val="single" w:sz="4" w:space="0" w:color="auto"/>
            </w:tcBorders>
            <w:shd w:val="clear" w:color="auto" w:fill="auto"/>
            <w:vAlign w:val="bottom"/>
          </w:tcPr>
          <w:p w:rsidR="00B85C6D" w:rsidRPr="00A90AF5" w:rsidRDefault="00B85C6D" w:rsidP="00B85C6D">
            <w:pPr>
              <w:jc w:val="center"/>
              <w:rPr>
                <w:bCs/>
              </w:rPr>
            </w:pPr>
          </w:p>
        </w:tc>
        <w:tc>
          <w:tcPr>
            <w:tcW w:w="6840" w:type="dxa"/>
            <w:tcBorders>
              <w:top w:val="nil"/>
              <w:left w:val="nil"/>
              <w:bottom w:val="single" w:sz="4" w:space="0" w:color="auto"/>
              <w:right w:val="single" w:sz="4" w:space="0" w:color="auto"/>
            </w:tcBorders>
            <w:shd w:val="clear" w:color="auto" w:fill="auto"/>
            <w:vAlign w:val="bottom"/>
          </w:tcPr>
          <w:p w:rsidR="00B85C6D" w:rsidRPr="00A90AF5" w:rsidRDefault="004878DD" w:rsidP="004878DD">
            <w:r w:rsidRPr="00A90AF5">
              <w:t>Technicians (medical, pharmacy, laboratory, etc)</w:t>
            </w:r>
          </w:p>
        </w:tc>
        <w:tc>
          <w:tcPr>
            <w:tcW w:w="2700" w:type="dxa"/>
            <w:tcBorders>
              <w:top w:val="nil"/>
              <w:left w:val="nil"/>
              <w:bottom w:val="single" w:sz="4" w:space="0" w:color="auto"/>
              <w:right w:val="single" w:sz="4" w:space="0" w:color="auto"/>
            </w:tcBorders>
            <w:shd w:val="clear" w:color="auto" w:fill="auto"/>
            <w:vAlign w:val="bottom"/>
          </w:tcPr>
          <w:p w:rsidR="00B85C6D" w:rsidRPr="00A90AF5" w:rsidRDefault="00B85C6D" w:rsidP="00B85C6D">
            <w:r w:rsidRPr="00A90AF5">
              <w:t> </w:t>
            </w:r>
          </w:p>
        </w:tc>
      </w:tr>
      <w:tr w:rsidR="00B85C6D" w:rsidRPr="00A90AF5" w:rsidTr="00B85C6D">
        <w:trPr>
          <w:trHeight w:val="330"/>
        </w:trPr>
        <w:tc>
          <w:tcPr>
            <w:tcW w:w="540" w:type="dxa"/>
            <w:vMerge/>
            <w:tcBorders>
              <w:left w:val="single" w:sz="4" w:space="0" w:color="auto"/>
              <w:right w:val="single" w:sz="4" w:space="0" w:color="auto"/>
            </w:tcBorders>
            <w:shd w:val="clear" w:color="auto" w:fill="auto"/>
            <w:vAlign w:val="bottom"/>
          </w:tcPr>
          <w:p w:rsidR="00B85C6D" w:rsidRPr="00A90AF5" w:rsidRDefault="00B85C6D" w:rsidP="00B85C6D">
            <w:pPr>
              <w:jc w:val="center"/>
              <w:rPr>
                <w:bCs/>
              </w:rPr>
            </w:pPr>
          </w:p>
        </w:tc>
        <w:tc>
          <w:tcPr>
            <w:tcW w:w="6840" w:type="dxa"/>
            <w:tcBorders>
              <w:top w:val="nil"/>
              <w:left w:val="nil"/>
              <w:bottom w:val="single" w:sz="4" w:space="0" w:color="auto"/>
              <w:right w:val="single" w:sz="4" w:space="0" w:color="auto"/>
            </w:tcBorders>
            <w:shd w:val="clear" w:color="auto" w:fill="auto"/>
            <w:vAlign w:val="bottom"/>
          </w:tcPr>
          <w:p w:rsidR="00B85C6D" w:rsidRPr="00A90AF5" w:rsidRDefault="004878DD" w:rsidP="00B85C6D">
            <w:r w:rsidRPr="00A90AF5">
              <w:t>Therapist  (Behavioral, PT, OT, Speech, etc)</w:t>
            </w:r>
          </w:p>
        </w:tc>
        <w:tc>
          <w:tcPr>
            <w:tcW w:w="2700" w:type="dxa"/>
            <w:tcBorders>
              <w:top w:val="nil"/>
              <w:left w:val="nil"/>
              <w:bottom w:val="single" w:sz="4" w:space="0" w:color="auto"/>
              <w:right w:val="single" w:sz="4" w:space="0" w:color="auto"/>
            </w:tcBorders>
            <w:shd w:val="clear" w:color="auto" w:fill="auto"/>
            <w:vAlign w:val="bottom"/>
          </w:tcPr>
          <w:p w:rsidR="00B85C6D" w:rsidRPr="00A90AF5" w:rsidRDefault="00B85C6D" w:rsidP="00B85C6D">
            <w:r w:rsidRPr="00A90AF5">
              <w:t> </w:t>
            </w:r>
          </w:p>
        </w:tc>
      </w:tr>
      <w:tr w:rsidR="004878DD" w:rsidRPr="00A90AF5" w:rsidTr="00B85C6D">
        <w:trPr>
          <w:trHeight w:val="330"/>
        </w:trPr>
        <w:tc>
          <w:tcPr>
            <w:tcW w:w="540" w:type="dxa"/>
            <w:vMerge/>
            <w:tcBorders>
              <w:left w:val="single" w:sz="4" w:space="0" w:color="auto"/>
              <w:bottom w:val="single" w:sz="4" w:space="0" w:color="auto"/>
              <w:right w:val="single" w:sz="4" w:space="0" w:color="auto"/>
            </w:tcBorders>
            <w:shd w:val="clear" w:color="auto" w:fill="auto"/>
            <w:vAlign w:val="bottom"/>
          </w:tcPr>
          <w:p w:rsidR="004878DD" w:rsidRPr="00A90AF5" w:rsidRDefault="004878DD" w:rsidP="00B85C6D">
            <w:pPr>
              <w:jc w:val="center"/>
              <w:rPr>
                <w:bCs/>
              </w:rPr>
            </w:pPr>
          </w:p>
        </w:tc>
        <w:tc>
          <w:tcPr>
            <w:tcW w:w="6840" w:type="dxa"/>
            <w:tcBorders>
              <w:top w:val="nil"/>
              <w:left w:val="nil"/>
              <w:bottom w:val="single" w:sz="4" w:space="0" w:color="auto"/>
              <w:right w:val="single" w:sz="4" w:space="0" w:color="auto"/>
            </w:tcBorders>
            <w:shd w:val="clear" w:color="auto" w:fill="auto"/>
            <w:vAlign w:val="bottom"/>
          </w:tcPr>
          <w:p w:rsidR="004878DD" w:rsidRPr="00A90AF5" w:rsidRDefault="004878DD" w:rsidP="00B85C6D">
            <w:r w:rsidRPr="00A90AF5">
              <w:t>Other – Specify Type:</w:t>
            </w:r>
          </w:p>
        </w:tc>
        <w:tc>
          <w:tcPr>
            <w:tcW w:w="2700" w:type="dxa"/>
            <w:tcBorders>
              <w:top w:val="nil"/>
              <w:left w:val="nil"/>
              <w:bottom w:val="single" w:sz="4" w:space="0" w:color="auto"/>
              <w:right w:val="single" w:sz="4" w:space="0" w:color="auto"/>
            </w:tcBorders>
            <w:shd w:val="clear" w:color="auto" w:fill="auto"/>
            <w:vAlign w:val="bottom"/>
          </w:tcPr>
          <w:p w:rsidR="004878DD" w:rsidRPr="00A90AF5" w:rsidRDefault="004878DD" w:rsidP="00B85C6D"/>
        </w:tc>
      </w:tr>
      <w:tr w:rsidR="00B85C6D" w:rsidRPr="00A90AF5" w:rsidTr="00B85C6D">
        <w:trPr>
          <w:trHeight w:val="330"/>
        </w:trPr>
        <w:tc>
          <w:tcPr>
            <w:tcW w:w="540" w:type="dxa"/>
            <w:vMerge/>
            <w:tcBorders>
              <w:left w:val="single" w:sz="4" w:space="0" w:color="auto"/>
              <w:bottom w:val="single" w:sz="4" w:space="0" w:color="auto"/>
              <w:right w:val="single" w:sz="4" w:space="0" w:color="auto"/>
            </w:tcBorders>
            <w:shd w:val="clear" w:color="auto" w:fill="auto"/>
            <w:vAlign w:val="bottom"/>
          </w:tcPr>
          <w:p w:rsidR="00B85C6D" w:rsidRPr="00A90AF5" w:rsidRDefault="00B85C6D" w:rsidP="00B85C6D">
            <w:pPr>
              <w:jc w:val="center"/>
              <w:rPr>
                <w:bCs/>
              </w:rPr>
            </w:pPr>
          </w:p>
        </w:tc>
        <w:tc>
          <w:tcPr>
            <w:tcW w:w="6840" w:type="dxa"/>
            <w:tcBorders>
              <w:top w:val="nil"/>
              <w:left w:val="nil"/>
              <w:bottom w:val="single" w:sz="4" w:space="0" w:color="auto"/>
              <w:right w:val="single" w:sz="4" w:space="0" w:color="auto"/>
            </w:tcBorders>
            <w:shd w:val="clear" w:color="auto" w:fill="auto"/>
            <w:vAlign w:val="bottom"/>
          </w:tcPr>
          <w:p w:rsidR="00B85C6D" w:rsidRPr="00A90AF5" w:rsidRDefault="004878DD" w:rsidP="00B85C6D">
            <w:r>
              <w:t>None</w:t>
            </w:r>
          </w:p>
        </w:tc>
        <w:tc>
          <w:tcPr>
            <w:tcW w:w="2700" w:type="dxa"/>
            <w:tcBorders>
              <w:top w:val="nil"/>
              <w:left w:val="nil"/>
              <w:bottom w:val="single" w:sz="4" w:space="0" w:color="auto"/>
              <w:right w:val="single" w:sz="4" w:space="0" w:color="auto"/>
            </w:tcBorders>
            <w:shd w:val="clear" w:color="auto" w:fill="auto"/>
            <w:vAlign w:val="bottom"/>
          </w:tcPr>
          <w:p w:rsidR="00B85C6D" w:rsidRPr="00A90AF5" w:rsidRDefault="004878DD" w:rsidP="00B85C6D">
            <w:r>
              <w:t>Selection list</w:t>
            </w:r>
          </w:p>
        </w:tc>
      </w:tr>
      <w:tr w:rsidR="00B85C6D" w:rsidRPr="00A90AF5" w:rsidTr="00B85C6D">
        <w:trPr>
          <w:trHeight w:val="330"/>
        </w:trPr>
        <w:tc>
          <w:tcPr>
            <w:tcW w:w="540" w:type="dxa"/>
            <w:tcBorders>
              <w:top w:val="nil"/>
              <w:left w:val="single" w:sz="4" w:space="0" w:color="auto"/>
              <w:bottom w:val="single" w:sz="4" w:space="0" w:color="auto"/>
              <w:right w:val="single" w:sz="4" w:space="0" w:color="auto"/>
            </w:tcBorders>
            <w:shd w:val="clear" w:color="auto" w:fill="auto"/>
            <w:vAlign w:val="bottom"/>
          </w:tcPr>
          <w:p w:rsidR="00B85C6D" w:rsidRPr="00A90AF5" w:rsidRDefault="00F13111" w:rsidP="00F13111">
            <w:pPr>
              <w:jc w:val="center"/>
              <w:rPr>
                <w:bCs/>
              </w:rPr>
            </w:pPr>
            <w:r w:rsidRPr="00A90AF5">
              <w:rPr>
                <w:bCs/>
              </w:rPr>
              <w:t>15</w:t>
            </w:r>
          </w:p>
        </w:tc>
        <w:tc>
          <w:tcPr>
            <w:tcW w:w="6840" w:type="dxa"/>
            <w:tcBorders>
              <w:top w:val="nil"/>
              <w:left w:val="nil"/>
              <w:bottom w:val="single" w:sz="4" w:space="0" w:color="auto"/>
              <w:right w:val="single" w:sz="4" w:space="0" w:color="auto"/>
            </w:tcBorders>
            <w:shd w:val="clear" w:color="auto" w:fill="auto"/>
            <w:vAlign w:val="bottom"/>
          </w:tcPr>
          <w:p w:rsidR="00B85C6D" w:rsidRPr="00A90AF5" w:rsidRDefault="001F2C27" w:rsidP="00B85C6D">
            <w:pPr>
              <w:rPr>
                <w:b/>
                <w:bCs/>
              </w:rPr>
            </w:pPr>
            <w:r w:rsidRPr="00A90AF5">
              <w:rPr>
                <w:b/>
                <w:bCs/>
              </w:rPr>
              <w:t>Number</w:t>
            </w:r>
            <w:r w:rsidR="00B85C6D" w:rsidRPr="00A90AF5">
              <w:rPr>
                <w:b/>
                <w:bCs/>
              </w:rPr>
              <w:t xml:space="preserve"> of new Non-Clinical staff recruited to work on the </w:t>
            </w:r>
            <w:r w:rsidR="002B163F">
              <w:rPr>
                <w:b/>
                <w:bCs/>
              </w:rPr>
              <w:t>program</w:t>
            </w:r>
            <w:r w:rsidR="00B85C6D" w:rsidRPr="00A90AF5">
              <w:rPr>
                <w:b/>
                <w:bCs/>
              </w:rPr>
              <w:t>:</w:t>
            </w:r>
          </w:p>
        </w:tc>
        <w:tc>
          <w:tcPr>
            <w:tcW w:w="2700" w:type="dxa"/>
            <w:tcBorders>
              <w:top w:val="nil"/>
              <w:left w:val="nil"/>
              <w:bottom w:val="single" w:sz="4" w:space="0" w:color="auto"/>
              <w:right w:val="single" w:sz="4" w:space="0" w:color="auto"/>
            </w:tcBorders>
            <w:shd w:val="clear" w:color="auto" w:fill="auto"/>
            <w:vAlign w:val="bottom"/>
          </w:tcPr>
          <w:p w:rsidR="00B85C6D" w:rsidRPr="00A90AF5" w:rsidRDefault="00B85C6D" w:rsidP="00B85C6D">
            <w:pPr>
              <w:rPr>
                <w:b/>
                <w:highlight w:val="yellow"/>
              </w:rPr>
            </w:pPr>
            <w:r w:rsidRPr="00A90AF5">
              <w:rPr>
                <w:b/>
              </w:rPr>
              <w:t>Number</w:t>
            </w:r>
          </w:p>
        </w:tc>
      </w:tr>
      <w:tr w:rsidR="00B85C6D" w:rsidRPr="00A90AF5" w:rsidTr="00B85C6D">
        <w:trPr>
          <w:trHeight w:val="330"/>
        </w:trPr>
        <w:tc>
          <w:tcPr>
            <w:tcW w:w="540" w:type="dxa"/>
            <w:vMerge w:val="restart"/>
            <w:tcBorders>
              <w:top w:val="nil"/>
              <w:left w:val="single" w:sz="4" w:space="0" w:color="auto"/>
              <w:right w:val="single" w:sz="4" w:space="0" w:color="auto"/>
            </w:tcBorders>
            <w:shd w:val="clear" w:color="auto" w:fill="auto"/>
            <w:vAlign w:val="bottom"/>
          </w:tcPr>
          <w:p w:rsidR="00B85C6D" w:rsidRPr="00A90AF5" w:rsidRDefault="00B85C6D" w:rsidP="00B85C6D">
            <w:pPr>
              <w:jc w:val="center"/>
              <w:rPr>
                <w:bCs/>
              </w:rPr>
            </w:pPr>
            <w:r w:rsidRPr="00A90AF5">
              <w:rPr>
                <w:bCs/>
              </w:rPr>
              <w:t> </w:t>
            </w:r>
          </w:p>
          <w:p w:rsidR="00B85C6D" w:rsidRPr="00A90AF5" w:rsidRDefault="00B85C6D" w:rsidP="00B85C6D">
            <w:pPr>
              <w:jc w:val="center"/>
              <w:rPr>
                <w:bCs/>
              </w:rPr>
            </w:pPr>
            <w:r w:rsidRPr="00A90AF5">
              <w:rPr>
                <w:bCs/>
              </w:rPr>
              <w:t> </w:t>
            </w:r>
          </w:p>
          <w:p w:rsidR="00B85C6D" w:rsidRPr="00A90AF5" w:rsidRDefault="00B85C6D" w:rsidP="00B85C6D">
            <w:pPr>
              <w:jc w:val="center"/>
              <w:rPr>
                <w:bCs/>
              </w:rPr>
            </w:pPr>
            <w:r w:rsidRPr="00A90AF5">
              <w:rPr>
                <w:bCs/>
              </w:rPr>
              <w:t> </w:t>
            </w:r>
          </w:p>
          <w:p w:rsidR="00B85C6D" w:rsidRPr="00A90AF5" w:rsidRDefault="00B85C6D" w:rsidP="00B85C6D">
            <w:pPr>
              <w:jc w:val="center"/>
              <w:rPr>
                <w:bCs/>
              </w:rPr>
            </w:pPr>
            <w:r w:rsidRPr="00A90AF5">
              <w:rPr>
                <w:bCs/>
              </w:rPr>
              <w:t> </w:t>
            </w:r>
          </w:p>
          <w:p w:rsidR="00B85C6D" w:rsidRPr="00A90AF5" w:rsidRDefault="00B85C6D" w:rsidP="00B85C6D">
            <w:pPr>
              <w:jc w:val="center"/>
              <w:rPr>
                <w:bCs/>
              </w:rPr>
            </w:pPr>
            <w:r w:rsidRPr="00A90AF5">
              <w:rPr>
                <w:bCs/>
              </w:rPr>
              <w:t> </w:t>
            </w:r>
          </w:p>
          <w:p w:rsidR="00B85C6D" w:rsidRPr="00A90AF5" w:rsidRDefault="00B85C6D" w:rsidP="00B85C6D">
            <w:pPr>
              <w:jc w:val="center"/>
              <w:rPr>
                <w:bCs/>
              </w:rPr>
            </w:pPr>
            <w:r w:rsidRPr="00A90AF5">
              <w:rPr>
                <w:bCs/>
              </w:rPr>
              <w:t> </w:t>
            </w:r>
          </w:p>
          <w:p w:rsidR="00B85C6D" w:rsidRPr="00A90AF5" w:rsidRDefault="00B85C6D" w:rsidP="00B85C6D">
            <w:pPr>
              <w:jc w:val="center"/>
              <w:rPr>
                <w:bCs/>
              </w:rPr>
            </w:pPr>
            <w:r w:rsidRPr="00A90AF5">
              <w:rPr>
                <w:bCs/>
              </w:rPr>
              <w:t> </w:t>
            </w:r>
          </w:p>
        </w:tc>
        <w:tc>
          <w:tcPr>
            <w:tcW w:w="6840" w:type="dxa"/>
            <w:tcBorders>
              <w:top w:val="nil"/>
              <w:left w:val="nil"/>
              <w:bottom w:val="single" w:sz="4" w:space="0" w:color="auto"/>
              <w:right w:val="single" w:sz="4" w:space="0" w:color="auto"/>
            </w:tcBorders>
            <w:shd w:val="clear" w:color="auto" w:fill="auto"/>
            <w:vAlign w:val="bottom"/>
          </w:tcPr>
          <w:p w:rsidR="00B85C6D" w:rsidRPr="00A90AF5" w:rsidRDefault="00850C55" w:rsidP="00850C55">
            <w:r w:rsidRPr="00A90AF5">
              <w:t xml:space="preserve">Case Manager </w:t>
            </w:r>
          </w:p>
        </w:tc>
        <w:tc>
          <w:tcPr>
            <w:tcW w:w="2700" w:type="dxa"/>
            <w:tcBorders>
              <w:top w:val="nil"/>
              <w:left w:val="nil"/>
              <w:bottom w:val="single" w:sz="4" w:space="0" w:color="auto"/>
              <w:right w:val="single" w:sz="4" w:space="0" w:color="auto"/>
            </w:tcBorders>
            <w:shd w:val="clear" w:color="auto" w:fill="auto"/>
            <w:vAlign w:val="bottom"/>
          </w:tcPr>
          <w:p w:rsidR="00B85C6D" w:rsidRPr="00A90AF5" w:rsidRDefault="00B85C6D" w:rsidP="00B85C6D">
            <w:r w:rsidRPr="00A90AF5">
              <w:t> </w:t>
            </w:r>
          </w:p>
        </w:tc>
      </w:tr>
      <w:tr w:rsidR="00B85C6D" w:rsidRPr="00A90AF5" w:rsidTr="00B85C6D">
        <w:trPr>
          <w:trHeight w:val="330"/>
        </w:trPr>
        <w:tc>
          <w:tcPr>
            <w:tcW w:w="540" w:type="dxa"/>
            <w:vMerge/>
            <w:tcBorders>
              <w:left w:val="single" w:sz="4" w:space="0" w:color="auto"/>
              <w:right w:val="single" w:sz="4" w:space="0" w:color="auto"/>
            </w:tcBorders>
            <w:shd w:val="clear" w:color="auto" w:fill="auto"/>
            <w:vAlign w:val="bottom"/>
          </w:tcPr>
          <w:p w:rsidR="00B85C6D" w:rsidRPr="00A90AF5" w:rsidRDefault="00B85C6D" w:rsidP="00B85C6D">
            <w:pPr>
              <w:jc w:val="center"/>
              <w:rPr>
                <w:bCs/>
              </w:rPr>
            </w:pPr>
          </w:p>
        </w:tc>
        <w:tc>
          <w:tcPr>
            <w:tcW w:w="6840" w:type="dxa"/>
            <w:tcBorders>
              <w:top w:val="nil"/>
              <w:left w:val="nil"/>
              <w:bottom w:val="single" w:sz="4" w:space="0" w:color="auto"/>
              <w:right w:val="single" w:sz="4" w:space="0" w:color="auto"/>
            </w:tcBorders>
            <w:shd w:val="clear" w:color="auto" w:fill="auto"/>
            <w:vAlign w:val="bottom"/>
          </w:tcPr>
          <w:p w:rsidR="00B85C6D" w:rsidRPr="00A90AF5" w:rsidRDefault="00850C55" w:rsidP="00B85C6D">
            <w:r w:rsidRPr="00A90AF5">
              <w:t>Enrollment Specialist</w:t>
            </w:r>
          </w:p>
        </w:tc>
        <w:tc>
          <w:tcPr>
            <w:tcW w:w="2700" w:type="dxa"/>
            <w:tcBorders>
              <w:top w:val="nil"/>
              <w:left w:val="nil"/>
              <w:bottom w:val="single" w:sz="4" w:space="0" w:color="auto"/>
              <w:right w:val="single" w:sz="4" w:space="0" w:color="auto"/>
            </w:tcBorders>
            <w:shd w:val="clear" w:color="auto" w:fill="auto"/>
            <w:vAlign w:val="bottom"/>
          </w:tcPr>
          <w:p w:rsidR="00B85C6D" w:rsidRPr="00A90AF5" w:rsidRDefault="00B85C6D" w:rsidP="00B85C6D">
            <w:r w:rsidRPr="00A90AF5">
              <w:t> </w:t>
            </w:r>
          </w:p>
        </w:tc>
      </w:tr>
      <w:tr w:rsidR="00B85C6D" w:rsidRPr="00A90AF5" w:rsidTr="00B85C6D">
        <w:trPr>
          <w:trHeight w:val="330"/>
        </w:trPr>
        <w:tc>
          <w:tcPr>
            <w:tcW w:w="540" w:type="dxa"/>
            <w:vMerge/>
            <w:tcBorders>
              <w:left w:val="single" w:sz="4" w:space="0" w:color="auto"/>
              <w:right w:val="single" w:sz="4" w:space="0" w:color="auto"/>
            </w:tcBorders>
            <w:shd w:val="clear" w:color="auto" w:fill="auto"/>
            <w:vAlign w:val="bottom"/>
          </w:tcPr>
          <w:p w:rsidR="00B85C6D" w:rsidRPr="00A90AF5" w:rsidRDefault="00B85C6D" w:rsidP="00B85C6D">
            <w:pPr>
              <w:jc w:val="center"/>
              <w:rPr>
                <w:bCs/>
              </w:rPr>
            </w:pPr>
          </w:p>
        </w:tc>
        <w:tc>
          <w:tcPr>
            <w:tcW w:w="6840" w:type="dxa"/>
            <w:tcBorders>
              <w:top w:val="nil"/>
              <w:left w:val="nil"/>
              <w:bottom w:val="single" w:sz="4" w:space="0" w:color="auto"/>
              <w:right w:val="single" w:sz="4" w:space="0" w:color="auto"/>
            </w:tcBorders>
            <w:shd w:val="clear" w:color="auto" w:fill="auto"/>
            <w:vAlign w:val="bottom"/>
          </w:tcPr>
          <w:p w:rsidR="00B85C6D" w:rsidRPr="00A90AF5" w:rsidRDefault="00B85C6D" w:rsidP="00B85C6D">
            <w:r w:rsidRPr="00A90AF5">
              <w:t>Medical Biller / Coder</w:t>
            </w:r>
          </w:p>
        </w:tc>
        <w:tc>
          <w:tcPr>
            <w:tcW w:w="2700" w:type="dxa"/>
            <w:tcBorders>
              <w:top w:val="nil"/>
              <w:left w:val="nil"/>
              <w:bottom w:val="single" w:sz="4" w:space="0" w:color="auto"/>
              <w:right w:val="single" w:sz="4" w:space="0" w:color="auto"/>
            </w:tcBorders>
            <w:shd w:val="clear" w:color="auto" w:fill="auto"/>
            <w:vAlign w:val="bottom"/>
          </w:tcPr>
          <w:p w:rsidR="00B85C6D" w:rsidRPr="00A90AF5" w:rsidRDefault="00B85C6D" w:rsidP="00B85C6D">
            <w:r w:rsidRPr="00A90AF5">
              <w:t> </w:t>
            </w:r>
          </w:p>
        </w:tc>
      </w:tr>
      <w:tr w:rsidR="00B85C6D" w:rsidRPr="00A90AF5" w:rsidTr="00B85C6D">
        <w:trPr>
          <w:trHeight w:val="330"/>
        </w:trPr>
        <w:tc>
          <w:tcPr>
            <w:tcW w:w="540" w:type="dxa"/>
            <w:vMerge/>
            <w:tcBorders>
              <w:left w:val="single" w:sz="4" w:space="0" w:color="auto"/>
              <w:right w:val="single" w:sz="4" w:space="0" w:color="auto"/>
            </w:tcBorders>
            <w:shd w:val="clear" w:color="auto" w:fill="auto"/>
            <w:vAlign w:val="bottom"/>
          </w:tcPr>
          <w:p w:rsidR="00B85C6D" w:rsidRPr="00A90AF5" w:rsidRDefault="00B85C6D" w:rsidP="00B85C6D">
            <w:pPr>
              <w:jc w:val="center"/>
              <w:rPr>
                <w:bCs/>
              </w:rPr>
            </w:pPr>
          </w:p>
        </w:tc>
        <w:tc>
          <w:tcPr>
            <w:tcW w:w="6840" w:type="dxa"/>
            <w:tcBorders>
              <w:top w:val="nil"/>
              <w:left w:val="nil"/>
              <w:bottom w:val="single" w:sz="4" w:space="0" w:color="auto"/>
              <w:right w:val="single" w:sz="4" w:space="0" w:color="auto"/>
            </w:tcBorders>
            <w:shd w:val="clear" w:color="auto" w:fill="auto"/>
            <w:vAlign w:val="bottom"/>
          </w:tcPr>
          <w:p w:rsidR="00B85C6D" w:rsidRPr="00A90AF5" w:rsidRDefault="00850C55" w:rsidP="00B85C6D">
            <w:r w:rsidRPr="00A90AF5">
              <w:t>HIT/CIO</w:t>
            </w:r>
          </w:p>
        </w:tc>
        <w:tc>
          <w:tcPr>
            <w:tcW w:w="2700" w:type="dxa"/>
            <w:tcBorders>
              <w:top w:val="nil"/>
              <w:left w:val="nil"/>
              <w:bottom w:val="single" w:sz="4" w:space="0" w:color="auto"/>
              <w:right w:val="single" w:sz="4" w:space="0" w:color="auto"/>
            </w:tcBorders>
            <w:shd w:val="clear" w:color="auto" w:fill="auto"/>
            <w:vAlign w:val="bottom"/>
          </w:tcPr>
          <w:p w:rsidR="00B85C6D" w:rsidRPr="00A90AF5" w:rsidRDefault="00B85C6D" w:rsidP="00B85C6D">
            <w:r w:rsidRPr="00A90AF5">
              <w:t> </w:t>
            </w:r>
          </w:p>
        </w:tc>
      </w:tr>
      <w:tr w:rsidR="00B85C6D" w:rsidRPr="00A90AF5" w:rsidTr="00B85C6D">
        <w:trPr>
          <w:trHeight w:val="330"/>
        </w:trPr>
        <w:tc>
          <w:tcPr>
            <w:tcW w:w="540" w:type="dxa"/>
            <w:vMerge/>
            <w:tcBorders>
              <w:left w:val="single" w:sz="4" w:space="0" w:color="auto"/>
              <w:right w:val="single" w:sz="4" w:space="0" w:color="auto"/>
            </w:tcBorders>
            <w:shd w:val="clear" w:color="auto" w:fill="auto"/>
            <w:vAlign w:val="bottom"/>
          </w:tcPr>
          <w:p w:rsidR="00B85C6D" w:rsidRPr="00A90AF5" w:rsidRDefault="00B85C6D" w:rsidP="00B85C6D">
            <w:pPr>
              <w:jc w:val="center"/>
              <w:rPr>
                <w:bCs/>
              </w:rPr>
            </w:pPr>
          </w:p>
        </w:tc>
        <w:tc>
          <w:tcPr>
            <w:tcW w:w="6840" w:type="dxa"/>
            <w:tcBorders>
              <w:top w:val="nil"/>
              <w:left w:val="nil"/>
              <w:bottom w:val="single" w:sz="4" w:space="0" w:color="auto"/>
              <w:right w:val="single" w:sz="4" w:space="0" w:color="auto"/>
            </w:tcBorders>
            <w:shd w:val="clear" w:color="auto" w:fill="auto"/>
            <w:vAlign w:val="bottom"/>
          </w:tcPr>
          <w:p w:rsidR="00B85C6D" w:rsidRPr="00A90AF5" w:rsidRDefault="00850C55" w:rsidP="00B85C6D">
            <w:r w:rsidRPr="00A90AF5">
              <w:t>Translator</w:t>
            </w:r>
          </w:p>
        </w:tc>
        <w:tc>
          <w:tcPr>
            <w:tcW w:w="2700" w:type="dxa"/>
            <w:tcBorders>
              <w:top w:val="nil"/>
              <w:left w:val="nil"/>
              <w:bottom w:val="single" w:sz="4" w:space="0" w:color="auto"/>
              <w:right w:val="single" w:sz="4" w:space="0" w:color="auto"/>
            </w:tcBorders>
            <w:shd w:val="clear" w:color="auto" w:fill="auto"/>
            <w:vAlign w:val="bottom"/>
          </w:tcPr>
          <w:p w:rsidR="00B85C6D" w:rsidRPr="00A90AF5" w:rsidRDefault="00B85C6D" w:rsidP="00B85C6D">
            <w:r w:rsidRPr="00A90AF5">
              <w:t> </w:t>
            </w:r>
          </w:p>
        </w:tc>
      </w:tr>
      <w:tr w:rsidR="00850C55" w:rsidRPr="00A90AF5" w:rsidTr="00B85C6D">
        <w:trPr>
          <w:trHeight w:val="330"/>
        </w:trPr>
        <w:tc>
          <w:tcPr>
            <w:tcW w:w="540" w:type="dxa"/>
            <w:vMerge/>
            <w:tcBorders>
              <w:left w:val="single" w:sz="4" w:space="0" w:color="auto"/>
              <w:right w:val="single" w:sz="4" w:space="0" w:color="auto"/>
            </w:tcBorders>
            <w:shd w:val="clear" w:color="auto" w:fill="auto"/>
            <w:vAlign w:val="bottom"/>
          </w:tcPr>
          <w:p w:rsidR="00850C55" w:rsidRPr="00A90AF5" w:rsidRDefault="00850C55" w:rsidP="00B85C6D">
            <w:pPr>
              <w:jc w:val="center"/>
              <w:rPr>
                <w:bCs/>
              </w:rPr>
            </w:pPr>
          </w:p>
        </w:tc>
        <w:tc>
          <w:tcPr>
            <w:tcW w:w="6840" w:type="dxa"/>
            <w:tcBorders>
              <w:top w:val="nil"/>
              <w:left w:val="nil"/>
              <w:bottom w:val="single" w:sz="4" w:space="0" w:color="auto"/>
              <w:right w:val="single" w:sz="4" w:space="0" w:color="auto"/>
            </w:tcBorders>
            <w:shd w:val="clear" w:color="auto" w:fill="auto"/>
            <w:vAlign w:val="bottom"/>
          </w:tcPr>
          <w:p w:rsidR="00850C55" w:rsidRPr="00A90AF5" w:rsidRDefault="00850C55" w:rsidP="00B85C6D">
            <w:r w:rsidRPr="00A90AF5">
              <w:t>Other – Specify Type:</w:t>
            </w:r>
          </w:p>
        </w:tc>
        <w:tc>
          <w:tcPr>
            <w:tcW w:w="2700" w:type="dxa"/>
            <w:tcBorders>
              <w:top w:val="nil"/>
              <w:left w:val="nil"/>
              <w:bottom w:val="single" w:sz="4" w:space="0" w:color="auto"/>
              <w:right w:val="single" w:sz="4" w:space="0" w:color="auto"/>
            </w:tcBorders>
            <w:shd w:val="clear" w:color="auto" w:fill="auto"/>
            <w:vAlign w:val="bottom"/>
          </w:tcPr>
          <w:p w:rsidR="00850C55" w:rsidRPr="00A90AF5" w:rsidRDefault="00850C55" w:rsidP="00B85C6D"/>
        </w:tc>
      </w:tr>
      <w:tr w:rsidR="00B85C6D" w:rsidRPr="00A90AF5" w:rsidTr="00B85C6D">
        <w:trPr>
          <w:trHeight w:val="330"/>
        </w:trPr>
        <w:tc>
          <w:tcPr>
            <w:tcW w:w="540" w:type="dxa"/>
            <w:vMerge/>
            <w:tcBorders>
              <w:left w:val="single" w:sz="4" w:space="0" w:color="auto"/>
              <w:bottom w:val="single" w:sz="4" w:space="0" w:color="auto"/>
              <w:right w:val="single" w:sz="4" w:space="0" w:color="auto"/>
            </w:tcBorders>
            <w:shd w:val="clear" w:color="auto" w:fill="auto"/>
            <w:vAlign w:val="bottom"/>
          </w:tcPr>
          <w:p w:rsidR="00B85C6D" w:rsidRPr="00A90AF5" w:rsidRDefault="00B85C6D" w:rsidP="00B85C6D">
            <w:pPr>
              <w:jc w:val="center"/>
              <w:rPr>
                <w:bCs/>
              </w:rPr>
            </w:pPr>
          </w:p>
        </w:tc>
        <w:tc>
          <w:tcPr>
            <w:tcW w:w="6840" w:type="dxa"/>
            <w:tcBorders>
              <w:top w:val="nil"/>
              <w:left w:val="nil"/>
              <w:bottom w:val="single" w:sz="4" w:space="0" w:color="auto"/>
              <w:right w:val="single" w:sz="4" w:space="0" w:color="auto"/>
            </w:tcBorders>
            <w:shd w:val="clear" w:color="auto" w:fill="auto"/>
            <w:vAlign w:val="bottom"/>
          </w:tcPr>
          <w:p w:rsidR="00B85C6D" w:rsidRPr="00A90AF5" w:rsidRDefault="00850C55" w:rsidP="00B85C6D">
            <w:r>
              <w:t>None</w:t>
            </w:r>
          </w:p>
        </w:tc>
        <w:tc>
          <w:tcPr>
            <w:tcW w:w="2700" w:type="dxa"/>
            <w:tcBorders>
              <w:top w:val="nil"/>
              <w:left w:val="nil"/>
              <w:bottom w:val="single" w:sz="4" w:space="0" w:color="auto"/>
              <w:right w:val="single" w:sz="4" w:space="0" w:color="auto"/>
            </w:tcBorders>
            <w:shd w:val="clear" w:color="auto" w:fill="auto"/>
            <w:vAlign w:val="bottom"/>
          </w:tcPr>
          <w:p w:rsidR="00B85C6D" w:rsidRPr="00A90AF5" w:rsidRDefault="00850C55" w:rsidP="00B85C6D">
            <w:r>
              <w:t>Selection list</w:t>
            </w:r>
          </w:p>
        </w:tc>
      </w:tr>
      <w:tr w:rsidR="00B85C6D" w:rsidRPr="00A90AF5" w:rsidTr="00B85C6D">
        <w:trPr>
          <w:trHeight w:val="330"/>
        </w:trPr>
        <w:tc>
          <w:tcPr>
            <w:tcW w:w="540" w:type="dxa"/>
            <w:tcBorders>
              <w:top w:val="nil"/>
              <w:left w:val="single" w:sz="4" w:space="0" w:color="auto"/>
              <w:bottom w:val="single" w:sz="4" w:space="0" w:color="auto"/>
              <w:right w:val="single" w:sz="4" w:space="0" w:color="auto"/>
            </w:tcBorders>
            <w:shd w:val="clear" w:color="auto" w:fill="auto"/>
            <w:vAlign w:val="bottom"/>
          </w:tcPr>
          <w:p w:rsidR="00B85C6D" w:rsidRPr="00A90AF5" w:rsidRDefault="00F13111" w:rsidP="00F13111">
            <w:pPr>
              <w:jc w:val="center"/>
              <w:rPr>
                <w:bCs/>
              </w:rPr>
            </w:pPr>
            <w:r w:rsidRPr="00A90AF5">
              <w:rPr>
                <w:bCs/>
              </w:rPr>
              <w:t>16</w:t>
            </w:r>
          </w:p>
        </w:tc>
        <w:tc>
          <w:tcPr>
            <w:tcW w:w="6840" w:type="dxa"/>
            <w:tcBorders>
              <w:top w:val="nil"/>
              <w:left w:val="nil"/>
              <w:bottom w:val="single" w:sz="4" w:space="0" w:color="auto"/>
              <w:right w:val="single" w:sz="4" w:space="0" w:color="auto"/>
            </w:tcBorders>
            <w:shd w:val="clear" w:color="auto" w:fill="auto"/>
            <w:vAlign w:val="bottom"/>
          </w:tcPr>
          <w:p w:rsidR="00B85C6D" w:rsidRPr="00A90AF5" w:rsidRDefault="006E0F99" w:rsidP="00B85C6D">
            <w:pPr>
              <w:rPr>
                <w:b/>
                <w:bCs/>
              </w:rPr>
            </w:pPr>
            <w:r w:rsidRPr="00A90AF5">
              <w:rPr>
                <w:b/>
                <w:bCs/>
              </w:rPr>
              <w:t>How many clinical and non-clinical staff received continuing education or training?</w:t>
            </w:r>
          </w:p>
        </w:tc>
        <w:tc>
          <w:tcPr>
            <w:tcW w:w="2700" w:type="dxa"/>
            <w:tcBorders>
              <w:top w:val="nil"/>
              <w:left w:val="nil"/>
              <w:bottom w:val="single" w:sz="4" w:space="0" w:color="auto"/>
              <w:right w:val="single" w:sz="4" w:space="0" w:color="auto"/>
            </w:tcBorders>
            <w:shd w:val="clear" w:color="auto" w:fill="auto"/>
            <w:vAlign w:val="bottom"/>
          </w:tcPr>
          <w:p w:rsidR="00B85C6D" w:rsidRPr="00A90AF5" w:rsidRDefault="00B85C6D" w:rsidP="00B85C6D">
            <w:pPr>
              <w:rPr>
                <w:b/>
              </w:rPr>
            </w:pPr>
            <w:r w:rsidRPr="00A90AF5">
              <w:rPr>
                <w:b/>
              </w:rPr>
              <w:t xml:space="preserve">Number </w:t>
            </w:r>
          </w:p>
        </w:tc>
      </w:tr>
    </w:tbl>
    <w:p w:rsidR="00A70609" w:rsidRPr="00A90AF5" w:rsidRDefault="00A70609" w:rsidP="00B85C6D">
      <w:pPr>
        <w:rPr>
          <w:i/>
        </w:rPr>
      </w:pPr>
    </w:p>
    <w:p w:rsidR="00B85C6D" w:rsidRPr="00A90AF5" w:rsidRDefault="00B85C6D" w:rsidP="00B85C6D">
      <w:pPr>
        <w:rPr>
          <w:b/>
          <w:bCs/>
        </w:rPr>
      </w:pPr>
    </w:p>
    <w:p w:rsidR="00B85C6D" w:rsidRPr="00A90AF5" w:rsidRDefault="00B85C6D" w:rsidP="00B85C6D">
      <w:pPr>
        <w:rPr>
          <w:b/>
          <w:bCs/>
        </w:rPr>
      </w:pPr>
      <w:r w:rsidRPr="00A90AF5">
        <w:rPr>
          <w:b/>
          <w:bCs/>
        </w:rPr>
        <w:t>Table 5: SUSTAINABILITY</w:t>
      </w:r>
    </w:p>
    <w:p w:rsidR="00B639A0" w:rsidRPr="00A90AF5" w:rsidRDefault="00B639A0" w:rsidP="00B639A0">
      <w:r w:rsidRPr="00A90AF5">
        <w:rPr>
          <w:i/>
        </w:rPr>
        <w:t xml:space="preserve">Table Instructions: </w:t>
      </w:r>
    </w:p>
    <w:p w:rsidR="00500848" w:rsidRPr="00A90AF5" w:rsidRDefault="00500848" w:rsidP="00500848">
      <w:pPr>
        <w:numPr>
          <w:ilvl w:val="0"/>
          <w:numId w:val="5"/>
        </w:numPr>
      </w:pPr>
      <w:r w:rsidRPr="00A90AF5">
        <w:t xml:space="preserve">Please provide the annual program award based on box 12a of your Notice of Grant Award (NGA).  </w:t>
      </w:r>
    </w:p>
    <w:p w:rsidR="00500848" w:rsidRPr="00A90AF5" w:rsidRDefault="00500848" w:rsidP="00500848">
      <w:pPr>
        <w:numPr>
          <w:ilvl w:val="0"/>
          <w:numId w:val="5"/>
        </w:numPr>
      </w:pPr>
      <w:r w:rsidRPr="00A90AF5">
        <w:t xml:space="preserve">Please provide the amount of annual revenue the </w:t>
      </w:r>
      <w:r w:rsidR="002B163F">
        <w:t>program</w:t>
      </w:r>
      <w:r w:rsidRPr="00A90AF5">
        <w:t xml:space="preserve"> has made through </w:t>
      </w:r>
      <w:r w:rsidRPr="00A90AF5">
        <w:rPr>
          <w:b/>
          <w:bCs/>
        </w:rPr>
        <w:t>the services offered through the program</w:t>
      </w:r>
    </w:p>
    <w:p w:rsidR="00500848" w:rsidRPr="00E014F8" w:rsidRDefault="00500848" w:rsidP="00500848">
      <w:pPr>
        <w:numPr>
          <w:ilvl w:val="0"/>
          <w:numId w:val="5"/>
        </w:numPr>
      </w:pPr>
      <w:r w:rsidRPr="00E014F8">
        <w:t>Please provide the amount of additional funding secured to sustain the program.</w:t>
      </w:r>
      <w:r w:rsidR="00E014F8" w:rsidRPr="00E014F8">
        <w:t xml:space="preserve">  If the total amount of additional funding secured is zero (0), please put zero in the appropriate section.  Do not leave any sections blank.  </w:t>
      </w:r>
      <w:r w:rsidRPr="00E014F8">
        <w:t xml:space="preserve"> </w:t>
      </w:r>
    </w:p>
    <w:p w:rsidR="00500848" w:rsidRPr="00A90AF5" w:rsidRDefault="00500848" w:rsidP="00500848">
      <w:pPr>
        <w:numPr>
          <w:ilvl w:val="0"/>
          <w:numId w:val="5"/>
        </w:numPr>
      </w:pPr>
      <w:r w:rsidRPr="00A90AF5">
        <w:t xml:space="preserve">Please provide the estimated amount of savings incurred due to implementation of quality improvement </w:t>
      </w:r>
      <w:r w:rsidR="002B163F">
        <w:t>program</w:t>
      </w:r>
      <w:r w:rsidRPr="00A90AF5">
        <w:t>s</w:t>
      </w:r>
      <w:r w:rsidR="00E014F8">
        <w:t>.</w:t>
      </w:r>
    </w:p>
    <w:p w:rsidR="00500848" w:rsidRPr="00A90AF5" w:rsidRDefault="00500848" w:rsidP="00500848">
      <w:pPr>
        <w:numPr>
          <w:ilvl w:val="0"/>
          <w:numId w:val="5"/>
        </w:numPr>
      </w:pPr>
      <w:r w:rsidRPr="00A90AF5">
        <w:t xml:space="preserve">Select the type(s) of sources of funding for sustainability. </w:t>
      </w:r>
    </w:p>
    <w:p w:rsidR="00500848" w:rsidRPr="00A90AF5" w:rsidRDefault="00500848" w:rsidP="00500848">
      <w:pPr>
        <w:numPr>
          <w:ilvl w:val="0"/>
          <w:numId w:val="5"/>
        </w:numPr>
      </w:pPr>
      <w:r w:rsidRPr="00A90AF5">
        <w:t xml:space="preserve">Please indicate if you have a sustainability plan and select your sustainability activities. </w:t>
      </w:r>
    </w:p>
    <w:p w:rsidR="00500848" w:rsidRPr="00A90AF5" w:rsidRDefault="00500848" w:rsidP="00500848">
      <w:pPr>
        <w:numPr>
          <w:ilvl w:val="0"/>
          <w:numId w:val="5"/>
        </w:numPr>
      </w:pPr>
      <w:r w:rsidRPr="00A90AF5">
        <w:lastRenderedPageBreak/>
        <w:t>Please indicate if</w:t>
      </w:r>
      <w:r w:rsidRPr="00A90AF5">
        <w:rPr>
          <w:b/>
        </w:rPr>
        <w:t xml:space="preserve"> any</w:t>
      </w:r>
      <w:r w:rsidRPr="00A90AF5">
        <w:t xml:space="preserve"> of your </w:t>
      </w:r>
      <w:r w:rsidR="002B163F">
        <w:t>program</w:t>
      </w:r>
      <w:r w:rsidRPr="00A90AF5">
        <w:t xml:space="preserve">’s activities will sustain your </w:t>
      </w:r>
      <w:r w:rsidR="002B163F">
        <w:t>program</w:t>
      </w:r>
      <w:r w:rsidRPr="00A90AF5">
        <w:t xml:space="preserve">’s activities will sustain after the grant period.  </w:t>
      </w:r>
    </w:p>
    <w:p w:rsidR="00500848" w:rsidRPr="00A90AF5" w:rsidRDefault="00500848" w:rsidP="00500848">
      <w:pPr>
        <w:numPr>
          <w:ilvl w:val="0"/>
          <w:numId w:val="7"/>
        </w:numPr>
      </w:pPr>
      <w:r w:rsidRPr="00A90AF5">
        <w:t xml:space="preserve">Please indicate if you used HRSA’s Economic Impact Analysis Tool (website TBD).  If so, please provide the </w:t>
      </w:r>
      <w:r w:rsidRPr="00A90AF5">
        <w:rPr>
          <w:color w:val="000000"/>
        </w:rPr>
        <w:t>ratio for Economic Impact vs. HRSA Program Funding.</w:t>
      </w:r>
    </w:p>
    <w:p w:rsidR="00B639A0" w:rsidRPr="00A90AF5" w:rsidRDefault="00B639A0" w:rsidP="00B85C6D"/>
    <w:tbl>
      <w:tblPr>
        <w:tblW w:w="10080" w:type="dxa"/>
        <w:tblInd w:w="108" w:type="dxa"/>
        <w:tblLayout w:type="fixed"/>
        <w:tblLook w:val="0000"/>
      </w:tblPr>
      <w:tblGrid>
        <w:gridCol w:w="540"/>
        <w:gridCol w:w="6840"/>
        <w:gridCol w:w="2700"/>
      </w:tblGrid>
      <w:tr w:rsidR="00381146" w:rsidRPr="00A90AF5" w:rsidTr="00B85C6D">
        <w:trPr>
          <w:trHeight w:val="449"/>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381146" w:rsidRPr="00A90AF5" w:rsidRDefault="00F13111" w:rsidP="00F13111">
            <w:pPr>
              <w:jc w:val="center"/>
              <w:rPr>
                <w:bCs/>
              </w:rPr>
            </w:pPr>
            <w:r w:rsidRPr="00A90AF5">
              <w:rPr>
                <w:bCs/>
              </w:rPr>
              <w:t>17</w:t>
            </w:r>
          </w:p>
        </w:tc>
        <w:tc>
          <w:tcPr>
            <w:tcW w:w="6840" w:type="dxa"/>
            <w:tcBorders>
              <w:top w:val="single" w:sz="4" w:space="0" w:color="auto"/>
              <w:left w:val="nil"/>
              <w:bottom w:val="single" w:sz="4" w:space="0" w:color="auto"/>
              <w:right w:val="single" w:sz="4" w:space="0" w:color="auto"/>
            </w:tcBorders>
            <w:shd w:val="clear" w:color="auto" w:fill="auto"/>
            <w:vAlign w:val="bottom"/>
          </w:tcPr>
          <w:p w:rsidR="00381146" w:rsidRPr="00A90AF5" w:rsidRDefault="00381146" w:rsidP="00B85C6D">
            <w:pPr>
              <w:rPr>
                <w:b/>
                <w:bCs/>
              </w:rPr>
            </w:pPr>
            <w:r w:rsidRPr="00A90AF5">
              <w:rPr>
                <w:b/>
                <w:bCs/>
              </w:rPr>
              <w:t>Revenue</w:t>
            </w:r>
          </w:p>
        </w:tc>
        <w:tc>
          <w:tcPr>
            <w:tcW w:w="2700" w:type="dxa"/>
            <w:tcBorders>
              <w:top w:val="single" w:sz="4" w:space="0" w:color="auto"/>
              <w:left w:val="nil"/>
              <w:bottom w:val="single" w:sz="4" w:space="0" w:color="auto"/>
              <w:right w:val="single" w:sz="4" w:space="0" w:color="auto"/>
            </w:tcBorders>
            <w:shd w:val="clear" w:color="auto" w:fill="auto"/>
            <w:vAlign w:val="bottom"/>
          </w:tcPr>
          <w:p w:rsidR="00381146" w:rsidRPr="00A90AF5" w:rsidRDefault="00381146" w:rsidP="00B85C6D">
            <w:pPr>
              <w:rPr>
                <w:b/>
              </w:rPr>
            </w:pPr>
          </w:p>
        </w:tc>
      </w:tr>
      <w:tr w:rsidR="00775B62" w:rsidRPr="00A90AF5" w:rsidTr="00B85C6D">
        <w:trPr>
          <w:trHeight w:val="449"/>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775B62" w:rsidRPr="00A90AF5" w:rsidRDefault="00775B62" w:rsidP="00B85C6D">
            <w:pPr>
              <w:jc w:val="center"/>
              <w:rPr>
                <w:bCs/>
              </w:rPr>
            </w:pPr>
          </w:p>
        </w:tc>
        <w:tc>
          <w:tcPr>
            <w:tcW w:w="6840" w:type="dxa"/>
            <w:tcBorders>
              <w:top w:val="single" w:sz="4" w:space="0" w:color="auto"/>
              <w:left w:val="nil"/>
              <w:bottom w:val="single" w:sz="4" w:space="0" w:color="auto"/>
              <w:right w:val="single" w:sz="4" w:space="0" w:color="auto"/>
            </w:tcBorders>
            <w:shd w:val="clear" w:color="auto" w:fill="auto"/>
            <w:vAlign w:val="bottom"/>
          </w:tcPr>
          <w:p w:rsidR="00775B62" w:rsidRPr="00A90AF5" w:rsidRDefault="00775B62" w:rsidP="00421824">
            <w:pPr>
              <w:rPr>
                <w:bCs/>
              </w:rPr>
            </w:pPr>
            <w:r w:rsidRPr="00A90AF5">
              <w:rPr>
                <w:bCs/>
              </w:rPr>
              <w:t xml:space="preserve">Annual Program Award </w:t>
            </w:r>
          </w:p>
        </w:tc>
        <w:tc>
          <w:tcPr>
            <w:tcW w:w="2700" w:type="dxa"/>
            <w:tcBorders>
              <w:top w:val="single" w:sz="4" w:space="0" w:color="auto"/>
              <w:left w:val="nil"/>
              <w:bottom w:val="single" w:sz="4" w:space="0" w:color="auto"/>
              <w:right w:val="single" w:sz="4" w:space="0" w:color="auto"/>
            </w:tcBorders>
            <w:shd w:val="clear" w:color="auto" w:fill="auto"/>
            <w:vAlign w:val="bottom"/>
          </w:tcPr>
          <w:p w:rsidR="00775B62" w:rsidRPr="00A90AF5" w:rsidRDefault="00775B62" w:rsidP="00B85C6D">
            <w:pPr>
              <w:rPr>
                <w:b/>
              </w:rPr>
            </w:pPr>
            <w:r w:rsidRPr="00A90AF5">
              <w:rPr>
                <w:b/>
              </w:rPr>
              <w:t>Dollar amount</w:t>
            </w:r>
          </w:p>
        </w:tc>
      </w:tr>
      <w:tr w:rsidR="00B85C6D" w:rsidRPr="00A90AF5" w:rsidTr="00B85C6D">
        <w:trPr>
          <w:trHeight w:val="449"/>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B85C6D" w:rsidRPr="00A90AF5" w:rsidRDefault="00B85C6D" w:rsidP="00B85C6D">
            <w:pPr>
              <w:jc w:val="center"/>
              <w:rPr>
                <w:bCs/>
              </w:rPr>
            </w:pPr>
          </w:p>
        </w:tc>
        <w:tc>
          <w:tcPr>
            <w:tcW w:w="6840" w:type="dxa"/>
            <w:tcBorders>
              <w:top w:val="single" w:sz="4" w:space="0" w:color="auto"/>
              <w:left w:val="nil"/>
              <w:bottom w:val="single" w:sz="4" w:space="0" w:color="auto"/>
              <w:right w:val="single" w:sz="4" w:space="0" w:color="auto"/>
            </w:tcBorders>
            <w:shd w:val="clear" w:color="auto" w:fill="auto"/>
            <w:vAlign w:val="bottom"/>
          </w:tcPr>
          <w:p w:rsidR="00B85C6D" w:rsidRPr="00A90AF5" w:rsidRDefault="00B85C6D" w:rsidP="00775B62">
            <w:pPr>
              <w:rPr>
                <w:bCs/>
              </w:rPr>
            </w:pPr>
            <w:r w:rsidRPr="00A90AF5">
              <w:rPr>
                <w:bCs/>
              </w:rPr>
              <w:t>Annual pro</w:t>
            </w:r>
            <w:r w:rsidR="00775B62" w:rsidRPr="00A90AF5">
              <w:rPr>
                <w:bCs/>
              </w:rPr>
              <w:t>gram</w:t>
            </w:r>
            <w:r w:rsidRPr="00A90AF5">
              <w:rPr>
                <w:bCs/>
              </w:rPr>
              <w:t xml:space="preserve"> revenue </w:t>
            </w:r>
          </w:p>
        </w:tc>
        <w:tc>
          <w:tcPr>
            <w:tcW w:w="2700" w:type="dxa"/>
            <w:tcBorders>
              <w:top w:val="single" w:sz="4" w:space="0" w:color="auto"/>
              <w:left w:val="nil"/>
              <w:bottom w:val="single" w:sz="4" w:space="0" w:color="auto"/>
              <w:right w:val="single" w:sz="4" w:space="0" w:color="auto"/>
            </w:tcBorders>
            <w:shd w:val="clear" w:color="auto" w:fill="auto"/>
            <w:vAlign w:val="bottom"/>
          </w:tcPr>
          <w:p w:rsidR="00B85C6D" w:rsidRPr="00A90AF5" w:rsidRDefault="00B85C6D" w:rsidP="00B85C6D">
            <w:pPr>
              <w:rPr>
                <w:b/>
              </w:rPr>
            </w:pPr>
            <w:r w:rsidRPr="00A90AF5">
              <w:rPr>
                <w:b/>
              </w:rPr>
              <w:t>Dollar amount</w:t>
            </w:r>
          </w:p>
        </w:tc>
      </w:tr>
      <w:tr w:rsidR="00870792" w:rsidRPr="00A90AF5" w:rsidTr="00B85C6D">
        <w:trPr>
          <w:trHeight w:val="449"/>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870792" w:rsidRPr="00A90AF5" w:rsidRDefault="00870792" w:rsidP="00B85C6D">
            <w:pPr>
              <w:jc w:val="center"/>
              <w:rPr>
                <w:bCs/>
              </w:rPr>
            </w:pPr>
          </w:p>
        </w:tc>
        <w:tc>
          <w:tcPr>
            <w:tcW w:w="6840" w:type="dxa"/>
            <w:tcBorders>
              <w:top w:val="single" w:sz="4" w:space="0" w:color="auto"/>
              <w:left w:val="nil"/>
              <w:bottom w:val="single" w:sz="4" w:space="0" w:color="auto"/>
              <w:right w:val="single" w:sz="4" w:space="0" w:color="auto"/>
            </w:tcBorders>
            <w:shd w:val="clear" w:color="auto" w:fill="auto"/>
            <w:vAlign w:val="bottom"/>
          </w:tcPr>
          <w:p w:rsidR="00870792" w:rsidRPr="00A90AF5" w:rsidRDefault="00870792" w:rsidP="00B85C6D">
            <w:pPr>
              <w:rPr>
                <w:bCs/>
              </w:rPr>
            </w:pPr>
            <w:r w:rsidRPr="00A90AF5">
              <w:rPr>
                <w:bCs/>
              </w:rPr>
              <w:t xml:space="preserve">Additional funding secured to assist in sustaining the </w:t>
            </w:r>
            <w:r w:rsidR="002B163F">
              <w:rPr>
                <w:bCs/>
              </w:rPr>
              <w:t>program</w:t>
            </w:r>
          </w:p>
        </w:tc>
        <w:tc>
          <w:tcPr>
            <w:tcW w:w="2700" w:type="dxa"/>
            <w:tcBorders>
              <w:top w:val="single" w:sz="4" w:space="0" w:color="auto"/>
              <w:left w:val="nil"/>
              <w:bottom w:val="single" w:sz="4" w:space="0" w:color="auto"/>
              <w:right w:val="single" w:sz="4" w:space="0" w:color="auto"/>
            </w:tcBorders>
            <w:shd w:val="clear" w:color="auto" w:fill="auto"/>
            <w:vAlign w:val="bottom"/>
          </w:tcPr>
          <w:p w:rsidR="00870792" w:rsidRPr="00A90AF5" w:rsidRDefault="00870792" w:rsidP="00B85C6D">
            <w:pPr>
              <w:rPr>
                <w:b/>
              </w:rPr>
            </w:pPr>
            <w:r w:rsidRPr="00A90AF5">
              <w:rPr>
                <w:b/>
              </w:rPr>
              <w:t>Dollar amount</w:t>
            </w:r>
          </w:p>
        </w:tc>
      </w:tr>
      <w:tr w:rsidR="00870792" w:rsidRPr="00A90AF5" w:rsidTr="00B85C6D">
        <w:trPr>
          <w:trHeight w:val="449"/>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870792" w:rsidRPr="00A90AF5" w:rsidRDefault="00870792" w:rsidP="00B85C6D">
            <w:pPr>
              <w:jc w:val="center"/>
              <w:rPr>
                <w:bCs/>
              </w:rPr>
            </w:pPr>
          </w:p>
        </w:tc>
        <w:tc>
          <w:tcPr>
            <w:tcW w:w="6840" w:type="dxa"/>
            <w:tcBorders>
              <w:top w:val="single" w:sz="4" w:space="0" w:color="auto"/>
              <w:left w:val="nil"/>
              <w:bottom w:val="single" w:sz="4" w:space="0" w:color="auto"/>
              <w:right w:val="single" w:sz="4" w:space="0" w:color="auto"/>
            </w:tcBorders>
            <w:shd w:val="clear" w:color="auto" w:fill="auto"/>
            <w:vAlign w:val="bottom"/>
          </w:tcPr>
          <w:p w:rsidR="00870792" w:rsidRPr="00A90AF5" w:rsidRDefault="00870792" w:rsidP="00B85C6D">
            <w:pPr>
              <w:rPr>
                <w:bCs/>
              </w:rPr>
            </w:pPr>
            <w:r w:rsidRPr="00A90AF5">
              <w:rPr>
                <w:bCs/>
              </w:rPr>
              <w:t xml:space="preserve">Estimated amount of cost-savings due to implementation of quality improvement </w:t>
            </w:r>
            <w:r w:rsidR="002B163F">
              <w:rPr>
                <w:bCs/>
              </w:rPr>
              <w:t>program</w:t>
            </w:r>
            <w:r w:rsidRPr="00A90AF5">
              <w:rPr>
                <w:bCs/>
              </w:rPr>
              <w:t>s.</w:t>
            </w:r>
          </w:p>
        </w:tc>
        <w:tc>
          <w:tcPr>
            <w:tcW w:w="2700" w:type="dxa"/>
            <w:tcBorders>
              <w:top w:val="single" w:sz="4" w:space="0" w:color="auto"/>
              <w:left w:val="nil"/>
              <w:bottom w:val="single" w:sz="4" w:space="0" w:color="auto"/>
              <w:right w:val="single" w:sz="4" w:space="0" w:color="auto"/>
            </w:tcBorders>
            <w:shd w:val="clear" w:color="auto" w:fill="auto"/>
            <w:vAlign w:val="bottom"/>
          </w:tcPr>
          <w:p w:rsidR="00870792" w:rsidRPr="00A90AF5" w:rsidRDefault="00870792" w:rsidP="00B85C6D">
            <w:pPr>
              <w:rPr>
                <w:b/>
              </w:rPr>
            </w:pPr>
            <w:r w:rsidRPr="00A90AF5">
              <w:rPr>
                <w:b/>
              </w:rPr>
              <w:t>Dollar amount</w:t>
            </w:r>
          </w:p>
        </w:tc>
      </w:tr>
      <w:tr w:rsidR="00381146" w:rsidRPr="00A90AF5" w:rsidTr="00B85C6D">
        <w:trPr>
          <w:trHeight w:val="449"/>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381146" w:rsidRPr="00A90AF5" w:rsidRDefault="00F13111" w:rsidP="00F13111">
            <w:pPr>
              <w:jc w:val="center"/>
              <w:rPr>
                <w:bCs/>
              </w:rPr>
            </w:pPr>
            <w:r w:rsidRPr="00A90AF5">
              <w:rPr>
                <w:bCs/>
              </w:rPr>
              <w:t>18</w:t>
            </w:r>
          </w:p>
        </w:tc>
        <w:tc>
          <w:tcPr>
            <w:tcW w:w="6840" w:type="dxa"/>
            <w:tcBorders>
              <w:top w:val="single" w:sz="4" w:space="0" w:color="auto"/>
              <w:left w:val="nil"/>
              <w:bottom w:val="single" w:sz="4" w:space="0" w:color="auto"/>
              <w:right w:val="single" w:sz="4" w:space="0" w:color="auto"/>
            </w:tcBorders>
            <w:shd w:val="clear" w:color="auto" w:fill="auto"/>
            <w:vAlign w:val="bottom"/>
          </w:tcPr>
          <w:p w:rsidR="00381146" w:rsidRPr="00A90AF5" w:rsidRDefault="00381146" w:rsidP="00381146">
            <w:pPr>
              <w:rPr>
                <w:b/>
                <w:bCs/>
              </w:rPr>
            </w:pPr>
            <w:r w:rsidRPr="00A90AF5">
              <w:rPr>
                <w:b/>
                <w:bCs/>
              </w:rPr>
              <w:t xml:space="preserve">Sources of </w:t>
            </w:r>
            <w:r w:rsidR="00D63D40" w:rsidRPr="00A90AF5">
              <w:rPr>
                <w:b/>
                <w:bCs/>
              </w:rPr>
              <w:t>Sustainability</w:t>
            </w:r>
            <w:r w:rsidRPr="00A90AF5">
              <w:rPr>
                <w:b/>
                <w:bCs/>
              </w:rPr>
              <w:t>:</w:t>
            </w:r>
          </w:p>
          <w:p w:rsidR="00381146" w:rsidRPr="00A90AF5" w:rsidRDefault="00381146" w:rsidP="00381146">
            <w:pPr>
              <w:rPr>
                <w:b/>
                <w:bCs/>
              </w:rPr>
            </w:pPr>
            <w:r w:rsidRPr="00A90AF5">
              <w:rPr>
                <w:bCs/>
              </w:rPr>
              <w:t>(Check all that apply)</w:t>
            </w:r>
          </w:p>
        </w:tc>
        <w:tc>
          <w:tcPr>
            <w:tcW w:w="2700" w:type="dxa"/>
            <w:tcBorders>
              <w:top w:val="single" w:sz="4" w:space="0" w:color="auto"/>
              <w:left w:val="nil"/>
              <w:bottom w:val="single" w:sz="4" w:space="0" w:color="auto"/>
              <w:right w:val="single" w:sz="4" w:space="0" w:color="auto"/>
            </w:tcBorders>
            <w:shd w:val="clear" w:color="auto" w:fill="auto"/>
            <w:vAlign w:val="bottom"/>
          </w:tcPr>
          <w:p w:rsidR="00381146" w:rsidRPr="00A90AF5" w:rsidRDefault="00421824" w:rsidP="00B85C6D">
            <w:pPr>
              <w:rPr>
                <w:b/>
              </w:rPr>
            </w:pPr>
            <w:r>
              <w:rPr>
                <w:b/>
              </w:rPr>
              <w:t>Selection List</w:t>
            </w:r>
          </w:p>
        </w:tc>
      </w:tr>
      <w:tr w:rsidR="00870792" w:rsidRPr="00A90AF5" w:rsidTr="00B85C6D">
        <w:trPr>
          <w:trHeight w:val="449"/>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870792" w:rsidRPr="00A90AF5" w:rsidRDefault="00870792" w:rsidP="00B85C6D">
            <w:pPr>
              <w:jc w:val="center"/>
              <w:rPr>
                <w:bCs/>
              </w:rPr>
            </w:pPr>
          </w:p>
        </w:tc>
        <w:tc>
          <w:tcPr>
            <w:tcW w:w="6840" w:type="dxa"/>
            <w:tcBorders>
              <w:top w:val="single" w:sz="4" w:space="0" w:color="auto"/>
              <w:left w:val="nil"/>
              <w:bottom w:val="single" w:sz="4" w:space="0" w:color="auto"/>
              <w:right w:val="single" w:sz="4" w:space="0" w:color="auto"/>
            </w:tcBorders>
            <w:shd w:val="clear" w:color="auto" w:fill="auto"/>
            <w:vAlign w:val="bottom"/>
          </w:tcPr>
          <w:p w:rsidR="00870792" w:rsidRPr="00A90AF5" w:rsidRDefault="00870792" w:rsidP="00B85C6D">
            <w:pPr>
              <w:rPr>
                <w:bCs/>
              </w:rPr>
            </w:pPr>
            <w:r w:rsidRPr="00A90AF5">
              <w:rPr>
                <w:bCs/>
              </w:rPr>
              <w:t>Program revenue</w:t>
            </w:r>
          </w:p>
        </w:tc>
        <w:tc>
          <w:tcPr>
            <w:tcW w:w="2700" w:type="dxa"/>
            <w:tcBorders>
              <w:top w:val="single" w:sz="4" w:space="0" w:color="auto"/>
              <w:left w:val="nil"/>
              <w:bottom w:val="single" w:sz="4" w:space="0" w:color="auto"/>
              <w:right w:val="single" w:sz="4" w:space="0" w:color="auto"/>
            </w:tcBorders>
            <w:shd w:val="clear" w:color="auto" w:fill="auto"/>
            <w:vAlign w:val="bottom"/>
          </w:tcPr>
          <w:p w:rsidR="00870792" w:rsidRPr="00A90AF5" w:rsidRDefault="00870792" w:rsidP="00B85C6D">
            <w:pPr>
              <w:rPr>
                <w:b/>
              </w:rPr>
            </w:pPr>
          </w:p>
        </w:tc>
      </w:tr>
      <w:tr w:rsidR="00870792" w:rsidRPr="00A90AF5" w:rsidTr="00B85C6D">
        <w:trPr>
          <w:trHeight w:val="449"/>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870792" w:rsidRPr="00A90AF5" w:rsidRDefault="00870792" w:rsidP="00B85C6D">
            <w:pPr>
              <w:jc w:val="center"/>
              <w:rPr>
                <w:bCs/>
              </w:rPr>
            </w:pPr>
          </w:p>
        </w:tc>
        <w:tc>
          <w:tcPr>
            <w:tcW w:w="6840" w:type="dxa"/>
            <w:tcBorders>
              <w:top w:val="single" w:sz="4" w:space="0" w:color="auto"/>
              <w:left w:val="nil"/>
              <w:bottom w:val="single" w:sz="4" w:space="0" w:color="auto"/>
              <w:right w:val="single" w:sz="4" w:space="0" w:color="auto"/>
            </w:tcBorders>
            <w:shd w:val="clear" w:color="auto" w:fill="auto"/>
            <w:vAlign w:val="bottom"/>
          </w:tcPr>
          <w:p w:rsidR="00870792" w:rsidRPr="00A90AF5" w:rsidRDefault="00870792" w:rsidP="00775B62">
            <w:pPr>
              <w:rPr>
                <w:bCs/>
              </w:rPr>
            </w:pPr>
            <w:r w:rsidRPr="00A90AF5">
              <w:rPr>
                <w:bCs/>
              </w:rPr>
              <w:t xml:space="preserve">In-Kind </w:t>
            </w:r>
            <w:r w:rsidR="00775B62" w:rsidRPr="00A90AF5">
              <w:rPr>
                <w:bCs/>
              </w:rPr>
              <w:t>Contributions</w:t>
            </w:r>
          </w:p>
        </w:tc>
        <w:tc>
          <w:tcPr>
            <w:tcW w:w="2700" w:type="dxa"/>
            <w:tcBorders>
              <w:top w:val="single" w:sz="4" w:space="0" w:color="auto"/>
              <w:left w:val="nil"/>
              <w:bottom w:val="single" w:sz="4" w:space="0" w:color="auto"/>
              <w:right w:val="single" w:sz="4" w:space="0" w:color="auto"/>
            </w:tcBorders>
            <w:shd w:val="clear" w:color="auto" w:fill="auto"/>
            <w:vAlign w:val="bottom"/>
          </w:tcPr>
          <w:p w:rsidR="00870792" w:rsidRPr="00A90AF5" w:rsidRDefault="00870792" w:rsidP="00B85C6D">
            <w:pPr>
              <w:rPr>
                <w:b/>
              </w:rPr>
            </w:pPr>
          </w:p>
        </w:tc>
      </w:tr>
      <w:tr w:rsidR="00870792" w:rsidRPr="00A90AF5" w:rsidTr="00B85C6D">
        <w:trPr>
          <w:trHeight w:val="449"/>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870792" w:rsidRPr="00A90AF5" w:rsidRDefault="00870792" w:rsidP="00B85C6D">
            <w:pPr>
              <w:jc w:val="center"/>
              <w:rPr>
                <w:bCs/>
              </w:rPr>
            </w:pPr>
          </w:p>
        </w:tc>
        <w:tc>
          <w:tcPr>
            <w:tcW w:w="6840" w:type="dxa"/>
            <w:tcBorders>
              <w:top w:val="single" w:sz="4" w:space="0" w:color="auto"/>
              <w:left w:val="nil"/>
              <w:bottom w:val="single" w:sz="4" w:space="0" w:color="auto"/>
              <w:right w:val="single" w:sz="4" w:space="0" w:color="auto"/>
            </w:tcBorders>
            <w:shd w:val="clear" w:color="auto" w:fill="auto"/>
            <w:vAlign w:val="bottom"/>
          </w:tcPr>
          <w:p w:rsidR="00870792" w:rsidRPr="00A90AF5" w:rsidRDefault="00870792" w:rsidP="00775B62">
            <w:pPr>
              <w:rPr>
                <w:bCs/>
              </w:rPr>
            </w:pPr>
            <w:r w:rsidRPr="00A90AF5">
              <w:rPr>
                <w:bCs/>
              </w:rPr>
              <w:t xml:space="preserve">Member </w:t>
            </w:r>
            <w:r w:rsidR="00775B62" w:rsidRPr="00A90AF5">
              <w:rPr>
                <w:bCs/>
              </w:rPr>
              <w:t>Fees</w:t>
            </w:r>
          </w:p>
        </w:tc>
        <w:tc>
          <w:tcPr>
            <w:tcW w:w="2700" w:type="dxa"/>
            <w:tcBorders>
              <w:top w:val="single" w:sz="4" w:space="0" w:color="auto"/>
              <w:left w:val="nil"/>
              <w:bottom w:val="single" w:sz="4" w:space="0" w:color="auto"/>
              <w:right w:val="single" w:sz="4" w:space="0" w:color="auto"/>
            </w:tcBorders>
            <w:shd w:val="clear" w:color="auto" w:fill="auto"/>
            <w:vAlign w:val="bottom"/>
          </w:tcPr>
          <w:p w:rsidR="00870792" w:rsidRPr="00A90AF5" w:rsidRDefault="00870792" w:rsidP="00B85C6D">
            <w:pPr>
              <w:rPr>
                <w:b/>
              </w:rPr>
            </w:pPr>
          </w:p>
        </w:tc>
      </w:tr>
      <w:tr w:rsidR="00482599" w:rsidRPr="00A90AF5" w:rsidTr="00B85C6D">
        <w:trPr>
          <w:trHeight w:val="449"/>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482599" w:rsidRPr="00A90AF5" w:rsidRDefault="00482599" w:rsidP="00B85C6D">
            <w:pPr>
              <w:jc w:val="center"/>
              <w:rPr>
                <w:bCs/>
              </w:rPr>
            </w:pPr>
          </w:p>
        </w:tc>
        <w:tc>
          <w:tcPr>
            <w:tcW w:w="6840" w:type="dxa"/>
            <w:tcBorders>
              <w:top w:val="single" w:sz="4" w:space="0" w:color="auto"/>
              <w:left w:val="nil"/>
              <w:bottom w:val="single" w:sz="4" w:space="0" w:color="auto"/>
              <w:right w:val="single" w:sz="4" w:space="0" w:color="auto"/>
            </w:tcBorders>
            <w:shd w:val="clear" w:color="auto" w:fill="auto"/>
            <w:vAlign w:val="bottom"/>
          </w:tcPr>
          <w:p w:rsidR="00482599" w:rsidRPr="00A90AF5" w:rsidRDefault="00482599" w:rsidP="00B85C6D">
            <w:pPr>
              <w:rPr>
                <w:bCs/>
              </w:rPr>
            </w:pPr>
            <w:r w:rsidRPr="00A90AF5">
              <w:rPr>
                <w:bCs/>
              </w:rPr>
              <w:t xml:space="preserve">Fundraising </w:t>
            </w:r>
          </w:p>
        </w:tc>
        <w:tc>
          <w:tcPr>
            <w:tcW w:w="2700" w:type="dxa"/>
            <w:tcBorders>
              <w:top w:val="single" w:sz="4" w:space="0" w:color="auto"/>
              <w:left w:val="nil"/>
              <w:bottom w:val="single" w:sz="4" w:space="0" w:color="auto"/>
              <w:right w:val="single" w:sz="4" w:space="0" w:color="auto"/>
            </w:tcBorders>
            <w:shd w:val="clear" w:color="auto" w:fill="auto"/>
            <w:vAlign w:val="bottom"/>
          </w:tcPr>
          <w:p w:rsidR="00482599" w:rsidRPr="00A90AF5" w:rsidRDefault="00482599" w:rsidP="00B85C6D">
            <w:pPr>
              <w:rPr>
                <w:b/>
              </w:rPr>
            </w:pPr>
          </w:p>
        </w:tc>
      </w:tr>
      <w:tr w:rsidR="00482599" w:rsidRPr="00A90AF5" w:rsidTr="00B85C6D">
        <w:trPr>
          <w:trHeight w:val="449"/>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482599" w:rsidRPr="00A90AF5" w:rsidRDefault="00482599" w:rsidP="00B85C6D">
            <w:pPr>
              <w:jc w:val="center"/>
              <w:rPr>
                <w:bCs/>
              </w:rPr>
            </w:pPr>
          </w:p>
        </w:tc>
        <w:tc>
          <w:tcPr>
            <w:tcW w:w="6840" w:type="dxa"/>
            <w:tcBorders>
              <w:top w:val="single" w:sz="4" w:space="0" w:color="auto"/>
              <w:left w:val="nil"/>
              <w:bottom w:val="single" w:sz="4" w:space="0" w:color="auto"/>
              <w:right w:val="single" w:sz="4" w:space="0" w:color="auto"/>
            </w:tcBorders>
            <w:shd w:val="clear" w:color="auto" w:fill="auto"/>
            <w:vAlign w:val="bottom"/>
          </w:tcPr>
          <w:p w:rsidR="00482599" w:rsidRPr="00A90AF5" w:rsidRDefault="00482599" w:rsidP="00B85C6D">
            <w:pPr>
              <w:rPr>
                <w:bCs/>
              </w:rPr>
            </w:pPr>
            <w:r w:rsidRPr="00A90AF5">
              <w:rPr>
                <w:bCs/>
              </w:rPr>
              <w:t>Contractual Services</w:t>
            </w:r>
          </w:p>
        </w:tc>
        <w:tc>
          <w:tcPr>
            <w:tcW w:w="2700" w:type="dxa"/>
            <w:tcBorders>
              <w:top w:val="single" w:sz="4" w:space="0" w:color="auto"/>
              <w:left w:val="nil"/>
              <w:bottom w:val="single" w:sz="4" w:space="0" w:color="auto"/>
              <w:right w:val="single" w:sz="4" w:space="0" w:color="auto"/>
            </w:tcBorders>
            <w:shd w:val="clear" w:color="auto" w:fill="auto"/>
            <w:vAlign w:val="bottom"/>
          </w:tcPr>
          <w:p w:rsidR="00482599" w:rsidRPr="00A90AF5" w:rsidRDefault="00482599" w:rsidP="00B85C6D">
            <w:pPr>
              <w:rPr>
                <w:b/>
              </w:rPr>
            </w:pPr>
          </w:p>
        </w:tc>
      </w:tr>
      <w:tr w:rsidR="00775B62" w:rsidRPr="00A90AF5" w:rsidTr="00B85C6D">
        <w:trPr>
          <w:trHeight w:val="449"/>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775B62" w:rsidRPr="00A90AF5" w:rsidRDefault="00775B62" w:rsidP="00B85C6D">
            <w:pPr>
              <w:jc w:val="center"/>
              <w:rPr>
                <w:bCs/>
              </w:rPr>
            </w:pPr>
          </w:p>
        </w:tc>
        <w:tc>
          <w:tcPr>
            <w:tcW w:w="6840" w:type="dxa"/>
            <w:tcBorders>
              <w:top w:val="single" w:sz="4" w:space="0" w:color="auto"/>
              <w:left w:val="nil"/>
              <w:bottom w:val="single" w:sz="4" w:space="0" w:color="auto"/>
              <w:right w:val="single" w:sz="4" w:space="0" w:color="auto"/>
            </w:tcBorders>
            <w:shd w:val="clear" w:color="auto" w:fill="auto"/>
            <w:vAlign w:val="bottom"/>
          </w:tcPr>
          <w:p w:rsidR="00775B62" w:rsidRPr="00A90AF5" w:rsidRDefault="00775B62" w:rsidP="00B85C6D">
            <w:pPr>
              <w:rPr>
                <w:bCs/>
              </w:rPr>
            </w:pPr>
            <w:r w:rsidRPr="00A90AF5">
              <w:rPr>
                <w:bCs/>
              </w:rPr>
              <w:t>Other Grant Funding</w:t>
            </w:r>
          </w:p>
        </w:tc>
        <w:tc>
          <w:tcPr>
            <w:tcW w:w="2700" w:type="dxa"/>
            <w:tcBorders>
              <w:top w:val="single" w:sz="4" w:space="0" w:color="auto"/>
              <w:left w:val="nil"/>
              <w:bottom w:val="single" w:sz="4" w:space="0" w:color="auto"/>
              <w:right w:val="single" w:sz="4" w:space="0" w:color="auto"/>
            </w:tcBorders>
            <w:shd w:val="clear" w:color="auto" w:fill="auto"/>
            <w:vAlign w:val="bottom"/>
          </w:tcPr>
          <w:p w:rsidR="00775B62" w:rsidRPr="00A90AF5" w:rsidRDefault="00775B62" w:rsidP="00B85C6D">
            <w:pPr>
              <w:rPr>
                <w:b/>
              </w:rPr>
            </w:pPr>
          </w:p>
        </w:tc>
      </w:tr>
      <w:tr w:rsidR="00870792" w:rsidRPr="00A90AF5" w:rsidTr="00B85C6D">
        <w:trPr>
          <w:trHeight w:val="449"/>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870792" w:rsidRPr="00A90AF5" w:rsidRDefault="00870792" w:rsidP="00B85C6D">
            <w:pPr>
              <w:jc w:val="center"/>
              <w:rPr>
                <w:bCs/>
              </w:rPr>
            </w:pPr>
          </w:p>
        </w:tc>
        <w:tc>
          <w:tcPr>
            <w:tcW w:w="6840" w:type="dxa"/>
            <w:tcBorders>
              <w:top w:val="single" w:sz="4" w:space="0" w:color="auto"/>
              <w:left w:val="nil"/>
              <w:bottom w:val="single" w:sz="4" w:space="0" w:color="auto"/>
              <w:right w:val="single" w:sz="4" w:space="0" w:color="auto"/>
            </w:tcBorders>
            <w:shd w:val="clear" w:color="auto" w:fill="auto"/>
            <w:vAlign w:val="bottom"/>
          </w:tcPr>
          <w:p w:rsidR="00870792" w:rsidRPr="00A90AF5" w:rsidRDefault="00775B62" w:rsidP="00B85C6D">
            <w:pPr>
              <w:rPr>
                <w:bCs/>
              </w:rPr>
            </w:pPr>
            <w:r w:rsidRPr="00A90AF5">
              <w:rPr>
                <w:bCs/>
              </w:rPr>
              <w:t>Other – Specify Type</w:t>
            </w:r>
          </w:p>
        </w:tc>
        <w:tc>
          <w:tcPr>
            <w:tcW w:w="2700" w:type="dxa"/>
            <w:tcBorders>
              <w:top w:val="single" w:sz="4" w:space="0" w:color="auto"/>
              <w:left w:val="nil"/>
              <w:bottom w:val="single" w:sz="4" w:space="0" w:color="auto"/>
              <w:right w:val="single" w:sz="4" w:space="0" w:color="auto"/>
            </w:tcBorders>
            <w:shd w:val="clear" w:color="auto" w:fill="auto"/>
            <w:vAlign w:val="bottom"/>
          </w:tcPr>
          <w:p w:rsidR="00870792" w:rsidRPr="00A90AF5" w:rsidRDefault="00870792" w:rsidP="00B85C6D">
            <w:pPr>
              <w:rPr>
                <w:b/>
              </w:rPr>
            </w:pPr>
          </w:p>
        </w:tc>
      </w:tr>
      <w:tr w:rsidR="00870792" w:rsidRPr="00A90AF5" w:rsidTr="00B85C6D">
        <w:trPr>
          <w:trHeight w:val="449"/>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870792" w:rsidRPr="00A90AF5" w:rsidRDefault="00870792" w:rsidP="00B85C6D">
            <w:pPr>
              <w:jc w:val="center"/>
              <w:rPr>
                <w:bCs/>
              </w:rPr>
            </w:pPr>
          </w:p>
        </w:tc>
        <w:tc>
          <w:tcPr>
            <w:tcW w:w="6840" w:type="dxa"/>
            <w:tcBorders>
              <w:top w:val="single" w:sz="4" w:space="0" w:color="auto"/>
              <w:left w:val="nil"/>
              <w:bottom w:val="single" w:sz="4" w:space="0" w:color="auto"/>
              <w:right w:val="single" w:sz="4" w:space="0" w:color="auto"/>
            </w:tcBorders>
            <w:shd w:val="clear" w:color="auto" w:fill="auto"/>
            <w:vAlign w:val="bottom"/>
          </w:tcPr>
          <w:p w:rsidR="00870792" w:rsidRPr="00A90AF5" w:rsidRDefault="00775B62" w:rsidP="00B85C6D">
            <w:pPr>
              <w:rPr>
                <w:bCs/>
              </w:rPr>
            </w:pPr>
            <w:r w:rsidRPr="00A90AF5">
              <w:rPr>
                <w:bCs/>
              </w:rPr>
              <w:t>None</w:t>
            </w:r>
          </w:p>
        </w:tc>
        <w:tc>
          <w:tcPr>
            <w:tcW w:w="2700" w:type="dxa"/>
            <w:tcBorders>
              <w:top w:val="single" w:sz="4" w:space="0" w:color="auto"/>
              <w:left w:val="nil"/>
              <w:bottom w:val="single" w:sz="4" w:space="0" w:color="auto"/>
              <w:right w:val="single" w:sz="4" w:space="0" w:color="auto"/>
            </w:tcBorders>
            <w:shd w:val="clear" w:color="auto" w:fill="auto"/>
            <w:vAlign w:val="bottom"/>
          </w:tcPr>
          <w:p w:rsidR="00870792" w:rsidRPr="00A90AF5" w:rsidRDefault="00870792" w:rsidP="00B85C6D">
            <w:pPr>
              <w:rPr>
                <w:b/>
              </w:rPr>
            </w:pPr>
          </w:p>
        </w:tc>
      </w:tr>
      <w:tr w:rsidR="00D77410" w:rsidRPr="00A90AF5" w:rsidTr="00B85C6D">
        <w:trPr>
          <w:trHeight w:val="449"/>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D77410" w:rsidRPr="00A90AF5" w:rsidRDefault="00D77410" w:rsidP="00B85C6D">
            <w:pPr>
              <w:jc w:val="center"/>
              <w:rPr>
                <w:bCs/>
              </w:rPr>
            </w:pPr>
          </w:p>
        </w:tc>
        <w:tc>
          <w:tcPr>
            <w:tcW w:w="6840" w:type="dxa"/>
            <w:tcBorders>
              <w:top w:val="single" w:sz="4" w:space="0" w:color="auto"/>
              <w:left w:val="nil"/>
              <w:bottom w:val="single" w:sz="4" w:space="0" w:color="auto"/>
              <w:right w:val="single" w:sz="4" w:space="0" w:color="auto"/>
            </w:tcBorders>
            <w:shd w:val="clear" w:color="auto" w:fill="auto"/>
            <w:vAlign w:val="bottom"/>
          </w:tcPr>
          <w:p w:rsidR="00D77410" w:rsidRPr="00A90AF5" w:rsidRDefault="00D77410" w:rsidP="00B85C6D">
            <w:pPr>
              <w:rPr>
                <w:bCs/>
              </w:rPr>
            </w:pPr>
            <w:r w:rsidRPr="00A90AF5">
              <w:rPr>
                <w:bCs/>
              </w:rPr>
              <w:t>Has a sustainability plan been developed using sources of funding besides grants?</w:t>
            </w:r>
          </w:p>
        </w:tc>
        <w:tc>
          <w:tcPr>
            <w:tcW w:w="2700" w:type="dxa"/>
            <w:tcBorders>
              <w:top w:val="single" w:sz="4" w:space="0" w:color="auto"/>
              <w:left w:val="nil"/>
              <w:bottom w:val="single" w:sz="4" w:space="0" w:color="auto"/>
              <w:right w:val="single" w:sz="4" w:space="0" w:color="auto"/>
            </w:tcBorders>
            <w:shd w:val="clear" w:color="auto" w:fill="auto"/>
            <w:vAlign w:val="bottom"/>
          </w:tcPr>
          <w:p w:rsidR="00D77410" w:rsidRPr="00A90AF5" w:rsidRDefault="00421824" w:rsidP="00B85C6D">
            <w:pPr>
              <w:rPr>
                <w:b/>
              </w:rPr>
            </w:pPr>
            <w:r>
              <w:rPr>
                <w:b/>
              </w:rPr>
              <w:t>Y/N</w:t>
            </w:r>
          </w:p>
        </w:tc>
      </w:tr>
      <w:tr w:rsidR="00775B62" w:rsidRPr="00A90AF5" w:rsidTr="00B85C6D">
        <w:trPr>
          <w:trHeight w:val="449"/>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775B62" w:rsidRPr="00A90AF5" w:rsidRDefault="00F13111" w:rsidP="00B85C6D">
            <w:pPr>
              <w:jc w:val="center"/>
              <w:rPr>
                <w:bCs/>
              </w:rPr>
            </w:pPr>
            <w:r w:rsidRPr="00A90AF5">
              <w:rPr>
                <w:bCs/>
              </w:rPr>
              <w:t>19</w:t>
            </w:r>
          </w:p>
        </w:tc>
        <w:tc>
          <w:tcPr>
            <w:tcW w:w="6840" w:type="dxa"/>
            <w:tcBorders>
              <w:top w:val="single" w:sz="4" w:space="0" w:color="auto"/>
              <w:left w:val="nil"/>
              <w:bottom w:val="single" w:sz="4" w:space="0" w:color="auto"/>
              <w:right w:val="single" w:sz="4" w:space="0" w:color="auto"/>
            </w:tcBorders>
            <w:shd w:val="clear" w:color="auto" w:fill="auto"/>
            <w:vAlign w:val="bottom"/>
          </w:tcPr>
          <w:p w:rsidR="00775B62" w:rsidRPr="00A90AF5" w:rsidRDefault="00842138" w:rsidP="00B85C6D">
            <w:pPr>
              <w:rPr>
                <w:b/>
                <w:bCs/>
              </w:rPr>
            </w:pPr>
            <w:r w:rsidRPr="00A90AF5">
              <w:rPr>
                <w:b/>
                <w:bCs/>
              </w:rPr>
              <w:t>Sustainability Activities</w:t>
            </w:r>
            <w:r w:rsidR="00500848" w:rsidRPr="00A90AF5">
              <w:rPr>
                <w:b/>
                <w:bCs/>
              </w:rPr>
              <w:t xml:space="preserve"> (check all that apply)</w:t>
            </w:r>
          </w:p>
        </w:tc>
        <w:tc>
          <w:tcPr>
            <w:tcW w:w="2700" w:type="dxa"/>
            <w:tcBorders>
              <w:top w:val="single" w:sz="4" w:space="0" w:color="auto"/>
              <w:left w:val="nil"/>
              <w:bottom w:val="single" w:sz="4" w:space="0" w:color="auto"/>
              <w:right w:val="single" w:sz="4" w:space="0" w:color="auto"/>
            </w:tcBorders>
            <w:shd w:val="clear" w:color="auto" w:fill="auto"/>
            <w:vAlign w:val="bottom"/>
          </w:tcPr>
          <w:p w:rsidR="00775B62" w:rsidRPr="00A90AF5" w:rsidRDefault="00421824" w:rsidP="00B85C6D">
            <w:pPr>
              <w:rPr>
                <w:b/>
              </w:rPr>
            </w:pPr>
            <w:r>
              <w:rPr>
                <w:b/>
              </w:rPr>
              <w:t>Selection List</w:t>
            </w:r>
          </w:p>
        </w:tc>
      </w:tr>
      <w:tr w:rsidR="00775B62" w:rsidRPr="00A90AF5" w:rsidTr="00B85C6D">
        <w:trPr>
          <w:trHeight w:val="449"/>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775B62" w:rsidRPr="00A90AF5" w:rsidRDefault="00775B62" w:rsidP="00B85C6D">
            <w:pPr>
              <w:jc w:val="center"/>
              <w:rPr>
                <w:bCs/>
              </w:rPr>
            </w:pPr>
          </w:p>
        </w:tc>
        <w:tc>
          <w:tcPr>
            <w:tcW w:w="6840" w:type="dxa"/>
            <w:tcBorders>
              <w:top w:val="single" w:sz="4" w:space="0" w:color="auto"/>
              <w:left w:val="nil"/>
              <w:bottom w:val="single" w:sz="4" w:space="0" w:color="auto"/>
              <w:right w:val="single" w:sz="4" w:space="0" w:color="auto"/>
            </w:tcBorders>
            <w:shd w:val="clear" w:color="auto" w:fill="auto"/>
            <w:vAlign w:val="bottom"/>
          </w:tcPr>
          <w:p w:rsidR="00775B62" w:rsidRPr="00A90AF5" w:rsidRDefault="00500848" w:rsidP="00B85C6D">
            <w:pPr>
              <w:rPr>
                <w:bCs/>
              </w:rPr>
            </w:pPr>
            <w:r w:rsidRPr="00A90AF5">
              <w:rPr>
                <w:bCs/>
              </w:rPr>
              <w:t>Local, State and Federal Policy Changes</w:t>
            </w:r>
          </w:p>
        </w:tc>
        <w:tc>
          <w:tcPr>
            <w:tcW w:w="2700" w:type="dxa"/>
            <w:tcBorders>
              <w:top w:val="single" w:sz="4" w:space="0" w:color="auto"/>
              <w:left w:val="nil"/>
              <w:bottom w:val="single" w:sz="4" w:space="0" w:color="auto"/>
              <w:right w:val="single" w:sz="4" w:space="0" w:color="auto"/>
            </w:tcBorders>
            <w:shd w:val="clear" w:color="auto" w:fill="auto"/>
            <w:vAlign w:val="bottom"/>
          </w:tcPr>
          <w:p w:rsidR="00775B62" w:rsidRPr="00A90AF5" w:rsidRDefault="00775B62" w:rsidP="00B85C6D">
            <w:pPr>
              <w:rPr>
                <w:b/>
              </w:rPr>
            </w:pPr>
          </w:p>
        </w:tc>
      </w:tr>
      <w:tr w:rsidR="00775B62" w:rsidRPr="00A90AF5" w:rsidTr="00B85C6D">
        <w:trPr>
          <w:trHeight w:val="449"/>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775B62" w:rsidRPr="00A90AF5" w:rsidRDefault="00775B62" w:rsidP="00B85C6D">
            <w:pPr>
              <w:jc w:val="center"/>
              <w:rPr>
                <w:bCs/>
              </w:rPr>
            </w:pPr>
          </w:p>
        </w:tc>
        <w:tc>
          <w:tcPr>
            <w:tcW w:w="6840" w:type="dxa"/>
            <w:tcBorders>
              <w:top w:val="single" w:sz="4" w:space="0" w:color="auto"/>
              <w:left w:val="nil"/>
              <w:bottom w:val="single" w:sz="4" w:space="0" w:color="auto"/>
              <w:right w:val="single" w:sz="4" w:space="0" w:color="auto"/>
            </w:tcBorders>
            <w:shd w:val="clear" w:color="auto" w:fill="auto"/>
            <w:vAlign w:val="bottom"/>
          </w:tcPr>
          <w:p w:rsidR="00775B62" w:rsidRPr="00A90AF5" w:rsidRDefault="00500848" w:rsidP="00B85C6D">
            <w:pPr>
              <w:rPr>
                <w:bCs/>
              </w:rPr>
            </w:pPr>
            <w:r w:rsidRPr="00A90AF5">
              <w:rPr>
                <w:bCs/>
              </w:rPr>
              <w:t>Media Campaigns</w:t>
            </w:r>
          </w:p>
        </w:tc>
        <w:tc>
          <w:tcPr>
            <w:tcW w:w="2700" w:type="dxa"/>
            <w:tcBorders>
              <w:top w:val="single" w:sz="4" w:space="0" w:color="auto"/>
              <w:left w:val="nil"/>
              <w:bottom w:val="single" w:sz="4" w:space="0" w:color="auto"/>
              <w:right w:val="single" w:sz="4" w:space="0" w:color="auto"/>
            </w:tcBorders>
            <w:shd w:val="clear" w:color="auto" w:fill="auto"/>
            <w:vAlign w:val="bottom"/>
          </w:tcPr>
          <w:p w:rsidR="00775B62" w:rsidRPr="00A90AF5" w:rsidRDefault="00775B62" w:rsidP="00B85C6D">
            <w:pPr>
              <w:rPr>
                <w:b/>
              </w:rPr>
            </w:pPr>
          </w:p>
        </w:tc>
      </w:tr>
      <w:tr w:rsidR="00775B62" w:rsidRPr="00A90AF5" w:rsidTr="00B85C6D">
        <w:trPr>
          <w:trHeight w:val="449"/>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775B62" w:rsidRPr="00A90AF5" w:rsidRDefault="00775B62" w:rsidP="00B85C6D">
            <w:pPr>
              <w:jc w:val="center"/>
              <w:rPr>
                <w:bCs/>
              </w:rPr>
            </w:pPr>
          </w:p>
        </w:tc>
        <w:tc>
          <w:tcPr>
            <w:tcW w:w="6840" w:type="dxa"/>
            <w:tcBorders>
              <w:top w:val="single" w:sz="4" w:space="0" w:color="auto"/>
              <w:left w:val="nil"/>
              <w:bottom w:val="single" w:sz="4" w:space="0" w:color="auto"/>
              <w:right w:val="single" w:sz="4" w:space="0" w:color="auto"/>
            </w:tcBorders>
            <w:shd w:val="clear" w:color="auto" w:fill="auto"/>
            <w:vAlign w:val="bottom"/>
          </w:tcPr>
          <w:p w:rsidR="00775B62" w:rsidRPr="00A90AF5" w:rsidRDefault="00500848" w:rsidP="00B85C6D">
            <w:pPr>
              <w:rPr>
                <w:bCs/>
              </w:rPr>
            </w:pPr>
            <w:r w:rsidRPr="00A90AF5">
              <w:rPr>
                <w:bCs/>
              </w:rPr>
              <w:t>Consolidation of activities, services and purchases</w:t>
            </w:r>
          </w:p>
        </w:tc>
        <w:tc>
          <w:tcPr>
            <w:tcW w:w="2700" w:type="dxa"/>
            <w:tcBorders>
              <w:top w:val="single" w:sz="4" w:space="0" w:color="auto"/>
              <w:left w:val="nil"/>
              <w:bottom w:val="single" w:sz="4" w:space="0" w:color="auto"/>
              <w:right w:val="single" w:sz="4" w:space="0" w:color="auto"/>
            </w:tcBorders>
            <w:shd w:val="clear" w:color="auto" w:fill="auto"/>
            <w:vAlign w:val="bottom"/>
          </w:tcPr>
          <w:p w:rsidR="00775B62" w:rsidRPr="00A90AF5" w:rsidRDefault="00775B62" w:rsidP="00B85C6D">
            <w:pPr>
              <w:rPr>
                <w:b/>
              </w:rPr>
            </w:pPr>
          </w:p>
        </w:tc>
      </w:tr>
      <w:tr w:rsidR="00775B62" w:rsidRPr="00A90AF5" w:rsidTr="00B85C6D">
        <w:trPr>
          <w:trHeight w:val="449"/>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775B62" w:rsidRPr="00A90AF5" w:rsidRDefault="00775B62" w:rsidP="00B85C6D">
            <w:pPr>
              <w:jc w:val="center"/>
              <w:rPr>
                <w:bCs/>
              </w:rPr>
            </w:pPr>
          </w:p>
        </w:tc>
        <w:tc>
          <w:tcPr>
            <w:tcW w:w="6840" w:type="dxa"/>
            <w:tcBorders>
              <w:top w:val="single" w:sz="4" w:space="0" w:color="auto"/>
              <w:left w:val="nil"/>
              <w:bottom w:val="single" w:sz="4" w:space="0" w:color="auto"/>
              <w:right w:val="single" w:sz="4" w:space="0" w:color="auto"/>
            </w:tcBorders>
            <w:shd w:val="clear" w:color="auto" w:fill="auto"/>
            <w:vAlign w:val="bottom"/>
          </w:tcPr>
          <w:p w:rsidR="00775B62" w:rsidRPr="00A90AF5" w:rsidRDefault="00500848" w:rsidP="00B85C6D">
            <w:pPr>
              <w:rPr>
                <w:bCs/>
              </w:rPr>
            </w:pPr>
            <w:r w:rsidRPr="00A90AF5">
              <w:rPr>
                <w:bCs/>
              </w:rPr>
              <w:t>Communication Plan Development</w:t>
            </w:r>
          </w:p>
        </w:tc>
        <w:tc>
          <w:tcPr>
            <w:tcW w:w="2700" w:type="dxa"/>
            <w:tcBorders>
              <w:top w:val="single" w:sz="4" w:space="0" w:color="auto"/>
              <w:left w:val="nil"/>
              <w:bottom w:val="single" w:sz="4" w:space="0" w:color="auto"/>
              <w:right w:val="single" w:sz="4" w:space="0" w:color="auto"/>
            </w:tcBorders>
            <w:shd w:val="clear" w:color="auto" w:fill="auto"/>
            <w:vAlign w:val="bottom"/>
          </w:tcPr>
          <w:p w:rsidR="00775B62" w:rsidRPr="00A90AF5" w:rsidRDefault="00775B62" w:rsidP="00B85C6D">
            <w:pPr>
              <w:rPr>
                <w:b/>
              </w:rPr>
            </w:pPr>
          </w:p>
        </w:tc>
      </w:tr>
      <w:tr w:rsidR="00500848" w:rsidRPr="00A90AF5" w:rsidTr="00B85C6D">
        <w:trPr>
          <w:trHeight w:val="449"/>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500848" w:rsidRPr="00A90AF5" w:rsidRDefault="00500848" w:rsidP="00B85C6D">
            <w:pPr>
              <w:jc w:val="center"/>
              <w:rPr>
                <w:bCs/>
              </w:rPr>
            </w:pPr>
          </w:p>
        </w:tc>
        <w:tc>
          <w:tcPr>
            <w:tcW w:w="6840" w:type="dxa"/>
            <w:tcBorders>
              <w:top w:val="single" w:sz="4" w:space="0" w:color="auto"/>
              <w:left w:val="nil"/>
              <w:bottom w:val="single" w:sz="4" w:space="0" w:color="auto"/>
              <w:right w:val="single" w:sz="4" w:space="0" w:color="auto"/>
            </w:tcBorders>
            <w:shd w:val="clear" w:color="auto" w:fill="auto"/>
            <w:vAlign w:val="bottom"/>
          </w:tcPr>
          <w:p w:rsidR="00500848" w:rsidRPr="00A90AF5" w:rsidRDefault="00500848" w:rsidP="00B85C6D">
            <w:pPr>
              <w:rPr>
                <w:bCs/>
              </w:rPr>
            </w:pPr>
            <w:r w:rsidRPr="00A90AF5">
              <w:rPr>
                <w:bCs/>
              </w:rPr>
              <w:t>Economic Impact Analysis</w:t>
            </w:r>
          </w:p>
        </w:tc>
        <w:tc>
          <w:tcPr>
            <w:tcW w:w="2700" w:type="dxa"/>
            <w:tcBorders>
              <w:top w:val="single" w:sz="4" w:space="0" w:color="auto"/>
              <w:left w:val="nil"/>
              <w:bottom w:val="single" w:sz="4" w:space="0" w:color="auto"/>
              <w:right w:val="single" w:sz="4" w:space="0" w:color="auto"/>
            </w:tcBorders>
            <w:shd w:val="clear" w:color="auto" w:fill="auto"/>
            <w:vAlign w:val="bottom"/>
          </w:tcPr>
          <w:p w:rsidR="00500848" w:rsidRPr="00A90AF5" w:rsidRDefault="00500848" w:rsidP="00B85C6D">
            <w:pPr>
              <w:rPr>
                <w:b/>
              </w:rPr>
            </w:pPr>
          </w:p>
        </w:tc>
      </w:tr>
      <w:tr w:rsidR="00500848" w:rsidRPr="00A90AF5" w:rsidTr="00B85C6D">
        <w:trPr>
          <w:trHeight w:val="449"/>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500848" w:rsidRPr="00A90AF5" w:rsidRDefault="00500848" w:rsidP="00B85C6D">
            <w:pPr>
              <w:jc w:val="center"/>
              <w:rPr>
                <w:bCs/>
              </w:rPr>
            </w:pPr>
          </w:p>
        </w:tc>
        <w:tc>
          <w:tcPr>
            <w:tcW w:w="6840" w:type="dxa"/>
            <w:tcBorders>
              <w:top w:val="single" w:sz="4" w:space="0" w:color="auto"/>
              <w:left w:val="nil"/>
              <w:bottom w:val="single" w:sz="4" w:space="0" w:color="auto"/>
              <w:right w:val="single" w:sz="4" w:space="0" w:color="auto"/>
            </w:tcBorders>
            <w:shd w:val="clear" w:color="auto" w:fill="auto"/>
            <w:vAlign w:val="bottom"/>
          </w:tcPr>
          <w:p w:rsidR="00500848" w:rsidRPr="00A90AF5" w:rsidRDefault="00500848" w:rsidP="00B85C6D">
            <w:pPr>
              <w:rPr>
                <w:bCs/>
              </w:rPr>
            </w:pPr>
            <w:r w:rsidRPr="00A90AF5">
              <w:rPr>
                <w:bCs/>
              </w:rPr>
              <w:t>Return on Investment Analysis</w:t>
            </w:r>
          </w:p>
        </w:tc>
        <w:tc>
          <w:tcPr>
            <w:tcW w:w="2700" w:type="dxa"/>
            <w:tcBorders>
              <w:top w:val="single" w:sz="4" w:space="0" w:color="auto"/>
              <w:left w:val="nil"/>
              <w:bottom w:val="single" w:sz="4" w:space="0" w:color="auto"/>
              <w:right w:val="single" w:sz="4" w:space="0" w:color="auto"/>
            </w:tcBorders>
            <w:shd w:val="clear" w:color="auto" w:fill="auto"/>
            <w:vAlign w:val="bottom"/>
          </w:tcPr>
          <w:p w:rsidR="00500848" w:rsidRPr="00A90AF5" w:rsidRDefault="00500848" w:rsidP="00B85C6D">
            <w:pPr>
              <w:rPr>
                <w:b/>
              </w:rPr>
            </w:pPr>
          </w:p>
        </w:tc>
      </w:tr>
      <w:tr w:rsidR="00500848" w:rsidRPr="00A90AF5" w:rsidTr="00B85C6D">
        <w:trPr>
          <w:trHeight w:val="449"/>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500848" w:rsidRPr="00A90AF5" w:rsidRDefault="00500848" w:rsidP="00B85C6D">
            <w:pPr>
              <w:jc w:val="center"/>
              <w:rPr>
                <w:bCs/>
              </w:rPr>
            </w:pPr>
          </w:p>
        </w:tc>
        <w:tc>
          <w:tcPr>
            <w:tcW w:w="6840" w:type="dxa"/>
            <w:tcBorders>
              <w:top w:val="single" w:sz="4" w:space="0" w:color="auto"/>
              <w:left w:val="nil"/>
              <w:bottom w:val="single" w:sz="4" w:space="0" w:color="auto"/>
              <w:right w:val="single" w:sz="4" w:space="0" w:color="auto"/>
            </w:tcBorders>
            <w:shd w:val="clear" w:color="auto" w:fill="auto"/>
            <w:vAlign w:val="bottom"/>
          </w:tcPr>
          <w:p w:rsidR="00500848" w:rsidRPr="00A90AF5" w:rsidRDefault="00500848" w:rsidP="00B85C6D">
            <w:pPr>
              <w:rPr>
                <w:bCs/>
              </w:rPr>
            </w:pPr>
            <w:r w:rsidRPr="00A90AF5">
              <w:rPr>
                <w:bCs/>
              </w:rPr>
              <w:t>Marketing Plan Development</w:t>
            </w:r>
          </w:p>
        </w:tc>
        <w:tc>
          <w:tcPr>
            <w:tcW w:w="2700" w:type="dxa"/>
            <w:tcBorders>
              <w:top w:val="single" w:sz="4" w:space="0" w:color="auto"/>
              <w:left w:val="nil"/>
              <w:bottom w:val="single" w:sz="4" w:space="0" w:color="auto"/>
              <w:right w:val="single" w:sz="4" w:space="0" w:color="auto"/>
            </w:tcBorders>
            <w:shd w:val="clear" w:color="auto" w:fill="auto"/>
            <w:vAlign w:val="bottom"/>
          </w:tcPr>
          <w:p w:rsidR="00500848" w:rsidRPr="00A90AF5" w:rsidRDefault="00500848" w:rsidP="00B85C6D">
            <w:pPr>
              <w:rPr>
                <w:b/>
              </w:rPr>
            </w:pPr>
          </w:p>
        </w:tc>
      </w:tr>
      <w:tr w:rsidR="00500848" w:rsidRPr="00A90AF5" w:rsidTr="00B85C6D">
        <w:trPr>
          <w:trHeight w:val="449"/>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500848" w:rsidRPr="00A90AF5" w:rsidRDefault="00500848" w:rsidP="00B85C6D">
            <w:pPr>
              <w:jc w:val="center"/>
              <w:rPr>
                <w:bCs/>
              </w:rPr>
            </w:pPr>
          </w:p>
        </w:tc>
        <w:tc>
          <w:tcPr>
            <w:tcW w:w="6840" w:type="dxa"/>
            <w:tcBorders>
              <w:top w:val="single" w:sz="4" w:space="0" w:color="auto"/>
              <w:left w:val="nil"/>
              <w:bottom w:val="single" w:sz="4" w:space="0" w:color="auto"/>
              <w:right w:val="single" w:sz="4" w:space="0" w:color="auto"/>
            </w:tcBorders>
            <w:shd w:val="clear" w:color="auto" w:fill="auto"/>
            <w:vAlign w:val="bottom"/>
          </w:tcPr>
          <w:p w:rsidR="00500848" w:rsidRPr="00A90AF5" w:rsidRDefault="00500848" w:rsidP="00B85C6D">
            <w:pPr>
              <w:rPr>
                <w:bCs/>
              </w:rPr>
            </w:pPr>
            <w:r w:rsidRPr="00A90AF5">
              <w:rPr>
                <w:bCs/>
              </w:rPr>
              <w:t>Community Engagement Activities</w:t>
            </w:r>
          </w:p>
        </w:tc>
        <w:tc>
          <w:tcPr>
            <w:tcW w:w="2700" w:type="dxa"/>
            <w:tcBorders>
              <w:top w:val="single" w:sz="4" w:space="0" w:color="auto"/>
              <w:left w:val="nil"/>
              <w:bottom w:val="single" w:sz="4" w:space="0" w:color="auto"/>
              <w:right w:val="single" w:sz="4" w:space="0" w:color="auto"/>
            </w:tcBorders>
            <w:shd w:val="clear" w:color="auto" w:fill="auto"/>
            <w:vAlign w:val="bottom"/>
          </w:tcPr>
          <w:p w:rsidR="00500848" w:rsidRPr="00A90AF5" w:rsidRDefault="00500848" w:rsidP="00B85C6D">
            <w:pPr>
              <w:rPr>
                <w:b/>
              </w:rPr>
            </w:pPr>
          </w:p>
        </w:tc>
      </w:tr>
      <w:tr w:rsidR="00500848" w:rsidRPr="00A90AF5" w:rsidTr="00B85C6D">
        <w:trPr>
          <w:trHeight w:val="449"/>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500848" w:rsidRPr="00A90AF5" w:rsidRDefault="00500848" w:rsidP="00B85C6D">
            <w:pPr>
              <w:jc w:val="center"/>
              <w:rPr>
                <w:bCs/>
              </w:rPr>
            </w:pPr>
          </w:p>
        </w:tc>
        <w:tc>
          <w:tcPr>
            <w:tcW w:w="6840" w:type="dxa"/>
            <w:tcBorders>
              <w:top w:val="single" w:sz="4" w:space="0" w:color="auto"/>
              <w:left w:val="nil"/>
              <w:bottom w:val="single" w:sz="4" w:space="0" w:color="auto"/>
              <w:right w:val="single" w:sz="4" w:space="0" w:color="auto"/>
            </w:tcBorders>
            <w:shd w:val="clear" w:color="auto" w:fill="auto"/>
            <w:vAlign w:val="bottom"/>
          </w:tcPr>
          <w:p w:rsidR="00500848" w:rsidRPr="00A90AF5" w:rsidRDefault="00500848" w:rsidP="00B85C6D">
            <w:pPr>
              <w:rPr>
                <w:bCs/>
              </w:rPr>
            </w:pPr>
            <w:r w:rsidRPr="00A90AF5">
              <w:rPr>
                <w:bCs/>
              </w:rPr>
              <w:t>Business Plan Development</w:t>
            </w:r>
          </w:p>
        </w:tc>
        <w:tc>
          <w:tcPr>
            <w:tcW w:w="2700" w:type="dxa"/>
            <w:tcBorders>
              <w:top w:val="single" w:sz="4" w:space="0" w:color="auto"/>
              <w:left w:val="nil"/>
              <w:bottom w:val="single" w:sz="4" w:space="0" w:color="auto"/>
              <w:right w:val="single" w:sz="4" w:space="0" w:color="auto"/>
            </w:tcBorders>
            <w:shd w:val="clear" w:color="auto" w:fill="auto"/>
            <w:vAlign w:val="bottom"/>
          </w:tcPr>
          <w:p w:rsidR="00500848" w:rsidRPr="00A90AF5" w:rsidRDefault="00500848" w:rsidP="00B85C6D">
            <w:pPr>
              <w:rPr>
                <w:b/>
              </w:rPr>
            </w:pPr>
          </w:p>
        </w:tc>
      </w:tr>
      <w:tr w:rsidR="00500848" w:rsidRPr="00A90AF5" w:rsidTr="00B85C6D">
        <w:trPr>
          <w:trHeight w:val="449"/>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500848" w:rsidRPr="00A90AF5" w:rsidRDefault="00500848" w:rsidP="00B85C6D">
            <w:pPr>
              <w:jc w:val="center"/>
              <w:rPr>
                <w:bCs/>
              </w:rPr>
            </w:pPr>
          </w:p>
        </w:tc>
        <w:tc>
          <w:tcPr>
            <w:tcW w:w="6840" w:type="dxa"/>
            <w:tcBorders>
              <w:top w:val="single" w:sz="4" w:space="0" w:color="auto"/>
              <w:left w:val="nil"/>
              <w:bottom w:val="single" w:sz="4" w:space="0" w:color="auto"/>
              <w:right w:val="single" w:sz="4" w:space="0" w:color="auto"/>
            </w:tcBorders>
            <w:shd w:val="clear" w:color="auto" w:fill="auto"/>
            <w:vAlign w:val="bottom"/>
          </w:tcPr>
          <w:p w:rsidR="00500848" w:rsidRPr="00A90AF5" w:rsidRDefault="00500848" w:rsidP="00B85C6D">
            <w:pPr>
              <w:rPr>
                <w:bCs/>
              </w:rPr>
            </w:pPr>
            <w:r w:rsidRPr="00A90AF5">
              <w:rPr>
                <w:bCs/>
              </w:rPr>
              <w:t>SWOT Analysis</w:t>
            </w:r>
          </w:p>
        </w:tc>
        <w:tc>
          <w:tcPr>
            <w:tcW w:w="2700" w:type="dxa"/>
            <w:tcBorders>
              <w:top w:val="single" w:sz="4" w:space="0" w:color="auto"/>
              <w:left w:val="nil"/>
              <w:bottom w:val="single" w:sz="4" w:space="0" w:color="auto"/>
              <w:right w:val="single" w:sz="4" w:space="0" w:color="auto"/>
            </w:tcBorders>
            <w:shd w:val="clear" w:color="auto" w:fill="auto"/>
            <w:vAlign w:val="bottom"/>
          </w:tcPr>
          <w:p w:rsidR="00500848" w:rsidRPr="00A90AF5" w:rsidRDefault="00500848" w:rsidP="00B85C6D">
            <w:pPr>
              <w:rPr>
                <w:b/>
              </w:rPr>
            </w:pPr>
          </w:p>
        </w:tc>
      </w:tr>
      <w:tr w:rsidR="00500848" w:rsidRPr="00A90AF5" w:rsidTr="00B85C6D">
        <w:trPr>
          <w:trHeight w:val="449"/>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500848" w:rsidRPr="00A90AF5" w:rsidRDefault="00500848" w:rsidP="00B85C6D">
            <w:pPr>
              <w:jc w:val="center"/>
              <w:rPr>
                <w:bCs/>
              </w:rPr>
            </w:pPr>
          </w:p>
        </w:tc>
        <w:tc>
          <w:tcPr>
            <w:tcW w:w="6840" w:type="dxa"/>
            <w:tcBorders>
              <w:top w:val="single" w:sz="4" w:space="0" w:color="auto"/>
              <w:left w:val="nil"/>
              <w:bottom w:val="single" w:sz="4" w:space="0" w:color="auto"/>
              <w:right w:val="single" w:sz="4" w:space="0" w:color="auto"/>
            </w:tcBorders>
            <w:shd w:val="clear" w:color="auto" w:fill="auto"/>
            <w:vAlign w:val="bottom"/>
          </w:tcPr>
          <w:p w:rsidR="00500848" w:rsidRPr="00A90AF5" w:rsidRDefault="00500848" w:rsidP="00B85C6D">
            <w:pPr>
              <w:rPr>
                <w:bCs/>
              </w:rPr>
            </w:pPr>
            <w:r w:rsidRPr="00A90AF5">
              <w:rPr>
                <w:bCs/>
              </w:rPr>
              <w:t>Other – Specify activity</w:t>
            </w:r>
          </w:p>
        </w:tc>
        <w:tc>
          <w:tcPr>
            <w:tcW w:w="2700" w:type="dxa"/>
            <w:tcBorders>
              <w:top w:val="single" w:sz="4" w:space="0" w:color="auto"/>
              <w:left w:val="nil"/>
              <w:bottom w:val="single" w:sz="4" w:space="0" w:color="auto"/>
              <w:right w:val="single" w:sz="4" w:space="0" w:color="auto"/>
            </w:tcBorders>
            <w:shd w:val="clear" w:color="auto" w:fill="auto"/>
            <w:vAlign w:val="bottom"/>
          </w:tcPr>
          <w:p w:rsidR="00500848" w:rsidRPr="00A90AF5" w:rsidRDefault="00500848" w:rsidP="00B85C6D">
            <w:pPr>
              <w:rPr>
                <w:b/>
              </w:rPr>
            </w:pPr>
          </w:p>
        </w:tc>
      </w:tr>
      <w:tr w:rsidR="00500848" w:rsidRPr="00A90AF5" w:rsidTr="00B85C6D">
        <w:trPr>
          <w:trHeight w:val="449"/>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500848" w:rsidRPr="00A90AF5" w:rsidRDefault="00500848" w:rsidP="00B85C6D">
            <w:pPr>
              <w:jc w:val="center"/>
              <w:rPr>
                <w:b/>
                <w:bCs/>
              </w:rPr>
            </w:pPr>
            <w:r w:rsidRPr="00A90AF5">
              <w:rPr>
                <w:b/>
                <w:bCs/>
              </w:rPr>
              <w:t>20</w:t>
            </w:r>
          </w:p>
        </w:tc>
        <w:tc>
          <w:tcPr>
            <w:tcW w:w="6840" w:type="dxa"/>
            <w:tcBorders>
              <w:top w:val="single" w:sz="4" w:space="0" w:color="auto"/>
              <w:left w:val="nil"/>
              <w:bottom w:val="single" w:sz="4" w:space="0" w:color="auto"/>
              <w:right w:val="single" w:sz="4" w:space="0" w:color="auto"/>
            </w:tcBorders>
            <w:shd w:val="clear" w:color="auto" w:fill="auto"/>
            <w:vAlign w:val="bottom"/>
          </w:tcPr>
          <w:p w:rsidR="00500848" w:rsidRPr="00A90AF5" w:rsidRDefault="00E014F8" w:rsidP="00421824">
            <w:pPr>
              <w:rPr>
                <w:b/>
                <w:bCs/>
              </w:rPr>
            </w:pPr>
            <w:r w:rsidRPr="00A90AF5">
              <w:rPr>
                <w:b/>
                <w:bCs/>
              </w:rPr>
              <w:t>Did you use the HRSA Economic Impact Analysis Tool</w:t>
            </w:r>
            <w:r>
              <w:rPr>
                <w:b/>
                <w:bCs/>
              </w:rPr>
              <w:t>?</w:t>
            </w:r>
          </w:p>
        </w:tc>
        <w:tc>
          <w:tcPr>
            <w:tcW w:w="2700" w:type="dxa"/>
            <w:tcBorders>
              <w:top w:val="single" w:sz="4" w:space="0" w:color="auto"/>
              <w:left w:val="nil"/>
              <w:bottom w:val="single" w:sz="4" w:space="0" w:color="auto"/>
              <w:right w:val="single" w:sz="4" w:space="0" w:color="auto"/>
            </w:tcBorders>
            <w:shd w:val="clear" w:color="auto" w:fill="auto"/>
            <w:vAlign w:val="bottom"/>
          </w:tcPr>
          <w:p w:rsidR="00500848" w:rsidRPr="00A90AF5" w:rsidRDefault="00500848" w:rsidP="00B85C6D">
            <w:pPr>
              <w:rPr>
                <w:b/>
              </w:rPr>
            </w:pPr>
            <w:r w:rsidRPr="00A90AF5">
              <w:rPr>
                <w:b/>
              </w:rPr>
              <w:t>Y/N</w:t>
            </w:r>
          </w:p>
        </w:tc>
      </w:tr>
      <w:tr w:rsidR="00500848" w:rsidRPr="00A90AF5" w:rsidTr="00B85C6D">
        <w:trPr>
          <w:trHeight w:val="449"/>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500848" w:rsidRPr="00A90AF5" w:rsidRDefault="00500848" w:rsidP="00B85C6D">
            <w:pPr>
              <w:jc w:val="center"/>
              <w:rPr>
                <w:b/>
                <w:bCs/>
              </w:rPr>
            </w:pPr>
            <w:r w:rsidRPr="00A90AF5">
              <w:rPr>
                <w:b/>
                <w:bCs/>
              </w:rPr>
              <w:t>21</w:t>
            </w:r>
          </w:p>
        </w:tc>
        <w:tc>
          <w:tcPr>
            <w:tcW w:w="6840" w:type="dxa"/>
            <w:tcBorders>
              <w:top w:val="single" w:sz="4" w:space="0" w:color="auto"/>
              <w:left w:val="nil"/>
              <w:bottom w:val="single" w:sz="4" w:space="0" w:color="auto"/>
              <w:right w:val="single" w:sz="4" w:space="0" w:color="auto"/>
            </w:tcBorders>
            <w:shd w:val="clear" w:color="auto" w:fill="auto"/>
            <w:vAlign w:val="bottom"/>
          </w:tcPr>
          <w:p w:rsidR="00500848" w:rsidRPr="00A90AF5" w:rsidRDefault="00E014F8" w:rsidP="00B85C6D">
            <w:pPr>
              <w:rPr>
                <w:b/>
                <w:bCs/>
              </w:rPr>
            </w:pPr>
            <w:r w:rsidRPr="00A90AF5">
              <w:rPr>
                <w:b/>
                <w:bCs/>
              </w:rPr>
              <w:t>If yes, what was the ratio for Economic Impact vs. HRSA Program Funding</w:t>
            </w:r>
          </w:p>
        </w:tc>
        <w:tc>
          <w:tcPr>
            <w:tcW w:w="2700" w:type="dxa"/>
            <w:tcBorders>
              <w:top w:val="single" w:sz="4" w:space="0" w:color="auto"/>
              <w:left w:val="nil"/>
              <w:bottom w:val="single" w:sz="4" w:space="0" w:color="auto"/>
              <w:right w:val="single" w:sz="4" w:space="0" w:color="auto"/>
            </w:tcBorders>
            <w:shd w:val="clear" w:color="auto" w:fill="auto"/>
            <w:vAlign w:val="bottom"/>
          </w:tcPr>
          <w:p w:rsidR="00500848" w:rsidRPr="00A90AF5" w:rsidRDefault="00E014F8" w:rsidP="00B85C6D">
            <w:pPr>
              <w:rPr>
                <w:b/>
              </w:rPr>
            </w:pPr>
            <w:r>
              <w:rPr>
                <w:b/>
              </w:rPr>
              <w:t>Number</w:t>
            </w:r>
          </w:p>
        </w:tc>
      </w:tr>
      <w:tr w:rsidR="00500848" w:rsidRPr="00A90AF5" w:rsidTr="00B85C6D">
        <w:trPr>
          <w:trHeight w:val="449"/>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500848" w:rsidRPr="00A90AF5" w:rsidRDefault="00500848" w:rsidP="00B85C6D">
            <w:pPr>
              <w:jc w:val="center"/>
              <w:rPr>
                <w:b/>
                <w:bCs/>
              </w:rPr>
            </w:pPr>
            <w:r w:rsidRPr="00A90AF5">
              <w:rPr>
                <w:b/>
                <w:bCs/>
              </w:rPr>
              <w:t>22</w:t>
            </w:r>
          </w:p>
        </w:tc>
        <w:tc>
          <w:tcPr>
            <w:tcW w:w="6840" w:type="dxa"/>
            <w:tcBorders>
              <w:top w:val="single" w:sz="4" w:space="0" w:color="auto"/>
              <w:left w:val="nil"/>
              <w:bottom w:val="single" w:sz="4" w:space="0" w:color="auto"/>
              <w:right w:val="single" w:sz="4" w:space="0" w:color="auto"/>
            </w:tcBorders>
            <w:shd w:val="clear" w:color="auto" w:fill="auto"/>
            <w:vAlign w:val="bottom"/>
          </w:tcPr>
          <w:p w:rsidR="00500848" w:rsidRPr="00A90AF5" w:rsidRDefault="00E014F8" w:rsidP="00B85C6D">
            <w:pPr>
              <w:rPr>
                <w:bCs/>
              </w:rPr>
            </w:pPr>
            <w:r w:rsidRPr="00A90AF5">
              <w:rPr>
                <w:b/>
                <w:bCs/>
              </w:rPr>
              <w:t xml:space="preserve">Will the </w:t>
            </w:r>
            <w:r>
              <w:rPr>
                <w:b/>
                <w:bCs/>
              </w:rPr>
              <w:t>program</w:t>
            </w:r>
            <w:r w:rsidRPr="00A90AF5">
              <w:rPr>
                <w:b/>
                <w:bCs/>
              </w:rPr>
              <w:t>’s activities be sustained after the grant period</w:t>
            </w:r>
            <w:r>
              <w:rPr>
                <w:b/>
                <w:bCs/>
              </w:rPr>
              <w:t>?</w:t>
            </w:r>
          </w:p>
        </w:tc>
        <w:tc>
          <w:tcPr>
            <w:tcW w:w="2700" w:type="dxa"/>
            <w:tcBorders>
              <w:top w:val="single" w:sz="4" w:space="0" w:color="auto"/>
              <w:left w:val="nil"/>
              <w:bottom w:val="single" w:sz="4" w:space="0" w:color="auto"/>
              <w:right w:val="single" w:sz="4" w:space="0" w:color="auto"/>
            </w:tcBorders>
            <w:shd w:val="clear" w:color="auto" w:fill="auto"/>
            <w:vAlign w:val="bottom"/>
          </w:tcPr>
          <w:p w:rsidR="00500848" w:rsidRPr="00A90AF5" w:rsidRDefault="00E014F8" w:rsidP="00B85C6D">
            <w:pPr>
              <w:rPr>
                <w:b/>
              </w:rPr>
            </w:pPr>
            <w:r>
              <w:rPr>
                <w:b/>
              </w:rPr>
              <w:t>Y/N</w:t>
            </w:r>
          </w:p>
        </w:tc>
      </w:tr>
    </w:tbl>
    <w:p w:rsidR="007F5CAE" w:rsidRPr="00A90AF5" w:rsidRDefault="007F5CAE" w:rsidP="00B85C6D">
      <w:pPr>
        <w:rPr>
          <w:i/>
        </w:rPr>
      </w:pPr>
    </w:p>
    <w:p w:rsidR="007F5CAE" w:rsidRPr="00A90AF5" w:rsidRDefault="007F5CAE" w:rsidP="00B85C6D"/>
    <w:p w:rsidR="00B85C6D" w:rsidRPr="00A90AF5" w:rsidRDefault="00B85C6D" w:rsidP="00B85C6D">
      <w:pPr>
        <w:rPr>
          <w:b/>
          <w:bCs/>
        </w:rPr>
      </w:pPr>
    </w:p>
    <w:p w:rsidR="007773D4" w:rsidRPr="00A90AF5" w:rsidRDefault="007773D4" w:rsidP="007773D4">
      <w:pPr>
        <w:rPr>
          <w:b/>
          <w:bCs/>
        </w:rPr>
      </w:pPr>
      <w:r w:rsidRPr="00A90AF5">
        <w:rPr>
          <w:b/>
          <w:bCs/>
        </w:rPr>
        <w:t>Table 6: HEALTH INFORMATION TECHNOLOGY</w:t>
      </w:r>
    </w:p>
    <w:p w:rsidR="007773D4" w:rsidRPr="00A90AF5" w:rsidRDefault="007773D4" w:rsidP="007773D4">
      <w:r w:rsidRPr="00A90AF5">
        <w:rPr>
          <w:i/>
        </w:rPr>
        <w:t>Table Instructions: Health Information Technology (HIT)</w:t>
      </w:r>
    </w:p>
    <w:p w:rsidR="007773D4" w:rsidRPr="00A90AF5" w:rsidRDefault="007773D4" w:rsidP="007773D4">
      <w:r w:rsidRPr="00A90AF5">
        <w:t xml:space="preserve">Please select all types of technology implemented, expanded or strengthened through this </w:t>
      </w:r>
      <w:r w:rsidR="002B163F">
        <w:t>program</w:t>
      </w:r>
      <w:r w:rsidRPr="00A90AF5">
        <w:t xml:space="preserve">.  If your grant </w:t>
      </w:r>
      <w:r w:rsidR="002B163F">
        <w:t>program</w:t>
      </w:r>
      <w:r w:rsidRPr="00A90AF5">
        <w:t xml:space="preserve"> did not fund these services, please select none. </w:t>
      </w:r>
    </w:p>
    <w:p w:rsidR="007773D4" w:rsidRPr="00A90AF5" w:rsidRDefault="007773D4" w:rsidP="007773D4"/>
    <w:tbl>
      <w:tblPr>
        <w:tblW w:w="10080" w:type="dxa"/>
        <w:tblInd w:w="108" w:type="dxa"/>
        <w:tblLook w:val="0000"/>
      </w:tblPr>
      <w:tblGrid>
        <w:gridCol w:w="456"/>
        <w:gridCol w:w="6946"/>
        <w:gridCol w:w="2678"/>
      </w:tblGrid>
      <w:tr w:rsidR="007773D4" w:rsidRPr="00A90AF5" w:rsidTr="007773D4">
        <w:trPr>
          <w:trHeight w:val="330"/>
        </w:trPr>
        <w:tc>
          <w:tcPr>
            <w:tcW w:w="436" w:type="dxa"/>
            <w:tcBorders>
              <w:top w:val="single" w:sz="4" w:space="0" w:color="auto"/>
              <w:left w:val="single" w:sz="4" w:space="0" w:color="auto"/>
              <w:bottom w:val="single" w:sz="4" w:space="0" w:color="auto"/>
              <w:right w:val="single" w:sz="4" w:space="0" w:color="auto"/>
            </w:tcBorders>
            <w:vAlign w:val="bottom"/>
          </w:tcPr>
          <w:p w:rsidR="007773D4" w:rsidRPr="00A90AF5" w:rsidRDefault="007773D4" w:rsidP="007773D4">
            <w:pPr>
              <w:jc w:val="center"/>
              <w:rPr>
                <w:bCs/>
              </w:rPr>
            </w:pPr>
            <w:r w:rsidRPr="00A90AF5">
              <w:rPr>
                <w:bCs/>
              </w:rPr>
              <w:t>23</w:t>
            </w:r>
          </w:p>
        </w:tc>
        <w:tc>
          <w:tcPr>
            <w:tcW w:w="6961" w:type="dxa"/>
            <w:tcBorders>
              <w:top w:val="single" w:sz="4" w:space="0" w:color="auto"/>
              <w:left w:val="nil"/>
              <w:bottom w:val="single" w:sz="4" w:space="0" w:color="auto"/>
              <w:right w:val="single" w:sz="4" w:space="0" w:color="auto"/>
            </w:tcBorders>
            <w:vAlign w:val="bottom"/>
          </w:tcPr>
          <w:p w:rsidR="007773D4" w:rsidRPr="00A90AF5" w:rsidRDefault="007773D4" w:rsidP="007773D4">
            <w:pPr>
              <w:rPr>
                <w:b/>
                <w:bCs/>
              </w:rPr>
            </w:pPr>
            <w:r w:rsidRPr="00A90AF5">
              <w:rPr>
                <w:b/>
                <w:bCs/>
              </w:rPr>
              <w:t xml:space="preserve">Type(s) of technology implemented, expanded or strengthened through this </w:t>
            </w:r>
            <w:r w:rsidR="002B163F">
              <w:rPr>
                <w:b/>
                <w:bCs/>
              </w:rPr>
              <w:t>program</w:t>
            </w:r>
            <w:r w:rsidRPr="00A90AF5">
              <w:rPr>
                <w:b/>
                <w:bCs/>
              </w:rPr>
              <w:t>:</w:t>
            </w:r>
            <w:r w:rsidRPr="00A90AF5">
              <w:rPr>
                <w:bCs/>
              </w:rPr>
              <w:t xml:space="preserve"> (Check all that apply)</w:t>
            </w:r>
          </w:p>
        </w:tc>
        <w:tc>
          <w:tcPr>
            <w:tcW w:w="2683" w:type="dxa"/>
            <w:tcBorders>
              <w:top w:val="single" w:sz="4" w:space="0" w:color="auto"/>
              <w:left w:val="nil"/>
              <w:bottom w:val="single" w:sz="4" w:space="0" w:color="auto"/>
              <w:right w:val="single" w:sz="4" w:space="0" w:color="auto"/>
            </w:tcBorders>
            <w:vAlign w:val="bottom"/>
          </w:tcPr>
          <w:p w:rsidR="007773D4" w:rsidRPr="00A90AF5" w:rsidRDefault="007773D4" w:rsidP="007773D4">
            <w:pPr>
              <w:rPr>
                <w:b/>
                <w:bCs/>
              </w:rPr>
            </w:pPr>
            <w:r w:rsidRPr="00A90AF5">
              <w:rPr>
                <w:b/>
                <w:bCs/>
              </w:rPr>
              <w:t>Selection list</w:t>
            </w:r>
          </w:p>
        </w:tc>
      </w:tr>
      <w:tr w:rsidR="007773D4" w:rsidRPr="00A90AF5" w:rsidTr="007773D4">
        <w:trPr>
          <w:trHeight w:val="330"/>
        </w:trPr>
        <w:tc>
          <w:tcPr>
            <w:tcW w:w="436" w:type="dxa"/>
            <w:tcBorders>
              <w:left w:val="single" w:sz="4" w:space="0" w:color="auto"/>
              <w:right w:val="single" w:sz="4" w:space="0" w:color="auto"/>
            </w:tcBorders>
            <w:vAlign w:val="bottom"/>
          </w:tcPr>
          <w:p w:rsidR="007773D4" w:rsidRPr="00A90AF5" w:rsidRDefault="007773D4" w:rsidP="007773D4">
            <w:pPr>
              <w:jc w:val="center"/>
              <w:rPr>
                <w:b/>
                <w:bCs/>
              </w:rPr>
            </w:pPr>
          </w:p>
        </w:tc>
        <w:tc>
          <w:tcPr>
            <w:tcW w:w="6961" w:type="dxa"/>
            <w:tcBorders>
              <w:top w:val="nil"/>
              <w:left w:val="single" w:sz="4" w:space="0" w:color="auto"/>
              <w:bottom w:val="single" w:sz="4" w:space="0" w:color="auto"/>
              <w:right w:val="single" w:sz="4" w:space="0" w:color="auto"/>
            </w:tcBorders>
            <w:vAlign w:val="bottom"/>
          </w:tcPr>
          <w:p w:rsidR="007773D4" w:rsidRPr="00A90AF5" w:rsidRDefault="007773D4" w:rsidP="007773D4">
            <w:r w:rsidRPr="00A90AF5">
              <w:t xml:space="preserve">Computerized laboratory functions </w:t>
            </w:r>
          </w:p>
        </w:tc>
        <w:tc>
          <w:tcPr>
            <w:tcW w:w="2683" w:type="dxa"/>
            <w:tcBorders>
              <w:top w:val="nil"/>
              <w:left w:val="nil"/>
              <w:bottom w:val="single" w:sz="4" w:space="0" w:color="auto"/>
              <w:right w:val="single" w:sz="4" w:space="0" w:color="auto"/>
            </w:tcBorders>
            <w:vAlign w:val="bottom"/>
          </w:tcPr>
          <w:p w:rsidR="007773D4" w:rsidRPr="00A90AF5" w:rsidRDefault="007773D4" w:rsidP="007773D4">
            <w:pPr>
              <w:rPr>
                <w:b/>
                <w:bCs/>
              </w:rPr>
            </w:pPr>
            <w:r w:rsidRPr="00A90AF5">
              <w:rPr>
                <w:b/>
                <w:bCs/>
              </w:rPr>
              <w:t> </w:t>
            </w:r>
          </w:p>
        </w:tc>
      </w:tr>
      <w:tr w:rsidR="007773D4" w:rsidRPr="00A90AF5" w:rsidTr="007773D4">
        <w:trPr>
          <w:trHeight w:val="330"/>
        </w:trPr>
        <w:tc>
          <w:tcPr>
            <w:tcW w:w="436" w:type="dxa"/>
            <w:tcBorders>
              <w:left w:val="single" w:sz="4" w:space="0" w:color="auto"/>
              <w:right w:val="single" w:sz="4" w:space="0" w:color="auto"/>
            </w:tcBorders>
            <w:vAlign w:val="bottom"/>
          </w:tcPr>
          <w:p w:rsidR="007773D4" w:rsidRPr="00A90AF5" w:rsidRDefault="007773D4" w:rsidP="007773D4">
            <w:pPr>
              <w:jc w:val="center"/>
              <w:rPr>
                <w:b/>
                <w:bCs/>
              </w:rPr>
            </w:pPr>
          </w:p>
        </w:tc>
        <w:tc>
          <w:tcPr>
            <w:tcW w:w="6961" w:type="dxa"/>
            <w:tcBorders>
              <w:top w:val="nil"/>
              <w:left w:val="single" w:sz="4" w:space="0" w:color="auto"/>
              <w:bottom w:val="single" w:sz="4" w:space="0" w:color="auto"/>
              <w:right w:val="single" w:sz="4" w:space="0" w:color="auto"/>
            </w:tcBorders>
            <w:vAlign w:val="bottom"/>
          </w:tcPr>
          <w:p w:rsidR="007773D4" w:rsidRPr="00A90AF5" w:rsidRDefault="007773D4" w:rsidP="007773D4">
            <w:r w:rsidRPr="00A90AF5">
              <w:t>Computerized pharmacy functions</w:t>
            </w:r>
          </w:p>
        </w:tc>
        <w:tc>
          <w:tcPr>
            <w:tcW w:w="2683" w:type="dxa"/>
            <w:tcBorders>
              <w:top w:val="nil"/>
              <w:left w:val="nil"/>
              <w:bottom w:val="single" w:sz="4" w:space="0" w:color="auto"/>
              <w:right w:val="single" w:sz="4" w:space="0" w:color="auto"/>
            </w:tcBorders>
            <w:vAlign w:val="bottom"/>
          </w:tcPr>
          <w:p w:rsidR="007773D4" w:rsidRPr="00A90AF5" w:rsidRDefault="007773D4" w:rsidP="007773D4">
            <w:pPr>
              <w:rPr>
                <w:b/>
                <w:bCs/>
              </w:rPr>
            </w:pPr>
          </w:p>
        </w:tc>
      </w:tr>
      <w:tr w:rsidR="007773D4" w:rsidRPr="00A90AF5" w:rsidTr="007773D4">
        <w:trPr>
          <w:trHeight w:val="330"/>
        </w:trPr>
        <w:tc>
          <w:tcPr>
            <w:tcW w:w="436" w:type="dxa"/>
            <w:tcBorders>
              <w:left w:val="single" w:sz="4" w:space="0" w:color="auto"/>
              <w:right w:val="single" w:sz="4" w:space="0" w:color="auto"/>
            </w:tcBorders>
            <w:vAlign w:val="bottom"/>
          </w:tcPr>
          <w:p w:rsidR="007773D4" w:rsidRPr="00A90AF5" w:rsidRDefault="007773D4" w:rsidP="007773D4">
            <w:pPr>
              <w:jc w:val="center"/>
              <w:rPr>
                <w:b/>
                <w:bCs/>
              </w:rPr>
            </w:pPr>
          </w:p>
        </w:tc>
        <w:tc>
          <w:tcPr>
            <w:tcW w:w="6961" w:type="dxa"/>
            <w:tcBorders>
              <w:top w:val="nil"/>
              <w:left w:val="single" w:sz="4" w:space="0" w:color="auto"/>
              <w:bottom w:val="single" w:sz="4" w:space="0" w:color="auto"/>
              <w:right w:val="single" w:sz="4" w:space="0" w:color="auto"/>
            </w:tcBorders>
            <w:vAlign w:val="bottom"/>
          </w:tcPr>
          <w:p w:rsidR="007773D4" w:rsidRPr="00A90AF5" w:rsidRDefault="007773D4" w:rsidP="007773D4">
            <w:r w:rsidRPr="00A90AF5">
              <w:t>Electronic clinical applications</w:t>
            </w:r>
          </w:p>
        </w:tc>
        <w:tc>
          <w:tcPr>
            <w:tcW w:w="2683" w:type="dxa"/>
            <w:tcBorders>
              <w:top w:val="nil"/>
              <w:left w:val="nil"/>
              <w:bottom w:val="single" w:sz="4" w:space="0" w:color="auto"/>
              <w:right w:val="single" w:sz="4" w:space="0" w:color="auto"/>
            </w:tcBorders>
            <w:vAlign w:val="bottom"/>
          </w:tcPr>
          <w:p w:rsidR="007773D4" w:rsidRPr="00A90AF5" w:rsidRDefault="007773D4" w:rsidP="007773D4">
            <w:pPr>
              <w:rPr>
                <w:b/>
                <w:bCs/>
              </w:rPr>
            </w:pPr>
          </w:p>
        </w:tc>
      </w:tr>
      <w:tr w:rsidR="007773D4" w:rsidRPr="00A90AF5" w:rsidTr="007773D4">
        <w:trPr>
          <w:trHeight w:val="330"/>
        </w:trPr>
        <w:tc>
          <w:tcPr>
            <w:tcW w:w="436" w:type="dxa"/>
            <w:tcBorders>
              <w:left w:val="single" w:sz="4" w:space="0" w:color="auto"/>
              <w:right w:val="single" w:sz="4" w:space="0" w:color="auto"/>
            </w:tcBorders>
            <w:vAlign w:val="bottom"/>
          </w:tcPr>
          <w:p w:rsidR="007773D4" w:rsidRPr="00A90AF5" w:rsidRDefault="007773D4" w:rsidP="007773D4">
            <w:pPr>
              <w:jc w:val="center"/>
              <w:rPr>
                <w:b/>
                <w:bCs/>
              </w:rPr>
            </w:pPr>
          </w:p>
        </w:tc>
        <w:tc>
          <w:tcPr>
            <w:tcW w:w="6961" w:type="dxa"/>
            <w:tcBorders>
              <w:top w:val="nil"/>
              <w:left w:val="single" w:sz="4" w:space="0" w:color="auto"/>
              <w:bottom w:val="single" w:sz="4" w:space="0" w:color="auto"/>
              <w:right w:val="single" w:sz="4" w:space="0" w:color="auto"/>
            </w:tcBorders>
            <w:vAlign w:val="bottom"/>
          </w:tcPr>
          <w:p w:rsidR="007773D4" w:rsidRPr="00A90AF5" w:rsidRDefault="007773D4" w:rsidP="007773D4">
            <w:r w:rsidRPr="00A90AF5">
              <w:t>Electronic medical records</w:t>
            </w:r>
          </w:p>
        </w:tc>
        <w:tc>
          <w:tcPr>
            <w:tcW w:w="2683" w:type="dxa"/>
            <w:tcBorders>
              <w:top w:val="nil"/>
              <w:left w:val="nil"/>
              <w:bottom w:val="single" w:sz="4" w:space="0" w:color="auto"/>
              <w:right w:val="single" w:sz="4" w:space="0" w:color="auto"/>
            </w:tcBorders>
            <w:vAlign w:val="bottom"/>
          </w:tcPr>
          <w:p w:rsidR="007773D4" w:rsidRPr="00A90AF5" w:rsidRDefault="007773D4" w:rsidP="007773D4">
            <w:pPr>
              <w:rPr>
                <w:b/>
                <w:bCs/>
              </w:rPr>
            </w:pPr>
            <w:r w:rsidRPr="00A90AF5">
              <w:rPr>
                <w:b/>
                <w:bCs/>
              </w:rPr>
              <w:t> </w:t>
            </w:r>
          </w:p>
        </w:tc>
      </w:tr>
      <w:tr w:rsidR="007773D4" w:rsidRPr="00A90AF5" w:rsidTr="007773D4">
        <w:trPr>
          <w:trHeight w:val="330"/>
        </w:trPr>
        <w:tc>
          <w:tcPr>
            <w:tcW w:w="436" w:type="dxa"/>
            <w:tcBorders>
              <w:left w:val="single" w:sz="4" w:space="0" w:color="auto"/>
              <w:right w:val="single" w:sz="4" w:space="0" w:color="auto"/>
            </w:tcBorders>
            <w:vAlign w:val="bottom"/>
          </w:tcPr>
          <w:p w:rsidR="007773D4" w:rsidRPr="00A90AF5" w:rsidRDefault="007773D4" w:rsidP="007773D4">
            <w:pPr>
              <w:jc w:val="center"/>
              <w:rPr>
                <w:b/>
                <w:bCs/>
              </w:rPr>
            </w:pPr>
          </w:p>
        </w:tc>
        <w:tc>
          <w:tcPr>
            <w:tcW w:w="6961" w:type="dxa"/>
            <w:tcBorders>
              <w:top w:val="nil"/>
              <w:left w:val="single" w:sz="4" w:space="0" w:color="auto"/>
              <w:bottom w:val="single" w:sz="4" w:space="0" w:color="auto"/>
              <w:right w:val="single" w:sz="4" w:space="0" w:color="auto"/>
            </w:tcBorders>
            <w:vAlign w:val="bottom"/>
          </w:tcPr>
          <w:p w:rsidR="007773D4" w:rsidRPr="00A90AF5" w:rsidRDefault="007773D4" w:rsidP="007773D4">
            <w:r w:rsidRPr="00A90AF5">
              <w:t>Health Information Exchange</w:t>
            </w:r>
          </w:p>
        </w:tc>
        <w:tc>
          <w:tcPr>
            <w:tcW w:w="2683" w:type="dxa"/>
            <w:tcBorders>
              <w:top w:val="nil"/>
              <w:left w:val="nil"/>
              <w:bottom w:val="single" w:sz="4" w:space="0" w:color="auto"/>
              <w:right w:val="single" w:sz="4" w:space="0" w:color="auto"/>
            </w:tcBorders>
            <w:vAlign w:val="bottom"/>
          </w:tcPr>
          <w:p w:rsidR="007773D4" w:rsidRPr="00A90AF5" w:rsidRDefault="007773D4" w:rsidP="007773D4">
            <w:pPr>
              <w:rPr>
                <w:b/>
                <w:bCs/>
              </w:rPr>
            </w:pPr>
            <w:r w:rsidRPr="00A90AF5">
              <w:rPr>
                <w:b/>
                <w:bCs/>
              </w:rPr>
              <w:t> </w:t>
            </w:r>
          </w:p>
        </w:tc>
      </w:tr>
      <w:tr w:rsidR="007773D4" w:rsidRPr="00A90AF5" w:rsidTr="007773D4">
        <w:trPr>
          <w:trHeight w:val="330"/>
        </w:trPr>
        <w:tc>
          <w:tcPr>
            <w:tcW w:w="436" w:type="dxa"/>
            <w:tcBorders>
              <w:left w:val="single" w:sz="4" w:space="0" w:color="auto"/>
              <w:right w:val="single" w:sz="4" w:space="0" w:color="auto"/>
            </w:tcBorders>
            <w:vAlign w:val="bottom"/>
          </w:tcPr>
          <w:p w:rsidR="007773D4" w:rsidRPr="00A90AF5" w:rsidRDefault="007773D4" w:rsidP="007773D4">
            <w:pPr>
              <w:jc w:val="center"/>
              <w:rPr>
                <w:b/>
                <w:bCs/>
              </w:rPr>
            </w:pPr>
          </w:p>
        </w:tc>
        <w:tc>
          <w:tcPr>
            <w:tcW w:w="6961" w:type="dxa"/>
            <w:tcBorders>
              <w:top w:val="nil"/>
              <w:left w:val="single" w:sz="4" w:space="0" w:color="auto"/>
              <w:bottom w:val="single" w:sz="4" w:space="0" w:color="auto"/>
              <w:right w:val="single" w:sz="4" w:space="0" w:color="auto"/>
            </w:tcBorders>
            <w:vAlign w:val="bottom"/>
          </w:tcPr>
          <w:p w:rsidR="007773D4" w:rsidRPr="00A90AF5" w:rsidRDefault="007773D4" w:rsidP="007773D4">
            <w:r w:rsidRPr="00A90AF5">
              <w:t>Patient/Disease Registry</w:t>
            </w:r>
          </w:p>
        </w:tc>
        <w:tc>
          <w:tcPr>
            <w:tcW w:w="2683" w:type="dxa"/>
            <w:tcBorders>
              <w:top w:val="nil"/>
              <w:left w:val="nil"/>
              <w:bottom w:val="single" w:sz="4" w:space="0" w:color="auto"/>
              <w:right w:val="single" w:sz="4" w:space="0" w:color="auto"/>
            </w:tcBorders>
            <w:vAlign w:val="bottom"/>
          </w:tcPr>
          <w:p w:rsidR="007773D4" w:rsidRPr="00A90AF5" w:rsidRDefault="007773D4" w:rsidP="007773D4">
            <w:pPr>
              <w:rPr>
                <w:b/>
                <w:bCs/>
              </w:rPr>
            </w:pPr>
            <w:r w:rsidRPr="00A90AF5">
              <w:rPr>
                <w:b/>
                <w:bCs/>
              </w:rPr>
              <w:t> </w:t>
            </w:r>
          </w:p>
        </w:tc>
      </w:tr>
      <w:tr w:rsidR="007773D4" w:rsidRPr="00A90AF5" w:rsidTr="007773D4">
        <w:trPr>
          <w:trHeight w:val="330"/>
        </w:trPr>
        <w:tc>
          <w:tcPr>
            <w:tcW w:w="436" w:type="dxa"/>
            <w:tcBorders>
              <w:left w:val="single" w:sz="4" w:space="0" w:color="auto"/>
              <w:right w:val="single" w:sz="4" w:space="0" w:color="auto"/>
            </w:tcBorders>
            <w:vAlign w:val="bottom"/>
          </w:tcPr>
          <w:p w:rsidR="007773D4" w:rsidRPr="00A90AF5" w:rsidRDefault="007773D4" w:rsidP="007773D4">
            <w:pPr>
              <w:jc w:val="center"/>
              <w:rPr>
                <w:b/>
                <w:bCs/>
              </w:rPr>
            </w:pPr>
          </w:p>
        </w:tc>
        <w:tc>
          <w:tcPr>
            <w:tcW w:w="6961" w:type="dxa"/>
            <w:tcBorders>
              <w:top w:val="nil"/>
              <w:left w:val="single" w:sz="4" w:space="0" w:color="auto"/>
              <w:bottom w:val="single" w:sz="4" w:space="0" w:color="auto"/>
              <w:right w:val="single" w:sz="4" w:space="0" w:color="auto"/>
            </w:tcBorders>
            <w:vAlign w:val="bottom"/>
          </w:tcPr>
          <w:p w:rsidR="007773D4" w:rsidRPr="00A90AF5" w:rsidRDefault="007773D4" w:rsidP="007773D4">
            <w:r w:rsidRPr="00A90AF5">
              <w:t>Telehealth/Telemedicine</w:t>
            </w:r>
          </w:p>
        </w:tc>
        <w:tc>
          <w:tcPr>
            <w:tcW w:w="2683" w:type="dxa"/>
            <w:tcBorders>
              <w:top w:val="nil"/>
              <w:left w:val="nil"/>
              <w:bottom w:val="single" w:sz="4" w:space="0" w:color="auto"/>
              <w:right w:val="single" w:sz="4" w:space="0" w:color="auto"/>
            </w:tcBorders>
            <w:vAlign w:val="bottom"/>
          </w:tcPr>
          <w:p w:rsidR="007773D4" w:rsidRPr="00A90AF5" w:rsidRDefault="007773D4" w:rsidP="007773D4">
            <w:pPr>
              <w:rPr>
                <w:b/>
                <w:bCs/>
              </w:rPr>
            </w:pPr>
            <w:r w:rsidRPr="00A90AF5">
              <w:rPr>
                <w:b/>
                <w:bCs/>
              </w:rPr>
              <w:t> </w:t>
            </w:r>
          </w:p>
        </w:tc>
      </w:tr>
      <w:tr w:rsidR="007773D4" w:rsidRPr="00A90AF5" w:rsidTr="007773D4">
        <w:trPr>
          <w:trHeight w:val="330"/>
        </w:trPr>
        <w:tc>
          <w:tcPr>
            <w:tcW w:w="436" w:type="dxa"/>
            <w:tcBorders>
              <w:left w:val="single" w:sz="4" w:space="0" w:color="auto"/>
              <w:bottom w:val="single" w:sz="4" w:space="0" w:color="auto"/>
              <w:right w:val="single" w:sz="4" w:space="0" w:color="auto"/>
            </w:tcBorders>
            <w:vAlign w:val="bottom"/>
          </w:tcPr>
          <w:p w:rsidR="007773D4" w:rsidRPr="00A90AF5" w:rsidRDefault="007773D4" w:rsidP="007773D4">
            <w:pPr>
              <w:jc w:val="center"/>
              <w:rPr>
                <w:b/>
                <w:bCs/>
              </w:rPr>
            </w:pPr>
          </w:p>
        </w:tc>
        <w:tc>
          <w:tcPr>
            <w:tcW w:w="6961" w:type="dxa"/>
            <w:tcBorders>
              <w:top w:val="nil"/>
              <w:left w:val="single" w:sz="4" w:space="0" w:color="auto"/>
              <w:bottom w:val="single" w:sz="4" w:space="0" w:color="auto"/>
              <w:right w:val="single" w:sz="4" w:space="0" w:color="auto"/>
            </w:tcBorders>
            <w:vAlign w:val="bottom"/>
          </w:tcPr>
          <w:p w:rsidR="007773D4" w:rsidRPr="00A90AF5" w:rsidRDefault="007773D4" w:rsidP="007773D4">
            <w:r w:rsidRPr="00A90AF5">
              <w:t>None</w:t>
            </w:r>
          </w:p>
        </w:tc>
        <w:tc>
          <w:tcPr>
            <w:tcW w:w="2683" w:type="dxa"/>
            <w:tcBorders>
              <w:top w:val="nil"/>
              <w:left w:val="nil"/>
              <w:bottom w:val="single" w:sz="4" w:space="0" w:color="auto"/>
              <w:right w:val="single" w:sz="4" w:space="0" w:color="auto"/>
            </w:tcBorders>
            <w:vAlign w:val="bottom"/>
          </w:tcPr>
          <w:p w:rsidR="007773D4" w:rsidRPr="00A90AF5" w:rsidRDefault="007773D4" w:rsidP="007773D4">
            <w:pPr>
              <w:rPr>
                <w:b/>
                <w:bCs/>
              </w:rPr>
            </w:pPr>
            <w:r w:rsidRPr="00A90AF5">
              <w:rPr>
                <w:b/>
                <w:bCs/>
              </w:rPr>
              <w:t> </w:t>
            </w:r>
          </w:p>
        </w:tc>
      </w:tr>
      <w:tr w:rsidR="007773D4" w:rsidRPr="00A90AF5" w:rsidTr="007773D4">
        <w:trPr>
          <w:trHeight w:val="330"/>
        </w:trPr>
        <w:tc>
          <w:tcPr>
            <w:tcW w:w="436" w:type="dxa"/>
            <w:tcBorders>
              <w:top w:val="single" w:sz="4" w:space="0" w:color="auto"/>
              <w:left w:val="single" w:sz="4" w:space="0" w:color="auto"/>
              <w:bottom w:val="single" w:sz="4" w:space="0" w:color="auto"/>
              <w:right w:val="single" w:sz="4" w:space="0" w:color="auto"/>
            </w:tcBorders>
            <w:vAlign w:val="bottom"/>
          </w:tcPr>
          <w:p w:rsidR="007773D4" w:rsidRPr="00A90AF5" w:rsidRDefault="007773D4" w:rsidP="007773D4">
            <w:pPr>
              <w:jc w:val="center"/>
              <w:rPr>
                <w:b/>
                <w:bCs/>
              </w:rPr>
            </w:pPr>
          </w:p>
        </w:tc>
        <w:tc>
          <w:tcPr>
            <w:tcW w:w="6961" w:type="dxa"/>
            <w:tcBorders>
              <w:top w:val="single" w:sz="4" w:space="0" w:color="auto"/>
              <w:left w:val="single" w:sz="4" w:space="0" w:color="auto"/>
              <w:bottom w:val="single" w:sz="4" w:space="0" w:color="auto"/>
              <w:right w:val="single" w:sz="4" w:space="0" w:color="auto"/>
            </w:tcBorders>
            <w:vAlign w:val="bottom"/>
          </w:tcPr>
          <w:p w:rsidR="007773D4" w:rsidRPr="00A90AF5" w:rsidRDefault="007773D4" w:rsidP="007773D4">
            <w:r w:rsidRPr="00A90AF5">
              <w:t>Other</w:t>
            </w:r>
          </w:p>
        </w:tc>
        <w:tc>
          <w:tcPr>
            <w:tcW w:w="2683" w:type="dxa"/>
            <w:tcBorders>
              <w:top w:val="single" w:sz="4" w:space="0" w:color="auto"/>
              <w:left w:val="nil"/>
              <w:bottom w:val="single" w:sz="4" w:space="0" w:color="auto"/>
              <w:right w:val="single" w:sz="4" w:space="0" w:color="auto"/>
            </w:tcBorders>
            <w:vAlign w:val="bottom"/>
          </w:tcPr>
          <w:p w:rsidR="007773D4" w:rsidRPr="00A90AF5" w:rsidRDefault="007773D4" w:rsidP="007773D4">
            <w:pPr>
              <w:rPr>
                <w:b/>
                <w:bCs/>
              </w:rPr>
            </w:pPr>
            <w:r w:rsidRPr="00A90AF5">
              <w:rPr>
                <w:b/>
                <w:bCs/>
              </w:rPr>
              <w:t> </w:t>
            </w:r>
          </w:p>
        </w:tc>
      </w:tr>
    </w:tbl>
    <w:p w:rsidR="007773D4" w:rsidRPr="00A90AF5" w:rsidRDefault="007773D4" w:rsidP="00B85C6D">
      <w:pPr>
        <w:rPr>
          <w:b/>
          <w:bCs/>
        </w:rPr>
      </w:pPr>
    </w:p>
    <w:p w:rsidR="00B338B6" w:rsidRPr="00A90AF5" w:rsidRDefault="00B338B6" w:rsidP="00B85C6D">
      <w:pPr>
        <w:rPr>
          <w:b/>
          <w:bCs/>
        </w:rPr>
      </w:pPr>
    </w:p>
    <w:p w:rsidR="00B85C6D" w:rsidRPr="00A90AF5" w:rsidRDefault="00B85C6D" w:rsidP="00B85C6D">
      <w:pPr>
        <w:rPr>
          <w:b/>
          <w:bCs/>
        </w:rPr>
      </w:pPr>
      <w:r w:rsidRPr="00A90AF5">
        <w:rPr>
          <w:b/>
          <w:bCs/>
        </w:rPr>
        <w:t xml:space="preserve">Table </w:t>
      </w:r>
      <w:r w:rsidR="007773D4" w:rsidRPr="00A90AF5">
        <w:rPr>
          <w:b/>
          <w:bCs/>
        </w:rPr>
        <w:t>7</w:t>
      </w:r>
      <w:r w:rsidRPr="00A90AF5">
        <w:rPr>
          <w:b/>
          <w:bCs/>
        </w:rPr>
        <w:t>: QUALITY</w:t>
      </w:r>
      <w:r w:rsidR="007773D4" w:rsidRPr="00A90AF5">
        <w:rPr>
          <w:b/>
          <w:bCs/>
        </w:rPr>
        <w:t xml:space="preserve"> IMPROVEMENT</w:t>
      </w:r>
    </w:p>
    <w:p w:rsidR="00B639A0" w:rsidRPr="00A90AF5" w:rsidRDefault="00B639A0" w:rsidP="00B639A0">
      <w:r w:rsidRPr="00A90AF5">
        <w:rPr>
          <w:i/>
        </w:rPr>
        <w:t xml:space="preserve">Table Instructions: </w:t>
      </w:r>
    </w:p>
    <w:p w:rsidR="00711260" w:rsidRPr="00711260" w:rsidRDefault="00711260" w:rsidP="00B85C6D">
      <w:r w:rsidRPr="00711260">
        <w:t xml:space="preserve">Report the number of quality improvement </w:t>
      </w:r>
      <w:r w:rsidRPr="00711260">
        <w:rPr>
          <w:bCs/>
        </w:rPr>
        <w:t>clinical</w:t>
      </w:r>
      <w:r>
        <w:rPr>
          <w:bCs/>
        </w:rPr>
        <w:t xml:space="preserve"> guidelines/benchmarks adopted</w:t>
      </w:r>
      <w:r w:rsidRPr="00711260">
        <w:rPr>
          <w:bCs/>
        </w:rPr>
        <w:t>.   Please indicate a numerical figure or N/A for not applicable i</w:t>
      </w:r>
      <w:r w:rsidRPr="00711260">
        <w:t>f your grant program did not fund this.</w:t>
      </w:r>
    </w:p>
    <w:p w:rsidR="00711260" w:rsidRDefault="00711260" w:rsidP="00B85C6D"/>
    <w:p w:rsidR="00711260" w:rsidRDefault="00711260" w:rsidP="00B85C6D">
      <w:r>
        <w:t>Report the number of health care providers using the electronic patient registry and indicate if your organization uses an electronic medical record/electronic health record with the registry.</w:t>
      </w:r>
    </w:p>
    <w:p w:rsidR="00B639A0" w:rsidRPr="00A90AF5" w:rsidRDefault="00B639A0" w:rsidP="00B85C6D"/>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840"/>
        <w:gridCol w:w="2700"/>
      </w:tblGrid>
      <w:tr w:rsidR="00B85C6D" w:rsidRPr="00A90AF5" w:rsidTr="00B85C6D">
        <w:trPr>
          <w:trHeight w:val="330"/>
        </w:trPr>
        <w:tc>
          <w:tcPr>
            <w:tcW w:w="540" w:type="dxa"/>
            <w:shd w:val="clear" w:color="auto" w:fill="auto"/>
            <w:vAlign w:val="bottom"/>
          </w:tcPr>
          <w:p w:rsidR="00B85C6D" w:rsidRPr="00A90AF5" w:rsidRDefault="007773D4" w:rsidP="007773D4">
            <w:pPr>
              <w:jc w:val="center"/>
              <w:rPr>
                <w:bCs/>
              </w:rPr>
            </w:pPr>
            <w:r w:rsidRPr="00A90AF5">
              <w:rPr>
                <w:bCs/>
              </w:rPr>
              <w:t>24</w:t>
            </w:r>
          </w:p>
        </w:tc>
        <w:tc>
          <w:tcPr>
            <w:tcW w:w="6840" w:type="dxa"/>
            <w:shd w:val="clear" w:color="auto" w:fill="auto"/>
            <w:vAlign w:val="bottom"/>
          </w:tcPr>
          <w:p w:rsidR="00B85C6D" w:rsidRPr="00A90AF5" w:rsidRDefault="00B85C6D" w:rsidP="00B85C6D">
            <w:pPr>
              <w:rPr>
                <w:b/>
                <w:bCs/>
              </w:rPr>
            </w:pPr>
            <w:r w:rsidRPr="00A90AF5">
              <w:rPr>
                <w:b/>
                <w:bCs/>
              </w:rPr>
              <w:t xml:space="preserve">Number of </w:t>
            </w:r>
            <w:r w:rsidR="007773D4" w:rsidRPr="00A90AF5">
              <w:rPr>
                <w:b/>
                <w:bCs/>
              </w:rPr>
              <w:t xml:space="preserve">quality improvement </w:t>
            </w:r>
            <w:r w:rsidRPr="00A90AF5">
              <w:rPr>
                <w:b/>
                <w:bCs/>
              </w:rPr>
              <w:t>clinical guidelines / benchmarks adopted</w:t>
            </w:r>
          </w:p>
        </w:tc>
        <w:tc>
          <w:tcPr>
            <w:tcW w:w="2700" w:type="dxa"/>
            <w:shd w:val="clear" w:color="auto" w:fill="auto"/>
            <w:vAlign w:val="bottom"/>
          </w:tcPr>
          <w:p w:rsidR="00B85C6D" w:rsidRPr="00A90AF5" w:rsidRDefault="00B85C6D" w:rsidP="00B85C6D">
            <w:pPr>
              <w:rPr>
                <w:b/>
              </w:rPr>
            </w:pPr>
            <w:r w:rsidRPr="00A90AF5">
              <w:rPr>
                <w:b/>
              </w:rPr>
              <w:t xml:space="preserve">Number </w:t>
            </w:r>
          </w:p>
        </w:tc>
      </w:tr>
      <w:tr w:rsidR="00DD1E94" w:rsidRPr="00A90AF5" w:rsidTr="00B85C6D">
        <w:trPr>
          <w:trHeight w:val="330"/>
        </w:trPr>
        <w:tc>
          <w:tcPr>
            <w:tcW w:w="540" w:type="dxa"/>
            <w:shd w:val="clear" w:color="auto" w:fill="auto"/>
            <w:vAlign w:val="bottom"/>
          </w:tcPr>
          <w:p w:rsidR="00DD1E94" w:rsidRPr="00A90AF5" w:rsidRDefault="007773D4" w:rsidP="007773D4">
            <w:pPr>
              <w:jc w:val="center"/>
              <w:rPr>
                <w:bCs/>
              </w:rPr>
            </w:pPr>
            <w:r w:rsidRPr="00A90AF5">
              <w:rPr>
                <w:bCs/>
              </w:rPr>
              <w:t>25</w:t>
            </w:r>
          </w:p>
        </w:tc>
        <w:tc>
          <w:tcPr>
            <w:tcW w:w="6840" w:type="dxa"/>
            <w:shd w:val="clear" w:color="auto" w:fill="auto"/>
            <w:vAlign w:val="bottom"/>
          </w:tcPr>
          <w:p w:rsidR="00DD1E94" w:rsidRPr="00A90AF5" w:rsidRDefault="00DD1E94" w:rsidP="00B85C6D">
            <w:pPr>
              <w:rPr>
                <w:b/>
                <w:bCs/>
              </w:rPr>
            </w:pPr>
            <w:r w:rsidRPr="00A90AF5">
              <w:rPr>
                <w:b/>
                <w:bCs/>
              </w:rPr>
              <w:t xml:space="preserve">Number of </w:t>
            </w:r>
            <w:r w:rsidR="00D0298A" w:rsidRPr="00A90AF5">
              <w:rPr>
                <w:b/>
                <w:bCs/>
              </w:rPr>
              <w:t>h</w:t>
            </w:r>
            <w:r w:rsidRPr="00A90AF5">
              <w:rPr>
                <w:b/>
                <w:bCs/>
              </w:rPr>
              <w:t xml:space="preserve">ealth </w:t>
            </w:r>
            <w:r w:rsidR="00D0298A" w:rsidRPr="00A90AF5">
              <w:rPr>
                <w:b/>
                <w:bCs/>
              </w:rPr>
              <w:t>c</w:t>
            </w:r>
            <w:r w:rsidRPr="00A90AF5">
              <w:rPr>
                <w:b/>
                <w:bCs/>
              </w:rPr>
              <w:t xml:space="preserve">are </w:t>
            </w:r>
            <w:r w:rsidR="00D0298A" w:rsidRPr="00A90AF5">
              <w:rPr>
                <w:b/>
                <w:bCs/>
              </w:rPr>
              <w:t>p</w:t>
            </w:r>
            <w:r w:rsidRPr="00A90AF5">
              <w:rPr>
                <w:b/>
                <w:bCs/>
              </w:rPr>
              <w:t>roviders using the electronic patient registry</w:t>
            </w:r>
          </w:p>
        </w:tc>
        <w:tc>
          <w:tcPr>
            <w:tcW w:w="2700" w:type="dxa"/>
            <w:shd w:val="clear" w:color="auto" w:fill="auto"/>
            <w:vAlign w:val="bottom"/>
          </w:tcPr>
          <w:p w:rsidR="00DD1E94" w:rsidRPr="00A90AF5" w:rsidRDefault="00711260" w:rsidP="00B85C6D">
            <w:pPr>
              <w:rPr>
                <w:b/>
              </w:rPr>
            </w:pPr>
            <w:r>
              <w:rPr>
                <w:b/>
              </w:rPr>
              <w:t>Number</w:t>
            </w:r>
          </w:p>
        </w:tc>
      </w:tr>
      <w:tr w:rsidR="00DD1E94" w:rsidRPr="00A90AF5" w:rsidTr="00B85C6D">
        <w:trPr>
          <w:trHeight w:val="330"/>
        </w:trPr>
        <w:tc>
          <w:tcPr>
            <w:tcW w:w="540" w:type="dxa"/>
            <w:shd w:val="clear" w:color="auto" w:fill="auto"/>
            <w:vAlign w:val="bottom"/>
          </w:tcPr>
          <w:p w:rsidR="00DD1E94" w:rsidRPr="00A90AF5" w:rsidRDefault="007773D4" w:rsidP="007773D4">
            <w:pPr>
              <w:jc w:val="center"/>
              <w:rPr>
                <w:bCs/>
              </w:rPr>
            </w:pPr>
            <w:r w:rsidRPr="00A90AF5">
              <w:rPr>
                <w:bCs/>
              </w:rPr>
              <w:lastRenderedPageBreak/>
              <w:t>26</w:t>
            </w:r>
          </w:p>
        </w:tc>
        <w:tc>
          <w:tcPr>
            <w:tcW w:w="6840" w:type="dxa"/>
            <w:shd w:val="clear" w:color="auto" w:fill="auto"/>
            <w:vAlign w:val="bottom"/>
          </w:tcPr>
          <w:p w:rsidR="00DD1E94" w:rsidRPr="00A90AF5" w:rsidRDefault="00DD1E94" w:rsidP="00B85C6D">
            <w:pPr>
              <w:rPr>
                <w:b/>
                <w:bCs/>
              </w:rPr>
            </w:pPr>
            <w:r w:rsidRPr="00A90AF5">
              <w:rPr>
                <w:b/>
                <w:bCs/>
              </w:rPr>
              <w:t>Do you currently use an EMR/EHR with the electronic patient registry?</w:t>
            </w:r>
          </w:p>
        </w:tc>
        <w:tc>
          <w:tcPr>
            <w:tcW w:w="2700" w:type="dxa"/>
            <w:shd w:val="clear" w:color="auto" w:fill="auto"/>
            <w:vAlign w:val="bottom"/>
          </w:tcPr>
          <w:p w:rsidR="00DD1E94" w:rsidRPr="00A90AF5" w:rsidRDefault="00711260" w:rsidP="00B85C6D">
            <w:pPr>
              <w:rPr>
                <w:b/>
              </w:rPr>
            </w:pPr>
            <w:r>
              <w:rPr>
                <w:b/>
              </w:rPr>
              <w:t>Y/N</w:t>
            </w:r>
          </w:p>
        </w:tc>
      </w:tr>
    </w:tbl>
    <w:p w:rsidR="00B85C6D" w:rsidRPr="00A90AF5" w:rsidRDefault="00B85C6D" w:rsidP="00B85C6D">
      <w:pPr>
        <w:rPr>
          <w:b/>
          <w:bCs/>
        </w:rPr>
      </w:pPr>
      <w:r w:rsidRPr="00A90AF5">
        <w:rPr>
          <w:b/>
          <w:bCs/>
        </w:rPr>
        <w:t xml:space="preserve">Table </w:t>
      </w:r>
      <w:r w:rsidR="00A70609" w:rsidRPr="00A90AF5">
        <w:rPr>
          <w:b/>
          <w:bCs/>
        </w:rPr>
        <w:t>8</w:t>
      </w:r>
      <w:r w:rsidRPr="00A90AF5">
        <w:rPr>
          <w:b/>
          <w:bCs/>
        </w:rPr>
        <w:t>: HEALTH PROMOTION/DISEASE MANAGEMENT</w:t>
      </w:r>
    </w:p>
    <w:p w:rsidR="00B639A0" w:rsidRPr="00A90AF5" w:rsidRDefault="00B639A0" w:rsidP="00B639A0">
      <w:r w:rsidRPr="00A90AF5">
        <w:rPr>
          <w:i/>
        </w:rPr>
        <w:t xml:space="preserve">Table Instructions: </w:t>
      </w:r>
    </w:p>
    <w:p w:rsidR="0071212E" w:rsidRDefault="0071212E" w:rsidP="00B639A0">
      <w:r>
        <w:t>Number of health promotion/disease management activities offered to the public through this program</w:t>
      </w:r>
    </w:p>
    <w:p w:rsidR="003619DE" w:rsidRDefault="007773D4">
      <w:pPr>
        <w:numPr>
          <w:ilvl w:val="0"/>
          <w:numId w:val="7"/>
        </w:numPr>
        <w:rPr>
          <w:bCs/>
        </w:rPr>
      </w:pPr>
      <w:r w:rsidRPr="00A90AF5">
        <w:t xml:space="preserve">Report the number of </w:t>
      </w:r>
      <w:r w:rsidRPr="00A90AF5">
        <w:rPr>
          <w:bCs/>
        </w:rPr>
        <w:t xml:space="preserve">health promotion/disease management activities offered to the public through this </w:t>
      </w:r>
      <w:r w:rsidR="002B163F">
        <w:rPr>
          <w:bCs/>
        </w:rPr>
        <w:t>program</w:t>
      </w:r>
      <w:r w:rsidRPr="00A90AF5">
        <w:rPr>
          <w:bCs/>
        </w:rPr>
        <w:t xml:space="preserve">.  Some examples include: health screenings, health education, immunizations, etc.  </w:t>
      </w:r>
    </w:p>
    <w:p w:rsidR="0071212E" w:rsidRDefault="0071212E" w:rsidP="00B639A0">
      <w:pPr>
        <w:rPr>
          <w:bCs/>
        </w:rPr>
      </w:pPr>
      <w:r>
        <w:rPr>
          <w:bCs/>
        </w:rPr>
        <w:t>Number of people referred to health care provider/s</w:t>
      </w:r>
    </w:p>
    <w:p w:rsidR="003619DE" w:rsidRDefault="0071212E">
      <w:pPr>
        <w:numPr>
          <w:ilvl w:val="0"/>
          <w:numId w:val="7"/>
        </w:numPr>
        <w:rPr>
          <w:bCs/>
        </w:rPr>
      </w:pPr>
      <w:r>
        <w:rPr>
          <w:bCs/>
        </w:rPr>
        <w:t xml:space="preserve">Report the number of people that were referred to a health care provider.  The response to this question should be based on the number reported in the previous question (Number of health promotion/disease management activities offered to the public through this program).  Therefore, the number reported here should not be more than the number reported in the previous question. </w:t>
      </w:r>
    </w:p>
    <w:p w:rsidR="0071212E" w:rsidRDefault="0071212E" w:rsidP="00B639A0">
      <w:pPr>
        <w:rPr>
          <w:bCs/>
        </w:rPr>
      </w:pPr>
    </w:p>
    <w:p w:rsidR="00B639A0" w:rsidRPr="00A90AF5" w:rsidRDefault="007773D4" w:rsidP="00B639A0">
      <w:r w:rsidRPr="00A90AF5">
        <w:rPr>
          <w:bCs/>
        </w:rPr>
        <w:t>Please indicate a numerical figure or N/A for not applicable i</w:t>
      </w:r>
      <w:r w:rsidRPr="00A90AF5">
        <w:t xml:space="preserve">f your grant </w:t>
      </w:r>
      <w:r w:rsidR="002B163F">
        <w:t>program</w:t>
      </w:r>
      <w:r w:rsidRPr="00A90AF5">
        <w:t xml:space="preserve"> did not fund this.</w:t>
      </w:r>
    </w:p>
    <w:p w:rsidR="00B639A0" w:rsidRPr="00A90AF5" w:rsidRDefault="00B639A0" w:rsidP="00B85C6D">
      <w:pPr>
        <w:rPr>
          <w: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840"/>
        <w:gridCol w:w="2700"/>
      </w:tblGrid>
      <w:tr w:rsidR="00B85C6D" w:rsidRPr="00A90AF5" w:rsidTr="00B85C6D">
        <w:trPr>
          <w:trHeight w:val="404"/>
        </w:trPr>
        <w:tc>
          <w:tcPr>
            <w:tcW w:w="540" w:type="dxa"/>
            <w:shd w:val="clear" w:color="auto" w:fill="auto"/>
            <w:vAlign w:val="bottom"/>
          </w:tcPr>
          <w:p w:rsidR="00B85C6D" w:rsidRPr="00A90AF5" w:rsidRDefault="007773D4" w:rsidP="007773D4">
            <w:pPr>
              <w:jc w:val="center"/>
              <w:rPr>
                <w:bCs/>
              </w:rPr>
            </w:pPr>
            <w:r w:rsidRPr="00A90AF5">
              <w:rPr>
                <w:bCs/>
              </w:rPr>
              <w:t>27</w:t>
            </w:r>
          </w:p>
        </w:tc>
        <w:tc>
          <w:tcPr>
            <w:tcW w:w="6840" w:type="dxa"/>
            <w:shd w:val="clear" w:color="auto" w:fill="auto"/>
            <w:vAlign w:val="bottom"/>
          </w:tcPr>
          <w:p w:rsidR="00B85C6D" w:rsidRPr="00A90AF5" w:rsidRDefault="00B85C6D" w:rsidP="00B85C6D">
            <w:pPr>
              <w:rPr>
                <w:b/>
                <w:bCs/>
              </w:rPr>
            </w:pPr>
            <w:r w:rsidRPr="00A90AF5">
              <w:rPr>
                <w:b/>
                <w:bCs/>
              </w:rPr>
              <w:t xml:space="preserve">Number of health promotion/disease management activities offered to the public through this </w:t>
            </w:r>
            <w:r w:rsidR="002B163F">
              <w:rPr>
                <w:b/>
                <w:bCs/>
              </w:rPr>
              <w:t>program</w:t>
            </w:r>
            <w:r w:rsidRPr="00A90AF5">
              <w:rPr>
                <w:b/>
                <w:bCs/>
              </w:rPr>
              <w:t>.</w:t>
            </w:r>
          </w:p>
        </w:tc>
        <w:tc>
          <w:tcPr>
            <w:tcW w:w="2700" w:type="dxa"/>
            <w:shd w:val="clear" w:color="auto" w:fill="auto"/>
            <w:vAlign w:val="bottom"/>
          </w:tcPr>
          <w:p w:rsidR="00B85C6D" w:rsidRPr="00A90AF5" w:rsidRDefault="00B85C6D" w:rsidP="00B85C6D">
            <w:pPr>
              <w:rPr>
                <w:b/>
              </w:rPr>
            </w:pPr>
            <w:r w:rsidRPr="00A90AF5">
              <w:rPr>
                <w:b/>
              </w:rPr>
              <w:t xml:space="preserve">Number </w:t>
            </w:r>
          </w:p>
        </w:tc>
      </w:tr>
      <w:tr w:rsidR="00421824" w:rsidRPr="00A90AF5" w:rsidTr="00B85C6D">
        <w:trPr>
          <w:trHeight w:val="404"/>
        </w:trPr>
        <w:tc>
          <w:tcPr>
            <w:tcW w:w="540" w:type="dxa"/>
            <w:shd w:val="clear" w:color="auto" w:fill="auto"/>
            <w:vAlign w:val="bottom"/>
          </w:tcPr>
          <w:p w:rsidR="00421824" w:rsidRPr="00A90AF5" w:rsidRDefault="00421824" w:rsidP="007773D4">
            <w:pPr>
              <w:jc w:val="center"/>
              <w:rPr>
                <w:bCs/>
              </w:rPr>
            </w:pPr>
            <w:r>
              <w:rPr>
                <w:bCs/>
              </w:rPr>
              <w:t>28</w:t>
            </w:r>
          </w:p>
        </w:tc>
        <w:tc>
          <w:tcPr>
            <w:tcW w:w="6840" w:type="dxa"/>
            <w:shd w:val="clear" w:color="auto" w:fill="auto"/>
            <w:vAlign w:val="bottom"/>
          </w:tcPr>
          <w:p w:rsidR="00421824" w:rsidRPr="00A90AF5" w:rsidRDefault="0071212E" w:rsidP="00B85C6D">
            <w:pPr>
              <w:rPr>
                <w:b/>
                <w:bCs/>
              </w:rPr>
            </w:pPr>
            <w:r>
              <w:rPr>
                <w:b/>
                <w:bCs/>
              </w:rPr>
              <w:t>Number of people referred to health care provider/s</w:t>
            </w:r>
          </w:p>
        </w:tc>
        <w:tc>
          <w:tcPr>
            <w:tcW w:w="2700" w:type="dxa"/>
            <w:shd w:val="clear" w:color="auto" w:fill="auto"/>
            <w:vAlign w:val="bottom"/>
          </w:tcPr>
          <w:p w:rsidR="00421824" w:rsidRPr="00A90AF5" w:rsidRDefault="0071212E" w:rsidP="00B85C6D">
            <w:pPr>
              <w:rPr>
                <w:b/>
              </w:rPr>
            </w:pPr>
            <w:r>
              <w:rPr>
                <w:b/>
              </w:rPr>
              <w:t>Number</w:t>
            </w:r>
          </w:p>
        </w:tc>
      </w:tr>
    </w:tbl>
    <w:p w:rsidR="00A70609" w:rsidRPr="00A90AF5" w:rsidRDefault="00A70609" w:rsidP="00B85C6D"/>
    <w:p w:rsidR="00B85C6D" w:rsidRPr="00A90AF5" w:rsidRDefault="00B85C6D" w:rsidP="00B85C6D">
      <w:pPr>
        <w:rPr>
          <w:b/>
        </w:rPr>
      </w:pPr>
    </w:p>
    <w:p w:rsidR="007F5CAE" w:rsidRPr="00A90AF5" w:rsidRDefault="007F5CAE" w:rsidP="00B85C6D">
      <w:pPr>
        <w:rPr>
          <w:b/>
        </w:rPr>
      </w:pPr>
    </w:p>
    <w:p w:rsidR="00A90AF5" w:rsidRDefault="00A90AF5" w:rsidP="00B85C6D">
      <w:pPr>
        <w:rPr>
          <w:b/>
        </w:rPr>
      </w:pPr>
    </w:p>
    <w:p w:rsidR="00B85C6D" w:rsidRPr="00A90AF5" w:rsidRDefault="00B85C6D" w:rsidP="00B85C6D">
      <w:pPr>
        <w:rPr>
          <w:b/>
        </w:rPr>
      </w:pPr>
      <w:r w:rsidRPr="00A90AF5">
        <w:rPr>
          <w:b/>
        </w:rPr>
        <w:t xml:space="preserve">Table </w:t>
      </w:r>
      <w:r w:rsidR="00A70609" w:rsidRPr="00A90AF5">
        <w:rPr>
          <w:b/>
        </w:rPr>
        <w:t>9</w:t>
      </w:r>
      <w:r w:rsidRPr="00A90AF5">
        <w:rPr>
          <w:b/>
        </w:rPr>
        <w:t>: CLINICAL MEASURES</w:t>
      </w:r>
    </w:p>
    <w:p w:rsidR="00826E78" w:rsidRPr="00A90AF5" w:rsidRDefault="00826E78" w:rsidP="00826E78">
      <w:pPr>
        <w:rPr>
          <w:i/>
        </w:rPr>
      </w:pPr>
      <w:r w:rsidRPr="00A90AF5">
        <w:rPr>
          <w:i/>
        </w:rPr>
        <w:t xml:space="preserve">Table Instructions: </w:t>
      </w:r>
    </w:p>
    <w:p w:rsidR="00826E78" w:rsidRPr="00A90AF5" w:rsidRDefault="00826E78" w:rsidP="00826E78">
      <w:pPr>
        <w:rPr>
          <w:b/>
          <w:smallCaps/>
          <w:u w:val="single"/>
        </w:rPr>
      </w:pPr>
      <w:r w:rsidRPr="00A90AF5">
        <w:t xml:space="preserve">Please use your electronic patient registry system to extract </w:t>
      </w:r>
      <w:r w:rsidR="00E3417C">
        <w:t xml:space="preserve">the </w:t>
      </w:r>
      <w:r w:rsidRPr="00A90AF5">
        <w:t xml:space="preserve">clinical data requested.  Please refer to the specific definitions for each field below.  </w:t>
      </w:r>
    </w:p>
    <w:p w:rsidR="00826E78" w:rsidRPr="00A90AF5" w:rsidRDefault="00826E78" w:rsidP="00826E78">
      <w:pPr>
        <w:rPr>
          <w:b/>
        </w:rPr>
      </w:pPr>
    </w:p>
    <w:p w:rsidR="00826E78" w:rsidRPr="00A90AF5" w:rsidRDefault="00826E78" w:rsidP="00826E78">
      <w:pPr>
        <w:autoSpaceDE w:val="0"/>
        <w:autoSpaceDN w:val="0"/>
        <w:adjustRightInd w:val="0"/>
        <w:rPr>
          <w:b/>
        </w:rPr>
      </w:pPr>
      <w:r w:rsidRPr="00A90AF5">
        <w:rPr>
          <w:b/>
        </w:rPr>
        <w:t>Measure 1:</w:t>
      </w:r>
    </w:p>
    <w:p w:rsidR="00826E78" w:rsidRPr="00A90AF5" w:rsidRDefault="00826E78" w:rsidP="00826E78">
      <w:r w:rsidRPr="00A90AF5">
        <w:rPr>
          <w:i/>
        </w:rPr>
        <w:t>Numerator:</w:t>
      </w:r>
      <w:r w:rsidRPr="00A90AF5">
        <w:t xml:space="preserve"> All patients from the denominator whose most recent hemoglobin A1c level </w:t>
      </w:r>
      <w:r w:rsidR="006107DE">
        <w:t>was</w:t>
      </w:r>
      <w:r w:rsidR="006107DE" w:rsidRPr="00A90AF5">
        <w:t xml:space="preserve"> </w:t>
      </w:r>
      <w:r w:rsidRPr="00A90AF5">
        <w:t>less than 8.0%</w:t>
      </w:r>
      <w:r w:rsidR="00845C86">
        <w:t>,</w:t>
      </w:r>
      <w:r w:rsidRPr="00A90AF5">
        <w:t xml:space="preserve"> </w:t>
      </w:r>
      <w:r w:rsidR="00374D4B">
        <w:t>within the last 12 months</w:t>
      </w:r>
      <w:r w:rsidR="00845C86">
        <w:t>.</w:t>
      </w:r>
    </w:p>
    <w:p w:rsidR="00826E78" w:rsidRPr="00A90AF5" w:rsidRDefault="00826E78" w:rsidP="00826E78">
      <w:r w:rsidRPr="00A90AF5">
        <w:rPr>
          <w:i/>
        </w:rPr>
        <w:t>Denominator:</w:t>
      </w:r>
      <w:r w:rsidRPr="00A90AF5">
        <w:t xml:space="preserve"> </w:t>
      </w:r>
      <w:bookmarkStart w:id="0" w:name="OLE_LINK2"/>
      <w:r w:rsidRPr="00A90AF5">
        <w:t>Number of patients 18-75 years of age with a diagnosis of type 1 or type 2 diabetes</w:t>
      </w:r>
      <w:bookmarkEnd w:id="0"/>
      <w:r w:rsidRPr="00A90AF5">
        <w:t xml:space="preserve"> who have received care for diabetes in the last 2 years.  </w:t>
      </w:r>
    </w:p>
    <w:p w:rsidR="00826E78" w:rsidRPr="00A90AF5" w:rsidRDefault="00826E78" w:rsidP="00826E78">
      <w:pPr>
        <w:autoSpaceDE w:val="0"/>
        <w:autoSpaceDN w:val="0"/>
        <w:adjustRightInd w:val="0"/>
      </w:pPr>
    </w:p>
    <w:p w:rsidR="00826E78" w:rsidRPr="00A90AF5" w:rsidRDefault="00826E78" w:rsidP="00826E78">
      <w:pPr>
        <w:pStyle w:val="Default"/>
        <w:rPr>
          <w:rFonts w:ascii="Times New Roman" w:hAnsi="Times New Roman" w:cs="Times New Roman"/>
        </w:rPr>
      </w:pPr>
      <w:r w:rsidRPr="00A90AF5">
        <w:rPr>
          <w:rFonts w:ascii="Times New Roman" w:hAnsi="Times New Roman" w:cs="Times New Roman"/>
          <w:b/>
        </w:rPr>
        <w:t xml:space="preserve">Measure 2: </w:t>
      </w:r>
    </w:p>
    <w:p w:rsidR="00826E78" w:rsidRPr="00A90AF5" w:rsidRDefault="00826E78" w:rsidP="00826E78">
      <w:pPr>
        <w:autoSpaceDE w:val="0"/>
        <w:autoSpaceDN w:val="0"/>
        <w:adjustRightInd w:val="0"/>
        <w:rPr>
          <w:color w:val="000000"/>
        </w:rPr>
      </w:pPr>
      <w:r w:rsidRPr="00A90AF5">
        <w:rPr>
          <w:i/>
          <w:color w:val="000000"/>
        </w:rPr>
        <w:t>Numerator</w:t>
      </w:r>
      <w:r w:rsidRPr="00A90AF5">
        <w:rPr>
          <w:color w:val="000000"/>
        </w:rPr>
        <w:t xml:space="preserve">:  All patients from the denominator whose most recent blood pressure was less than 140/90 mmHg within the </w:t>
      </w:r>
      <w:r w:rsidR="00374D4B">
        <w:rPr>
          <w:color w:val="000000"/>
        </w:rPr>
        <w:t>l</w:t>
      </w:r>
      <w:r w:rsidRPr="00A90AF5">
        <w:rPr>
          <w:color w:val="000000"/>
        </w:rPr>
        <w:t>ast 12 months</w:t>
      </w:r>
      <w:r w:rsidR="00374D4B">
        <w:rPr>
          <w:color w:val="000000"/>
        </w:rPr>
        <w:t>.</w:t>
      </w:r>
      <w:r w:rsidRPr="00A90AF5">
        <w:rPr>
          <w:color w:val="000000"/>
        </w:rPr>
        <w:t xml:space="preserve"> </w:t>
      </w:r>
    </w:p>
    <w:p w:rsidR="00826E78" w:rsidRPr="00A90AF5" w:rsidRDefault="00826E78" w:rsidP="00826E78">
      <w:pPr>
        <w:autoSpaceDE w:val="0"/>
        <w:autoSpaceDN w:val="0"/>
        <w:adjustRightInd w:val="0"/>
        <w:rPr>
          <w:color w:val="000000"/>
        </w:rPr>
      </w:pPr>
      <w:r w:rsidRPr="00A90AF5">
        <w:rPr>
          <w:i/>
          <w:color w:val="000000"/>
        </w:rPr>
        <w:t>Denominator</w:t>
      </w:r>
      <w:r w:rsidRPr="00A90AF5">
        <w:rPr>
          <w:color w:val="000000"/>
        </w:rPr>
        <w:t xml:space="preserve">:   </w:t>
      </w:r>
      <w:r w:rsidRPr="00A90AF5">
        <w:t>Number of patients 18-75 years of age with a diagnosis of type 1 or type 2 diabetes</w:t>
      </w:r>
      <w:r w:rsidRPr="00A90AF5">
        <w:rPr>
          <w:color w:val="000000"/>
        </w:rPr>
        <w:t xml:space="preserve"> who have received care for diabetes in the last 2 years. </w:t>
      </w:r>
    </w:p>
    <w:p w:rsidR="00826E78" w:rsidRPr="00A90AF5" w:rsidRDefault="00826E78" w:rsidP="00826E78">
      <w:pPr>
        <w:pStyle w:val="Default"/>
        <w:rPr>
          <w:rFonts w:ascii="Times New Roman" w:hAnsi="Times New Roman" w:cs="Times New Roman"/>
        </w:rPr>
      </w:pPr>
    </w:p>
    <w:p w:rsidR="00826E78" w:rsidRPr="00A90AF5" w:rsidRDefault="00826E78" w:rsidP="00826E78">
      <w:pPr>
        <w:pStyle w:val="Default"/>
        <w:rPr>
          <w:rFonts w:ascii="Times New Roman" w:hAnsi="Times New Roman" w:cs="Times New Roman"/>
          <w:b/>
        </w:rPr>
      </w:pPr>
      <w:r w:rsidRPr="00A90AF5">
        <w:rPr>
          <w:rFonts w:ascii="Times New Roman" w:hAnsi="Times New Roman" w:cs="Times New Roman"/>
          <w:b/>
        </w:rPr>
        <w:t xml:space="preserve">Measure 3: </w:t>
      </w:r>
    </w:p>
    <w:p w:rsidR="00826E78" w:rsidRPr="00A90AF5" w:rsidRDefault="00826E78" w:rsidP="00826E78">
      <w:pPr>
        <w:autoSpaceDE w:val="0"/>
        <w:autoSpaceDN w:val="0"/>
        <w:adjustRightInd w:val="0"/>
        <w:rPr>
          <w:color w:val="000000"/>
        </w:rPr>
      </w:pPr>
      <w:r w:rsidRPr="00A90AF5">
        <w:rPr>
          <w:i/>
          <w:color w:val="000000"/>
        </w:rPr>
        <w:t>Numerator</w:t>
      </w:r>
      <w:r w:rsidRPr="00A90AF5">
        <w:rPr>
          <w:color w:val="000000"/>
        </w:rPr>
        <w:t>: All patients from the denominator whose most recent fasting LDL was less than 100 mg/dL within the last 12 months</w:t>
      </w:r>
      <w:r w:rsidR="00374D4B">
        <w:rPr>
          <w:color w:val="000000"/>
        </w:rPr>
        <w:t>.</w:t>
      </w:r>
      <w:r w:rsidRPr="00A90AF5">
        <w:rPr>
          <w:color w:val="000000"/>
        </w:rPr>
        <w:t xml:space="preserve"> </w:t>
      </w:r>
    </w:p>
    <w:p w:rsidR="00826E78" w:rsidRPr="00A90AF5" w:rsidRDefault="00826E78" w:rsidP="00826E78">
      <w:pPr>
        <w:autoSpaceDE w:val="0"/>
        <w:autoSpaceDN w:val="0"/>
        <w:adjustRightInd w:val="0"/>
        <w:rPr>
          <w:color w:val="000000"/>
        </w:rPr>
      </w:pPr>
      <w:r w:rsidRPr="00A90AF5">
        <w:rPr>
          <w:i/>
          <w:color w:val="000000"/>
        </w:rPr>
        <w:lastRenderedPageBreak/>
        <w:t>Denominator</w:t>
      </w:r>
      <w:r w:rsidRPr="00A90AF5">
        <w:rPr>
          <w:color w:val="000000"/>
        </w:rPr>
        <w:t xml:space="preserve">:  </w:t>
      </w:r>
      <w:r w:rsidRPr="00A90AF5">
        <w:t>Number of patients 18-75 years of age with a diagnosis of type 1 or type 2 diabetes</w:t>
      </w:r>
      <w:r w:rsidRPr="00A90AF5">
        <w:rPr>
          <w:color w:val="000000"/>
        </w:rPr>
        <w:t xml:space="preserve"> who have received care for diabetes in the last 2 years. </w:t>
      </w:r>
    </w:p>
    <w:p w:rsidR="00826E78" w:rsidRPr="00A90AF5" w:rsidRDefault="00826E78" w:rsidP="00826E78">
      <w:pPr>
        <w:pStyle w:val="Default"/>
        <w:rPr>
          <w:rFonts w:ascii="Times New Roman" w:hAnsi="Times New Roman" w:cs="Times New Roman"/>
        </w:rPr>
      </w:pPr>
    </w:p>
    <w:p w:rsidR="00826E78" w:rsidRPr="00A90AF5" w:rsidRDefault="00826E78" w:rsidP="00826E78">
      <w:pPr>
        <w:pStyle w:val="Default"/>
        <w:rPr>
          <w:rFonts w:ascii="Times New Roman" w:hAnsi="Times New Roman" w:cs="Times New Roman"/>
          <w:b/>
        </w:rPr>
      </w:pPr>
      <w:r w:rsidRPr="00A90AF5">
        <w:rPr>
          <w:rFonts w:ascii="Times New Roman" w:hAnsi="Times New Roman" w:cs="Times New Roman"/>
          <w:b/>
        </w:rPr>
        <w:t>Measure 4:</w:t>
      </w:r>
    </w:p>
    <w:p w:rsidR="00826E78" w:rsidRPr="00A90AF5" w:rsidRDefault="00826E78" w:rsidP="00826E78">
      <w:pPr>
        <w:pStyle w:val="Default"/>
        <w:rPr>
          <w:rFonts w:ascii="Times New Roman" w:hAnsi="Times New Roman" w:cs="Times New Roman"/>
        </w:rPr>
      </w:pPr>
      <w:r w:rsidRPr="00A90AF5">
        <w:rPr>
          <w:rFonts w:ascii="Times New Roman" w:hAnsi="Times New Roman" w:cs="Times New Roman"/>
          <w:i/>
        </w:rPr>
        <w:t>Numerator</w:t>
      </w:r>
      <w:r w:rsidRPr="00A90AF5">
        <w:rPr>
          <w:rFonts w:ascii="Times New Roman" w:hAnsi="Times New Roman" w:cs="Times New Roman"/>
        </w:rPr>
        <w:t>:   Patients from the denominator with BMI outside parameters and follow-up plan is documented in patient chart.</w:t>
      </w:r>
    </w:p>
    <w:p w:rsidR="00826E78" w:rsidRPr="00A90AF5" w:rsidRDefault="00826E78" w:rsidP="00826E78">
      <w:pPr>
        <w:pStyle w:val="Default"/>
        <w:rPr>
          <w:rFonts w:ascii="Times New Roman" w:hAnsi="Times New Roman" w:cs="Times New Roman"/>
        </w:rPr>
      </w:pPr>
      <w:r w:rsidRPr="00A90AF5">
        <w:rPr>
          <w:rFonts w:ascii="Times New Roman" w:hAnsi="Times New Roman" w:cs="Times New Roman"/>
          <w:i/>
        </w:rPr>
        <w:t>Denominator</w:t>
      </w:r>
      <w:r w:rsidRPr="00A90AF5">
        <w:rPr>
          <w:rFonts w:ascii="Times New Roman" w:hAnsi="Times New Roman" w:cs="Times New Roman"/>
        </w:rPr>
        <w:t>:   Patients age 18 years and older, with diabetes (type 1 or type 2) who received care for diabetes in the last 2 years with a calculated BMI in the past 6 months or during the current visit.</w:t>
      </w:r>
    </w:p>
    <w:p w:rsidR="00826E78" w:rsidRPr="00A90AF5" w:rsidRDefault="00826E78" w:rsidP="00826E78">
      <w:pPr>
        <w:pStyle w:val="Default"/>
        <w:rPr>
          <w:rFonts w:ascii="Times New Roman" w:hAnsi="Times New Roman" w:cs="Times New Roman"/>
        </w:rPr>
      </w:pPr>
    </w:p>
    <w:p w:rsidR="00826E78" w:rsidRPr="00A90AF5" w:rsidRDefault="00826E78" w:rsidP="00826E78">
      <w:pPr>
        <w:pStyle w:val="Default"/>
        <w:rPr>
          <w:rFonts w:ascii="Times New Roman" w:hAnsi="Times New Roman" w:cs="Times New Roman"/>
          <w:b/>
        </w:rPr>
      </w:pPr>
      <w:r w:rsidRPr="00A90AF5">
        <w:rPr>
          <w:rFonts w:ascii="Times New Roman" w:hAnsi="Times New Roman" w:cs="Times New Roman"/>
          <w:b/>
        </w:rPr>
        <w:t xml:space="preserve">Measure 5: </w:t>
      </w:r>
    </w:p>
    <w:p w:rsidR="00826E78" w:rsidRPr="00A90AF5" w:rsidRDefault="00826E78" w:rsidP="00826E78">
      <w:pPr>
        <w:autoSpaceDE w:val="0"/>
        <w:autoSpaceDN w:val="0"/>
        <w:adjustRightInd w:val="0"/>
        <w:rPr>
          <w:color w:val="000000"/>
        </w:rPr>
      </w:pPr>
      <w:r w:rsidRPr="00A90AF5">
        <w:rPr>
          <w:i/>
          <w:color w:val="000000"/>
        </w:rPr>
        <w:t>Numerator</w:t>
      </w:r>
      <w:r w:rsidRPr="00A90AF5">
        <w:rPr>
          <w:color w:val="000000"/>
        </w:rPr>
        <w:t>:  Patients from the denominator that have the most recent blood pressure less than 140/90 mm Hg</w:t>
      </w:r>
      <w:r w:rsidR="00845C86">
        <w:rPr>
          <w:color w:val="000000"/>
        </w:rPr>
        <w:t>, within the last 12 months.</w:t>
      </w:r>
    </w:p>
    <w:p w:rsidR="00826E78" w:rsidRPr="00A90AF5" w:rsidRDefault="00826E78" w:rsidP="00826E78">
      <w:pPr>
        <w:autoSpaceDE w:val="0"/>
        <w:autoSpaceDN w:val="0"/>
        <w:adjustRightInd w:val="0"/>
        <w:rPr>
          <w:color w:val="000000"/>
        </w:rPr>
      </w:pPr>
      <w:r w:rsidRPr="00A90AF5">
        <w:rPr>
          <w:i/>
          <w:color w:val="000000"/>
        </w:rPr>
        <w:t>Denominator</w:t>
      </w:r>
      <w:r w:rsidRPr="00A90AF5">
        <w:rPr>
          <w:color w:val="000000"/>
        </w:rPr>
        <w:t>:  All patients 18 years of age and older</w:t>
      </w:r>
      <w:r w:rsidR="00E209E7">
        <w:rPr>
          <w:color w:val="000000"/>
        </w:rPr>
        <w:t xml:space="preserve"> seen at least once during the </w:t>
      </w:r>
      <w:r w:rsidR="00845C86">
        <w:rPr>
          <w:color w:val="000000"/>
        </w:rPr>
        <w:t>last 12 months</w:t>
      </w:r>
      <w:r w:rsidRPr="00A90AF5">
        <w:rPr>
          <w:color w:val="000000"/>
        </w:rPr>
        <w:t xml:space="preserve"> with a diagnosis of hypertension</w:t>
      </w:r>
      <w:r w:rsidR="00E209E7">
        <w:rPr>
          <w:color w:val="000000"/>
        </w:rPr>
        <w:t xml:space="preserve"> within 6 months after measurement start </w:t>
      </w:r>
      <w:r w:rsidR="00F45DF6">
        <w:rPr>
          <w:color w:val="000000"/>
        </w:rPr>
        <w:t>date.</w:t>
      </w:r>
      <w:r w:rsidR="00F45DF6" w:rsidRPr="00A90AF5">
        <w:rPr>
          <w:color w:val="000000"/>
        </w:rPr>
        <w:t xml:space="preserve"> </w:t>
      </w:r>
      <w:r w:rsidR="003619DE">
        <w:rPr>
          <w:color w:val="000000"/>
        </w:rPr>
        <w:t xml:space="preserve"> </w:t>
      </w:r>
    </w:p>
    <w:p w:rsidR="00826E78" w:rsidRPr="00A90AF5" w:rsidRDefault="00826E78" w:rsidP="00826E78">
      <w:pPr>
        <w:pStyle w:val="Default"/>
        <w:rPr>
          <w:rFonts w:ascii="Times New Roman" w:hAnsi="Times New Roman" w:cs="Times New Roman"/>
          <w:b/>
        </w:rPr>
      </w:pPr>
    </w:p>
    <w:p w:rsidR="00826E78" w:rsidRPr="00A90AF5" w:rsidRDefault="00826E78" w:rsidP="00826E78">
      <w:pPr>
        <w:pStyle w:val="Default"/>
        <w:rPr>
          <w:rFonts w:ascii="Times New Roman" w:hAnsi="Times New Roman" w:cs="Times New Roman"/>
        </w:rPr>
      </w:pPr>
      <w:r w:rsidRPr="00A90AF5">
        <w:rPr>
          <w:rFonts w:ascii="Times New Roman" w:hAnsi="Times New Roman" w:cs="Times New Roman"/>
          <w:b/>
        </w:rPr>
        <w:t xml:space="preserve">Measure 6: </w:t>
      </w:r>
    </w:p>
    <w:p w:rsidR="00826E78" w:rsidRPr="00A90AF5" w:rsidRDefault="00826E78" w:rsidP="00826E78">
      <w:pPr>
        <w:autoSpaceDE w:val="0"/>
        <w:autoSpaceDN w:val="0"/>
        <w:adjustRightInd w:val="0"/>
        <w:rPr>
          <w:color w:val="000000"/>
        </w:rPr>
      </w:pPr>
      <w:r w:rsidRPr="00A90AF5">
        <w:rPr>
          <w:i/>
          <w:color w:val="000000"/>
        </w:rPr>
        <w:t>Numerator</w:t>
      </w:r>
      <w:r w:rsidRPr="00A90AF5">
        <w:rPr>
          <w:color w:val="000000"/>
        </w:rPr>
        <w:t>:  Patients from the denominator with the most recent LDL less than 100 mg/dL</w:t>
      </w:r>
      <w:r w:rsidR="00845C86">
        <w:rPr>
          <w:color w:val="000000"/>
        </w:rPr>
        <w:t>, within the last 12 months</w:t>
      </w:r>
      <w:r w:rsidRPr="00A90AF5">
        <w:rPr>
          <w:color w:val="000000"/>
        </w:rPr>
        <w:t>.</w:t>
      </w:r>
      <w:r w:rsidR="00374D4B">
        <w:rPr>
          <w:color w:val="000000"/>
        </w:rPr>
        <w:t xml:space="preserve"> </w:t>
      </w:r>
    </w:p>
    <w:p w:rsidR="00826E78" w:rsidRPr="00A90AF5" w:rsidRDefault="00826E78" w:rsidP="00826E78">
      <w:pPr>
        <w:autoSpaceDE w:val="0"/>
        <w:autoSpaceDN w:val="0"/>
        <w:adjustRightInd w:val="0"/>
        <w:rPr>
          <w:color w:val="000000"/>
        </w:rPr>
      </w:pPr>
      <w:r w:rsidRPr="00A90AF5">
        <w:rPr>
          <w:i/>
          <w:color w:val="000000"/>
        </w:rPr>
        <w:t>Denominator</w:t>
      </w:r>
      <w:r w:rsidRPr="00A90AF5">
        <w:rPr>
          <w:color w:val="000000"/>
        </w:rPr>
        <w:t>: Number of patients age 18 years and older who have a diagnosis of coronary artery disease</w:t>
      </w:r>
      <w:r w:rsidR="00845C86">
        <w:rPr>
          <w:color w:val="000000"/>
        </w:rPr>
        <w:t xml:space="preserve"> </w:t>
      </w:r>
      <w:r w:rsidR="00845C86" w:rsidRPr="00A90AF5">
        <w:rPr>
          <w:color w:val="000000"/>
        </w:rPr>
        <w:t xml:space="preserve">seen at least twice during the </w:t>
      </w:r>
      <w:r w:rsidR="00845C86">
        <w:rPr>
          <w:color w:val="000000"/>
        </w:rPr>
        <w:t>l</w:t>
      </w:r>
      <w:r w:rsidR="009C7C7A">
        <w:rPr>
          <w:color w:val="000000"/>
        </w:rPr>
        <w:t>ast 12 months</w:t>
      </w:r>
      <w:r w:rsidRPr="00A90AF5">
        <w:rPr>
          <w:color w:val="000000"/>
        </w:rPr>
        <w:t xml:space="preserve">. </w:t>
      </w:r>
    </w:p>
    <w:p w:rsidR="00826E78" w:rsidRPr="00A90AF5" w:rsidRDefault="00826E78" w:rsidP="00826E78">
      <w:pPr>
        <w:pStyle w:val="Default"/>
        <w:rPr>
          <w:rFonts w:ascii="Times New Roman" w:hAnsi="Times New Roman" w:cs="Times New Roman"/>
        </w:rPr>
      </w:pPr>
    </w:p>
    <w:p w:rsidR="00826E78" w:rsidRPr="00A90AF5" w:rsidRDefault="00826E78" w:rsidP="00826E78">
      <w:pPr>
        <w:pStyle w:val="Default"/>
        <w:rPr>
          <w:rFonts w:ascii="Times New Roman" w:hAnsi="Times New Roman" w:cs="Times New Roman"/>
          <w:b/>
          <w:highlight w:val="yellow"/>
        </w:rPr>
      </w:pPr>
      <w:r w:rsidRPr="00CA67AD">
        <w:rPr>
          <w:rFonts w:ascii="Times New Roman" w:hAnsi="Times New Roman" w:cs="Times New Roman"/>
          <w:b/>
        </w:rPr>
        <w:t>Measure 7:</w:t>
      </w:r>
      <w:r w:rsidRPr="00A90AF5">
        <w:rPr>
          <w:rFonts w:ascii="Times New Roman" w:hAnsi="Times New Roman" w:cs="Times New Roman"/>
          <w:b/>
          <w:highlight w:val="yellow"/>
        </w:rPr>
        <w:t xml:space="preserve"> </w:t>
      </w:r>
    </w:p>
    <w:p w:rsidR="00CA67AD" w:rsidRPr="00AB4977" w:rsidRDefault="00CA67AD" w:rsidP="00CA67AD">
      <w:pPr>
        <w:autoSpaceDE w:val="0"/>
        <w:autoSpaceDN w:val="0"/>
        <w:adjustRightInd w:val="0"/>
        <w:rPr>
          <w:sz w:val="22"/>
          <w:szCs w:val="22"/>
        </w:rPr>
      </w:pPr>
      <w:r w:rsidRPr="00AB4977">
        <w:rPr>
          <w:i/>
          <w:sz w:val="22"/>
          <w:szCs w:val="22"/>
        </w:rPr>
        <w:t>Numerator</w:t>
      </w:r>
      <w:r w:rsidRPr="00AB4977">
        <w:rPr>
          <w:sz w:val="22"/>
          <w:szCs w:val="22"/>
        </w:rPr>
        <w:t>:   Patients in the denominator who have been queried about tobacco use in the past 2 years.</w:t>
      </w:r>
    </w:p>
    <w:p w:rsidR="00CA67AD" w:rsidRPr="00AB4977" w:rsidRDefault="00CA67AD" w:rsidP="00CA67AD">
      <w:pPr>
        <w:autoSpaceDE w:val="0"/>
        <w:autoSpaceDN w:val="0"/>
        <w:adjustRightInd w:val="0"/>
        <w:rPr>
          <w:sz w:val="22"/>
          <w:szCs w:val="22"/>
        </w:rPr>
      </w:pPr>
      <w:r w:rsidRPr="00AB4977">
        <w:rPr>
          <w:i/>
          <w:sz w:val="22"/>
          <w:szCs w:val="22"/>
        </w:rPr>
        <w:t>Denominator</w:t>
      </w:r>
      <w:r w:rsidRPr="00AB4977">
        <w:rPr>
          <w:sz w:val="22"/>
          <w:szCs w:val="22"/>
        </w:rPr>
        <w:t xml:space="preserve">: Number of patients age 18 years and older seen at least twice during the </w:t>
      </w:r>
      <w:r w:rsidR="00845C86">
        <w:rPr>
          <w:color w:val="000000"/>
        </w:rPr>
        <w:t>last 12 months</w:t>
      </w:r>
      <w:r w:rsidRPr="00AB4977">
        <w:rPr>
          <w:sz w:val="22"/>
          <w:szCs w:val="22"/>
        </w:rPr>
        <w:t>.</w:t>
      </w:r>
    </w:p>
    <w:p w:rsidR="00CA67AD" w:rsidRDefault="00CA67AD" w:rsidP="00826E78">
      <w:pPr>
        <w:autoSpaceDE w:val="0"/>
        <w:autoSpaceDN w:val="0"/>
        <w:adjustRightInd w:val="0"/>
        <w:rPr>
          <w:b/>
          <w:color w:val="000000"/>
        </w:rPr>
      </w:pPr>
    </w:p>
    <w:p w:rsidR="00826E78" w:rsidRPr="00CA67AD" w:rsidRDefault="00826E78" w:rsidP="00826E78">
      <w:pPr>
        <w:autoSpaceDE w:val="0"/>
        <w:autoSpaceDN w:val="0"/>
        <w:adjustRightInd w:val="0"/>
        <w:rPr>
          <w:b/>
          <w:color w:val="000000"/>
        </w:rPr>
      </w:pPr>
      <w:r w:rsidRPr="00CA67AD">
        <w:rPr>
          <w:b/>
          <w:color w:val="000000"/>
        </w:rPr>
        <w:t>Measure 8</w:t>
      </w:r>
    </w:p>
    <w:p w:rsidR="00CA67AD" w:rsidRPr="00AB4977" w:rsidRDefault="00CA67AD" w:rsidP="00CA67AD">
      <w:pPr>
        <w:pStyle w:val="PlainText"/>
        <w:rPr>
          <w:rFonts w:ascii="Times New Roman" w:hAnsi="Times New Roman"/>
          <w:sz w:val="22"/>
          <w:szCs w:val="22"/>
        </w:rPr>
      </w:pPr>
      <w:r w:rsidRPr="00AB4977">
        <w:rPr>
          <w:rFonts w:ascii="Times New Roman" w:hAnsi="Times New Roman"/>
          <w:i/>
          <w:sz w:val="22"/>
          <w:szCs w:val="22"/>
        </w:rPr>
        <w:t>Numerator</w:t>
      </w:r>
      <w:r w:rsidRPr="00AB4977">
        <w:rPr>
          <w:rFonts w:ascii="Times New Roman" w:hAnsi="Times New Roman"/>
          <w:sz w:val="22"/>
          <w:szCs w:val="22"/>
        </w:rPr>
        <w:t>:  Patients in the denominator who received cessation intervention for tobacco use.</w:t>
      </w:r>
    </w:p>
    <w:p w:rsidR="00CA67AD" w:rsidRPr="00AB4977" w:rsidRDefault="00CA67AD" w:rsidP="00CA67AD">
      <w:pPr>
        <w:pStyle w:val="PlainText"/>
        <w:rPr>
          <w:rFonts w:ascii="Times New Roman" w:hAnsi="Times New Roman"/>
          <w:sz w:val="22"/>
          <w:szCs w:val="22"/>
        </w:rPr>
      </w:pPr>
      <w:r w:rsidRPr="00AB4977">
        <w:rPr>
          <w:rFonts w:ascii="Times New Roman" w:hAnsi="Times New Roman"/>
          <w:i/>
          <w:sz w:val="22"/>
          <w:szCs w:val="22"/>
        </w:rPr>
        <w:t>Denominator</w:t>
      </w:r>
      <w:r w:rsidRPr="00AB4977">
        <w:rPr>
          <w:rFonts w:ascii="Times New Roman" w:hAnsi="Times New Roman"/>
          <w:sz w:val="22"/>
          <w:szCs w:val="22"/>
        </w:rPr>
        <w:t>: All patients aged 18 years and older with diagnosed tobacco use.</w:t>
      </w:r>
    </w:p>
    <w:p w:rsidR="00826E78" w:rsidRPr="00A90AF5" w:rsidRDefault="00826E78" w:rsidP="00826E78"/>
    <w:p w:rsidR="00826E78" w:rsidRPr="00A90AF5" w:rsidRDefault="00826E78" w:rsidP="00826E78">
      <w:pPr>
        <w:rPr>
          <w:b/>
        </w:rPr>
      </w:pPr>
      <w:r w:rsidRPr="00A90AF5">
        <w:rPr>
          <w:b/>
        </w:rPr>
        <w:t>Measure 9</w:t>
      </w:r>
    </w:p>
    <w:p w:rsidR="00826E78" w:rsidRPr="00A90AF5" w:rsidRDefault="00826E78" w:rsidP="00826E78">
      <w:r w:rsidRPr="00A90AF5">
        <w:rPr>
          <w:i/>
        </w:rPr>
        <w:t>Numerator</w:t>
      </w:r>
      <w:r w:rsidRPr="00A90AF5">
        <w:t>:  Patients from the denominator with BMI outside parameters and follow-up plan is documented in patient chart.</w:t>
      </w:r>
    </w:p>
    <w:p w:rsidR="00826E78" w:rsidRPr="00A90AF5" w:rsidRDefault="00826E78" w:rsidP="00826E78">
      <w:r w:rsidRPr="00A90AF5">
        <w:rPr>
          <w:i/>
        </w:rPr>
        <w:t>Denominator</w:t>
      </w:r>
      <w:r w:rsidRPr="00A90AF5">
        <w:t xml:space="preserve">:  Patients age 18 years and older with a diagnosis of </w:t>
      </w:r>
      <w:r w:rsidRPr="00CA1BA7">
        <w:t>cardiovascular disease</w:t>
      </w:r>
      <w:r w:rsidRPr="00A90AF5">
        <w:t xml:space="preserve"> who have a calculated BMI in the past 6 months or during the current visit.  </w:t>
      </w:r>
    </w:p>
    <w:p w:rsidR="00826E78" w:rsidRPr="00A90AF5" w:rsidRDefault="00826E78" w:rsidP="00B85C6D">
      <w:pPr>
        <w:rPr>
          <w:b/>
        </w:rPr>
      </w:pPr>
    </w:p>
    <w:tbl>
      <w:tblPr>
        <w:tblW w:w="10095" w:type="dxa"/>
        <w:tblInd w:w="93" w:type="dxa"/>
        <w:tblLayout w:type="fixed"/>
        <w:tblLook w:val="0000"/>
      </w:tblPr>
      <w:tblGrid>
        <w:gridCol w:w="366"/>
        <w:gridCol w:w="5409"/>
        <w:gridCol w:w="1440"/>
        <w:gridCol w:w="1620"/>
        <w:gridCol w:w="1260"/>
      </w:tblGrid>
      <w:tr w:rsidR="00826E78" w:rsidRPr="00A90AF5" w:rsidTr="00CE7426">
        <w:trPr>
          <w:trHeight w:val="503"/>
        </w:trPr>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rsidR="00826E78" w:rsidRPr="00A90AF5" w:rsidRDefault="00826E78" w:rsidP="005A252A">
            <w:pPr>
              <w:jc w:val="center"/>
            </w:pPr>
          </w:p>
        </w:tc>
        <w:tc>
          <w:tcPr>
            <w:tcW w:w="5409" w:type="dxa"/>
            <w:tcBorders>
              <w:top w:val="single" w:sz="4" w:space="0" w:color="auto"/>
              <w:left w:val="nil"/>
              <w:bottom w:val="single" w:sz="4" w:space="0" w:color="auto"/>
              <w:right w:val="single" w:sz="4" w:space="0" w:color="auto"/>
            </w:tcBorders>
            <w:shd w:val="clear" w:color="auto" w:fill="auto"/>
            <w:vAlign w:val="bottom"/>
          </w:tcPr>
          <w:p w:rsidR="00826E78" w:rsidRPr="00A90AF5" w:rsidRDefault="00826E78" w:rsidP="005A252A">
            <w:pPr>
              <w:rPr>
                <w:b/>
              </w:rPr>
            </w:pPr>
          </w:p>
        </w:tc>
        <w:tc>
          <w:tcPr>
            <w:tcW w:w="1440" w:type="dxa"/>
            <w:tcBorders>
              <w:top w:val="single" w:sz="4" w:space="0" w:color="auto"/>
              <w:left w:val="nil"/>
              <w:bottom w:val="single" w:sz="4" w:space="0" w:color="auto"/>
              <w:right w:val="single" w:sz="4" w:space="0" w:color="auto"/>
            </w:tcBorders>
          </w:tcPr>
          <w:p w:rsidR="00826E78" w:rsidRPr="00A90AF5" w:rsidRDefault="00826E78" w:rsidP="005A252A">
            <w:pPr>
              <w:rPr>
                <w:b/>
              </w:rPr>
            </w:pPr>
            <w:r w:rsidRPr="00A90AF5">
              <w:rPr>
                <w:b/>
              </w:rPr>
              <w:t>Numerator</w:t>
            </w:r>
          </w:p>
        </w:tc>
        <w:tc>
          <w:tcPr>
            <w:tcW w:w="1620" w:type="dxa"/>
            <w:tcBorders>
              <w:top w:val="single" w:sz="4" w:space="0" w:color="auto"/>
              <w:left w:val="nil"/>
              <w:bottom w:val="single" w:sz="4" w:space="0" w:color="auto"/>
              <w:right w:val="single" w:sz="4" w:space="0" w:color="auto"/>
            </w:tcBorders>
          </w:tcPr>
          <w:p w:rsidR="00826E78" w:rsidRPr="00A90AF5" w:rsidRDefault="00826E78" w:rsidP="005A252A">
            <w:pPr>
              <w:rPr>
                <w:b/>
              </w:rPr>
            </w:pPr>
            <w:r w:rsidRPr="00A90AF5">
              <w:rPr>
                <w:b/>
              </w:rPr>
              <w:t>Denominator</w:t>
            </w:r>
          </w:p>
        </w:tc>
        <w:tc>
          <w:tcPr>
            <w:tcW w:w="1260" w:type="dxa"/>
            <w:tcBorders>
              <w:top w:val="single" w:sz="4" w:space="0" w:color="auto"/>
              <w:left w:val="nil"/>
              <w:bottom w:val="single" w:sz="4" w:space="0" w:color="auto"/>
              <w:right w:val="single" w:sz="4" w:space="0" w:color="auto"/>
            </w:tcBorders>
          </w:tcPr>
          <w:p w:rsidR="00826E78" w:rsidRPr="00A90AF5" w:rsidRDefault="00826E78" w:rsidP="00A90AF5">
            <w:pPr>
              <w:rPr>
                <w:b/>
              </w:rPr>
            </w:pPr>
            <w:r w:rsidRPr="00A90AF5">
              <w:rPr>
                <w:b/>
              </w:rPr>
              <w:t xml:space="preserve">Percent </w:t>
            </w:r>
          </w:p>
        </w:tc>
      </w:tr>
      <w:tr w:rsidR="00826E78" w:rsidRPr="00A90AF5" w:rsidTr="005A252A">
        <w:trPr>
          <w:trHeight w:val="872"/>
        </w:trPr>
        <w:tc>
          <w:tcPr>
            <w:tcW w:w="366" w:type="dxa"/>
            <w:tcBorders>
              <w:top w:val="nil"/>
              <w:left w:val="single" w:sz="4" w:space="0" w:color="auto"/>
              <w:bottom w:val="single" w:sz="4" w:space="0" w:color="auto"/>
              <w:right w:val="single" w:sz="4" w:space="0" w:color="auto"/>
            </w:tcBorders>
            <w:shd w:val="clear" w:color="auto" w:fill="auto"/>
            <w:vAlign w:val="bottom"/>
          </w:tcPr>
          <w:p w:rsidR="00826E78" w:rsidRPr="00A90AF5" w:rsidRDefault="00826E78" w:rsidP="005A252A">
            <w:pPr>
              <w:jc w:val="center"/>
            </w:pPr>
            <w:r w:rsidRPr="00A90AF5">
              <w:t>1</w:t>
            </w:r>
          </w:p>
        </w:tc>
        <w:tc>
          <w:tcPr>
            <w:tcW w:w="5409" w:type="dxa"/>
            <w:tcBorders>
              <w:top w:val="nil"/>
              <w:left w:val="nil"/>
              <w:bottom w:val="single" w:sz="4" w:space="0" w:color="auto"/>
              <w:right w:val="single" w:sz="4" w:space="0" w:color="auto"/>
            </w:tcBorders>
            <w:shd w:val="clear" w:color="auto" w:fill="auto"/>
            <w:vAlign w:val="bottom"/>
          </w:tcPr>
          <w:p w:rsidR="00826E78" w:rsidRPr="00A90AF5" w:rsidRDefault="00826E78" w:rsidP="005A252A">
            <w:pPr>
              <w:rPr>
                <w:b/>
              </w:rPr>
            </w:pPr>
            <w:r w:rsidRPr="00A90AF5">
              <w:rPr>
                <w:b/>
              </w:rPr>
              <w:t xml:space="preserve">Percent of adult patients, 18-75 years of age with diabetes (type 1 or type 2) who had hemoglobin A1c less than 8.0% </w:t>
            </w:r>
          </w:p>
        </w:tc>
        <w:tc>
          <w:tcPr>
            <w:tcW w:w="1440" w:type="dxa"/>
            <w:tcBorders>
              <w:top w:val="single" w:sz="4" w:space="0" w:color="auto"/>
              <w:left w:val="nil"/>
              <w:bottom w:val="single" w:sz="4" w:space="0" w:color="auto"/>
              <w:right w:val="single" w:sz="4" w:space="0" w:color="auto"/>
            </w:tcBorders>
            <w:shd w:val="clear" w:color="auto" w:fill="auto"/>
          </w:tcPr>
          <w:p w:rsidR="00826E78" w:rsidRPr="00A90AF5" w:rsidDel="001F1DD3" w:rsidRDefault="00826E78" w:rsidP="005A252A">
            <w:pPr>
              <w:rPr>
                <w:b/>
              </w:rPr>
            </w:pPr>
          </w:p>
        </w:tc>
        <w:tc>
          <w:tcPr>
            <w:tcW w:w="1620" w:type="dxa"/>
            <w:tcBorders>
              <w:top w:val="single" w:sz="4" w:space="0" w:color="auto"/>
              <w:left w:val="nil"/>
              <w:bottom w:val="single" w:sz="4" w:space="0" w:color="auto"/>
              <w:right w:val="single" w:sz="4" w:space="0" w:color="auto"/>
            </w:tcBorders>
          </w:tcPr>
          <w:p w:rsidR="00826E78" w:rsidRPr="00A90AF5" w:rsidDel="001F1DD3" w:rsidRDefault="00826E78" w:rsidP="005A252A">
            <w:pPr>
              <w:rPr>
                <w:b/>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26E78" w:rsidRPr="00A90AF5" w:rsidDel="001F1DD3" w:rsidRDefault="00826E78" w:rsidP="005A252A">
            <w:pPr>
              <w:rPr>
                <w:b/>
              </w:rPr>
            </w:pPr>
          </w:p>
        </w:tc>
      </w:tr>
      <w:tr w:rsidR="00826E78" w:rsidRPr="00A90AF5" w:rsidTr="00CE7426">
        <w:trPr>
          <w:trHeight w:val="548"/>
        </w:trPr>
        <w:tc>
          <w:tcPr>
            <w:tcW w:w="366" w:type="dxa"/>
            <w:tcBorders>
              <w:top w:val="nil"/>
              <w:left w:val="single" w:sz="4" w:space="0" w:color="auto"/>
              <w:bottom w:val="single" w:sz="4" w:space="0" w:color="auto"/>
              <w:right w:val="single" w:sz="4" w:space="0" w:color="auto"/>
            </w:tcBorders>
            <w:shd w:val="clear" w:color="auto" w:fill="auto"/>
            <w:vAlign w:val="bottom"/>
          </w:tcPr>
          <w:p w:rsidR="00826E78" w:rsidRPr="00A90AF5" w:rsidRDefault="00826E78" w:rsidP="005A252A">
            <w:pPr>
              <w:jc w:val="center"/>
            </w:pPr>
            <w:r w:rsidRPr="00A90AF5">
              <w:t>2</w:t>
            </w:r>
          </w:p>
        </w:tc>
        <w:tc>
          <w:tcPr>
            <w:tcW w:w="5409" w:type="dxa"/>
            <w:tcBorders>
              <w:top w:val="nil"/>
              <w:left w:val="nil"/>
              <w:bottom w:val="single" w:sz="4" w:space="0" w:color="auto"/>
              <w:right w:val="single" w:sz="4" w:space="0" w:color="auto"/>
            </w:tcBorders>
            <w:shd w:val="clear" w:color="auto" w:fill="auto"/>
            <w:vAlign w:val="bottom"/>
          </w:tcPr>
          <w:p w:rsidR="00826E78" w:rsidRPr="00A90AF5" w:rsidRDefault="00826E78" w:rsidP="005A252A">
            <w:pPr>
              <w:rPr>
                <w:b/>
              </w:rPr>
            </w:pPr>
            <w:r w:rsidRPr="00A90AF5">
              <w:rPr>
                <w:b/>
              </w:rPr>
              <w:t xml:space="preserve">Percent of adult patients, 18-75 years of age with diabetes (type 1 or type 2) who had blood pressure less than 140/90 mmHg </w:t>
            </w:r>
          </w:p>
        </w:tc>
        <w:tc>
          <w:tcPr>
            <w:tcW w:w="1440" w:type="dxa"/>
            <w:tcBorders>
              <w:top w:val="single" w:sz="4" w:space="0" w:color="auto"/>
              <w:left w:val="nil"/>
              <w:bottom w:val="single" w:sz="4" w:space="0" w:color="auto"/>
              <w:right w:val="single" w:sz="4" w:space="0" w:color="auto"/>
            </w:tcBorders>
            <w:shd w:val="clear" w:color="auto" w:fill="auto"/>
            <w:vAlign w:val="bottom"/>
          </w:tcPr>
          <w:p w:rsidR="00826E78" w:rsidRPr="00A90AF5" w:rsidRDefault="00826E78" w:rsidP="005A252A">
            <w:pPr>
              <w:rPr>
                <w:b/>
              </w:rPr>
            </w:pPr>
          </w:p>
        </w:tc>
        <w:tc>
          <w:tcPr>
            <w:tcW w:w="1620" w:type="dxa"/>
            <w:tcBorders>
              <w:top w:val="single" w:sz="4" w:space="0" w:color="auto"/>
              <w:left w:val="nil"/>
              <w:bottom w:val="single" w:sz="4" w:space="0" w:color="auto"/>
              <w:right w:val="single" w:sz="4" w:space="0" w:color="auto"/>
            </w:tcBorders>
          </w:tcPr>
          <w:p w:rsidR="00826E78" w:rsidRPr="00A90AF5" w:rsidRDefault="00826E78" w:rsidP="005A252A">
            <w:pPr>
              <w:rPr>
                <w:b/>
              </w:rPr>
            </w:pPr>
          </w:p>
          <w:p w:rsidR="00826E78" w:rsidRPr="00A90AF5" w:rsidRDefault="00826E78" w:rsidP="005A252A">
            <w:pPr>
              <w:rPr>
                <w:b/>
              </w:rPr>
            </w:pPr>
          </w:p>
          <w:p w:rsidR="00826E78" w:rsidRPr="00A90AF5" w:rsidRDefault="00826E78" w:rsidP="005A252A">
            <w:pPr>
              <w:rPr>
                <w:b/>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826E78" w:rsidRPr="00A90AF5" w:rsidRDefault="00826E78" w:rsidP="005A252A">
            <w:pPr>
              <w:rPr>
                <w:b/>
              </w:rPr>
            </w:pPr>
          </w:p>
        </w:tc>
      </w:tr>
      <w:tr w:rsidR="00826E78" w:rsidRPr="00A90AF5" w:rsidTr="00CE7426">
        <w:trPr>
          <w:trHeight w:val="548"/>
        </w:trPr>
        <w:tc>
          <w:tcPr>
            <w:tcW w:w="366" w:type="dxa"/>
            <w:tcBorders>
              <w:top w:val="nil"/>
              <w:left w:val="single" w:sz="4" w:space="0" w:color="auto"/>
              <w:bottom w:val="single" w:sz="4" w:space="0" w:color="auto"/>
              <w:right w:val="single" w:sz="4" w:space="0" w:color="auto"/>
            </w:tcBorders>
            <w:shd w:val="clear" w:color="auto" w:fill="auto"/>
            <w:vAlign w:val="bottom"/>
          </w:tcPr>
          <w:p w:rsidR="00826E78" w:rsidRPr="00A90AF5" w:rsidRDefault="00826E78" w:rsidP="005A252A">
            <w:pPr>
              <w:jc w:val="center"/>
            </w:pPr>
            <w:r w:rsidRPr="00A90AF5">
              <w:t>3</w:t>
            </w:r>
          </w:p>
        </w:tc>
        <w:tc>
          <w:tcPr>
            <w:tcW w:w="5409" w:type="dxa"/>
            <w:tcBorders>
              <w:top w:val="nil"/>
              <w:left w:val="nil"/>
              <w:bottom w:val="single" w:sz="4" w:space="0" w:color="auto"/>
              <w:right w:val="single" w:sz="4" w:space="0" w:color="auto"/>
            </w:tcBorders>
            <w:shd w:val="clear" w:color="auto" w:fill="auto"/>
            <w:vAlign w:val="bottom"/>
          </w:tcPr>
          <w:p w:rsidR="00826E78" w:rsidRPr="00A90AF5" w:rsidRDefault="00826E78" w:rsidP="005A252A">
            <w:pPr>
              <w:rPr>
                <w:b/>
              </w:rPr>
            </w:pPr>
            <w:r w:rsidRPr="00A90AF5">
              <w:rPr>
                <w:b/>
              </w:rPr>
              <w:t xml:space="preserve">Percent of adult patients, 18- 75 years of age with diabetes (type 1 or type 2) who had LDL less than 100 mg/dL </w:t>
            </w:r>
          </w:p>
        </w:tc>
        <w:tc>
          <w:tcPr>
            <w:tcW w:w="1440" w:type="dxa"/>
            <w:tcBorders>
              <w:top w:val="single" w:sz="4" w:space="0" w:color="auto"/>
              <w:left w:val="nil"/>
              <w:bottom w:val="single" w:sz="4" w:space="0" w:color="auto"/>
              <w:right w:val="single" w:sz="4" w:space="0" w:color="auto"/>
            </w:tcBorders>
            <w:shd w:val="clear" w:color="auto" w:fill="auto"/>
            <w:vAlign w:val="bottom"/>
          </w:tcPr>
          <w:p w:rsidR="00826E78" w:rsidRPr="00A90AF5" w:rsidRDefault="00826E78" w:rsidP="005A252A">
            <w:pPr>
              <w:rPr>
                <w:b/>
              </w:rPr>
            </w:pPr>
          </w:p>
        </w:tc>
        <w:tc>
          <w:tcPr>
            <w:tcW w:w="1620" w:type="dxa"/>
            <w:tcBorders>
              <w:top w:val="single" w:sz="4" w:space="0" w:color="auto"/>
              <w:left w:val="nil"/>
              <w:bottom w:val="single" w:sz="4" w:space="0" w:color="auto"/>
              <w:right w:val="single" w:sz="4" w:space="0" w:color="auto"/>
            </w:tcBorders>
          </w:tcPr>
          <w:p w:rsidR="00826E78" w:rsidRPr="00A90AF5" w:rsidRDefault="00826E78" w:rsidP="005A252A">
            <w:pPr>
              <w:rPr>
                <w:b/>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826E78" w:rsidRPr="00A90AF5" w:rsidRDefault="00826E78" w:rsidP="005A252A">
            <w:pPr>
              <w:rPr>
                <w:b/>
              </w:rPr>
            </w:pPr>
          </w:p>
        </w:tc>
      </w:tr>
      <w:tr w:rsidR="00826E78" w:rsidRPr="00A90AF5" w:rsidTr="00CE7426">
        <w:trPr>
          <w:trHeight w:val="512"/>
        </w:trPr>
        <w:tc>
          <w:tcPr>
            <w:tcW w:w="366" w:type="dxa"/>
            <w:tcBorders>
              <w:top w:val="nil"/>
              <w:left w:val="single" w:sz="4" w:space="0" w:color="auto"/>
              <w:bottom w:val="single" w:sz="4" w:space="0" w:color="auto"/>
              <w:right w:val="single" w:sz="4" w:space="0" w:color="auto"/>
            </w:tcBorders>
            <w:shd w:val="clear" w:color="auto" w:fill="auto"/>
            <w:vAlign w:val="bottom"/>
          </w:tcPr>
          <w:p w:rsidR="00826E78" w:rsidRPr="00A90AF5" w:rsidRDefault="00826E78" w:rsidP="005A252A">
            <w:pPr>
              <w:jc w:val="center"/>
            </w:pPr>
            <w:r w:rsidRPr="00A90AF5">
              <w:lastRenderedPageBreak/>
              <w:t>4</w:t>
            </w:r>
          </w:p>
        </w:tc>
        <w:tc>
          <w:tcPr>
            <w:tcW w:w="5409" w:type="dxa"/>
            <w:tcBorders>
              <w:top w:val="nil"/>
              <w:left w:val="nil"/>
              <w:bottom w:val="single" w:sz="4" w:space="0" w:color="auto"/>
              <w:right w:val="single" w:sz="4" w:space="0" w:color="auto"/>
            </w:tcBorders>
            <w:shd w:val="clear" w:color="auto" w:fill="auto"/>
            <w:vAlign w:val="bottom"/>
          </w:tcPr>
          <w:p w:rsidR="00826E78" w:rsidRPr="00A90AF5" w:rsidRDefault="00E90701" w:rsidP="005A252A">
            <w:pPr>
              <w:rPr>
                <w:b/>
              </w:rPr>
            </w:pPr>
            <w:r w:rsidRPr="00D97B01">
              <w:rPr>
                <w:b/>
              </w:rPr>
              <w:t xml:space="preserve">Percentage of patients aged 18 years and older </w:t>
            </w:r>
            <w:r w:rsidRPr="00E90701">
              <w:rPr>
                <w:b/>
              </w:rPr>
              <w:t>with diabetes (type 1 or type 2)</w:t>
            </w:r>
            <w:r w:rsidRPr="00D97B01">
              <w:rPr>
                <w:b/>
              </w:rPr>
              <w:t xml:space="preserve"> with a calculated BMI in the past six months or during the current visit documented in the medical record AND if the most recent BMI is outside parameters, a follow-up plan is documented.</w:t>
            </w:r>
          </w:p>
        </w:tc>
        <w:tc>
          <w:tcPr>
            <w:tcW w:w="1440" w:type="dxa"/>
            <w:tcBorders>
              <w:top w:val="single" w:sz="4" w:space="0" w:color="auto"/>
              <w:left w:val="nil"/>
              <w:bottom w:val="single" w:sz="4" w:space="0" w:color="auto"/>
              <w:right w:val="single" w:sz="4" w:space="0" w:color="auto"/>
            </w:tcBorders>
            <w:shd w:val="clear" w:color="auto" w:fill="auto"/>
            <w:vAlign w:val="bottom"/>
          </w:tcPr>
          <w:p w:rsidR="00826E78" w:rsidRPr="00A90AF5" w:rsidRDefault="00826E78" w:rsidP="005A252A">
            <w:pPr>
              <w:rPr>
                <w:b/>
              </w:rPr>
            </w:pPr>
          </w:p>
        </w:tc>
        <w:tc>
          <w:tcPr>
            <w:tcW w:w="1620" w:type="dxa"/>
            <w:tcBorders>
              <w:top w:val="single" w:sz="4" w:space="0" w:color="auto"/>
              <w:left w:val="nil"/>
              <w:bottom w:val="single" w:sz="4" w:space="0" w:color="auto"/>
              <w:right w:val="single" w:sz="4" w:space="0" w:color="auto"/>
            </w:tcBorders>
          </w:tcPr>
          <w:p w:rsidR="00826E78" w:rsidRPr="00A90AF5" w:rsidRDefault="00826E78" w:rsidP="005A252A">
            <w:pPr>
              <w:rPr>
                <w:b/>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826E78" w:rsidRPr="00A90AF5" w:rsidRDefault="00826E78" w:rsidP="005A252A">
            <w:pPr>
              <w:rPr>
                <w:b/>
              </w:rPr>
            </w:pPr>
          </w:p>
        </w:tc>
      </w:tr>
      <w:tr w:rsidR="00826E78" w:rsidRPr="00A90AF5" w:rsidTr="00826E78">
        <w:trPr>
          <w:trHeight w:val="660"/>
        </w:trPr>
        <w:tc>
          <w:tcPr>
            <w:tcW w:w="366" w:type="dxa"/>
            <w:tcBorders>
              <w:top w:val="nil"/>
              <w:left w:val="single" w:sz="4" w:space="0" w:color="auto"/>
              <w:bottom w:val="single" w:sz="4" w:space="0" w:color="auto"/>
              <w:right w:val="single" w:sz="4" w:space="0" w:color="auto"/>
            </w:tcBorders>
            <w:shd w:val="clear" w:color="auto" w:fill="auto"/>
            <w:vAlign w:val="bottom"/>
          </w:tcPr>
          <w:p w:rsidR="00826E78" w:rsidRPr="00A90AF5" w:rsidRDefault="00826E78" w:rsidP="005A252A">
            <w:pPr>
              <w:jc w:val="center"/>
            </w:pPr>
            <w:r w:rsidRPr="00A90AF5">
              <w:t>5</w:t>
            </w:r>
          </w:p>
        </w:tc>
        <w:tc>
          <w:tcPr>
            <w:tcW w:w="5409" w:type="dxa"/>
            <w:tcBorders>
              <w:top w:val="nil"/>
              <w:left w:val="nil"/>
              <w:bottom w:val="single" w:sz="4" w:space="0" w:color="auto"/>
              <w:right w:val="single" w:sz="4" w:space="0" w:color="auto"/>
            </w:tcBorders>
            <w:shd w:val="clear" w:color="auto" w:fill="auto"/>
            <w:vAlign w:val="bottom"/>
          </w:tcPr>
          <w:p w:rsidR="00826E78" w:rsidRPr="00A90AF5" w:rsidRDefault="00826E78" w:rsidP="00F45DF6">
            <w:pPr>
              <w:rPr>
                <w:b/>
              </w:rPr>
            </w:pPr>
            <w:r w:rsidRPr="00A90AF5">
              <w:rPr>
                <w:b/>
              </w:rPr>
              <w:t>Percent</w:t>
            </w:r>
            <w:r w:rsidR="00F45DF6">
              <w:rPr>
                <w:b/>
              </w:rPr>
              <w:t>age</w:t>
            </w:r>
            <w:r w:rsidRPr="00A90AF5">
              <w:rPr>
                <w:b/>
              </w:rPr>
              <w:t xml:space="preserve"> of adult patients, 18</w:t>
            </w:r>
            <w:r w:rsidR="00F45DF6">
              <w:rPr>
                <w:b/>
              </w:rPr>
              <w:t>-85 years of age</w:t>
            </w:r>
            <w:r w:rsidRPr="00A90AF5">
              <w:rPr>
                <w:b/>
              </w:rPr>
              <w:t xml:space="preserve">, </w:t>
            </w:r>
            <w:r w:rsidR="00F45DF6">
              <w:rPr>
                <w:b/>
              </w:rPr>
              <w:t>who had a diagnosis of</w:t>
            </w:r>
            <w:r w:rsidRPr="00A90AF5">
              <w:rPr>
                <w:b/>
              </w:rPr>
              <w:t xml:space="preserve"> hypertension</w:t>
            </w:r>
            <w:r w:rsidR="00F45DF6">
              <w:rPr>
                <w:b/>
              </w:rPr>
              <w:t xml:space="preserve"> and</w:t>
            </w:r>
            <w:r w:rsidRPr="00A90AF5">
              <w:rPr>
                <w:b/>
              </w:rPr>
              <w:t xml:space="preserve"> whose  blood pressure was</w:t>
            </w:r>
            <w:r w:rsidR="00F45DF6">
              <w:rPr>
                <w:b/>
              </w:rPr>
              <w:t xml:space="preserve"> adequately controlled during the measurement year</w:t>
            </w:r>
          </w:p>
        </w:tc>
        <w:tc>
          <w:tcPr>
            <w:tcW w:w="1440" w:type="dxa"/>
            <w:tcBorders>
              <w:top w:val="single" w:sz="4" w:space="0" w:color="auto"/>
              <w:left w:val="nil"/>
              <w:bottom w:val="single" w:sz="4" w:space="0" w:color="auto"/>
              <w:right w:val="single" w:sz="4" w:space="0" w:color="auto"/>
            </w:tcBorders>
            <w:shd w:val="clear" w:color="auto" w:fill="auto"/>
            <w:vAlign w:val="bottom"/>
          </w:tcPr>
          <w:p w:rsidR="00826E78" w:rsidRPr="00A90AF5" w:rsidRDefault="00826E78" w:rsidP="005A252A">
            <w:pPr>
              <w:rPr>
                <w:b/>
              </w:rPr>
            </w:pPr>
          </w:p>
        </w:tc>
        <w:tc>
          <w:tcPr>
            <w:tcW w:w="1620" w:type="dxa"/>
            <w:tcBorders>
              <w:top w:val="single" w:sz="4" w:space="0" w:color="auto"/>
              <w:left w:val="nil"/>
              <w:bottom w:val="single" w:sz="4" w:space="0" w:color="auto"/>
              <w:right w:val="single" w:sz="4" w:space="0" w:color="auto"/>
            </w:tcBorders>
          </w:tcPr>
          <w:p w:rsidR="00826E78" w:rsidRPr="00A90AF5" w:rsidRDefault="00826E78" w:rsidP="005A252A">
            <w:pPr>
              <w:rPr>
                <w:b/>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826E78" w:rsidRPr="00A90AF5" w:rsidRDefault="00826E78" w:rsidP="005A252A">
            <w:pPr>
              <w:rPr>
                <w:b/>
              </w:rPr>
            </w:pPr>
          </w:p>
        </w:tc>
      </w:tr>
      <w:tr w:rsidR="00826E78" w:rsidRPr="00A90AF5" w:rsidTr="00826E78">
        <w:trPr>
          <w:trHeight w:val="593"/>
        </w:trPr>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rsidR="00826E78" w:rsidRPr="00A90AF5" w:rsidRDefault="00826E78" w:rsidP="005A252A">
            <w:pPr>
              <w:jc w:val="center"/>
            </w:pPr>
            <w:r w:rsidRPr="00A90AF5">
              <w:t>6</w:t>
            </w:r>
          </w:p>
        </w:tc>
        <w:tc>
          <w:tcPr>
            <w:tcW w:w="5409" w:type="dxa"/>
            <w:tcBorders>
              <w:top w:val="single" w:sz="4" w:space="0" w:color="auto"/>
              <w:left w:val="nil"/>
              <w:bottom w:val="single" w:sz="4" w:space="0" w:color="auto"/>
              <w:right w:val="single" w:sz="4" w:space="0" w:color="auto"/>
            </w:tcBorders>
            <w:shd w:val="clear" w:color="auto" w:fill="auto"/>
            <w:vAlign w:val="bottom"/>
          </w:tcPr>
          <w:p w:rsidR="00826E78" w:rsidRPr="00A90AF5" w:rsidRDefault="00826E78" w:rsidP="005A252A">
            <w:pPr>
              <w:rPr>
                <w:b/>
              </w:rPr>
            </w:pPr>
            <w:r w:rsidRPr="00A90AF5">
              <w:rPr>
                <w:b/>
              </w:rPr>
              <w:t>Percent of adult patients with coronary artery disease who had LDL less than 100 mg/dL</w:t>
            </w:r>
          </w:p>
        </w:tc>
        <w:tc>
          <w:tcPr>
            <w:tcW w:w="1440" w:type="dxa"/>
            <w:tcBorders>
              <w:top w:val="single" w:sz="4" w:space="0" w:color="auto"/>
              <w:left w:val="nil"/>
              <w:bottom w:val="single" w:sz="4" w:space="0" w:color="auto"/>
              <w:right w:val="single" w:sz="4" w:space="0" w:color="auto"/>
            </w:tcBorders>
            <w:shd w:val="clear" w:color="auto" w:fill="auto"/>
            <w:vAlign w:val="bottom"/>
          </w:tcPr>
          <w:p w:rsidR="00826E78" w:rsidRPr="00A90AF5" w:rsidRDefault="00826E78" w:rsidP="005A252A">
            <w:pPr>
              <w:rPr>
                <w:b/>
              </w:rPr>
            </w:pPr>
          </w:p>
        </w:tc>
        <w:tc>
          <w:tcPr>
            <w:tcW w:w="1620" w:type="dxa"/>
            <w:tcBorders>
              <w:top w:val="single" w:sz="4" w:space="0" w:color="auto"/>
              <w:left w:val="nil"/>
              <w:bottom w:val="single" w:sz="4" w:space="0" w:color="auto"/>
              <w:right w:val="single" w:sz="4" w:space="0" w:color="auto"/>
            </w:tcBorders>
          </w:tcPr>
          <w:p w:rsidR="00826E78" w:rsidRPr="00A90AF5" w:rsidRDefault="00826E78" w:rsidP="005A252A">
            <w:pPr>
              <w:rPr>
                <w:b/>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826E78" w:rsidRPr="00A90AF5" w:rsidRDefault="00826E78" w:rsidP="005A252A">
            <w:pPr>
              <w:rPr>
                <w:b/>
              </w:rPr>
            </w:pPr>
          </w:p>
        </w:tc>
      </w:tr>
      <w:tr w:rsidR="00826E78" w:rsidRPr="00A90AF5" w:rsidTr="00826E78">
        <w:trPr>
          <w:trHeight w:val="593"/>
        </w:trPr>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rsidR="00826E78" w:rsidRPr="00A90AF5" w:rsidRDefault="00826E78" w:rsidP="005A252A">
            <w:pPr>
              <w:jc w:val="center"/>
            </w:pPr>
            <w:r w:rsidRPr="00A90AF5">
              <w:t>7</w:t>
            </w:r>
          </w:p>
        </w:tc>
        <w:tc>
          <w:tcPr>
            <w:tcW w:w="5409" w:type="dxa"/>
            <w:tcBorders>
              <w:top w:val="single" w:sz="4" w:space="0" w:color="auto"/>
              <w:left w:val="nil"/>
              <w:bottom w:val="single" w:sz="4" w:space="0" w:color="auto"/>
              <w:right w:val="single" w:sz="4" w:space="0" w:color="auto"/>
            </w:tcBorders>
            <w:shd w:val="clear" w:color="auto" w:fill="auto"/>
            <w:vAlign w:val="bottom"/>
          </w:tcPr>
          <w:p w:rsidR="00826E78" w:rsidRPr="00A90AF5" w:rsidRDefault="00826E78" w:rsidP="005A252A">
            <w:pPr>
              <w:rPr>
                <w:b/>
              </w:rPr>
            </w:pPr>
            <w:r w:rsidRPr="00A90AF5">
              <w:rPr>
                <w:b/>
              </w:rPr>
              <w:t>Percentage of patients aged 18 years or older who have been seen for at least 2 office visits, who were queried about tobacco use one o</w:t>
            </w:r>
            <w:r w:rsidR="0034145F">
              <w:rPr>
                <w:b/>
              </w:rPr>
              <w:t>r more times within 24 months</w:t>
            </w:r>
            <w:r w:rsidRPr="00A90AF5">
              <w:rPr>
                <w:b/>
              </w:rPr>
              <w:t xml:space="preserve"> </w:t>
            </w:r>
          </w:p>
        </w:tc>
        <w:tc>
          <w:tcPr>
            <w:tcW w:w="1440" w:type="dxa"/>
            <w:tcBorders>
              <w:top w:val="single" w:sz="4" w:space="0" w:color="auto"/>
              <w:left w:val="nil"/>
              <w:bottom w:val="single" w:sz="4" w:space="0" w:color="auto"/>
              <w:right w:val="single" w:sz="4" w:space="0" w:color="auto"/>
            </w:tcBorders>
            <w:shd w:val="clear" w:color="auto" w:fill="auto"/>
            <w:vAlign w:val="bottom"/>
          </w:tcPr>
          <w:p w:rsidR="00826E78" w:rsidRPr="00A90AF5" w:rsidRDefault="00826E78" w:rsidP="005A252A">
            <w:pPr>
              <w:rPr>
                <w:b/>
              </w:rPr>
            </w:pPr>
          </w:p>
        </w:tc>
        <w:tc>
          <w:tcPr>
            <w:tcW w:w="1620" w:type="dxa"/>
            <w:tcBorders>
              <w:top w:val="single" w:sz="4" w:space="0" w:color="auto"/>
              <w:left w:val="nil"/>
              <w:bottom w:val="single" w:sz="4" w:space="0" w:color="auto"/>
              <w:right w:val="single" w:sz="4" w:space="0" w:color="auto"/>
            </w:tcBorders>
          </w:tcPr>
          <w:p w:rsidR="00826E78" w:rsidRPr="00A90AF5" w:rsidRDefault="00826E78" w:rsidP="005A252A">
            <w:pPr>
              <w:rPr>
                <w:b/>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826E78" w:rsidRPr="00A90AF5" w:rsidRDefault="00826E78" w:rsidP="005A252A">
            <w:pPr>
              <w:rPr>
                <w:b/>
              </w:rPr>
            </w:pPr>
          </w:p>
        </w:tc>
      </w:tr>
      <w:tr w:rsidR="00826E78" w:rsidRPr="00A90AF5" w:rsidTr="00826E78">
        <w:trPr>
          <w:trHeight w:val="593"/>
        </w:trPr>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rsidR="00826E78" w:rsidRPr="00A90AF5" w:rsidRDefault="00826E78" w:rsidP="005A252A">
            <w:pPr>
              <w:jc w:val="center"/>
            </w:pPr>
            <w:r w:rsidRPr="00A90AF5">
              <w:t>8</w:t>
            </w:r>
          </w:p>
        </w:tc>
        <w:tc>
          <w:tcPr>
            <w:tcW w:w="5409" w:type="dxa"/>
            <w:tcBorders>
              <w:top w:val="single" w:sz="4" w:space="0" w:color="auto"/>
              <w:left w:val="nil"/>
              <w:bottom w:val="single" w:sz="4" w:space="0" w:color="auto"/>
              <w:right w:val="single" w:sz="4" w:space="0" w:color="auto"/>
            </w:tcBorders>
            <w:shd w:val="clear" w:color="auto" w:fill="auto"/>
            <w:vAlign w:val="bottom"/>
          </w:tcPr>
          <w:p w:rsidR="00826E78" w:rsidRPr="00A90AF5" w:rsidRDefault="00826E78" w:rsidP="005A252A">
            <w:pPr>
              <w:rPr>
                <w:b/>
              </w:rPr>
            </w:pPr>
            <w:r w:rsidRPr="00A90AF5">
              <w:rPr>
                <w:b/>
              </w:rPr>
              <w:t xml:space="preserve">Percentage of patients aged 18 years and older identified as tobacco users within the past 24 months who </w:t>
            </w:r>
            <w:r w:rsidR="0034145F">
              <w:rPr>
                <w:b/>
              </w:rPr>
              <w:t>received cessation intervention</w:t>
            </w:r>
          </w:p>
        </w:tc>
        <w:tc>
          <w:tcPr>
            <w:tcW w:w="1440" w:type="dxa"/>
            <w:tcBorders>
              <w:top w:val="single" w:sz="4" w:space="0" w:color="auto"/>
              <w:left w:val="nil"/>
              <w:bottom w:val="single" w:sz="4" w:space="0" w:color="auto"/>
              <w:right w:val="single" w:sz="4" w:space="0" w:color="auto"/>
            </w:tcBorders>
            <w:shd w:val="clear" w:color="auto" w:fill="auto"/>
            <w:vAlign w:val="bottom"/>
          </w:tcPr>
          <w:p w:rsidR="00826E78" w:rsidRPr="00A90AF5" w:rsidRDefault="00826E78" w:rsidP="005A252A">
            <w:pPr>
              <w:rPr>
                <w:b/>
              </w:rPr>
            </w:pPr>
          </w:p>
        </w:tc>
        <w:tc>
          <w:tcPr>
            <w:tcW w:w="1620" w:type="dxa"/>
            <w:tcBorders>
              <w:top w:val="single" w:sz="4" w:space="0" w:color="auto"/>
              <w:left w:val="nil"/>
              <w:bottom w:val="single" w:sz="4" w:space="0" w:color="auto"/>
              <w:right w:val="single" w:sz="4" w:space="0" w:color="auto"/>
            </w:tcBorders>
          </w:tcPr>
          <w:p w:rsidR="00826E78" w:rsidRPr="00A90AF5" w:rsidRDefault="00826E78" w:rsidP="005A252A">
            <w:pPr>
              <w:rPr>
                <w:b/>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826E78" w:rsidRPr="00A90AF5" w:rsidRDefault="00826E78" w:rsidP="005A252A">
            <w:pPr>
              <w:rPr>
                <w:b/>
              </w:rPr>
            </w:pPr>
          </w:p>
        </w:tc>
      </w:tr>
      <w:tr w:rsidR="00826E78" w:rsidRPr="00A90AF5" w:rsidTr="00826E78">
        <w:trPr>
          <w:trHeight w:val="593"/>
        </w:trPr>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rsidR="00826E78" w:rsidRPr="00A90AF5" w:rsidRDefault="00826E78" w:rsidP="005A252A">
            <w:pPr>
              <w:jc w:val="center"/>
            </w:pPr>
            <w:r w:rsidRPr="00A90AF5">
              <w:t>9</w:t>
            </w:r>
          </w:p>
        </w:tc>
        <w:tc>
          <w:tcPr>
            <w:tcW w:w="5409" w:type="dxa"/>
            <w:tcBorders>
              <w:top w:val="single" w:sz="4" w:space="0" w:color="auto"/>
              <w:left w:val="nil"/>
              <w:bottom w:val="single" w:sz="4" w:space="0" w:color="auto"/>
              <w:right w:val="single" w:sz="4" w:space="0" w:color="auto"/>
            </w:tcBorders>
            <w:shd w:val="clear" w:color="auto" w:fill="auto"/>
            <w:vAlign w:val="bottom"/>
          </w:tcPr>
          <w:p w:rsidR="00826E78" w:rsidRPr="00A90AF5" w:rsidRDefault="00E90701" w:rsidP="00CA67AD">
            <w:pPr>
              <w:rPr>
                <w:b/>
              </w:rPr>
            </w:pPr>
            <w:r w:rsidRPr="00D97B01">
              <w:rPr>
                <w:b/>
              </w:rPr>
              <w:t xml:space="preserve">Percentage of patients aged 18 years and older </w:t>
            </w:r>
            <w:r w:rsidRPr="00E90701">
              <w:rPr>
                <w:b/>
              </w:rPr>
              <w:t>with cardiovascular disease</w:t>
            </w:r>
            <w:r w:rsidRPr="00D97B01">
              <w:rPr>
                <w:b/>
              </w:rPr>
              <w:t xml:space="preserve"> with a calculated BMI in the past six months or during the current visit documented in the medical record AND if the most recent BMI is outside parameters, a follow-up plan is documented</w:t>
            </w:r>
          </w:p>
        </w:tc>
        <w:tc>
          <w:tcPr>
            <w:tcW w:w="1440" w:type="dxa"/>
            <w:tcBorders>
              <w:top w:val="single" w:sz="4" w:space="0" w:color="auto"/>
              <w:left w:val="nil"/>
              <w:bottom w:val="single" w:sz="4" w:space="0" w:color="auto"/>
              <w:right w:val="single" w:sz="4" w:space="0" w:color="auto"/>
            </w:tcBorders>
            <w:shd w:val="clear" w:color="auto" w:fill="auto"/>
            <w:vAlign w:val="bottom"/>
          </w:tcPr>
          <w:p w:rsidR="00826E78" w:rsidRPr="00A90AF5" w:rsidRDefault="00826E78" w:rsidP="005A252A">
            <w:pPr>
              <w:rPr>
                <w:b/>
              </w:rPr>
            </w:pPr>
          </w:p>
        </w:tc>
        <w:tc>
          <w:tcPr>
            <w:tcW w:w="1620" w:type="dxa"/>
            <w:tcBorders>
              <w:top w:val="single" w:sz="4" w:space="0" w:color="auto"/>
              <w:left w:val="nil"/>
              <w:bottom w:val="single" w:sz="4" w:space="0" w:color="auto"/>
              <w:right w:val="single" w:sz="4" w:space="0" w:color="auto"/>
            </w:tcBorders>
          </w:tcPr>
          <w:p w:rsidR="00826E78" w:rsidRPr="00A90AF5" w:rsidRDefault="00826E78" w:rsidP="005A252A">
            <w:pPr>
              <w:rPr>
                <w:b/>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826E78" w:rsidRPr="00A90AF5" w:rsidRDefault="00826E78" w:rsidP="005A252A">
            <w:pPr>
              <w:rPr>
                <w:b/>
              </w:rPr>
            </w:pPr>
          </w:p>
        </w:tc>
      </w:tr>
    </w:tbl>
    <w:p w:rsidR="00A70609" w:rsidRPr="00E90701" w:rsidRDefault="00A70609" w:rsidP="00B85C6D">
      <w:pPr>
        <w:rPr>
          <w:sz w:val="22"/>
          <w:szCs w:val="22"/>
        </w:rPr>
      </w:pPr>
    </w:p>
    <w:sectPr w:rsidR="00A70609" w:rsidRPr="00E90701" w:rsidSect="0050397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1E8" w:rsidRDefault="00E531E8">
      <w:r>
        <w:separator/>
      </w:r>
    </w:p>
  </w:endnote>
  <w:endnote w:type="continuationSeparator" w:id="0">
    <w:p w:rsidR="00E531E8" w:rsidRDefault="00E531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1E8" w:rsidRDefault="000F7D1B">
    <w:pPr>
      <w:pStyle w:val="Footer"/>
      <w:jc w:val="right"/>
    </w:pPr>
    <w:fldSimple w:instr=" PAGE   \* MERGEFORMAT ">
      <w:r w:rsidR="009C7C7A">
        <w:rPr>
          <w:noProof/>
        </w:rPr>
        <w:t>9</w:t>
      </w:r>
    </w:fldSimple>
  </w:p>
  <w:p w:rsidR="00E531E8" w:rsidRDefault="00E531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1E8" w:rsidRDefault="00E531E8">
      <w:r>
        <w:separator/>
      </w:r>
    </w:p>
  </w:footnote>
  <w:footnote w:type="continuationSeparator" w:id="0">
    <w:p w:rsidR="00E531E8" w:rsidRDefault="00E531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1E8" w:rsidRDefault="00E531E8">
    <w:pPr>
      <w:pStyle w:val="Head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516CB"/>
    <w:multiLevelType w:val="hybridMultilevel"/>
    <w:tmpl w:val="26864C0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DDC0BA8"/>
    <w:multiLevelType w:val="hybridMultilevel"/>
    <w:tmpl w:val="D5825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D07D97"/>
    <w:multiLevelType w:val="hybridMultilevel"/>
    <w:tmpl w:val="D59EC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BB2B61"/>
    <w:multiLevelType w:val="hybridMultilevel"/>
    <w:tmpl w:val="321E24E4"/>
    <w:lvl w:ilvl="0" w:tplc="04090001">
      <w:start w:val="1"/>
      <w:numFmt w:val="bullet"/>
      <w:lvlText w:val=""/>
      <w:lvlJc w:val="left"/>
      <w:pPr>
        <w:tabs>
          <w:tab w:val="num" w:pos="720"/>
        </w:tabs>
        <w:ind w:left="720" w:hanging="360"/>
      </w:pPr>
      <w:rPr>
        <w:rFonts w:ascii="Symbol" w:hAnsi="Symbol" w:hint="default"/>
      </w:rPr>
    </w:lvl>
    <w:lvl w:ilvl="1" w:tplc="A73AF186">
      <w:start w:val="1"/>
      <w:numFmt w:val="bullet"/>
      <w:lvlText w:val="–"/>
      <w:lvlJc w:val="left"/>
      <w:pPr>
        <w:tabs>
          <w:tab w:val="num" w:pos="1440"/>
        </w:tabs>
        <w:ind w:left="1440" w:hanging="360"/>
      </w:pPr>
      <w:rPr>
        <w:rFonts w:ascii="Arial" w:hAnsi="Arial" w:hint="default"/>
      </w:rPr>
    </w:lvl>
    <w:lvl w:ilvl="2" w:tplc="2FEE2222" w:tentative="1">
      <w:start w:val="1"/>
      <w:numFmt w:val="bullet"/>
      <w:lvlText w:val="–"/>
      <w:lvlJc w:val="left"/>
      <w:pPr>
        <w:tabs>
          <w:tab w:val="num" w:pos="2160"/>
        </w:tabs>
        <w:ind w:left="2160" w:hanging="360"/>
      </w:pPr>
      <w:rPr>
        <w:rFonts w:ascii="Arial" w:hAnsi="Arial" w:hint="default"/>
      </w:rPr>
    </w:lvl>
    <w:lvl w:ilvl="3" w:tplc="D17E7A5C" w:tentative="1">
      <w:start w:val="1"/>
      <w:numFmt w:val="bullet"/>
      <w:lvlText w:val="–"/>
      <w:lvlJc w:val="left"/>
      <w:pPr>
        <w:tabs>
          <w:tab w:val="num" w:pos="2880"/>
        </w:tabs>
        <w:ind w:left="2880" w:hanging="360"/>
      </w:pPr>
      <w:rPr>
        <w:rFonts w:ascii="Arial" w:hAnsi="Arial" w:hint="default"/>
      </w:rPr>
    </w:lvl>
    <w:lvl w:ilvl="4" w:tplc="C01C6A10" w:tentative="1">
      <w:start w:val="1"/>
      <w:numFmt w:val="bullet"/>
      <w:lvlText w:val="–"/>
      <w:lvlJc w:val="left"/>
      <w:pPr>
        <w:tabs>
          <w:tab w:val="num" w:pos="3600"/>
        </w:tabs>
        <w:ind w:left="3600" w:hanging="360"/>
      </w:pPr>
      <w:rPr>
        <w:rFonts w:ascii="Arial" w:hAnsi="Arial" w:hint="default"/>
      </w:rPr>
    </w:lvl>
    <w:lvl w:ilvl="5" w:tplc="47A88000" w:tentative="1">
      <w:start w:val="1"/>
      <w:numFmt w:val="bullet"/>
      <w:lvlText w:val="–"/>
      <w:lvlJc w:val="left"/>
      <w:pPr>
        <w:tabs>
          <w:tab w:val="num" w:pos="4320"/>
        </w:tabs>
        <w:ind w:left="4320" w:hanging="360"/>
      </w:pPr>
      <w:rPr>
        <w:rFonts w:ascii="Arial" w:hAnsi="Arial" w:hint="default"/>
      </w:rPr>
    </w:lvl>
    <w:lvl w:ilvl="6" w:tplc="21C00AFC" w:tentative="1">
      <w:start w:val="1"/>
      <w:numFmt w:val="bullet"/>
      <w:lvlText w:val="–"/>
      <w:lvlJc w:val="left"/>
      <w:pPr>
        <w:tabs>
          <w:tab w:val="num" w:pos="5040"/>
        </w:tabs>
        <w:ind w:left="5040" w:hanging="360"/>
      </w:pPr>
      <w:rPr>
        <w:rFonts w:ascii="Arial" w:hAnsi="Arial" w:hint="default"/>
      </w:rPr>
    </w:lvl>
    <w:lvl w:ilvl="7" w:tplc="A296D14A" w:tentative="1">
      <w:start w:val="1"/>
      <w:numFmt w:val="bullet"/>
      <w:lvlText w:val="–"/>
      <w:lvlJc w:val="left"/>
      <w:pPr>
        <w:tabs>
          <w:tab w:val="num" w:pos="5760"/>
        </w:tabs>
        <w:ind w:left="5760" w:hanging="360"/>
      </w:pPr>
      <w:rPr>
        <w:rFonts w:ascii="Arial" w:hAnsi="Arial" w:hint="default"/>
      </w:rPr>
    </w:lvl>
    <w:lvl w:ilvl="8" w:tplc="AA446696" w:tentative="1">
      <w:start w:val="1"/>
      <w:numFmt w:val="bullet"/>
      <w:lvlText w:val="–"/>
      <w:lvlJc w:val="left"/>
      <w:pPr>
        <w:tabs>
          <w:tab w:val="num" w:pos="6480"/>
        </w:tabs>
        <w:ind w:left="6480" w:hanging="360"/>
      </w:pPr>
      <w:rPr>
        <w:rFonts w:ascii="Arial" w:hAnsi="Arial" w:hint="default"/>
      </w:rPr>
    </w:lvl>
  </w:abstractNum>
  <w:abstractNum w:abstractNumId="4">
    <w:nsid w:val="4C3961C3"/>
    <w:multiLevelType w:val="hybridMultilevel"/>
    <w:tmpl w:val="105616CE"/>
    <w:lvl w:ilvl="0" w:tplc="04090001">
      <w:start w:val="1"/>
      <w:numFmt w:val="bullet"/>
      <w:lvlText w:val=""/>
      <w:lvlJc w:val="left"/>
      <w:pPr>
        <w:ind w:left="720" w:hanging="360"/>
      </w:pPr>
      <w:rPr>
        <w:rFonts w:ascii="Symbol" w:hAnsi="Symbol" w:hint="default"/>
      </w:rPr>
    </w:lvl>
    <w:lvl w:ilvl="1" w:tplc="B61CD0B8">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380982"/>
    <w:multiLevelType w:val="hybridMultilevel"/>
    <w:tmpl w:val="E9364ACA"/>
    <w:lvl w:ilvl="0" w:tplc="992A764E">
      <w:start w:val="1"/>
      <w:numFmt w:val="bullet"/>
      <w:lvlText w:val="–"/>
      <w:lvlJc w:val="left"/>
      <w:pPr>
        <w:tabs>
          <w:tab w:val="num" w:pos="720"/>
        </w:tabs>
        <w:ind w:left="720" w:hanging="360"/>
      </w:pPr>
      <w:rPr>
        <w:rFonts w:ascii="Arial" w:hAnsi="Arial" w:hint="default"/>
      </w:rPr>
    </w:lvl>
    <w:lvl w:ilvl="1" w:tplc="F0A45D06">
      <w:start w:val="1"/>
      <w:numFmt w:val="bullet"/>
      <w:lvlText w:val="–"/>
      <w:lvlJc w:val="left"/>
      <w:pPr>
        <w:tabs>
          <w:tab w:val="num" w:pos="1440"/>
        </w:tabs>
        <w:ind w:left="1440" w:hanging="360"/>
      </w:pPr>
      <w:rPr>
        <w:rFonts w:ascii="Arial" w:hAnsi="Arial" w:hint="default"/>
      </w:rPr>
    </w:lvl>
    <w:lvl w:ilvl="2" w:tplc="078A9294" w:tentative="1">
      <w:start w:val="1"/>
      <w:numFmt w:val="bullet"/>
      <w:lvlText w:val="–"/>
      <w:lvlJc w:val="left"/>
      <w:pPr>
        <w:tabs>
          <w:tab w:val="num" w:pos="2160"/>
        </w:tabs>
        <w:ind w:left="2160" w:hanging="360"/>
      </w:pPr>
      <w:rPr>
        <w:rFonts w:ascii="Arial" w:hAnsi="Arial" w:hint="default"/>
      </w:rPr>
    </w:lvl>
    <w:lvl w:ilvl="3" w:tplc="AD68EA5A" w:tentative="1">
      <w:start w:val="1"/>
      <w:numFmt w:val="bullet"/>
      <w:lvlText w:val="–"/>
      <w:lvlJc w:val="left"/>
      <w:pPr>
        <w:tabs>
          <w:tab w:val="num" w:pos="2880"/>
        </w:tabs>
        <w:ind w:left="2880" w:hanging="360"/>
      </w:pPr>
      <w:rPr>
        <w:rFonts w:ascii="Arial" w:hAnsi="Arial" w:hint="default"/>
      </w:rPr>
    </w:lvl>
    <w:lvl w:ilvl="4" w:tplc="3D5C6AEA" w:tentative="1">
      <w:start w:val="1"/>
      <w:numFmt w:val="bullet"/>
      <w:lvlText w:val="–"/>
      <w:lvlJc w:val="left"/>
      <w:pPr>
        <w:tabs>
          <w:tab w:val="num" w:pos="3600"/>
        </w:tabs>
        <w:ind w:left="3600" w:hanging="360"/>
      </w:pPr>
      <w:rPr>
        <w:rFonts w:ascii="Arial" w:hAnsi="Arial" w:hint="default"/>
      </w:rPr>
    </w:lvl>
    <w:lvl w:ilvl="5" w:tplc="0076008C" w:tentative="1">
      <w:start w:val="1"/>
      <w:numFmt w:val="bullet"/>
      <w:lvlText w:val="–"/>
      <w:lvlJc w:val="left"/>
      <w:pPr>
        <w:tabs>
          <w:tab w:val="num" w:pos="4320"/>
        </w:tabs>
        <w:ind w:left="4320" w:hanging="360"/>
      </w:pPr>
      <w:rPr>
        <w:rFonts w:ascii="Arial" w:hAnsi="Arial" w:hint="default"/>
      </w:rPr>
    </w:lvl>
    <w:lvl w:ilvl="6" w:tplc="52C4794E" w:tentative="1">
      <w:start w:val="1"/>
      <w:numFmt w:val="bullet"/>
      <w:lvlText w:val="–"/>
      <w:lvlJc w:val="left"/>
      <w:pPr>
        <w:tabs>
          <w:tab w:val="num" w:pos="5040"/>
        </w:tabs>
        <w:ind w:left="5040" w:hanging="360"/>
      </w:pPr>
      <w:rPr>
        <w:rFonts w:ascii="Arial" w:hAnsi="Arial" w:hint="default"/>
      </w:rPr>
    </w:lvl>
    <w:lvl w:ilvl="7" w:tplc="07BCEFDC" w:tentative="1">
      <w:start w:val="1"/>
      <w:numFmt w:val="bullet"/>
      <w:lvlText w:val="–"/>
      <w:lvlJc w:val="left"/>
      <w:pPr>
        <w:tabs>
          <w:tab w:val="num" w:pos="5760"/>
        </w:tabs>
        <w:ind w:left="5760" w:hanging="360"/>
      </w:pPr>
      <w:rPr>
        <w:rFonts w:ascii="Arial" w:hAnsi="Arial" w:hint="default"/>
      </w:rPr>
    </w:lvl>
    <w:lvl w:ilvl="8" w:tplc="857A34A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3"/>
  </w:num>
  <w:num w:numId="4">
    <w:abstractNumId w:val="5"/>
  </w:num>
  <w:num w:numId="5">
    <w:abstractNumId w:val="2"/>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5C6D"/>
    <w:rsid w:val="00000281"/>
    <w:rsid w:val="0000251C"/>
    <w:rsid w:val="000025D5"/>
    <w:rsid w:val="0000377C"/>
    <w:rsid w:val="00005DC8"/>
    <w:rsid w:val="00006E55"/>
    <w:rsid w:val="00007D55"/>
    <w:rsid w:val="0001048B"/>
    <w:rsid w:val="00010A76"/>
    <w:rsid w:val="00016307"/>
    <w:rsid w:val="0001754A"/>
    <w:rsid w:val="0002084D"/>
    <w:rsid w:val="00020904"/>
    <w:rsid w:val="00021EFF"/>
    <w:rsid w:val="000224F8"/>
    <w:rsid w:val="000272CE"/>
    <w:rsid w:val="00027820"/>
    <w:rsid w:val="000303D3"/>
    <w:rsid w:val="0003075B"/>
    <w:rsid w:val="00030DC2"/>
    <w:rsid w:val="00031B42"/>
    <w:rsid w:val="000322B0"/>
    <w:rsid w:val="000333EC"/>
    <w:rsid w:val="00034AA2"/>
    <w:rsid w:val="00037AFB"/>
    <w:rsid w:val="000436FF"/>
    <w:rsid w:val="00044BAB"/>
    <w:rsid w:val="00050AC5"/>
    <w:rsid w:val="000523DA"/>
    <w:rsid w:val="000573A8"/>
    <w:rsid w:val="00060B43"/>
    <w:rsid w:val="00061CA2"/>
    <w:rsid w:val="00061F0F"/>
    <w:rsid w:val="0006216B"/>
    <w:rsid w:val="00066033"/>
    <w:rsid w:val="00072388"/>
    <w:rsid w:val="0007255B"/>
    <w:rsid w:val="0007473F"/>
    <w:rsid w:val="000756E1"/>
    <w:rsid w:val="00075B9F"/>
    <w:rsid w:val="00082BDF"/>
    <w:rsid w:val="00085851"/>
    <w:rsid w:val="00086F84"/>
    <w:rsid w:val="00090DD3"/>
    <w:rsid w:val="00091408"/>
    <w:rsid w:val="000923C3"/>
    <w:rsid w:val="00093BC3"/>
    <w:rsid w:val="00094AC7"/>
    <w:rsid w:val="00095D47"/>
    <w:rsid w:val="00096E76"/>
    <w:rsid w:val="000A0DB8"/>
    <w:rsid w:val="000A1804"/>
    <w:rsid w:val="000A23E9"/>
    <w:rsid w:val="000A2B46"/>
    <w:rsid w:val="000A55BC"/>
    <w:rsid w:val="000B457E"/>
    <w:rsid w:val="000B69A7"/>
    <w:rsid w:val="000C01A7"/>
    <w:rsid w:val="000C68BD"/>
    <w:rsid w:val="000C6D37"/>
    <w:rsid w:val="000D02FE"/>
    <w:rsid w:val="000D0659"/>
    <w:rsid w:val="000D1021"/>
    <w:rsid w:val="000D2877"/>
    <w:rsid w:val="000D295D"/>
    <w:rsid w:val="000D3461"/>
    <w:rsid w:val="000D395A"/>
    <w:rsid w:val="000D4E10"/>
    <w:rsid w:val="000D5880"/>
    <w:rsid w:val="000D6800"/>
    <w:rsid w:val="000E0320"/>
    <w:rsid w:val="000E39F0"/>
    <w:rsid w:val="000E61F7"/>
    <w:rsid w:val="000F4D0F"/>
    <w:rsid w:val="000F7D1B"/>
    <w:rsid w:val="00104367"/>
    <w:rsid w:val="00104B05"/>
    <w:rsid w:val="0010534A"/>
    <w:rsid w:val="00112255"/>
    <w:rsid w:val="00112EA5"/>
    <w:rsid w:val="00125423"/>
    <w:rsid w:val="00126C54"/>
    <w:rsid w:val="00131113"/>
    <w:rsid w:val="00132F64"/>
    <w:rsid w:val="0013744B"/>
    <w:rsid w:val="00137D36"/>
    <w:rsid w:val="00137D7A"/>
    <w:rsid w:val="00143B42"/>
    <w:rsid w:val="00144B6B"/>
    <w:rsid w:val="00150526"/>
    <w:rsid w:val="00150778"/>
    <w:rsid w:val="00151AF9"/>
    <w:rsid w:val="00152DCF"/>
    <w:rsid w:val="00160005"/>
    <w:rsid w:val="00161563"/>
    <w:rsid w:val="001634E6"/>
    <w:rsid w:val="001645F6"/>
    <w:rsid w:val="00166871"/>
    <w:rsid w:val="00171E62"/>
    <w:rsid w:val="00173277"/>
    <w:rsid w:val="001745C1"/>
    <w:rsid w:val="0018157E"/>
    <w:rsid w:val="001834B1"/>
    <w:rsid w:val="001851B1"/>
    <w:rsid w:val="00185220"/>
    <w:rsid w:val="001852D4"/>
    <w:rsid w:val="001866D3"/>
    <w:rsid w:val="001873DB"/>
    <w:rsid w:val="0018799A"/>
    <w:rsid w:val="00191171"/>
    <w:rsid w:val="00193675"/>
    <w:rsid w:val="00195E7C"/>
    <w:rsid w:val="00196315"/>
    <w:rsid w:val="001974BA"/>
    <w:rsid w:val="00197E17"/>
    <w:rsid w:val="00197FAE"/>
    <w:rsid w:val="001A1EEA"/>
    <w:rsid w:val="001A21C0"/>
    <w:rsid w:val="001B1DAF"/>
    <w:rsid w:val="001B44C1"/>
    <w:rsid w:val="001B4EE7"/>
    <w:rsid w:val="001B52A1"/>
    <w:rsid w:val="001C131D"/>
    <w:rsid w:val="001C23D2"/>
    <w:rsid w:val="001C2A8B"/>
    <w:rsid w:val="001C2D82"/>
    <w:rsid w:val="001C41F0"/>
    <w:rsid w:val="001C5D79"/>
    <w:rsid w:val="001C6237"/>
    <w:rsid w:val="001C6C72"/>
    <w:rsid w:val="001C70B9"/>
    <w:rsid w:val="001D11AE"/>
    <w:rsid w:val="001D32E7"/>
    <w:rsid w:val="001D3585"/>
    <w:rsid w:val="001D56CE"/>
    <w:rsid w:val="001E0683"/>
    <w:rsid w:val="001E4DD8"/>
    <w:rsid w:val="001E6E23"/>
    <w:rsid w:val="001F0B00"/>
    <w:rsid w:val="001F1DD3"/>
    <w:rsid w:val="001F2BC4"/>
    <w:rsid w:val="001F2C27"/>
    <w:rsid w:val="001F2D21"/>
    <w:rsid w:val="001F504C"/>
    <w:rsid w:val="00205F9B"/>
    <w:rsid w:val="00207B1C"/>
    <w:rsid w:val="00213C71"/>
    <w:rsid w:val="00217B60"/>
    <w:rsid w:val="00220E9F"/>
    <w:rsid w:val="00221C86"/>
    <w:rsid w:val="002227DF"/>
    <w:rsid w:val="002260B0"/>
    <w:rsid w:val="002263BA"/>
    <w:rsid w:val="002277F6"/>
    <w:rsid w:val="002304C2"/>
    <w:rsid w:val="00233C30"/>
    <w:rsid w:val="002352C7"/>
    <w:rsid w:val="00237CE5"/>
    <w:rsid w:val="00242DEA"/>
    <w:rsid w:val="002431FF"/>
    <w:rsid w:val="00244310"/>
    <w:rsid w:val="0024559A"/>
    <w:rsid w:val="00245942"/>
    <w:rsid w:val="0024689F"/>
    <w:rsid w:val="00251D16"/>
    <w:rsid w:val="00251E89"/>
    <w:rsid w:val="00251F47"/>
    <w:rsid w:val="00252DB7"/>
    <w:rsid w:val="0025397A"/>
    <w:rsid w:val="00254DDC"/>
    <w:rsid w:val="00256433"/>
    <w:rsid w:val="0025796B"/>
    <w:rsid w:val="0026368D"/>
    <w:rsid w:val="00266B5A"/>
    <w:rsid w:val="002674E9"/>
    <w:rsid w:val="00272819"/>
    <w:rsid w:val="00277100"/>
    <w:rsid w:val="002804C8"/>
    <w:rsid w:val="002811CE"/>
    <w:rsid w:val="002812CE"/>
    <w:rsid w:val="00281746"/>
    <w:rsid w:val="00282696"/>
    <w:rsid w:val="00292E03"/>
    <w:rsid w:val="00297254"/>
    <w:rsid w:val="002974D4"/>
    <w:rsid w:val="002A016B"/>
    <w:rsid w:val="002A7032"/>
    <w:rsid w:val="002B163F"/>
    <w:rsid w:val="002B3E94"/>
    <w:rsid w:val="002B4015"/>
    <w:rsid w:val="002B4AC8"/>
    <w:rsid w:val="002B4B0E"/>
    <w:rsid w:val="002B7DCA"/>
    <w:rsid w:val="002C7F08"/>
    <w:rsid w:val="002D566B"/>
    <w:rsid w:val="002D5CA2"/>
    <w:rsid w:val="002D7C0E"/>
    <w:rsid w:val="002E25A5"/>
    <w:rsid w:val="002E2B85"/>
    <w:rsid w:val="002E2BB8"/>
    <w:rsid w:val="002E4C43"/>
    <w:rsid w:val="002E51CF"/>
    <w:rsid w:val="002E5955"/>
    <w:rsid w:val="002E63FF"/>
    <w:rsid w:val="002E6F90"/>
    <w:rsid w:val="002E71B4"/>
    <w:rsid w:val="002E753F"/>
    <w:rsid w:val="002F2D79"/>
    <w:rsid w:val="002F7D04"/>
    <w:rsid w:val="00301845"/>
    <w:rsid w:val="00304EC9"/>
    <w:rsid w:val="00306407"/>
    <w:rsid w:val="003173C6"/>
    <w:rsid w:val="00317A79"/>
    <w:rsid w:val="00323806"/>
    <w:rsid w:val="00334C49"/>
    <w:rsid w:val="00336095"/>
    <w:rsid w:val="0033621F"/>
    <w:rsid w:val="0033725C"/>
    <w:rsid w:val="00340F38"/>
    <w:rsid w:val="0034145F"/>
    <w:rsid w:val="0034249A"/>
    <w:rsid w:val="00343F0B"/>
    <w:rsid w:val="00344382"/>
    <w:rsid w:val="003445B1"/>
    <w:rsid w:val="00344CFB"/>
    <w:rsid w:val="003450FA"/>
    <w:rsid w:val="003536A3"/>
    <w:rsid w:val="0035526B"/>
    <w:rsid w:val="003607F5"/>
    <w:rsid w:val="003619DE"/>
    <w:rsid w:val="00362149"/>
    <w:rsid w:val="00363ADC"/>
    <w:rsid w:val="00365011"/>
    <w:rsid w:val="00365DB7"/>
    <w:rsid w:val="003667D3"/>
    <w:rsid w:val="00371582"/>
    <w:rsid w:val="003717E6"/>
    <w:rsid w:val="00371C90"/>
    <w:rsid w:val="00373D89"/>
    <w:rsid w:val="00374D4B"/>
    <w:rsid w:val="00377FCB"/>
    <w:rsid w:val="00381146"/>
    <w:rsid w:val="00382195"/>
    <w:rsid w:val="0038256D"/>
    <w:rsid w:val="00383882"/>
    <w:rsid w:val="003848D7"/>
    <w:rsid w:val="00384E5E"/>
    <w:rsid w:val="0038560D"/>
    <w:rsid w:val="0038628C"/>
    <w:rsid w:val="00386326"/>
    <w:rsid w:val="00386A55"/>
    <w:rsid w:val="00387754"/>
    <w:rsid w:val="00393FC8"/>
    <w:rsid w:val="00394927"/>
    <w:rsid w:val="0039612E"/>
    <w:rsid w:val="003A1B7D"/>
    <w:rsid w:val="003A5878"/>
    <w:rsid w:val="003B16C2"/>
    <w:rsid w:val="003B1FB4"/>
    <w:rsid w:val="003B5D3C"/>
    <w:rsid w:val="003C0529"/>
    <w:rsid w:val="003C277D"/>
    <w:rsid w:val="003C3A8E"/>
    <w:rsid w:val="003C3CCD"/>
    <w:rsid w:val="003C4CF9"/>
    <w:rsid w:val="003C55D4"/>
    <w:rsid w:val="003D01E7"/>
    <w:rsid w:val="003D60D9"/>
    <w:rsid w:val="003E4004"/>
    <w:rsid w:val="003E4CC7"/>
    <w:rsid w:val="003E5D47"/>
    <w:rsid w:val="003F16AA"/>
    <w:rsid w:val="003F2797"/>
    <w:rsid w:val="003F283D"/>
    <w:rsid w:val="00401F5C"/>
    <w:rsid w:val="004025B8"/>
    <w:rsid w:val="00403E2C"/>
    <w:rsid w:val="0040443F"/>
    <w:rsid w:val="00415592"/>
    <w:rsid w:val="0041643B"/>
    <w:rsid w:val="00420751"/>
    <w:rsid w:val="00421824"/>
    <w:rsid w:val="00422410"/>
    <w:rsid w:val="00424737"/>
    <w:rsid w:val="0042478A"/>
    <w:rsid w:val="00426EC2"/>
    <w:rsid w:val="0042765A"/>
    <w:rsid w:val="00433CE7"/>
    <w:rsid w:val="00433E89"/>
    <w:rsid w:val="0043453E"/>
    <w:rsid w:val="00434AA3"/>
    <w:rsid w:val="004431E4"/>
    <w:rsid w:val="00444FE2"/>
    <w:rsid w:val="0044565A"/>
    <w:rsid w:val="0044607C"/>
    <w:rsid w:val="004462D3"/>
    <w:rsid w:val="00446732"/>
    <w:rsid w:val="00447FFB"/>
    <w:rsid w:val="00451000"/>
    <w:rsid w:val="00451148"/>
    <w:rsid w:val="00451366"/>
    <w:rsid w:val="004572D2"/>
    <w:rsid w:val="004576F8"/>
    <w:rsid w:val="00464861"/>
    <w:rsid w:val="00465FA9"/>
    <w:rsid w:val="00466186"/>
    <w:rsid w:val="004726B4"/>
    <w:rsid w:val="00472B6B"/>
    <w:rsid w:val="00475BC5"/>
    <w:rsid w:val="004767E2"/>
    <w:rsid w:val="00481DE2"/>
    <w:rsid w:val="00482599"/>
    <w:rsid w:val="0048282A"/>
    <w:rsid w:val="00482FE5"/>
    <w:rsid w:val="00483115"/>
    <w:rsid w:val="00485291"/>
    <w:rsid w:val="004878DD"/>
    <w:rsid w:val="00492B1F"/>
    <w:rsid w:val="00494001"/>
    <w:rsid w:val="00496B8D"/>
    <w:rsid w:val="00497A3D"/>
    <w:rsid w:val="004A1845"/>
    <w:rsid w:val="004A1ED9"/>
    <w:rsid w:val="004A1F6F"/>
    <w:rsid w:val="004A285C"/>
    <w:rsid w:val="004A5535"/>
    <w:rsid w:val="004A7629"/>
    <w:rsid w:val="004B256A"/>
    <w:rsid w:val="004B7EF2"/>
    <w:rsid w:val="004C210D"/>
    <w:rsid w:val="004C6AA3"/>
    <w:rsid w:val="004D34C3"/>
    <w:rsid w:val="004D4036"/>
    <w:rsid w:val="004D6D9A"/>
    <w:rsid w:val="004E1AB3"/>
    <w:rsid w:val="004E2E14"/>
    <w:rsid w:val="004E4C50"/>
    <w:rsid w:val="004E4F4E"/>
    <w:rsid w:val="004F046D"/>
    <w:rsid w:val="004F3BC4"/>
    <w:rsid w:val="00500848"/>
    <w:rsid w:val="00501611"/>
    <w:rsid w:val="00501C17"/>
    <w:rsid w:val="00503195"/>
    <w:rsid w:val="0050397E"/>
    <w:rsid w:val="00513CCA"/>
    <w:rsid w:val="0052540B"/>
    <w:rsid w:val="005316B7"/>
    <w:rsid w:val="005321C1"/>
    <w:rsid w:val="005345BB"/>
    <w:rsid w:val="00536EFD"/>
    <w:rsid w:val="00541E4E"/>
    <w:rsid w:val="005478B8"/>
    <w:rsid w:val="0055163D"/>
    <w:rsid w:val="00552093"/>
    <w:rsid w:val="005521A1"/>
    <w:rsid w:val="005526FC"/>
    <w:rsid w:val="00554295"/>
    <w:rsid w:val="00561ABB"/>
    <w:rsid w:val="00561ED1"/>
    <w:rsid w:val="0056203F"/>
    <w:rsid w:val="00563EFF"/>
    <w:rsid w:val="00564781"/>
    <w:rsid w:val="0056640F"/>
    <w:rsid w:val="005708EC"/>
    <w:rsid w:val="0057104E"/>
    <w:rsid w:val="005755FD"/>
    <w:rsid w:val="005761EF"/>
    <w:rsid w:val="005767B1"/>
    <w:rsid w:val="0057687D"/>
    <w:rsid w:val="00577033"/>
    <w:rsid w:val="005803B2"/>
    <w:rsid w:val="00581444"/>
    <w:rsid w:val="00583DB5"/>
    <w:rsid w:val="00584F62"/>
    <w:rsid w:val="00587F10"/>
    <w:rsid w:val="00590A1A"/>
    <w:rsid w:val="00591C60"/>
    <w:rsid w:val="00597F82"/>
    <w:rsid w:val="005A19DD"/>
    <w:rsid w:val="005A20D1"/>
    <w:rsid w:val="005A252A"/>
    <w:rsid w:val="005A3011"/>
    <w:rsid w:val="005A3C53"/>
    <w:rsid w:val="005B0E1E"/>
    <w:rsid w:val="005B1A5B"/>
    <w:rsid w:val="005B1B1C"/>
    <w:rsid w:val="005B2317"/>
    <w:rsid w:val="005B2462"/>
    <w:rsid w:val="005B31B3"/>
    <w:rsid w:val="005C0E52"/>
    <w:rsid w:val="005C1CB7"/>
    <w:rsid w:val="005C3818"/>
    <w:rsid w:val="005D0121"/>
    <w:rsid w:val="005D205E"/>
    <w:rsid w:val="005D6954"/>
    <w:rsid w:val="005E1461"/>
    <w:rsid w:val="005E18F8"/>
    <w:rsid w:val="005F31FC"/>
    <w:rsid w:val="005F43F0"/>
    <w:rsid w:val="005F5985"/>
    <w:rsid w:val="005F5F59"/>
    <w:rsid w:val="005F649E"/>
    <w:rsid w:val="005F7929"/>
    <w:rsid w:val="00602697"/>
    <w:rsid w:val="00603B2E"/>
    <w:rsid w:val="00603C41"/>
    <w:rsid w:val="006107DE"/>
    <w:rsid w:val="00611DDF"/>
    <w:rsid w:val="00614B64"/>
    <w:rsid w:val="006156C7"/>
    <w:rsid w:val="006173EA"/>
    <w:rsid w:val="006179C5"/>
    <w:rsid w:val="00627587"/>
    <w:rsid w:val="006348A7"/>
    <w:rsid w:val="006359C4"/>
    <w:rsid w:val="00635CFC"/>
    <w:rsid w:val="00637AE1"/>
    <w:rsid w:val="00650F13"/>
    <w:rsid w:val="0065252B"/>
    <w:rsid w:val="00656B26"/>
    <w:rsid w:val="00657E00"/>
    <w:rsid w:val="00660766"/>
    <w:rsid w:val="006619CB"/>
    <w:rsid w:val="0066399F"/>
    <w:rsid w:val="00663EEA"/>
    <w:rsid w:val="00664CA4"/>
    <w:rsid w:val="00682204"/>
    <w:rsid w:val="00682BC0"/>
    <w:rsid w:val="00683875"/>
    <w:rsid w:val="00687B2A"/>
    <w:rsid w:val="006923AE"/>
    <w:rsid w:val="00693FD9"/>
    <w:rsid w:val="0069632C"/>
    <w:rsid w:val="006A04F5"/>
    <w:rsid w:val="006A08E4"/>
    <w:rsid w:val="006A0D84"/>
    <w:rsid w:val="006A22C7"/>
    <w:rsid w:val="006A499C"/>
    <w:rsid w:val="006A5DF2"/>
    <w:rsid w:val="006B2521"/>
    <w:rsid w:val="006B2757"/>
    <w:rsid w:val="006B3691"/>
    <w:rsid w:val="006B4CF8"/>
    <w:rsid w:val="006B5CB2"/>
    <w:rsid w:val="006B657D"/>
    <w:rsid w:val="006C6243"/>
    <w:rsid w:val="006D658F"/>
    <w:rsid w:val="006E0F99"/>
    <w:rsid w:val="006E13A8"/>
    <w:rsid w:val="006E5375"/>
    <w:rsid w:val="006E5A88"/>
    <w:rsid w:val="006E6EEE"/>
    <w:rsid w:val="006F3B8D"/>
    <w:rsid w:val="006F4DA3"/>
    <w:rsid w:val="0070061E"/>
    <w:rsid w:val="00701A97"/>
    <w:rsid w:val="007046E8"/>
    <w:rsid w:val="0070506B"/>
    <w:rsid w:val="00705B0A"/>
    <w:rsid w:val="00705C15"/>
    <w:rsid w:val="007062ED"/>
    <w:rsid w:val="00706498"/>
    <w:rsid w:val="007103F6"/>
    <w:rsid w:val="00711260"/>
    <w:rsid w:val="0071212E"/>
    <w:rsid w:val="00714ABC"/>
    <w:rsid w:val="007205AC"/>
    <w:rsid w:val="0072523E"/>
    <w:rsid w:val="00726427"/>
    <w:rsid w:val="00731F12"/>
    <w:rsid w:val="007353B3"/>
    <w:rsid w:val="00735D08"/>
    <w:rsid w:val="00741B72"/>
    <w:rsid w:val="0074234F"/>
    <w:rsid w:val="0074241B"/>
    <w:rsid w:val="00742D17"/>
    <w:rsid w:val="00742ECB"/>
    <w:rsid w:val="00743868"/>
    <w:rsid w:val="00745013"/>
    <w:rsid w:val="007458CC"/>
    <w:rsid w:val="0074630B"/>
    <w:rsid w:val="00747708"/>
    <w:rsid w:val="00752EE8"/>
    <w:rsid w:val="00753F05"/>
    <w:rsid w:val="007620BC"/>
    <w:rsid w:val="0076274B"/>
    <w:rsid w:val="0076449C"/>
    <w:rsid w:val="007647C2"/>
    <w:rsid w:val="007653B7"/>
    <w:rsid w:val="007665D1"/>
    <w:rsid w:val="00766602"/>
    <w:rsid w:val="00770628"/>
    <w:rsid w:val="00772A00"/>
    <w:rsid w:val="00772B3A"/>
    <w:rsid w:val="007734C1"/>
    <w:rsid w:val="00775B62"/>
    <w:rsid w:val="007773D4"/>
    <w:rsid w:val="007811CC"/>
    <w:rsid w:val="00781685"/>
    <w:rsid w:val="007847AA"/>
    <w:rsid w:val="00784BC8"/>
    <w:rsid w:val="00786DDE"/>
    <w:rsid w:val="00786E3B"/>
    <w:rsid w:val="007955B8"/>
    <w:rsid w:val="007957F9"/>
    <w:rsid w:val="00796F05"/>
    <w:rsid w:val="007972D7"/>
    <w:rsid w:val="007A3410"/>
    <w:rsid w:val="007A43DF"/>
    <w:rsid w:val="007B16F0"/>
    <w:rsid w:val="007B36A6"/>
    <w:rsid w:val="007C09B0"/>
    <w:rsid w:val="007C1CD3"/>
    <w:rsid w:val="007C21F3"/>
    <w:rsid w:val="007C25C6"/>
    <w:rsid w:val="007C3B05"/>
    <w:rsid w:val="007C48CA"/>
    <w:rsid w:val="007D4227"/>
    <w:rsid w:val="007D5A2C"/>
    <w:rsid w:val="007D5F74"/>
    <w:rsid w:val="007E03F3"/>
    <w:rsid w:val="007E32DB"/>
    <w:rsid w:val="007E3F0D"/>
    <w:rsid w:val="007E4DFE"/>
    <w:rsid w:val="007E5E26"/>
    <w:rsid w:val="007E75FF"/>
    <w:rsid w:val="007F5CAE"/>
    <w:rsid w:val="007F6DE5"/>
    <w:rsid w:val="008043EB"/>
    <w:rsid w:val="00805E11"/>
    <w:rsid w:val="00807C7F"/>
    <w:rsid w:val="00811BCA"/>
    <w:rsid w:val="00820C30"/>
    <w:rsid w:val="00820F27"/>
    <w:rsid w:val="00822F0B"/>
    <w:rsid w:val="00822F57"/>
    <w:rsid w:val="00825962"/>
    <w:rsid w:val="008269A9"/>
    <w:rsid w:val="00826E78"/>
    <w:rsid w:val="00826FED"/>
    <w:rsid w:val="00830E99"/>
    <w:rsid w:val="00831773"/>
    <w:rsid w:val="00832ED8"/>
    <w:rsid w:val="00833123"/>
    <w:rsid w:val="00834EE4"/>
    <w:rsid w:val="00841521"/>
    <w:rsid w:val="00842138"/>
    <w:rsid w:val="0084278E"/>
    <w:rsid w:val="00843549"/>
    <w:rsid w:val="00844CFF"/>
    <w:rsid w:val="0084541C"/>
    <w:rsid w:val="00845BD0"/>
    <w:rsid w:val="00845C86"/>
    <w:rsid w:val="0084652A"/>
    <w:rsid w:val="00850C55"/>
    <w:rsid w:val="008518C9"/>
    <w:rsid w:val="00851F12"/>
    <w:rsid w:val="0085339B"/>
    <w:rsid w:val="00854FC2"/>
    <w:rsid w:val="008564CF"/>
    <w:rsid w:val="00860035"/>
    <w:rsid w:val="00860DA9"/>
    <w:rsid w:val="0086282F"/>
    <w:rsid w:val="00863B51"/>
    <w:rsid w:val="008651D7"/>
    <w:rsid w:val="00865CCF"/>
    <w:rsid w:val="00870792"/>
    <w:rsid w:val="00870824"/>
    <w:rsid w:val="00873CEF"/>
    <w:rsid w:val="0087673E"/>
    <w:rsid w:val="008807BC"/>
    <w:rsid w:val="00881658"/>
    <w:rsid w:val="00881F91"/>
    <w:rsid w:val="008827F5"/>
    <w:rsid w:val="00882CD3"/>
    <w:rsid w:val="00891042"/>
    <w:rsid w:val="00891904"/>
    <w:rsid w:val="00891ADB"/>
    <w:rsid w:val="00892208"/>
    <w:rsid w:val="00894B22"/>
    <w:rsid w:val="00894B72"/>
    <w:rsid w:val="0089701A"/>
    <w:rsid w:val="008A299A"/>
    <w:rsid w:val="008A4842"/>
    <w:rsid w:val="008A4DED"/>
    <w:rsid w:val="008A5C2A"/>
    <w:rsid w:val="008B5A29"/>
    <w:rsid w:val="008B766C"/>
    <w:rsid w:val="008B7C58"/>
    <w:rsid w:val="008C013B"/>
    <w:rsid w:val="008C2618"/>
    <w:rsid w:val="008C29B4"/>
    <w:rsid w:val="008C7372"/>
    <w:rsid w:val="008D71B8"/>
    <w:rsid w:val="008E0FE6"/>
    <w:rsid w:val="008E2338"/>
    <w:rsid w:val="008E3218"/>
    <w:rsid w:val="008E3E7D"/>
    <w:rsid w:val="008E5216"/>
    <w:rsid w:val="008E7380"/>
    <w:rsid w:val="008E7D2F"/>
    <w:rsid w:val="008F0FFA"/>
    <w:rsid w:val="00900300"/>
    <w:rsid w:val="00904C74"/>
    <w:rsid w:val="00906610"/>
    <w:rsid w:val="009073DC"/>
    <w:rsid w:val="00911163"/>
    <w:rsid w:val="00911B5E"/>
    <w:rsid w:val="00912719"/>
    <w:rsid w:val="0091571D"/>
    <w:rsid w:val="009165DF"/>
    <w:rsid w:val="00916B76"/>
    <w:rsid w:val="009201AD"/>
    <w:rsid w:val="0092123E"/>
    <w:rsid w:val="00922CA1"/>
    <w:rsid w:val="00924E8D"/>
    <w:rsid w:val="0092513A"/>
    <w:rsid w:val="009252A3"/>
    <w:rsid w:val="00925EC0"/>
    <w:rsid w:val="00926B79"/>
    <w:rsid w:val="00933637"/>
    <w:rsid w:val="00937254"/>
    <w:rsid w:val="00941E2E"/>
    <w:rsid w:val="00942C5A"/>
    <w:rsid w:val="009454D5"/>
    <w:rsid w:val="009537B2"/>
    <w:rsid w:val="0095636B"/>
    <w:rsid w:val="0095712E"/>
    <w:rsid w:val="00973759"/>
    <w:rsid w:val="0097419A"/>
    <w:rsid w:val="00980A3A"/>
    <w:rsid w:val="009815C9"/>
    <w:rsid w:val="00984098"/>
    <w:rsid w:val="00984C00"/>
    <w:rsid w:val="00985B8E"/>
    <w:rsid w:val="0098748A"/>
    <w:rsid w:val="009906E9"/>
    <w:rsid w:val="00991859"/>
    <w:rsid w:val="00992AFC"/>
    <w:rsid w:val="00992B1B"/>
    <w:rsid w:val="00993710"/>
    <w:rsid w:val="00994522"/>
    <w:rsid w:val="009950CE"/>
    <w:rsid w:val="009A0B7D"/>
    <w:rsid w:val="009A13A4"/>
    <w:rsid w:val="009A44BA"/>
    <w:rsid w:val="009A4DD4"/>
    <w:rsid w:val="009B316B"/>
    <w:rsid w:val="009B34A8"/>
    <w:rsid w:val="009B36CB"/>
    <w:rsid w:val="009B37C8"/>
    <w:rsid w:val="009B420A"/>
    <w:rsid w:val="009B4E7C"/>
    <w:rsid w:val="009B5910"/>
    <w:rsid w:val="009B7910"/>
    <w:rsid w:val="009C292F"/>
    <w:rsid w:val="009C4A98"/>
    <w:rsid w:val="009C67E1"/>
    <w:rsid w:val="009C690E"/>
    <w:rsid w:val="009C7129"/>
    <w:rsid w:val="009C769F"/>
    <w:rsid w:val="009C7C7A"/>
    <w:rsid w:val="009D149A"/>
    <w:rsid w:val="009D2496"/>
    <w:rsid w:val="009D431B"/>
    <w:rsid w:val="009D6EB2"/>
    <w:rsid w:val="009E01AB"/>
    <w:rsid w:val="009E06A1"/>
    <w:rsid w:val="009E507F"/>
    <w:rsid w:val="009E5156"/>
    <w:rsid w:val="009E5957"/>
    <w:rsid w:val="009F6759"/>
    <w:rsid w:val="00A00CBF"/>
    <w:rsid w:val="00A0313E"/>
    <w:rsid w:val="00A0322F"/>
    <w:rsid w:val="00A0327C"/>
    <w:rsid w:val="00A060A6"/>
    <w:rsid w:val="00A076FB"/>
    <w:rsid w:val="00A10298"/>
    <w:rsid w:val="00A10803"/>
    <w:rsid w:val="00A11D08"/>
    <w:rsid w:val="00A11F54"/>
    <w:rsid w:val="00A20493"/>
    <w:rsid w:val="00A217D3"/>
    <w:rsid w:val="00A221A6"/>
    <w:rsid w:val="00A24B3B"/>
    <w:rsid w:val="00A257B9"/>
    <w:rsid w:val="00A27ADE"/>
    <w:rsid w:val="00A30E92"/>
    <w:rsid w:val="00A31C7F"/>
    <w:rsid w:val="00A364D4"/>
    <w:rsid w:val="00A37DA9"/>
    <w:rsid w:val="00A4123A"/>
    <w:rsid w:val="00A420D8"/>
    <w:rsid w:val="00A424B9"/>
    <w:rsid w:val="00A4544D"/>
    <w:rsid w:val="00A51B13"/>
    <w:rsid w:val="00A52C5A"/>
    <w:rsid w:val="00A5329A"/>
    <w:rsid w:val="00A54F49"/>
    <w:rsid w:val="00A5513C"/>
    <w:rsid w:val="00A568D4"/>
    <w:rsid w:val="00A61A56"/>
    <w:rsid w:val="00A61EA5"/>
    <w:rsid w:val="00A63412"/>
    <w:rsid w:val="00A70609"/>
    <w:rsid w:val="00A74620"/>
    <w:rsid w:val="00A75436"/>
    <w:rsid w:val="00A759C0"/>
    <w:rsid w:val="00A7676C"/>
    <w:rsid w:val="00A80D2B"/>
    <w:rsid w:val="00A8120F"/>
    <w:rsid w:val="00A81462"/>
    <w:rsid w:val="00A8274C"/>
    <w:rsid w:val="00A82C1A"/>
    <w:rsid w:val="00A9038A"/>
    <w:rsid w:val="00A9055D"/>
    <w:rsid w:val="00A90AF5"/>
    <w:rsid w:val="00A933A5"/>
    <w:rsid w:val="00A94898"/>
    <w:rsid w:val="00A96E61"/>
    <w:rsid w:val="00A971BC"/>
    <w:rsid w:val="00AA1430"/>
    <w:rsid w:val="00AA1968"/>
    <w:rsid w:val="00AA30A5"/>
    <w:rsid w:val="00AA4179"/>
    <w:rsid w:val="00AA536F"/>
    <w:rsid w:val="00AA6BB1"/>
    <w:rsid w:val="00AA7043"/>
    <w:rsid w:val="00AB1D2E"/>
    <w:rsid w:val="00AB2FE8"/>
    <w:rsid w:val="00AB3122"/>
    <w:rsid w:val="00AB3F56"/>
    <w:rsid w:val="00AB54A8"/>
    <w:rsid w:val="00AB5773"/>
    <w:rsid w:val="00AC36D9"/>
    <w:rsid w:val="00AC5C4D"/>
    <w:rsid w:val="00AD2130"/>
    <w:rsid w:val="00AD3D7F"/>
    <w:rsid w:val="00AD6562"/>
    <w:rsid w:val="00AE2EC4"/>
    <w:rsid w:val="00AE492D"/>
    <w:rsid w:val="00AE615C"/>
    <w:rsid w:val="00AE61E9"/>
    <w:rsid w:val="00AF2681"/>
    <w:rsid w:val="00AF3537"/>
    <w:rsid w:val="00AF3A7F"/>
    <w:rsid w:val="00AF3C8A"/>
    <w:rsid w:val="00AF4A8D"/>
    <w:rsid w:val="00AF7E46"/>
    <w:rsid w:val="00B0120E"/>
    <w:rsid w:val="00B02DD5"/>
    <w:rsid w:val="00B03CAC"/>
    <w:rsid w:val="00B03FB9"/>
    <w:rsid w:val="00B126CE"/>
    <w:rsid w:val="00B16854"/>
    <w:rsid w:val="00B176FB"/>
    <w:rsid w:val="00B20EC2"/>
    <w:rsid w:val="00B21852"/>
    <w:rsid w:val="00B22A62"/>
    <w:rsid w:val="00B246BD"/>
    <w:rsid w:val="00B258C6"/>
    <w:rsid w:val="00B338B6"/>
    <w:rsid w:val="00B36008"/>
    <w:rsid w:val="00B37F1D"/>
    <w:rsid w:val="00B40A20"/>
    <w:rsid w:val="00B40F0F"/>
    <w:rsid w:val="00B418B4"/>
    <w:rsid w:val="00B46C71"/>
    <w:rsid w:val="00B51771"/>
    <w:rsid w:val="00B51BC7"/>
    <w:rsid w:val="00B51F7A"/>
    <w:rsid w:val="00B53065"/>
    <w:rsid w:val="00B53E5E"/>
    <w:rsid w:val="00B5424A"/>
    <w:rsid w:val="00B55A1B"/>
    <w:rsid w:val="00B56B2F"/>
    <w:rsid w:val="00B5780E"/>
    <w:rsid w:val="00B639A0"/>
    <w:rsid w:val="00B63C7C"/>
    <w:rsid w:val="00B7307D"/>
    <w:rsid w:val="00B74556"/>
    <w:rsid w:val="00B75EDF"/>
    <w:rsid w:val="00B76EED"/>
    <w:rsid w:val="00B825CC"/>
    <w:rsid w:val="00B84DE8"/>
    <w:rsid w:val="00B85C6D"/>
    <w:rsid w:val="00B86B5A"/>
    <w:rsid w:val="00B87FAD"/>
    <w:rsid w:val="00B951B1"/>
    <w:rsid w:val="00BA13C1"/>
    <w:rsid w:val="00BA1800"/>
    <w:rsid w:val="00BA28A2"/>
    <w:rsid w:val="00BA2EC5"/>
    <w:rsid w:val="00BA40FF"/>
    <w:rsid w:val="00BA4AE9"/>
    <w:rsid w:val="00BA5FA0"/>
    <w:rsid w:val="00BB1848"/>
    <w:rsid w:val="00BB2670"/>
    <w:rsid w:val="00BB53FB"/>
    <w:rsid w:val="00BC0EDB"/>
    <w:rsid w:val="00BC67D6"/>
    <w:rsid w:val="00BC6BE7"/>
    <w:rsid w:val="00BD02AA"/>
    <w:rsid w:val="00BD268D"/>
    <w:rsid w:val="00BD33E0"/>
    <w:rsid w:val="00BD4E93"/>
    <w:rsid w:val="00BD4F7C"/>
    <w:rsid w:val="00BE0954"/>
    <w:rsid w:val="00BE1CC1"/>
    <w:rsid w:val="00BE3AE6"/>
    <w:rsid w:val="00BE3B25"/>
    <w:rsid w:val="00BE4314"/>
    <w:rsid w:val="00BE4F1C"/>
    <w:rsid w:val="00BF1458"/>
    <w:rsid w:val="00BF56C1"/>
    <w:rsid w:val="00BF63C0"/>
    <w:rsid w:val="00BF7343"/>
    <w:rsid w:val="00BF751A"/>
    <w:rsid w:val="00C00E07"/>
    <w:rsid w:val="00C061F4"/>
    <w:rsid w:val="00C068CF"/>
    <w:rsid w:val="00C07379"/>
    <w:rsid w:val="00C17E52"/>
    <w:rsid w:val="00C20EB8"/>
    <w:rsid w:val="00C21792"/>
    <w:rsid w:val="00C225A9"/>
    <w:rsid w:val="00C2401B"/>
    <w:rsid w:val="00C25C16"/>
    <w:rsid w:val="00C26973"/>
    <w:rsid w:val="00C303F7"/>
    <w:rsid w:val="00C308C4"/>
    <w:rsid w:val="00C31989"/>
    <w:rsid w:val="00C3394B"/>
    <w:rsid w:val="00C4218C"/>
    <w:rsid w:val="00C431C1"/>
    <w:rsid w:val="00C43597"/>
    <w:rsid w:val="00C436EC"/>
    <w:rsid w:val="00C452B5"/>
    <w:rsid w:val="00C479DD"/>
    <w:rsid w:val="00C50080"/>
    <w:rsid w:val="00C52BEC"/>
    <w:rsid w:val="00C54937"/>
    <w:rsid w:val="00C558BD"/>
    <w:rsid w:val="00C63F8F"/>
    <w:rsid w:val="00C64D5B"/>
    <w:rsid w:val="00C66889"/>
    <w:rsid w:val="00C8174A"/>
    <w:rsid w:val="00C82722"/>
    <w:rsid w:val="00C831D3"/>
    <w:rsid w:val="00C8589D"/>
    <w:rsid w:val="00C86F7A"/>
    <w:rsid w:val="00C87039"/>
    <w:rsid w:val="00C91D8C"/>
    <w:rsid w:val="00C94878"/>
    <w:rsid w:val="00C94F11"/>
    <w:rsid w:val="00C97961"/>
    <w:rsid w:val="00CA1BA7"/>
    <w:rsid w:val="00CA3493"/>
    <w:rsid w:val="00CA484B"/>
    <w:rsid w:val="00CA67AD"/>
    <w:rsid w:val="00CA6EB3"/>
    <w:rsid w:val="00CA7B9F"/>
    <w:rsid w:val="00CB064B"/>
    <w:rsid w:val="00CB61B3"/>
    <w:rsid w:val="00CC1360"/>
    <w:rsid w:val="00CC5264"/>
    <w:rsid w:val="00CD6288"/>
    <w:rsid w:val="00CD6BEF"/>
    <w:rsid w:val="00CD7112"/>
    <w:rsid w:val="00CE042F"/>
    <w:rsid w:val="00CE10C2"/>
    <w:rsid w:val="00CE1894"/>
    <w:rsid w:val="00CE242E"/>
    <w:rsid w:val="00CE278C"/>
    <w:rsid w:val="00CE68C3"/>
    <w:rsid w:val="00CE7426"/>
    <w:rsid w:val="00CF1F05"/>
    <w:rsid w:val="00CF4829"/>
    <w:rsid w:val="00CF6ABD"/>
    <w:rsid w:val="00CF6BDA"/>
    <w:rsid w:val="00D0072F"/>
    <w:rsid w:val="00D0298A"/>
    <w:rsid w:val="00D03DCC"/>
    <w:rsid w:val="00D07C57"/>
    <w:rsid w:val="00D1028C"/>
    <w:rsid w:val="00D14C3A"/>
    <w:rsid w:val="00D20657"/>
    <w:rsid w:val="00D2251E"/>
    <w:rsid w:val="00D242F0"/>
    <w:rsid w:val="00D24946"/>
    <w:rsid w:val="00D259F6"/>
    <w:rsid w:val="00D27DF2"/>
    <w:rsid w:val="00D331B8"/>
    <w:rsid w:val="00D33D8A"/>
    <w:rsid w:val="00D34971"/>
    <w:rsid w:val="00D37641"/>
    <w:rsid w:val="00D4029D"/>
    <w:rsid w:val="00D413A5"/>
    <w:rsid w:val="00D43CB5"/>
    <w:rsid w:val="00D45A59"/>
    <w:rsid w:val="00D461B5"/>
    <w:rsid w:val="00D463ED"/>
    <w:rsid w:val="00D51498"/>
    <w:rsid w:val="00D53F28"/>
    <w:rsid w:val="00D542EE"/>
    <w:rsid w:val="00D548E2"/>
    <w:rsid w:val="00D562B0"/>
    <w:rsid w:val="00D61B75"/>
    <w:rsid w:val="00D63D40"/>
    <w:rsid w:val="00D64414"/>
    <w:rsid w:val="00D65B7F"/>
    <w:rsid w:val="00D70D3A"/>
    <w:rsid w:val="00D72991"/>
    <w:rsid w:val="00D73444"/>
    <w:rsid w:val="00D734E1"/>
    <w:rsid w:val="00D73943"/>
    <w:rsid w:val="00D7449C"/>
    <w:rsid w:val="00D754AE"/>
    <w:rsid w:val="00D75FA1"/>
    <w:rsid w:val="00D7734B"/>
    <w:rsid w:val="00D77410"/>
    <w:rsid w:val="00D77697"/>
    <w:rsid w:val="00D80091"/>
    <w:rsid w:val="00D813E8"/>
    <w:rsid w:val="00D81F31"/>
    <w:rsid w:val="00D82043"/>
    <w:rsid w:val="00D82F8D"/>
    <w:rsid w:val="00D8443B"/>
    <w:rsid w:val="00D8568C"/>
    <w:rsid w:val="00D86C10"/>
    <w:rsid w:val="00D947A3"/>
    <w:rsid w:val="00D94A39"/>
    <w:rsid w:val="00DA1410"/>
    <w:rsid w:val="00DA2981"/>
    <w:rsid w:val="00DA4B28"/>
    <w:rsid w:val="00DB0036"/>
    <w:rsid w:val="00DB0F56"/>
    <w:rsid w:val="00DB33CF"/>
    <w:rsid w:val="00DB3DAD"/>
    <w:rsid w:val="00DB4B0D"/>
    <w:rsid w:val="00DB535F"/>
    <w:rsid w:val="00DB7031"/>
    <w:rsid w:val="00DC0664"/>
    <w:rsid w:val="00DC7A1C"/>
    <w:rsid w:val="00DD0EF2"/>
    <w:rsid w:val="00DD1C2E"/>
    <w:rsid w:val="00DD1E94"/>
    <w:rsid w:val="00DD79C5"/>
    <w:rsid w:val="00DE31AD"/>
    <w:rsid w:val="00DE3C52"/>
    <w:rsid w:val="00DE40AD"/>
    <w:rsid w:val="00DE5118"/>
    <w:rsid w:val="00DE6817"/>
    <w:rsid w:val="00DE6CFE"/>
    <w:rsid w:val="00DE7724"/>
    <w:rsid w:val="00DE77D5"/>
    <w:rsid w:val="00DE7BC8"/>
    <w:rsid w:val="00DF1A72"/>
    <w:rsid w:val="00DF22CB"/>
    <w:rsid w:val="00DF3796"/>
    <w:rsid w:val="00DF5EE3"/>
    <w:rsid w:val="00E014F8"/>
    <w:rsid w:val="00E059E5"/>
    <w:rsid w:val="00E06786"/>
    <w:rsid w:val="00E06C9D"/>
    <w:rsid w:val="00E107C0"/>
    <w:rsid w:val="00E10FA4"/>
    <w:rsid w:val="00E144BB"/>
    <w:rsid w:val="00E15277"/>
    <w:rsid w:val="00E177CB"/>
    <w:rsid w:val="00E209E7"/>
    <w:rsid w:val="00E246BD"/>
    <w:rsid w:val="00E25537"/>
    <w:rsid w:val="00E2732E"/>
    <w:rsid w:val="00E3103D"/>
    <w:rsid w:val="00E31CD5"/>
    <w:rsid w:val="00E3417C"/>
    <w:rsid w:val="00E36455"/>
    <w:rsid w:val="00E41FF2"/>
    <w:rsid w:val="00E42837"/>
    <w:rsid w:val="00E42FC5"/>
    <w:rsid w:val="00E4389F"/>
    <w:rsid w:val="00E443AA"/>
    <w:rsid w:val="00E453F7"/>
    <w:rsid w:val="00E458D0"/>
    <w:rsid w:val="00E51CF2"/>
    <w:rsid w:val="00E52D04"/>
    <w:rsid w:val="00E531E8"/>
    <w:rsid w:val="00E54C87"/>
    <w:rsid w:val="00E550F9"/>
    <w:rsid w:val="00E56F9D"/>
    <w:rsid w:val="00E57890"/>
    <w:rsid w:val="00E57CEA"/>
    <w:rsid w:val="00E60755"/>
    <w:rsid w:val="00E60B41"/>
    <w:rsid w:val="00E6267E"/>
    <w:rsid w:val="00E63790"/>
    <w:rsid w:val="00E64EF0"/>
    <w:rsid w:val="00E73073"/>
    <w:rsid w:val="00E7504C"/>
    <w:rsid w:val="00E75343"/>
    <w:rsid w:val="00E75D35"/>
    <w:rsid w:val="00E7628F"/>
    <w:rsid w:val="00E84FE5"/>
    <w:rsid w:val="00E85320"/>
    <w:rsid w:val="00E85F54"/>
    <w:rsid w:val="00E864D7"/>
    <w:rsid w:val="00E90545"/>
    <w:rsid w:val="00E90701"/>
    <w:rsid w:val="00E9312F"/>
    <w:rsid w:val="00E93477"/>
    <w:rsid w:val="00E94EF5"/>
    <w:rsid w:val="00E95BBE"/>
    <w:rsid w:val="00E95BD7"/>
    <w:rsid w:val="00E95E4A"/>
    <w:rsid w:val="00E96072"/>
    <w:rsid w:val="00E9608B"/>
    <w:rsid w:val="00E970CF"/>
    <w:rsid w:val="00E973DD"/>
    <w:rsid w:val="00EA043F"/>
    <w:rsid w:val="00EA2CC2"/>
    <w:rsid w:val="00EA3A8A"/>
    <w:rsid w:val="00EA4087"/>
    <w:rsid w:val="00EA53EF"/>
    <w:rsid w:val="00EB00F4"/>
    <w:rsid w:val="00EB0A0D"/>
    <w:rsid w:val="00EB17FE"/>
    <w:rsid w:val="00EB2077"/>
    <w:rsid w:val="00EB24FC"/>
    <w:rsid w:val="00EC038D"/>
    <w:rsid w:val="00EC2451"/>
    <w:rsid w:val="00EC2AA6"/>
    <w:rsid w:val="00EC53E4"/>
    <w:rsid w:val="00EC59B1"/>
    <w:rsid w:val="00EC62AC"/>
    <w:rsid w:val="00EC6450"/>
    <w:rsid w:val="00EC6B76"/>
    <w:rsid w:val="00ED0354"/>
    <w:rsid w:val="00ED13E5"/>
    <w:rsid w:val="00ED36E5"/>
    <w:rsid w:val="00ED3974"/>
    <w:rsid w:val="00ED5E0D"/>
    <w:rsid w:val="00EF1270"/>
    <w:rsid w:val="00EF3320"/>
    <w:rsid w:val="00EF3554"/>
    <w:rsid w:val="00EF5C6E"/>
    <w:rsid w:val="00F0086D"/>
    <w:rsid w:val="00F01046"/>
    <w:rsid w:val="00F02084"/>
    <w:rsid w:val="00F02EE1"/>
    <w:rsid w:val="00F05BEF"/>
    <w:rsid w:val="00F0601E"/>
    <w:rsid w:val="00F1070D"/>
    <w:rsid w:val="00F11568"/>
    <w:rsid w:val="00F1272F"/>
    <w:rsid w:val="00F1280C"/>
    <w:rsid w:val="00F13111"/>
    <w:rsid w:val="00F141CA"/>
    <w:rsid w:val="00F15913"/>
    <w:rsid w:val="00F20AF7"/>
    <w:rsid w:val="00F22A35"/>
    <w:rsid w:val="00F2465E"/>
    <w:rsid w:val="00F26C44"/>
    <w:rsid w:val="00F27BD8"/>
    <w:rsid w:val="00F3090B"/>
    <w:rsid w:val="00F36E3E"/>
    <w:rsid w:val="00F375D7"/>
    <w:rsid w:val="00F45588"/>
    <w:rsid w:val="00F45DF6"/>
    <w:rsid w:val="00F4606E"/>
    <w:rsid w:val="00F46D7F"/>
    <w:rsid w:val="00F50BFA"/>
    <w:rsid w:val="00F50D57"/>
    <w:rsid w:val="00F60D78"/>
    <w:rsid w:val="00F612B5"/>
    <w:rsid w:val="00F62B78"/>
    <w:rsid w:val="00F6433D"/>
    <w:rsid w:val="00F64341"/>
    <w:rsid w:val="00F64E89"/>
    <w:rsid w:val="00F67543"/>
    <w:rsid w:val="00F73D6C"/>
    <w:rsid w:val="00F74520"/>
    <w:rsid w:val="00F8318A"/>
    <w:rsid w:val="00F92EE5"/>
    <w:rsid w:val="00F93F12"/>
    <w:rsid w:val="00FA40DA"/>
    <w:rsid w:val="00FA5B81"/>
    <w:rsid w:val="00FA637A"/>
    <w:rsid w:val="00FB04ED"/>
    <w:rsid w:val="00FB3A37"/>
    <w:rsid w:val="00FB47A3"/>
    <w:rsid w:val="00FB4DE6"/>
    <w:rsid w:val="00FB5F07"/>
    <w:rsid w:val="00FC042D"/>
    <w:rsid w:val="00FC0AF7"/>
    <w:rsid w:val="00FC0F09"/>
    <w:rsid w:val="00FC30B8"/>
    <w:rsid w:val="00FC3445"/>
    <w:rsid w:val="00FC3774"/>
    <w:rsid w:val="00FC5FF4"/>
    <w:rsid w:val="00FD1467"/>
    <w:rsid w:val="00FE0BF2"/>
    <w:rsid w:val="00FE14B6"/>
    <w:rsid w:val="00FE236E"/>
    <w:rsid w:val="00FE75AD"/>
    <w:rsid w:val="00FF1A4F"/>
    <w:rsid w:val="00FF7794"/>
    <w:rsid w:val="00FF7D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5C6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5C6D"/>
    <w:pPr>
      <w:autoSpaceDE w:val="0"/>
      <w:autoSpaceDN w:val="0"/>
      <w:adjustRightInd w:val="0"/>
    </w:pPr>
    <w:rPr>
      <w:rFonts w:ascii="Arial" w:hAnsi="Arial" w:cs="Arial"/>
      <w:color w:val="000000"/>
      <w:sz w:val="24"/>
      <w:szCs w:val="24"/>
    </w:rPr>
  </w:style>
  <w:style w:type="paragraph" w:styleId="PlainText">
    <w:name w:val="Plain Text"/>
    <w:basedOn w:val="Normal"/>
    <w:link w:val="PlainTextChar"/>
    <w:rsid w:val="00AA4179"/>
    <w:rPr>
      <w:rFonts w:ascii="Courier New" w:hAnsi="Courier New"/>
      <w:sz w:val="20"/>
      <w:szCs w:val="20"/>
    </w:rPr>
  </w:style>
  <w:style w:type="paragraph" w:styleId="NormalWeb">
    <w:name w:val="Normal (Web)"/>
    <w:basedOn w:val="Normal"/>
    <w:rsid w:val="00AA4179"/>
    <w:pPr>
      <w:spacing w:after="264"/>
    </w:pPr>
  </w:style>
  <w:style w:type="paragraph" w:styleId="BalloonText">
    <w:name w:val="Balloon Text"/>
    <w:basedOn w:val="Normal"/>
    <w:semiHidden/>
    <w:rsid w:val="00870792"/>
    <w:rPr>
      <w:rFonts w:ascii="Tahoma" w:hAnsi="Tahoma" w:cs="Tahoma"/>
      <w:sz w:val="16"/>
      <w:szCs w:val="16"/>
    </w:rPr>
  </w:style>
  <w:style w:type="paragraph" w:styleId="Header">
    <w:name w:val="header"/>
    <w:basedOn w:val="Normal"/>
    <w:link w:val="HeaderChar"/>
    <w:uiPriority w:val="99"/>
    <w:rsid w:val="00891ADB"/>
    <w:pPr>
      <w:tabs>
        <w:tab w:val="center" w:pos="4320"/>
        <w:tab w:val="right" w:pos="8640"/>
      </w:tabs>
    </w:pPr>
  </w:style>
  <w:style w:type="paragraph" w:styleId="Footer">
    <w:name w:val="footer"/>
    <w:basedOn w:val="Normal"/>
    <w:link w:val="FooterChar"/>
    <w:uiPriority w:val="99"/>
    <w:rsid w:val="00891ADB"/>
    <w:pPr>
      <w:tabs>
        <w:tab w:val="center" w:pos="4320"/>
        <w:tab w:val="right" w:pos="8640"/>
      </w:tabs>
    </w:pPr>
  </w:style>
  <w:style w:type="character" w:customStyle="1" w:styleId="HeaderChar">
    <w:name w:val="Header Char"/>
    <w:basedOn w:val="DefaultParagraphFont"/>
    <w:link w:val="Header"/>
    <w:uiPriority w:val="99"/>
    <w:rsid w:val="00563EFF"/>
    <w:rPr>
      <w:sz w:val="24"/>
      <w:szCs w:val="24"/>
    </w:rPr>
  </w:style>
  <w:style w:type="character" w:customStyle="1" w:styleId="PlainTextChar">
    <w:name w:val="Plain Text Char"/>
    <w:basedOn w:val="DefaultParagraphFont"/>
    <w:link w:val="PlainText"/>
    <w:locked/>
    <w:rsid w:val="00826E78"/>
    <w:rPr>
      <w:rFonts w:ascii="Courier New" w:hAnsi="Courier New"/>
    </w:rPr>
  </w:style>
  <w:style w:type="paragraph" w:styleId="Revision">
    <w:name w:val="Revision"/>
    <w:hidden/>
    <w:uiPriority w:val="99"/>
    <w:semiHidden/>
    <w:rsid w:val="00251F47"/>
    <w:rPr>
      <w:sz w:val="24"/>
      <w:szCs w:val="24"/>
    </w:rPr>
  </w:style>
  <w:style w:type="paragraph" w:customStyle="1" w:styleId="whs5">
    <w:name w:val="whs5"/>
    <w:basedOn w:val="Normal"/>
    <w:rsid w:val="005A252A"/>
    <w:rPr>
      <w:rFonts w:ascii="Arial" w:hAnsi="Arial" w:cs="Arial"/>
      <w:sz w:val="16"/>
      <w:szCs w:val="16"/>
    </w:rPr>
  </w:style>
  <w:style w:type="character" w:customStyle="1" w:styleId="FooterChar">
    <w:name w:val="Footer Char"/>
    <w:basedOn w:val="DefaultParagraphFont"/>
    <w:link w:val="Footer"/>
    <w:uiPriority w:val="99"/>
    <w:rsid w:val="0013744B"/>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0C454-C8C2-418E-AF01-77EE08B39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2565</Words>
  <Characters>14852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Small Health Care Provider Quality Improvement Grant Program</vt:lpstr>
    </vt:vector>
  </TitlesOfParts>
  <Company>hrsa</Company>
  <LinksUpToDate>false</LinksUpToDate>
  <CharactersWithSpaces>17383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Health Care Provider Quality Improvement Grant Program</dc:title>
  <dc:subject/>
  <dc:creator>HRSA</dc:creator>
  <cp:keywords/>
  <dc:description/>
  <cp:lastModifiedBy>administrator</cp:lastModifiedBy>
  <cp:revision>10</cp:revision>
  <cp:lastPrinted>2011-03-07T22:56:00Z</cp:lastPrinted>
  <dcterms:created xsi:type="dcterms:W3CDTF">2011-03-10T17:16:00Z</dcterms:created>
  <dcterms:modified xsi:type="dcterms:W3CDTF">2011-07-28T14:50:00Z</dcterms:modified>
</cp:coreProperties>
</file>