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F1" w:rsidRDefault="00BF33D2">
      <w:r>
        <w:t>Wagner-Peyser</w:t>
      </w:r>
    </w:p>
    <w:p w:rsidR="00BF33D2" w:rsidRDefault="00BF33D2"/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SEC. 15.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EMPLOYMENT STATISTICS.</w:t>
      </w:r>
      <w:proofErr w:type="gramEnd"/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a) System Content.--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 In general.--The Secretary, in accordance with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provisions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this section, shall oversee the development,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maintenance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and continuous improvement of a nationwide employment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statistics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system of employment statistics that includes--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A) statistical data from cooperative statistical survey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projection programs and data from administrative reporting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systems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that, taken together, enumerate, estimate, and project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employment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opportunities and conditions at national, State,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local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levels in a timely manner, including statistics on--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employment and unemployment status of national,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 State, and local populations, including self-employed,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part-time</w:t>
      </w:r>
      <w:proofErr w:type="gramEnd"/>
      <w:r>
        <w:rPr>
          <w:rFonts w:ascii="Courier New" w:hAnsi="Courier New" w:cs="Courier New"/>
          <w:sz w:val="20"/>
          <w:szCs w:val="20"/>
        </w:rPr>
        <w:t>, and seasonal workers;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ii) industrial distribution of occupations, as well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as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current and projected employment opportunities, wages,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benefits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(where data is available), and skill trends by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occupation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industry, with particular attention paid to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State and local conditions;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iii) the incidence of, industrial and geographical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location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of, and number of workers displaced by, permanent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layoffs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plant closings;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iv) employment and earnings information maintained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longitudinal manner to be used for research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program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evaluation;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B) information on State and local employment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opportunities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and other appropriate statistical data related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labor market dynamics, which--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 shall be current and comprehensive;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ii) shall meet the needs identified through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consultations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described in subparagraphs (A) and (B)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subsection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(e)(2);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iii) shall meet the needs for the information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identified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section 134(d);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 ``(C) technical standards (which the Secretary shall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publish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annually) for data and information described in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subparagraphs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(A) and (B) that, at a minimum, meet the criteria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of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chapter 35 of title 44, United States Code;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D) procedures to ensure compatibility and </w:t>
      </w:r>
      <w:proofErr w:type="spellStart"/>
      <w:r>
        <w:rPr>
          <w:rFonts w:ascii="Courier New" w:hAnsi="Courier New" w:cs="Courier New"/>
          <w:sz w:val="20"/>
          <w:szCs w:val="20"/>
        </w:rPr>
        <w:t>additivity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data and information described in subparagraphs (A) and (B)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from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national, State, and local levels;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E) procedures to support standardization and aggregation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of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data from administrative reporting systems described in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subparagraph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(A) of employment-related programs;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F) analysis of data and information described in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subparagraphs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(A) and (B) for uses such as--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 national, State, and local policymaking;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ii) implementation of Federal policies (including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allocation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formulas);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            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iii) program planning and evaluation;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iv) researching labor market dynamics;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G) wide dissemination of such data, information,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analysis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a user-friendly manner and voluntary technical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standards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for dissemination mechanisms;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H) programs of--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 training for effective data dissemination;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ii) research and demonstration;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iii) programs and technical assistance.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2) Information to be confidential.--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A) In general.--No officer or employee of the Federal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Government or agent of the Federal Government may--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use any submission that is furnished for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exclusively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statistical purposes under the provisions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section for any purpose other than the statistical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purposes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this section for which the submission is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furnished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ii) make any publication or media transmittal of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data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contained in the submission described in clause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permits information concerning individual subjects to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be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reasonably inferred by either direct or indirect means;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or</w:t>
      </w:r>
      <w:proofErr w:type="gramEnd"/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iii) permit anyone other than a sworn officer,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employee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or agent of any Federal department or agency, or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contractor (including an employee of a contractor)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department or agency, to examine an individual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submission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described in clause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 </w:t>
      </w:r>
      <w:proofErr w:type="gramStart"/>
      <w:r>
        <w:rPr>
          <w:rFonts w:ascii="Courier New" w:hAnsi="Courier New" w:cs="Courier New"/>
          <w:sz w:val="20"/>
          <w:szCs w:val="20"/>
        </w:rPr>
        <w:t>without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consent of the individual, agency, or other person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who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is the subject of the submission or provides that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submission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B) Immunity from legal process.--Any submission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(</w:t>
      </w:r>
      <w:proofErr w:type="gramStart"/>
      <w:r>
        <w:rPr>
          <w:rFonts w:ascii="Courier New" w:hAnsi="Courier New" w:cs="Courier New"/>
          <w:sz w:val="20"/>
          <w:szCs w:val="20"/>
        </w:rPr>
        <w:t>including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any data derived from the submission) that is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collected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retained by a Federal department or agency, or an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officer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employee, agent, or contractor of such a department or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agency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for exclusively statistical purposes under this section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shall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be immune from the legal process and shall not, without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consent of the individual, agency, or other person who is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subject of the submission or provides that submission, be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admitted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evidence or used for any purpose in any action,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suit</w:t>
      </w:r>
      <w:proofErr w:type="gramEnd"/>
      <w:r>
        <w:rPr>
          <w:rFonts w:ascii="Courier New" w:hAnsi="Courier New" w:cs="Courier New"/>
          <w:sz w:val="20"/>
          <w:szCs w:val="20"/>
        </w:rPr>
        <w:t>, or other judicial or administrative proceeding.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 ``(C) Rule of construction.--Nothing in this section shall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be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construed to provide immunity from the legal process for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submission (including any data derived from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submission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) if the submission is in the possession of any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person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agency, or entity other than the Federal Government or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officer, employee, agent, or contractor of the Federal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Government, or if the submission is independently collected,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retained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or produced for purposes other than the purposes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Act.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b) System Responsibilities.--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 In general.--The employment statistics system described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subsection (a) shall be planned, administered, overseen,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evaluated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through a cooperative governance structure involving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Federal Government and States.</w:t>
      </w:r>
      <w:proofErr w:type="gramEnd"/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     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Duties.--The Secretary, with respect to data collection,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analysis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and dissemination of labor employment statistics for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system</w:t>
      </w:r>
      <w:proofErr w:type="gramEnd"/>
      <w:r>
        <w:rPr>
          <w:rFonts w:ascii="Courier New" w:hAnsi="Courier New" w:cs="Courier New"/>
          <w:sz w:val="20"/>
          <w:szCs w:val="20"/>
        </w:rPr>
        <w:t>, shall carry out the following duties: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A) Assign responsibilities within the Department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Labor for elements of the employment statistics system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described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subsection (a) to ensure that all statistical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administrative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data collected is consistent with appropriate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Bureau of Labor Statistics standards and definitions.</w:t>
      </w:r>
      <w:proofErr w:type="gramEnd"/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B) Actively seek the cooperation of other Federal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agencies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establish and maintain mechanisms for ensuring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complementarity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and </w:t>
      </w:r>
      <w:proofErr w:type="spellStart"/>
      <w:r>
        <w:rPr>
          <w:rFonts w:ascii="Courier New" w:hAnsi="Courier New" w:cs="Courier New"/>
          <w:sz w:val="20"/>
          <w:szCs w:val="20"/>
        </w:rPr>
        <w:t>nonduplication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the development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operation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statistical and administrative data collection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activities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 ``(C) Eliminate gaps and duplication in statistical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undertakings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with the systemization of wage surveys as an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early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priority.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D) In collaboration with the Bureau of Labor Statistics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States, develop and maintain the elements of the employment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statistics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system described in subsection (a), including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development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consistent procedures and definitions for use by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States in collecting the data and information described in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subparagraphs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(A) and (B) of subsection (a)(1).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E) Establish procedures for the system to ensure that--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 such data and information are timely;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ii) paperwork and reporting for the system are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reduced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a minimum;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iii) States and localities are fully involved in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development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continuous improvement of the system at all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levels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including ensuring the provision, to such States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localities, of budget information necessary for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 </w:t>
      </w:r>
      <w:proofErr w:type="gramStart"/>
      <w:r>
        <w:rPr>
          <w:rFonts w:ascii="Courier New" w:hAnsi="Courier New" w:cs="Courier New"/>
          <w:sz w:val="20"/>
          <w:szCs w:val="20"/>
        </w:rPr>
        <w:t>carrying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out their responsibilities under subsection (e).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``(c) Annual Plan.--The Secretary, working through the Bureau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Labor Statistics, and in cooperation with the States, and with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assistance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other appropriate Federal agencies, shall prepare an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annual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plan which shall be the mechanism for achieving cooperative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management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the nationwide employment statistics system described in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subsection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(a) and the statewide employment statistics systems that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comprise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nationwide system. The plan shall--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 describe the steps the Secretary has taken in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preceding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year and will take in the following 5 years to carry out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duties described in subsection (b)(2);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include a report on the results of an annual consumer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satisfaction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review concerning the performance of the system,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including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performance of the system in addressing the needs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Congress, States, localities, employers, jobseekers, and other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consumers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evaluate the performance of the system and recommend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needed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improvements, taking into consideration the results of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consumer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satisfaction review, with particular attention to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improvements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needed at the State and local levels;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justify the budget request for annual appropriations by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describing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priorities for the fiscal year succeeding the fiscal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year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which the plan is developed and priorities for the 5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subsequent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fiscal years for the system;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5) describe current (as of the date of the submission of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plan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) spending and spending needs to carry out activities under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section, including the costs to States and localities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meeting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requirements of subsection (e)(2);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6) describe the involvement of States in the development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plan, through formal consultations conducted by the Secretary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cooperation with representatives of the Governors of every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State, and with representatives of local workforce investment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boards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pursuant to a process established by the Secretary in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cooperation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with the States.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d) Coordination With the States.--The Secretary, working through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Bureau of Labor Statistics, and in cooperation with the States,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shall</w:t>
      </w:r>
      <w:proofErr w:type="gramEnd"/>
      <w:r>
        <w:rPr>
          <w:rFonts w:ascii="Courier New" w:hAnsi="Courier New" w:cs="Courier New"/>
          <w:sz w:val="20"/>
          <w:szCs w:val="20"/>
        </w:rPr>
        <w:t>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 develop the annual plan described in subsection (c)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address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other employment statistics issues by holding formal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consultations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at least once each quarter (beginning with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calendar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quarter in which the Workforce Investment Act of 1998 is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enacted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) on the products and administration of the nationwide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employment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statistics system;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hold the consultations with representatives from each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10 Federal regions of the Department of Labor, elected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(</w:t>
      </w:r>
      <w:proofErr w:type="gramStart"/>
      <w:r>
        <w:rPr>
          <w:rFonts w:ascii="Courier New" w:hAnsi="Courier New" w:cs="Courier New"/>
          <w:sz w:val="20"/>
          <w:szCs w:val="20"/>
        </w:rPr>
        <w:t>pursuant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a process established by the Secretary) by and from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State employment statistics directors affiliated with the State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agencies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that perform the duties described in subsection (e)(2).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e) State Responsibilities.--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 Designation of state agency.--In order to receive Federal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financial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assistance under this section, the Governor of a State shall--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A) designate a single State agency to be responsible for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management of the portions of the employment statistics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system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described in subsection (a) that comprise a statewide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employment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statistics system and for the State's participation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the development of the annual plan;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>B) establish a process for the oversight of such system.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Duties.--In order to receive Federal financial assistance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this section, the State agency shall--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A) consult with State and local employers, participants,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local workforce investment boards about the labor market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relevance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the data to be collected and disseminated through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statewide employment statistics system;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B) consult with State educational agencies and local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educational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agencies concerning the provision of employment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statistics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order to meet the needs of secondary school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postsecondary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school students who seek such information;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   ``(C) </w:t>
      </w:r>
      <w:proofErr w:type="gramStart"/>
      <w:r>
        <w:rPr>
          <w:rFonts w:ascii="Courier New" w:hAnsi="Courier New" w:cs="Courier New"/>
          <w:sz w:val="20"/>
          <w:szCs w:val="20"/>
        </w:rPr>
        <w:t>collect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disseminate for the system, on behalf of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State and localities in the State, the information and data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described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subparagraphs (A) and (B) of subsection (a)(1);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D) maintain and continuously improve the statewide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employment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statistics system in accordance with this section;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E) perform contract and grant responsibilities for data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collection</w:t>
      </w:r>
      <w:proofErr w:type="gramEnd"/>
      <w:r>
        <w:rPr>
          <w:rFonts w:ascii="Courier New" w:hAnsi="Courier New" w:cs="Courier New"/>
          <w:sz w:val="20"/>
          <w:szCs w:val="20"/>
        </w:rPr>
        <w:t>, analysis, and dissemination for such system;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F) conduct such other data collection, analysis,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dissemination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activities as will ensure an effective statewide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employment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statistics system;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G) actively seek the participation of other State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local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agencies in data collection, analysis, and dissemination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activities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order to ensure complementary, compatibility,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usefulness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data;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H) participate in the development of the annual plan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described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subsection (c); and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I) utilize the quarterly records described in section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136(f</w:t>
      </w:r>
      <w:proofErr w:type="gramStart"/>
      <w:r>
        <w:rPr>
          <w:rFonts w:ascii="Courier New" w:hAnsi="Courier New" w:cs="Courier New"/>
          <w:sz w:val="20"/>
          <w:szCs w:val="20"/>
        </w:rPr>
        <w:t>)(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of the Workforce Investment Act of 1998 to assist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State and other States in measuring State progress on State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 </w:t>
      </w:r>
      <w:proofErr w:type="gramStart"/>
      <w:r>
        <w:rPr>
          <w:rFonts w:ascii="Courier New" w:hAnsi="Courier New" w:cs="Courier New"/>
          <w:sz w:val="20"/>
          <w:szCs w:val="20"/>
        </w:rPr>
        <w:t>performance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measures.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Rule of construction.--Nothing in this section shall be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 </w:t>
      </w:r>
      <w:proofErr w:type="gramStart"/>
      <w:r>
        <w:rPr>
          <w:rFonts w:ascii="Courier New" w:hAnsi="Courier New" w:cs="Courier New"/>
          <w:sz w:val="20"/>
          <w:szCs w:val="20"/>
        </w:rPr>
        <w:t>construed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as limiting the ability of a State agency to conduct additional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gramStart"/>
      <w:r>
        <w:rPr>
          <w:rFonts w:ascii="Courier New" w:hAnsi="Courier New" w:cs="Courier New"/>
          <w:sz w:val="20"/>
          <w:szCs w:val="20"/>
        </w:rPr>
        <w:t>data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collection, analysis, and dissemination activities with State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gramStart"/>
      <w:r>
        <w:rPr>
          <w:rFonts w:ascii="Courier New" w:hAnsi="Courier New" w:cs="Courier New"/>
          <w:sz w:val="20"/>
          <w:szCs w:val="20"/>
        </w:rPr>
        <w:t>funds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 with Federal funds from sources other than this section.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sz w:val="20"/>
          <w:szCs w:val="20"/>
        </w:rPr>
        <w:t>Nonduplication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Requirement.--None of the functions and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activities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carried out pursuant to this section shall duplicate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functions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activities carried out under the Carl D. Perkins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Vocational and Applied Technology Education Act (20 U.S.C. 2301 et seq.).</w:t>
      </w:r>
      <w:proofErr w:type="gramEnd"/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g) Authorization of Appropriations.--There are authorized to be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appropriated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carry out this section such sums as may be necessary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each of the fiscal years 1999 through 2004.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`</w:t>
      </w:r>
      <w:proofErr w:type="gramStart"/>
      <w:r>
        <w:rPr>
          <w:rFonts w:ascii="Courier New" w:hAnsi="Courier New" w:cs="Courier New"/>
          <w:sz w:val="20"/>
          <w:szCs w:val="20"/>
        </w:rPr>
        <w:t>`(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h) Definition.--In this section, the term `local area' means the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smallest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geographical area for which data can be produced with 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statistical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reliability.''.</w:t>
      </w:r>
    </w:p>
    <w:p w:rsidR="00BF33D2" w:rsidRDefault="00BF33D2" w:rsidP="00BF33D2">
      <w:pPr>
        <w:rPr>
          <w:rFonts w:ascii="Courier New" w:hAnsi="Courier New" w:cs="Courier New"/>
          <w:sz w:val="20"/>
          <w:szCs w:val="20"/>
        </w:rPr>
      </w:pPr>
    </w:p>
    <w:p w:rsidR="00BF33D2" w:rsidRDefault="00BF33D2"/>
    <w:sectPr w:rsidR="00BF33D2" w:rsidSect="0044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F33D2"/>
    <w:rsid w:val="00131AF5"/>
    <w:rsid w:val="00442CF1"/>
    <w:rsid w:val="00BF33D2"/>
    <w:rsid w:val="00E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2195</Words>
  <Characters>12513</Characters>
  <Application>Microsoft Office Word</Application>
  <DocSecurity>0</DocSecurity>
  <Lines>104</Lines>
  <Paragraphs>29</Paragraphs>
  <ScaleCrop>false</ScaleCrop>
  <Company>Bureau of Labor Statistics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rowan_c</dc:creator>
  <cp:keywords/>
  <dc:description/>
  <cp:lastModifiedBy>rowan_c</cp:lastModifiedBy>
  <cp:revision>1</cp:revision>
  <dcterms:created xsi:type="dcterms:W3CDTF">2011-03-15T16:30:00Z</dcterms:created>
  <dcterms:modified xsi:type="dcterms:W3CDTF">2011-03-15T16:31:00Z</dcterms:modified>
</cp:coreProperties>
</file>