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XXXX-YYYY)</w:t>
      </w:r>
    </w:p>
    <w:p w:rsidR="00E50293" w:rsidRPr="009239AA" w:rsidRDefault="0000132A"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C0BC5" w:rsidRDefault="00EC0BC5">
      <w:pPr>
        <w:rPr>
          <w:color w:val="1F497D"/>
        </w:rPr>
      </w:pPr>
    </w:p>
    <w:p w:rsidR="005E714A" w:rsidRPr="00EC0BC5" w:rsidRDefault="00EC0BC5">
      <w:pPr>
        <w:rPr>
          <w:color w:val="1F497D"/>
        </w:rPr>
      </w:pPr>
      <w:r w:rsidRPr="00EC0BC5">
        <w:rPr>
          <w:color w:val="1F497D"/>
        </w:rPr>
        <w:t>Exit survey</w:t>
      </w:r>
      <w:r w:rsidR="009937B8">
        <w:rPr>
          <w:color w:val="1F497D"/>
        </w:rPr>
        <w:t>s</w:t>
      </w:r>
      <w:r w:rsidRPr="00EC0BC5">
        <w:rPr>
          <w:color w:val="1F497D"/>
        </w:rPr>
        <w:t xml:space="preserve"> for gathering feedback on VISTA 101 online tutorial. </w:t>
      </w:r>
    </w:p>
    <w:p w:rsidR="00EC0BC5" w:rsidRDefault="00EC0BC5"/>
    <w:p w:rsidR="001B0AAA" w:rsidRDefault="00F15956">
      <w:r>
        <w:rPr>
          <w:b/>
        </w:rPr>
        <w:t>PURPOSE</w:t>
      </w:r>
      <w:r w:rsidRPr="009239AA">
        <w:rPr>
          <w:b/>
        </w:rPr>
        <w:t>:</w:t>
      </w:r>
      <w:r w:rsidR="00C14CC4" w:rsidRPr="009239AA">
        <w:rPr>
          <w:b/>
        </w:rPr>
        <w:t xml:space="preserve">  </w:t>
      </w:r>
    </w:p>
    <w:p w:rsidR="00C8488C" w:rsidRDefault="00EC0BC5">
      <w:r>
        <w:rPr>
          <w:color w:val="1F497D"/>
        </w:rPr>
        <w:t>The purpose of the information collection i</w:t>
      </w:r>
      <w:r w:rsidR="00C04462">
        <w:rPr>
          <w:color w:val="1F497D"/>
        </w:rPr>
        <w:t>s:</w:t>
      </w:r>
      <w:r>
        <w:rPr>
          <w:color w:val="1F497D"/>
        </w:rPr>
        <w:t xml:space="preserve"> </w:t>
      </w:r>
      <w:r w:rsidR="00C04462">
        <w:rPr>
          <w:color w:val="1F497D"/>
        </w:rPr>
        <w:t xml:space="preserve">(1) </w:t>
      </w:r>
      <w:r>
        <w:rPr>
          <w:color w:val="1F497D"/>
        </w:rPr>
        <w:t xml:space="preserve">to </w:t>
      </w:r>
      <w:r w:rsidR="00EF0769">
        <w:rPr>
          <w:color w:val="1F497D"/>
        </w:rPr>
        <w:t xml:space="preserve">assess </w:t>
      </w:r>
      <w:r>
        <w:rPr>
          <w:color w:val="1F497D"/>
        </w:rPr>
        <w:t xml:space="preserve">the effectiveness of the VISTA 101 </w:t>
      </w:r>
      <w:r w:rsidR="00EF0769">
        <w:rPr>
          <w:color w:val="1F497D"/>
        </w:rPr>
        <w:t>online tutorial and</w:t>
      </w:r>
      <w:r w:rsidR="00C04462">
        <w:rPr>
          <w:color w:val="1F497D"/>
        </w:rPr>
        <w:t xml:space="preserve"> (2)</w:t>
      </w:r>
      <w:r w:rsidR="00EF0769">
        <w:rPr>
          <w:color w:val="1F497D"/>
        </w:rPr>
        <w:t xml:space="preserve"> to gain insight into respondents</w:t>
      </w:r>
      <w:r w:rsidR="009937B8">
        <w:rPr>
          <w:color w:val="1F497D"/>
        </w:rPr>
        <w:t>’</w:t>
      </w:r>
      <w:r w:rsidR="00EF0769">
        <w:rPr>
          <w:color w:val="1F497D"/>
        </w:rPr>
        <w:t xml:space="preserve"> intentions relating to applying to become a VISTA sponsor</w:t>
      </w:r>
      <w:r w:rsidR="00087A0A">
        <w:rPr>
          <w:color w:val="1F497D"/>
        </w:rPr>
        <w:t xml:space="preserve"> after viewing the tutorial</w:t>
      </w:r>
      <w:r w:rsidR="00EF0769">
        <w:rPr>
          <w:color w:val="1F497D"/>
        </w:rPr>
        <w:t xml:space="preserve">. </w:t>
      </w:r>
      <w:r>
        <w:rPr>
          <w:color w:val="1F497D"/>
        </w:rPr>
        <w:t xml:space="preserve"> </w:t>
      </w:r>
    </w:p>
    <w:p w:rsidR="00C8488C" w:rsidRDefault="00C8488C"/>
    <w:p w:rsidR="00C8488C" w:rsidRDefault="00C04462" w:rsidP="00434E33">
      <w:pPr>
        <w:pStyle w:val="Header"/>
        <w:tabs>
          <w:tab w:val="clear" w:pos="4320"/>
          <w:tab w:val="clear" w:pos="8640"/>
        </w:tabs>
        <w:rPr>
          <w:color w:val="1F497D"/>
        </w:rPr>
      </w:pPr>
      <w:r>
        <w:rPr>
          <w:color w:val="1F497D"/>
        </w:rPr>
        <w:t>The purpose of the tutorial is to inform potential VISTA sponsors about the requirements and benefits of VISTA sponsorship, and help them decide whether the VISTA program is right for their organization. </w:t>
      </w:r>
    </w:p>
    <w:p w:rsidR="008419D0" w:rsidRDefault="008419D0"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087A0A" w:rsidRDefault="009937B8">
      <w:pPr>
        <w:rPr>
          <w:color w:val="1F497D"/>
        </w:rPr>
      </w:pPr>
      <w:r>
        <w:rPr>
          <w:color w:val="1F497D"/>
        </w:rPr>
        <w:t>Survey r</w:t>
      </w:r>
      <w:r w:rsidR="00EC0BC5" w:rsidRPr="00EF0769">
        <w:rPr>
          <w:color w:val="1F497D"/>
        </w:rPr>
        <w:t xml:space="preserve">espondents will be those who have </w:t>
      </w:r>
      <w:r>
        <w:rPr>
          <w:color w:val="1F497D"/>
        </w:rPr>
        <w:t xml:space="preserve">viewed </w:t>
      </w:r>
      <w:r w:rsidR="00EC0BC5" w:rsidRPr="00EF0769">
        <w:rPr>
          <w:color w:val="1F497D"/>
        </w:rPr>
        <w:t>the VISTA 101 online tutorial</w:t>
      </w:r>
      <w:r w:rsidR="00EF0769">
        <w:rPr>
          <w:color w:val="1F497D"/>
        </w:rPr>
        <w:t>.  Those who take the tutorial will typically be</w:t>
      </w:r>
      <w:r w:rsidR="00087A0A">
        <w:rPr>
          <w:color w:val="1F497D"/>
        </w:rPr>
        <w:t xml:space="preserve"> staff members of </w:t>
      </w:r>
      <w:r>
        <w:rPr>
          <w:color w:val="1F497D"/>
        </w:rPr>
        <w:t xml:space="preserve">private, </w:t>
      </w:r>
      <w:r w:rsidR="00087A0A">
        <w:rPr>
          <w:color w:val="1F497D"/>
        </w:rPr>
        <w:t xml:space="preserve">nonprofit organizations or </w:t>
      </w:r>
      <w:r>
        <w:rPr>
          <w:color w:val="1F497D"/>
        </w:rPr>
        <w:t xml:space="preserve">state, local or tribal </w:t>
      </w:r>
      <w:r w:rsidR="00087A0A">
        <w:rPr>
          <w:color w:val="1F497D"/>
        </w:rPr>
        <w:t xml:space="preserve">government agencies involved in human services and community development. Their potential interest in becoming a VISTA sponsor will lead them to view the tutorial.  </w:t>
      </w:r>
      <w:r w:rsidR="00A72E84">
        <w:rPr>
          <w:color w:val="1F497D"/>
        </w:rPr>
        <w:t xml:space="preserve">Of this group some will </w:t>
      </w:r>
      <w:r w:rsidR="00DE5E66">
        <w:rPr>
          <w:color w:val="1F497D"/>
        </w:rPr>
        <w:t>complete</w:t>
      </w:r>
      <w:r w:rsidR="00A72E84">
        <w:rPr>
          <w:color w:val="1F497D"/>
        </w:rPr>
        <w:t xml:space="preserve"> the tutorial </w:t>
      </w:r>
      <w:r w:rsidR="00DE5E66">
        <w:rPr>
          <w:color w:val="1F497D"/>
        </w:rPr>
        <w:t>in its entirety</w:t>
      </w:r>
      <w:r w:rsidR="00A72E84">
        <w:rPr>
          <w:color w:val="1F497D"/>
        </w:rPr>
        <w:t>.  This form addresses that group of individuals.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087A0A">
        <w:rPr>
          <w:bCs/>
          <w:sz w:val="24"/>
        </w:rPr>
        <w:t xml:space="preserve"> </w:t>
      </w:r>
      <w:r w:rsidR="00087A0A">
        <w:rPr>
          <w:bCs/>
          <w:sz w:val="24"/>
        </w:rPr>
        <w:tab/>
      </w:r>
      <w:proofErr w:type="gramStart"/>
      <w:r w:rsidR="00087A0A">
        <w:rPr>
          <w:bCs/>
          <w:sz w:val="24"/>
        </w:rPr>
        <w:t xml:space="preserve">[ </w:t>
      </w:r>
      <w:r w:rsidR="002074DE">
        <w:rPr>
          <w:color w:val="1F497D"/>
          <w:sz w:val="24"/>
          <w:szCs w:val="24"/>
          <w:lang w:eastAsia="en-US"/>
        </w:rPr>
        <w:t>X</w:t>
      </w:r>
      <w:proofErr w:type="gramEnd"/>
      <w:r w:rsidR="00087A0A">
        <w:rPr>
          <w:color w:val="1F497D"/>
          <w:sz w:val="24"/>
          <w:szCs w:val="24"/>
          <w:lang w:eastAsia="en-US"/>
        </w:rPr>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w:t>
      </w:r>
      <w:proofErr w:type="gramStart"/>
      <w:r w:rsidRPr="00C14CC4">
        <w:t>agencies</w:t>
      </w:r>
      <w:proofErr w:type="gramEnd"/>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8419D0" w:rsidRPr="002074DE">
        <w:rPr>
          <w:color w:val="1F497D"/>
        </w:rPr>
        <w:t>Patrick</w:t>
      </w:r>
      <w:proofErr w:type="spellEnd"/>
      <w:r w:rsidR="008419D0" w:rsidRPr="002074DE">
        <w:rPr>
          <w:color w:val="1F497D"/>
        </w:rPr>
        <w:t xml:space="preserve"> Triano,</w:t>
      </w:r>
      <w:r w:rsidR="002074DE">
        <w:rPr>
          <w:color w:val="1F497D"/>
        </w:rPr>
        <w:t xml:space="preserve"> Director of VISTA Member Experience Unit</w:t>
      </w:r>
      <w:r w:rsidRPr="008419D0">
        <w:rPr>
          <w:color w:val="1F497D"/>
        </w:rPr>
        <w:t>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087A0A">
        <w:t xml:space="preserve"> </w:t>
      </w:r>
      <w:r w:rsidR="002074DE" w:rsidRPr="00087A0A">
        <w:rPr>
          <w:color w:val="1F497D"/>
        </w:rPr>
        <w:t>X</w:t>
      </w:r>
      <w:r w:rsidR="009239AA">
        <w:t xml:space="preserve"> ]  No </w:t>
      </w:r>
    </w:p>
    <w:p w:rsidR="00C86E91" w:rsidRDefault="009C13B9" w:rsidP="00C86E91">
      <w:pPr>
        <w:pStyle w:val="ListParagraph"/>
        <w:numPr>
          <w:ilvl w:val="0"/>
          <w:numId w:val="18"/>
        </w:numPr>
      </w:pPr>
      <w:r>
        <w:lastRenderedPageBreak/>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w:t>
      </w:r>
      <w:proofErr w:type="gramStart"/>
      <w:r>
        <w:t>[</w:t>
      </w:r>
      <w:r w:rsidR="00087A0A">
        <w:t xml:space="preserve"> </w:t>
      </w:r>
      <w:r w:rsidR="002074DE">
        <w:rPr>
          <w:color w:val="1F497D"/>
        </w:rPr>
        <w:t>X</w:t>
      </w:r>
      <w:proofErr w:type="gramEnd"/>
      <w:r>
        <w:t xml:space="preserve"> ]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Pr="00276796" w:rsidRDefault="00276796" w:rsidP="00843796">
            <w:pPr>
              <w:rPr>
                <w:color w:val="1F497D"/>
              </w:rPr>
            </w:pPr>
            <w:r w:rsidRPr="00276796">
              <w:rPr>
                <w:color w:val="1F497D"/>
              </w:rPr>
              <w:t>Private Sector</w:t>
            </w:r>
          </w:p>
        </w:tc>
        <w:tc>
          <w:tcPr>
            <w:tcW w:w="1530" w:type="dxa"/>
          </w:tcPr>
          <w:p w:rsidR="006832D9" w:rsidRDefault="0048773C" w:rsidP="00843796">
            <w:r>
              <w:t>1</w:t>
            </w:r>
            <w:r w:rsidR="00A72E84">
              <w:t>50</w:t>
            </w:r>
          </w:p>
        </w:tc>
        <w:tc>
          <w:tcPr>
            <w:tcW w:w="1710" w:type="dxa"/>
          </w:tcPr>
          <w:p w:rsidR="006832D9" w:rsidRDefault="0048773C" w:rsidP="00843796">
            <w:r>
              <w:t>4</w:t>
            </w:r>
            <w:r w:rsidR="009937B8">
              <w:t xml:space="preserve"> min.</w:t>
            </w:r>
          </w:p>
        </w:tc>
        <w:tc>
          <w:tcPr>
            <w:tcW w:w="1003" w:type="dxa"/>
          </w:tcPr>
          <w:p w:rsidR="006832D9" w:rsidRDefault="006832D9" w:rsidP="00843796"/>
        </w:tc>
      </w:tr>
      <w:tr w:rsidR="00EF2095" w:rsidTr="0001027E">
        <w:trPr>
          <w:trHeight w:val="274"/>
        </w:trPr>
        <w:tc>
          <w:tcPr>
            <w:tcW w:w="5418" w:type="dxa"/>
          </w:tcPr>
          <w:p w:rsidR="006832D9" w:rsidRPr="00276796" w:rsidRDefault="00276796" w:rsidP="00843796">
            <w:pPr>
              <w:rPr>
                <w:color w:val="1F497D"/>
              </w:rPr>
            </w:pPr>
            <w:r w:rsidRPr="00276796">
              <w:rPr>
                <w:color w:val="1F497D"/>
              </w:rPr>
              <w:t>State, local, or tribal governments</w:t>
            </w:r>
          </w:p>
        </w:tc>
        <w:tc>
          <w:tcPr>
            <w:tcW w:w="1530" w:type="dxa"/>
          </w:tcPr>
          <w:p w:rsidR="006832D9" w:rsidRDefault="00A72E84" w:rsidP="002074DE">
            <w:r>
              <w:t>5</w:t>
            </w:r>
          </w:p>
        </w:tc>
        <w:tc>
          <w:tcPr>
            <w:tcW w:w="1710" w:type="dxa"/>
          </w:tcPr>
          <w:p w:rsidR="006832D9" w:rsidRDefault="0048773C" w:rsidP="00843796">
            <w:r>
              <w:t>4</w:t>
            </w:r>
            <w:r w:rsidR="009937B8">
              <w:t xml:space="preserve"> min.</w:t>
            </w:r>
          </w:p>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48773C" w:rsidP="00843796">
            <w:pPr>
              <w:rPr>
                <w:b/>
              </w:rPr>
            </w:pPr>
            <w:r>
              <w:rPr>
                <w:b/>
              </w:rPr>
              <w:t>1</w:t>
            </w:r>
            <w:r w:rsidR="00A72E84">
              <w:rPr>
                <w:b/>
              </w:rPr>
              <w:t>55</w:t>
            </w:r>
          </w:p>
        </w:tc>
        <w:tc>
          <w:tcPr>
            <w:tcW w:w="1710" w:type="dxa"/>
          </w:tcPr>
          <w:p w:rsidR="006832D9" w:rsidRDefault="0048773C" w:rsidP="00843796">
            <w:r>
              <w:t>4</w:t>
            </w:r>
            <w:r w:rsidR="00B87CA1">
              <w:t xml:space="preserve"> </w:t>
            </w:r>
            <w:proofErr w:type="spellStart"/>
            <w:r w:rsidR="00B87CA1">
              <w:t>mins</w:t>
            </w:r>
            <w:proofErr w:type="spellEnd"/>
            <w:r w:rsidR="00B87CA1">
              <w:t xml:space="preserve"> each</w:t>
            </w:r>
          </w:p>
        </w:tc>
        <w:tc>
          <w:tcPr>
            <w:tcW w:w="100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2074DE">
        <w:t>___$0.00___</w:t>
      </w:r>
      <w:r w:rsidR="00C86E91">
        <w:t>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087A0A">
        <w:t xml:space="preserve"> </w:t>
      </w:r>
      <w:r w:rsidR="002074DE">
        <w:rPr>
          <w:color w:val="1F497D"/>
        </w:rPr>
        <w:t>X</w:t>
      </w:r>
      <w:r w:rsidR="00087A0A">
        <w:rPr>
          <w:color w:val="1F497D"/>
        </w:rPr>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Pr="00276796" w:rsidRDefault="00087A0A" w:rsidP="00A403BB">
      <w:pPr>
        <w:rPr>
          <w:color w:val="1F497D"/>
        </w:rPr>
      </w:pPr>
      <w:r w:rsidRPr="00276796">
        <w:rPr>
          <w:color w:val="1F497D"/>
        </w:rPr>
        <w:t xml:space="preserve">The potential group of respondents will consist of those who </w:t>
      </w:r>
      <w:r w:rsidR="009937B8">
        <w:rPr>
          <w:color w:val="1F497D"/>
        </w:rPr>
        <w:t xml:space="preserve">voluntarily </w:t>
      </w:r>
      <w:r w:rsidRPr="00276796">
        <w:rPr>
          <w:color w:val="1F497D"/>
        </w:rPr>
        <w:t>view the online tutorial</w:t>
      </w:r>
      <w:r w:rsidR="00A72E84">
        <w:rPr>
          <w:color w:val="1F497D"/>
        </w:rPr>
        <w:t xml:space="preserve"> </w:t>
      </w:r>
      <w:r w:rsidR="00A059AE">
        <w:rPr>
          <w:color w:val="1F497D"/>
        </w:rPr>
        <w:t>and complete</w:t>
      </w:r>
      <w:r w:rsidR="00A72E84">
        <w:rPr>
          <w:color w:val="1F497D"/>
        </w:rPr>
        <w:t xml:space="preserve"> the tutorial</w:t>
      </w:r>
      <w:r w:rsidRPr="00276796">
        <w:rPr>
          <w:color w:val="1F497D"/>
        </w:rPr>
        <w:t xml:space="preserve">. </w:t>
      </w:r>
      <w:r w:rsidR="00276796" w:rsidRPr="00276796">
        <w:rPr>
          <w:color w:val="1F497D"/>
        </w:rPr>
        <w:t>M</w:t>
      </w:r>
      <w:r w:rsidR="009937B8">
        <w:rPr>
          <w:color w:val="1F497D"/>
        </w:rPr>
        <w:t>ost</w:t>
      </w:r>
      <w:r w:rsidR="00276796" w:rsidRPr="00276796">
        <w:rPr>
          <w:color w:val="1F497D"/>
        </w:rPr>
        <w:t xml:space="preserve"> respondents will find the tutorial on the agency’s websites and </w:t>
      </w:r>
      <w:r w:rsidR="009937B8">
        <w:rPr>
          <w:color w:val="1F497D"/>
        </w:rPr>
        <w:t>will</w:t>
      </w:r>
      <w:r w:rsidR="00276796" w:rsidRPr="00276796">
        <w:rPr>
          <w:color w:val="1F497D"/>
        </w:rPr>
        <w:t xml:space="preserve"> view it</w:t>
      </w:r>
      <w:r w:rsidR="009937B8">
        <w:rPr>
          <w:color w:val="1F497D"/>
        </w:rPr>
        <w:t xml:space="preserve"> due to their interest in the VISTA program</w:t>
      </w:r>
      <w:r w:rsidR="00276796" w:rsidRPr="00276796">
        <w:rPr>
          <w:color w:val="1F497D"/>
        </w:rPr>
        <w:t xml:space="preserve">. </w:t>
      </w:r>
      <w:r w:rsidRPr="00276796">
        <w:rPr>
          <w:color w:val="1F497D"/>
        </w:rPr>
        <w:t xml:space="preserve">Some </w:t>
      </w:r>
      <w:r w:rsidR="009937B8">
        <w:rPr>
          <w:color w:val="1F497D"/>
        </w:rPr>
        <w:t xml:space="preserve">individuals </w:t>
      </w:r>
      <w:r w:rsidRPr="00276796">
        <w:rPr>
          <w:color w:val="1F497D"/>
        </w:rPr>
        <w:t xml:space="preserve">may be </w:t>
      </w:r>
      <w:r w:rsidR="00276796" w:rsidRPr="00276796">
        <w:rPr>
          <w:color w:val="1F497D"/>
        </w:rPr>
        <w:t>referred</w:t>
      </w:r>
      <w:r w:rsidRPr="00276796">
        <w:rPr>
          <w:color w:val="1F497D"/>
        </w:rPr>
        <w:t xml:space="preserve"> to the tutorial by agency staff as a means of gaining additional information</w:t>
      </w:r>
      <w:r w:rsidR="009937B8">
        <w:rPr>
          <w:color w:val="1F497D"/>
        </w:rPr>
        <w:t xml:space="preserve"> about the VISTA program</w:t>
      </w:r>
      <w:r w:rsidRPr="00276796">
        <w:rPr>
          <w:color w:val="1F497D"/>
        </w:rPr>
        <w:t xml:space="preserve">. </w:t>
      </w:r>
    </w:p>
    <w:p w:rsidR="004D6E14" w:rsidRDefault="004D6E14" w:rsidP="00A403BB">
      <w:pPr>
        <w:rPr>
          <w:b/>
        </w:rPr>
      </w:pPr>
      <w:bookmarkStart w:id="0" w:name="_GoBack"/>
      <w:bookmarkEnd w:id="0"/>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w:t>
      </w:r>
      <w:r w:rsidR="00087A0A">
        <w:t xml:space="preserve"> </w:t>
      </w:r>
      <w:r w:rsidR="002074DE">
        <w:rPr>
          <w:color w:val="1F497D"/>
        </w:rPr>
        <w:t>X</w:t>
      </w:r>
      <w:proofErr w:type="gramEnd"/>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276796">
        <w:t xml:space="preserve"> </w:t>
      </w:r>
      <w:r w:rsidR="002074DE">
        <w:rPr>
          <w:color w:val="1F497D"/>
        </w:rPr>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00132A"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8419D0">
        <w:t xml:space="preserve"> </w:t>
      </w:r>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E66" w:rsidRDefault="00DE5E66">
      <w:r>
        <w:separator/>
      </w:r>
    </w:p>
  </w:endnote>
  <w:endnote w:type="continuationSeparator" w:id="0">
    <w:p w:rsidR="00DE5E66" w:rsidRDefault="00DE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E66" w:rsidRDefault="00DE5E6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059AE">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E66" w:rsidRDefault="00DE5E66">
      <w:r>
        <w:separator/>
      </w:r>
    </w:p>
  </w:footnote>
  <w:footnote w:type="continuationSeparator" w:id="0">
    <w:p w:rsidR="00DE5E66" w:rsidRDefault="00DE5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E66" w:rsidRDefault="00DE5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32A"/>
    <w:rsid w:val="0001027E"/>
    <w:rsid w:val="00023A57"/>
    <w:rsid w:val="00047A64"/>
    <w:rsid w:val="00067329"/>
    <w:rsid w:val="00087A0A"/>
    <w:rsid w:val="000A06D1"/>
    <w:rsid w:val="000B2838"/>
    <w:rsid w:val="000D44CA"/>
    <w:rsid w:val="000E200B"/>
    <w:rsid w:val="000F68BE"/>
    <w:rsid w:val="001927A4"/>
    <w:rsid w:val="00194AC6"/>
    <w:rsid w:val="001A23B0"/>
    <w:rsid w:val="001A25CC"/>
    <w:rsid w:val="001B0AAA"/>
    <w:rsid w:val="001C39F7"/>
    <w:rsid w:val="002074DE"/>
    <w:rsid w:val="00237B48"/>
    <w:rsid w:val="0024521E"/>
    <w:rsid w:val="00263C3D"/>
    <w:rsid w:val="00274D0B"/>
    <w:rsid w:val="00276796"/>
    <w:rsid w:val="002B052D"/>
    <w:rsid w:val="002B34CD"/>
    <w:rsid w:val="002B3C95"/>
    <w:rsid w:val="002D0B92"/>
    <w:rsid w:val="003D5BBE"/>
    <w:rsid w:val="003E3C61"/>
    <w:rsid w:val="003F1C5B"/>
    <w:rsid w:val="00434E33"/>
    <w:rsid w:val="00441434"/>
    <w:rsid w:val="0045264C"/>
    <w:rsid w:val="00475033"/>
    <w:rsid w:val="004876EC"/>
    <w:rsid w:val="0048773C"/>
    <w:rsid w:val="004D6E14"/>
    <w:rsid w:val="005009B0"/>
    <w:rsid w:val="005A1006"/>
    <w:rsid w:val="005E714A"/>
    <w:rsid w:val="005F693D"/>
    <w:rsid w:val="006140A0"/>
    <w:rsid w:val="00636621"/>
    <w:rsid w:val="00642B49"/>
    <w:rsid w:val="006832D9"/>
    <w:rsid w:val="0069403B"/>
    <w:rsid w:val="006F3DDE"/>
    <w:rsid w:val="00704678"/>
    <w:rsid w:val="007425E7"/>
    <w:rsid w:val="00760DD7"/>
    <w:rsid w:val="00783FDC"/>
    <w:rsid w:val="007F7080"/>
    <w:rsid w:val="00802607"/>
    <w:rsid w:val="008101A5"/>
    <w:rsid w:val="00822664"/>
    <w:rsid w:val="008419D0"/>
    <w:rsid w:val="00843796"/>
    <w:rsid w:val="00895229"/>
    <w:rsid w:val="008B2EB3"/>
    <w:rsid w:val="008D0803"/>
    <w:rsid w:val="008F0203"/>
    <w:rsid w:val="008F50D4"/>
    <w:rsid w:val="009006C5"/>
    <w:rsid w:val="009239AA"/>
    <w:rsid w:val="00935ADA"/>
    <w:rsid w:val="00946B6C"/>
    <w:rsid w:val="00955A71"/>
    <w:rsid w:val="0096108F"/>
    <w:rsid w:val="009937B8"/>
    <w:rsid w:val="009C13B9"/>
    <w:rsid w:val="009D01A2"/>
    <w:rsid w:val="009F5923"/>
    <w:rsid w:val="00A059AE"/>
    <w:rsid w:val="00A403BB"/>
    <w:rsid w:val="00A674DF"/>
    <w:rsid w:val="00A72E84"/>
    <w:rsid w:val="00A83AA6"/>
    <w:rsid w:val="00A934D6"/>
    <w:rsid w:val="00AE1809"/>
    <w:rsid w:val="00B80D76"/>
    <w:rsid w:val="00B87CA1"/>
    <w:rsid w:val="00BA2105"/>
    <w:rsid w:val="00BA7E06"/>
    <w:rsid w:val="00BB43B5"/>
    <w:rsid w:val="00BB6219"/>
    <w:rsid w:val="00BD290F"/>
    <w:rsid w:val="00C04462"/>
    <w:rsid w:val="00C14CC4"/>
    <w:rsid w:val="00C33C52"/>
    <w:rsid w:val="00C40D8B"/>
    <w:rsid w:val="00C8407A"/>
    <w:rsid w:val="00C8488C"/>
    <w:rsid w:val="00C86E91"/>
    <w:rsid w:val="00CA2650"/>
    <w:rsid w:val="00CB1078"/>
    <w:rsid w:val="00CC6FAF"/>
    <w:rsid w:val="00CF6542"/>
    <w:rsid w:val="00D24698"/>
    <w:rsid w:val="00D6383F"/>
    <w:rsid w:val="00DB59D0"/>
    <w:rsid w:val="00DC33D3"/>
    <w:rsid w:val="00DE5E66"/>
    <w:rsid w:val="00E00ADC"/>
    <w:rsid w:val="00E26329"/>
    <w:rsid w:val="00E40B50"/>
    <w:rsid w:val="00E50293"/>
    <w:rsid w:val="00E65FFC"/>
    <w:rsid w:val="00E744EA"/>
    <w:rsid w:val="00E80951"/>
    <w:rsid w:val="00E86CC6"/>
    <w:rsid w:val="00EB56B3"/>
    <w:rsid w:val="00EC0BC5"/>
    <w:rsid w:val="00ED6492"/>
    <w:rsid w:val="00EE7801"/>
    <w:rsid w:val="00EF0769"/>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1133</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Borgstrom, Amy</cp:lastModifiedBy>
  <cp:revision>3</cp:revision>
  <cp:lastPrinted>2010-10-04T15:59:00Z</cp:lastPrinted>
  <dcterms:created xsi:type="dcterms:W3CDTF">2012-05-29T13:56:00Z</dcterms:created>
  <dcterms:modified xsi:type="dcterms:W3CDTF">2012-06-05T13:36:00Z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