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960C9E">
        <w:rPr>
          <w:sz w:val="28"/>
        </w:rPr>
        <w:t xml:space="preserve"> (OMB Control Number: </w:t>
      </w:r>
      <w:r w:rsidR="00073B7C">
        <w:rPr>
          <w:sz w:val="28"/>
        </w:rPr>
        <w:t>0503-0021</w:t>
      </w:r>
      <w:r>
        <w:rPr>
          <w:sz w:val="28"/>
        </w:rPr>
        <w:t>)</w:t>
      </w:r>
    </w:p>
    <w:p w:rsidR="00E50293" w:rsidRPr="009239AA" w:rsidRDefault="005C4975"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073B7C">
        <w:t>Office of Communications</w:t>
      </w:r>
      <w:r w:rsidR="00960C9E">
        <w:t xml:space="preserve"> Customer Satisfaction Survey</w:t>
      </w:r>
    </w:p>
    <w:p w:rsidR="005E714A" w:rsidRDefault="005E714A"/>
    <w:p w:rsidR="00F15956" w:rsidRDefault="00F15956">
      <w:r>
        <w:rPr>
          <w:b/>
        </w:rPr>
        <w:t>PURPOSE</w:t>
      </w:r>
      <w:r w:rsidRPr="009239AA">
        <w:rPr>
          <w:b/>
        </w:rPr>
        <w:t>:</w:t>
      </w:r>
      <w:r w:rsidR="00C14CC4" w:rsidRPr="009239AA">
        <w:rPr>
          <w:b/>
        </w:rPr>
        <w:t xml:space="preserve">  </w:t>
      </w:r>
      <w:r w:rsidR="008459ED">
        <w:t xml:space="preserve"> Th</w:t>
      </w:r>
      <w:r w:rsidR="00FE0E5C">
        <w:t>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Agency and its customers and stakeholders. The results of this survey will also allow feedback to contribute directly to the improvement of program management enhancing the effectiveness of the Agency service.</w:t>
      </w:r>
    </w:p>
    <w:p w:rsidR="00F15956" w:rsidRDefault="00F15956"/>
    <w:p w:rsidR="00F04D6D" w:rsidRDefault="00434E33" w:rsidP="00F04D6D">
      <w:r w:rsidRPr="00434E33">
        <w:rPr>
          <w:b/>
        </w:rPr>
        <w:t>DESCRIPTION OF RESPONDENTS</w:t>
      </w:r>
      <w:r>
        <w:t xml:space="preserve">: </w:t>
      </w:r>
      <w:r w:rsidR="00D3289C">
        <w:t>Private Sector (Businesses for profit)</w:t>
      </w:r>
    </w:p>
    <w:p w:rsidR="00434E33" w:rsidRPr="00434E33" w:rsidRDefault="00434E33" w:rsidP="00434E33">
      <w:pPr>
        <w:pStyle w:val="Header"/>
        <w:tabs>
          <w:tab w:val="clear" w:pos="4320"/>
          <w:tab w:val="clear" w:pos="8640"/>
        </w:tabs>
        <w:rPr>
          <w:i/>
          <w:snapToGrid/>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459E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AD164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99254F" w:rsidRDefault="009C13B9" w:rsidP="009C13B9">
      <w:pPr>
        <w:rPr>
          <w:u w:val="single"/>
        </w:rPr>
      </w:pPr>
      <w:r>
        <w:t>Name:</w:t>
      </w:r>
      <w:r w:rsidR="00073B7C">
        <w:t xml:space="preserve"> </w:t>
      </w:r>
      <w:r>
        <w:t>_</w:t>
      </w:r>
      <w:r w:rsidR="0099254F" w:rsidRPr="0099254F">
        <w:rPr>
          <w:u w:val="single"/>
        </w:rPr>
        <w:t>Cynthia McNeill</w:t>
      </w:r>
      <w:r w:rsidRPr="0099254F">
        <w:rPr>
          <w:u w:val="single"/>
        </w:rPr>
        <w:t>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459E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8459ED">
        <w:t>x</w:t>
      </w:r>
      <w:r>
        <w:t xml:space="preserve"> ]</w:t>
      </w:r>
      <w:proofErr w:type="gramEnd"/>
      <w:r>
        <w:t xml:space="preserve"> No  </w:t>
      </w:r>
    </w:p>
    <w:p w:rsidR="004D6E14" w:rsidRDefault="004D6E14">
      <w:pPr>
        <w:rPr>
          <w:b/>
        </w:rPr>
      </w:pPr>
    </w:p>
    <w:p w:rsidR="00F24CFC" w:rsidRDefault="00F24CFC">
      <w:pPr>
        <w:rPr>
          <w:b/>
        </w:rPr>
      </w:pPr>
    </w:p>
    <w:p w:rsidR="00C86E91" w:rsidRDefault="00C86E91">
      <w:pPr>
        <w:rPr>
          <w:b/>
        </w:rPr>
      </w:pPr>
    </w:p>
    <w:p w:rsidR="00151C28" w:rsidRDefault="00151C28">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073B7C">
        <w:trPr>
          <w:trHeight w:val="602"/>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Pr="007C0A7E" w:rsidRDefault="001E3324" w:rsidP="00F63D96">
            <w:pPr>
              <w:rPr>
                <w:sz w:val="22"/>
              </w:rPr>
            </w:pPr>
            <w:r w:rsidRPr="007C0A7E">
              <w:rPr>
                <w:sz w:val="22"/>
              </w:rPr>
              <w:t xml:space="preserve">Private Sector </w:t>
            </w:r>
          </w:p>
        </w:tc>
        <w:tc>
          <w:tcPr>
            <w:tcW w:w="1530" w:type="dxa"/>
          </w:tcPr>
          <w:p w:rsidR="006832D9" w:rsidRDefault="00FE0E5C" w:rsidP="00FE0E5C">
            <w:r>
              <w:t>6</w:t>
            </w:r>
            <w:r w:rsidR="007C0A7E">
              <w:t>00</w:t>
            </w:r>
          </w:p>
        </w:tc>
        <w:tc>
          <w:tcPr>
            <w:tcW w:w="1710" w:type="dxa"/>
          </w:tcPr>
          <w:p w:rsidR="006832D9" w:rsidRDefault="00FE0E5C" w:rsidP="00FE0E5C">
            <w:r>
              <w:t>7</w:t>
            </w:r>
            <w:r w:rsidR="000F4F89">
              <w:t xml:space="preserve"> minutes</w:t>
            </w:r>
          </w:p>
        </w:tc>
        <w:tc>
          <w:tcPr>
            <w:tcW w:w="1003" w:type="dxa"/>
          </w:tcPr>
          <w:p w:rsidR="006832D9" w:rsidRDefault="00460F9B" w:rsidP="000166BD">
            <w:r>
              <w:t>7</w:t>
            </w:r>
            <w:r w:rsidR="000166BD">
              <w:t>2</w:t>
            </w:r>
            <w:r w:rsidR="00DB30C9">
              <w:t xml:space="preserve"> </w:t>
            </w:r>
            <w:r w:rsidR="007C0A7E">
              <w:t>hrs</w:t>
            </w:r>
          </w:p>
        </w:tc>
      </w:tr>
      <w:tr w:rsidR="00EF2095" w:rsidTr="00EF2095">
        <w:trPr>
          <w:trHeight w:val="274"/>
        </w:trPr>
        <w:tc>
          <w:tcPr>
            <w:tcW w:w="5418" w:type="dxa"/>
          </w:tcPr>
          <w:p w:rsidR="006832D9" w:rsidRPr="007C0A7E" w:rsidRDefault="006832D9" w:rsidP="00843796">
            <w:pPr>
              <w:rPr>
                <w:sz w:val="22"/>
              </w:rPr>
            </w:pPr>
          </w:p>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FC23B2" w:rsidTr="00EF2095">
        <w:trPr>
          <w:trHeight w:val="274"/>
        </w:trPr>
        <w:tc>
          <w:tcPr>
            <w:tcW w:w="5418" w:type="dxa"/>
          </w:tcPr>
          <w:p w:rsidR="00FC23B2" w:rsidRDefault="00FC23B2" w:rsidP="00843796"/>
        </w:tc>
        <w:tc>
          <w:tcPr>
            <w:tcW w:w="1530" w:type="dxa"/>
          </w:tcPr>
          <w:p w:rsidR="00FC23B2" w:rsidRDefault="00FC23B2" w:rsidP="00843796"/>
        </w:tc>
        <w:tc>
          <w:tcPr>
            <w:tcW w:w="1710" w:type="dxa"/>
          </w:tcPr>
          <w:p w:rsidR="00FC23B2" w:rsidRDefault="00FC23B2" w:rsidP="00843796"/>
        </w:tc>
        <w:tc>
          <w:tcPr>
            <w:tcW w:w="1003" w:type="dxa"/>
          </w:tcPr>
          <w:p w:rsidR="00FC23B2" w:rsidRDefault="00FC23B2" w:rsidP="00843796"/>
        </w:tc>
      </w:tr>
      <w:tr w:rsidR="00FC23B2" w:rsidTr="00EF2095">
        <w:trPr>
          <w:trHeight w:val="274"/>
        </w:trPr>
        <w:tc>
          <w:tcPr>
            <w:tcW w:w="5418" w:type="dxa"/>
          </w:tcPr>
          <w:p w:rsidR="00FC23B2" w:rsidRDefault="00FC23B2" w:rsidP="00843796"/>
        </w:tc>
        <w:tc>
          <w:tcPr>
            <w:tcW w:w="1530" w:type="dxa"/>
          </w:tcPr>
          <w:p w:rsidR="00FC23B2" w:rsidRDefault="00FC23B2" w:rsidP="00843796"/>
        </w:tc>
        <w:tc>
          <w:tcPr>
            <w:tcW w:w="1710" w:type="dxa"/>
          </w:tcPr>
          <w:p w:rsidR="00FC23B2" w:rsidRDefault="00FC23B2" w:rsidP="00843796"/>
        </w:tc>
        <w:tc>
          <w:tcPr>
            <w:tcW w:w="1003" w:type="dxa"/>
          </w:tcPr>
          <w:p w:rsidR="00FC23B2" w:rsidRDefault="00FC23B2" w:rsidP="00843796"/>
        </w:tc>
      </w:tr>
      <w:tr w:rsidR="00FC23B2" w:rsidTr="00EF2095">
        <w:trPr>
          <w:trHeight w:val="274"/>
        </w:trPr>
        <w:tc>
          <w:tcPr>
            <w:tcW w:w="5418" w:type="dxa"/>
          </w:tcPr>
          <w:p w:rsidR="00FC23B2" w:rsidRDefault="00FC23B2" w:rsidP="00843796"/>
        </w:tc>
        <w:tc>
          <w:tcPr>
            <w:tcW w:w="1530" w:type="dxa"/>
          </w:tcPr>
          <w:p w:rsidR="00FC23B2" w:rsidRDefault="00FC23B2" w:rsidP="00843796"/>
        </w:tc>
        <w:tc>
          <w:tcPr>
            <w:tcW w:w="1710" w:type="dxa"/>
          </w:tcPr>
          <w:p w:rsidR="00FC23B2" w:rsidRDefault="00FC23B2" w:rsidP="00843796"/>
        </w:tc>
        <w:tc>
          <w:tcPr>
            <w:tcW w:w="1003" w:type="dxa"/>
          </w:tcPr>
          <w:p w:rsidR="00FC23B2" w:rsidRDefault="00FC23B2"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460F9B" w:rsidP="000166BD">
            <w:pPr>
              <w:rPr>
                <w:b/>
              </w:rPr>
            </w:pPr>
            <w:r>
              <w:rPr>
                <w:b/>
              </w:rPr>
              <w:t>7</w:t>
            </w:r>
            <w:r w:rsidR="000166BD">
              <w:rPr>
                <w:b/>
              </w:rPr>
              <w:t>2</w:t>
            </w:r>
            <w:r w:rsidR="00DB30C9">
              <w:rPr>
                <w:b/>
              </w:rPr>
              <w:t xml:space="preserve"> hrs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166BD" w:rsidRPr="00D3289C">
        <w:rPr>
          <w:u w:val="single"/>
        </w:rPr>
        <w:t>$1</w:t>
      </w:r>
      <w:r w:rsidR="00D3289C" w:rsidRPr="00D3289C">
        <w:rPr>
          <w:u w:val="single"/>
        </w:rPr>
        <w:t>,</w:t>
      </w:r>
      <w:r w:rsidR="000166BD" w:rsidRPr="00D3289C">
        <w:rPr>
          <w:u w:val="single"/>
        </w:rPr>
        <w:t>700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801C7">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801C7" w:rsidRDefault="004801C7" w:rsidP="001B0AAA"/>
    <w:p w:rsidR="004801C7" w:rsidRDefault="004801C7" w:rsidP="004801C7">
      <w:r>
        <w:t xml:space="preserve">Respondents will be surveyed in person at the Agriculture Outlook Conference, on </w:t>
      </w:r>
      <w:r w:rsidR="00DF735F">
        <w:t>February</w:t>
      </w:r>
      <w:r>
        <w:t xml:space="preserve"> 21-22, 2013. </w:t>
      </w:r>
      <w:r w:rsidR="00B42149">
        <w:t>P</w:t>
      </w:r>
      <w:r>
        <w:t xml:space="preserve">articipants will be </w:t>
      </w:r>
      <w:r w:rsidR="00B42149">
        <w:t xml:space="preserve">randomly selected and </w:t>
      </w:r>
      <w:r>
        <w:t>identified by registration badges wor</w:t>
      </w:r>
      <w:r w:rsidR="00DF735F">
        <w:t>n</w:t>
      </w:r>
      <w:r>
        <w:t xml:space="preserve"> at the conference</w:t>
      </w:r>
      <w:r w:rsidR="00DF735F">
        <w:t>.</w:t>
      </w:r>
    </w:p>
    <w:p w:rsidR="00860D59" w:rsidRDefault="00860D59" w:rsidP="001B0AAA"/>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D3289C">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1B0AAA">
        <w:t xml:space="preserve"> </w:t>
      </w:r>
      <w:r>
        <w:t>] Other, Explain</w:t>
      </w:r>
    </w:p>
    <w:p w:rsidR="00FE0E5C" w:rsidRDefault="00FE0E5C" w:rsidP="001B0AAA">
      <w:pPr>
        <w:ind w:left="720"/>
      </w:pPr>
    </w:p>
    <w:p w:rsidR="00F24CFC" w:rsidRDefault="00F24CFC" w:rsidP="00F24CFC">
      <w:pPr>
        <w:pStyle w:val="ListParagraph"/>
        <w:numPr>
          <w:ilvl w:val="0"/>
          <w:numId w:val="17"/>
        </w:numPr>
      </w:pPr>
      <w:r>
        <w:t xml:space="preserve">Will interviewers or facilitators be used?  [  ] Yes [ </w:t>
      </w:r>
      <w:r w:rsidR="000F4F89">
        <w:t>x</w:t>
      </w:r>
      <w:r>
        <w:t xml:space="preserve">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971B7C" w:rsidRDefault="00971B7C" w:rsidP="0024521E">
      <w:pPr>
        <w:rPr>
          <w:b/>
        </w:rPr>
      </w:pPr>
    </w:p>
    <w:p w:rsidR="00971B7C" w:rsidRPr="00F24CFC" w:rsidRDefault="00971B7C"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5C4975"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w:t>
      </w:r>
      <w:r w:rsidR="00FC23B2">
        <w:t xml:space="preserve"> Individuals or Households; </w:t>
      </w:r>
      <w:r>
        <w:t xml:space="preserve">(2) </w:t>
      </w:r>
      <w:r w:rsidR="00FC23B2">
        <w:t>Private Sector;</w:t>
      </w:r>
      <w:r>
        <w:t xml:space="preserve"> (3) </w:t>
      </w:r>
      <w:r w:rsidR="00FC23B2">
        <w:t>State, local, or tribal governments;</w:t>
      </w:r>
      <w:r>
        <w:t xml:space="preserve"> or (4) </w:t>
      </w:r>
      <w:r w:rsidR="00FC23B2">
        <w:t>Federal Government</w:t>
      </w:r>
      <w:r>
        <w:t xml:space="preserve">.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89C" w:rsidRDefault="00D3289C">
      <w:r>
        <w:separator/>
      </w:r>
    </w:p>
  </w:endnote>
  <w:endnote w:type="continuationSeparator" w:id="0">
    <w:p w:rsidR="00D3289C" w:rsidRDefault="00D32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9C" w:rsidRDefault="005C4975">
    <w:pPr>
      <w:pStyle w:val="Footer"/>
      <w:tabs>
        <w:tab w:val="clear" w:pos="8640"/>
        <w:tab w:val="right" w:pos="9000"/>
      </w:tabs>
      <w:jc w:val="center"/>
      <w:rPr>
        <w:iCs/>
        <w:sz w:val="20"/>
        <w:szCs w:val="20"/>
      </w:rPr>
    </w:pPr>
    <w:r>
      <w:rPr>
        <w:rStyle w:val="PageNumber"/>
        <w:sz w:val="20"/>
        <w:szCs w:val="20"/>
      </w:rPr>
      <w:fldChar w:fldCharType="begin"/>
    </w:r>
    <w:r w:rsidR="00D3289C">
      <w:rPr>
        <w:rStyle w:val="PageNumber"/>
        <w:sz w:val="20"/>
        <w:szCs w:val="20"/>
      </w:rPr>
      <w:instrText xml:space="preserve"> PAGE </w:instrText>
    </w:r>
    <w:r>
      <w:rPr>
        <w:rStyle w:val="PageNumber"/>
        <w:sz w:val="20"/>
        <w:szCs w:val="20"/>
      </w:rPr>
      <w:fldChar w:fldCharType="separate"/>
    </w:r>
    <w:r w:rsidR="00971B7C">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89C" w:rsidRDefault="00D3289C">
      <w:r>
        <w:separator/>
      </w:r>
    </w:p>
  </w:footnote>
  <w:footnote w:type="continuationSeparator" w:id="0">
    <w:p w:rsidR="00D3289C" w:rsidRDefault="00D32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7889"/>
  </w:hdrShapeDefaults>
  <w:footnotePr>
    <w:footnote w:id="-1"/>
    <w:footnote w:id="0"/>
  </w:footnotePr>
  <w:endnotePr>
    <w:endnote w:id="-1"/>
    <w:endnote w:id="0"/>
  </w:endnotePr>
  <w:compat/>
  <w:rsids>
    <w:rsidRoot w:val="00D6383F"/>
    <w:rsid w:val="000166BD"/>
    <w:rsid w:val="00023A57"/>
    <w:rsid w:val="00040589"/>
    <w:rsid w:val="00047A64"/>
    <w:rsid w:val="00067329"/>
    <w:rsid w:val="00073B7C"/>
    <w:rsid w:val="000A669F"/>
    <w:rsid w:val="000B2838"/>
    <w:rsid w:val="000D44CA"/>
    <w:rsid w:val="000E0837"/>
    <w:rsid w:val="000E200B"/>
    <w:rsid w:val="000F4F89"/>
    <w:rsid w:val="000F68BE"/>
    <w:rsid w:val="00110B35"/>
    <w:rsid w:val="00151C28"/>
    <w:rsid w:val="00182FF4"/>
    <w:rsid w:val="001927A4"/>
    <w:rsid w:val="00194AC6"/>
    <w:rsid w:val="001A23B0"/>
    <w:rsid w:val="001A25CC"/>
    <w:rsid w:val="001B0AAA"/>
    <w:rsid w:val="001C39F7"/>
    <w:rsid w:val="001E3324"/>
    <w:rsid w:val="0021679A"/>
    <w:rsid w:val="00237B48"/>
    <w:rsid w:val="0024521E"/>
    <w:rsid w:val="00263C3D"/>
    <w:rsid w:val="00274D0B"/>
    <w:rsid w:val="002B0739"/>
    <w:rsid w:val="002B3C95"/>
    <w:rsid w:val="002D0B92"/>
    <w:rsid w:val="003219F7"/>
    <w:rsid w:val="003B276E"/>
    <w:rsid w:val="003D5BBE"/>
    <w:rsid w:val="003E0F13"/>
    <w:rsid w:val="003E3C61"/>
    <w:rsid w:val="003F1C5B"/>
    <w:rsid w:val="00434E33"/>
    <w:rsid w:val="00441434"/>
    <w:rsid w:val="0045264C"/>
    <w:rsid w:val="00460F9B"/>
    <w:rsid w:val="00472F41"/>
    <w:rsid w:val="004801C7"/>
    <w:rsid w:val="004876EC"/>
    <w:rsid w:val="004B62C5"/>
    <w:rsid w:val="004D6E14"/>
    <w:rsid w:val="004E1E42"/>
    <w:rsid w:val="005009B0"/>
    <w:rsid w:val="00543B48"/>
    <w:rsid w:val="00547150"/>
    <w:rsid w:val="005977E3"/>
    <w:rsid w:val="005A1006"/>
    <w:rsid w:val="005C4975"/>
    <w:rsid w:val="005E47BB"/>
    <w:rsid w:val="005E714A"/>
    <w:rsid w:val="006140A0"/>
    <w:rsid w:val="00636621"/>
    <w:rsid w:val="00642B49"/>
    <w:rsid w:val="006832D9"/>
    <w:rsid w:val="0069403B"/>
    <w:rsid w:val="006F3DDE"/>
    <w:rsid w:val="00704678"/>
    <w:rsid w:val="00704B16"/>
    <w:rsid w:val="007425E7"/>
    <w:rsid w:val="00790E0C"/>
    <w:rsid w:val="007C0A7E"/>
    <w:rsid w:val="00802607"/>
    <w:rsid w:val="008101A5"/>
    <w:rsid w:val="00822664"/>
    <w:rsid w:val="00843796"/>
    <w:rsid w:val="008459ED"/>
    <w:rsid w:val="00860D59"/>
    <w:rsid w:val="00867796"/>
    <w:rsid w:val="00875159"/>
    <w:rsid w:val="00895229"/>
    <w:rsid w:val="008F0203"/>
    <w:rsid w:val="008F50D4"/>
    <w:rsid w:val="009239AA"/>
    <w:rsid w:val="00935ADA"/>
    <w:rsid w:val="00946B6C"/>
    <w:rsid w:val="00955A71"/>
    <w:rsid w:val="00956CFF"/>
    <w:rsid w:val="00960C9E"/>
    <w:rsid w:val="0096108F"/>
    <w:rsid w:val="00971B7C"/>
    <w:rsid w:val="009864A2"/>
    <w:rsid w:val="00987DA6"/>
    <w:rsid w:val="0099254F"/>
    <w:rsid w:val="009C13B9"/>
    <w:rsid w:val="009D01A2"/>
    <w:rsid w:val="009F5923"/>
    <w:rsid w:val="00A403BB"/>
    <w:rsid w:val="00A674DF"/>
    <w:rsid w:val="00A83AA6"/>
    <w:rsid w:val="00AA0252"/>
    <w:rsid w:val="00AB5127"/>
    <w:rsid w:val="00AD1641"/>
    <w:rsid w:val="00AE1809"/>
    <w:rsid w:val="00B42149"/>
    <w:rsid w:val="00B80D76"/>
    <w:rsid w:val="00B8316E"/>
    <w:rsid w:val="00BA2105"/>
    <w:rsid w:val="00BA7E06"/>
    <w:rsid w:val="00BB37AC"/>
    <w:rsid w:val="00BB43B5"/>
    <w:rsid w:val="00BB6219"/>
    <w:rsid w:val="00BD290F"/>
    <w:rsid w:val="00C14CC4"/>
    <w:rsid w:val="00C208B3"/>
    <w:rsid w:val="00C33840"/>
    <w:rsid w:val="00C33C52"/>
    <w:rsid w:val="00C40D8B"/>
    <w:rsid w:val="00C53EAF"/>
    <w:rsid w:val="00C72072"/>
    <w:rsid w:val="00C8407A"/>
    <w:rsid w:val="00C8488C"/>
    <w:rsid w:val="00C86E91"/>
    <w:rsid w:val="00CA2650"/>
    <w:rsid w:val="00CB1078"/>
    <w:rsid w:val="00CC6FAF"/>
    <w:rsid w:val="00CC79C7"/>
    <w:rsid w:val="00CD6285"/>
    <w:rsid w:val="00CE5DA9"/>
    <w:rsid w:val="00D24698"/>
    <w:rsid w:val="00D3289C"/>
    <w:rsid w:val="00D448DB"/>
    <w:rsid w:val="00D6383F"/>
    <w:rsid w:val="00DB30C9"/>
    <w:rsid w:val="00DB59D0"/>
    <w:rsid w:val="00DC33D3"/>
    <w:rsid w:val="00DF735F"/>
    <w:rsid w:val="00E26329"/>
    <w:rsid w:val="00E40B50"/>
    <w:rsid w:val="00E50293"/>
    <w:rsid w:val="00E65FFC"/>
    <w:rsid w:val="00E80951"/>
    <w:rsid w:val="00E86CC6"/>
    <w:rsid w:val="00EB56B3"/>
    <w:rsid w:val="00EB5B2C"/>
    <w:rsid w:val="00ED6492"/>
    <w:rsid w:val="00EF2095"/>
    <w:rsid w:val="00F04D6D"/>
    <w:rsid w:val="00F06866"/>
    <w:rsid w:val="00F15956"/>
    <w:rsid w:val="00F24CFC"/>
    <w:rsid w:val="00F3170F"/>
    <w:rsid w:val="00F63D96"/>
    <w:rsid w:val="00F976B0"/>
    <w:rsid w:val="00FA6DE7"/>
    <w:rsid w:val="00FC0A8E"/>
    <w:rsid w:val="00FC23B2"/>
    <w:rsid w:val="00FE0E5C"/>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C15B-616C-4836-AF4E-B720FF00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cparker</cp:lastModifiedBy>
  <cp:revision>2</cp:revision>
  <cp:lastPrinted>2012-10-25T13:43:00Z</cp:lastPrinted>
  <dcterms:created xsi:type="dcterms:W3CDTF">2013-02-12T13:52:00Z</dcterms:created>
  <dcterms:modified xsi:type="dcterms:W3CDTF">2013-02-12T13:52:00Z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