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B87BF3">
        <w:trPr>
          <w:cantSplit/>
          <w:trHeight w:hRule="exact" w:val="173"/>
        </w:trPr>
        <w:tc>
          <w:tcPr>
            <w:tcW w:w="14389" w:type="dxa"/>
            <w:gridSpan w:val="15"/>
          </w:tcPr>
          <w:p w:rsidR="00B87BF3" w:rsidRDefault="00B87BF3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B87BF3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7BF3" w:rsidRDefault="00B87BF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B87BF3" w:rsidRDefault="00B87BF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B87BF3" w:rsidRDefault="00B87BF3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B87BF3" w:rsidRDefault="00B87BF3">
            <w:pPr>
              <w:jc w:val="center"/>
              <w:rPr>
                <w:rFonts w:ascii="Arial" w:hAnsi="Arial"/>
                <w:b/>
              </w:rPr>
            </w:pPr>
          </w:p>
          <w:p w:rsidR="00B87BF3" w:rsidRDefault="00B87BF3">
            <w:pPr>
              <w:jc w:val="center"/>
              <w:rPr>
                <w:rFonts w:ascii="Courier New" w:hAnsi="Courier New"/>
              </w:rPr>
            </w:pPr>
          </w:p>
          <w:p w:rsidR="00B87BF3" w:rsidRDefault="00B87BF3">
            <w:pPr>
              <w:jc w:val="center"/>
              <w:rPr>
                <w:rFonts w:ascii="Courier New" w:hAnsi="Courier New"/>
              </w:rPr>
            </w:pP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B87BF3" w:rsidRDefault="00B87BF3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B87BF3" w:rsidRDefault="00B7014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B87BF3" w:rsidRDefault="00B87BF3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8A3114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Direct Loan Servicing – Regular </w:t>
            </w:r>
          </w:p>
          <w:p w:rsidR="00B87BF3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Page 1</w:t>
            </w:r>
          </w:p>
        </w:tc>
      </w:tr>
      <w:tr w:rsidR="00B87BF3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B87BF3" w:rsidRDefault="00B87BF3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B87BF3" w:rsidRDefault="00B87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7BF3" w:rsidRDefault="00B87BF3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87BF3" w:rsidRDefault="00B87BF3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BF3" w:rsidRDefault="00B87BF3">
            <w:pPr>
              <w:rPr>
                <w:sz w:val="24"/>
              </w:rPr>
            </w:pPr>
          </w:p>
        </w:tc>
      </w:tr>
      <w:tr w:rsidR="00B87BF3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B87BF3">
        <w:trPr>
          <w:cantSplit/>
          <w:trHeight w:hRule="exact" w:val="60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pStyle w:val="Heading1"/>
            </w:pPr>
            <w:r>
              <w:t>Record</w:t>
            </w:r>
          </w:p>
          <w:p w:rsidR="00B87BF3" w:rsidRDefault="00B87BF3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B87BF3">
        <w:trPr>
          <w:cantSplit/>
          <w:trHeight w:val="161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B87BF3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B72490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72490" w:rsidRDefault="00B724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Notification of approval and borrower </w:t>
            </w:r>
            <w:r w:rsidR="00B70142">
              <w:rPr>
                <w:rFonts w:ascii="Courier New" w:hAnsi="Courier New"/>
                <w:sz w:val="18"/>
              </w:rPr>
              <w:t>responsibilities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72490" w:rsidRDefault="00B7249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72490" w:rsidRDefault="00B7249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72490" w:rsidRDefault="00B724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2025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72490" w:rsidRDefault="00B724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765.403; 766.204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72490" w:rsidRDefault="00B70142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</w:t>
            </w:r>
            <w:r w:rsidR="0030582B">
              <w:rPr>
                <w:rFonts w:ascii="Courier New" w:hAnsi="Courier New"/>
                <w:sz w:val="18"/>
              </w:rPr>
              <w:t>81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72490" w:rsidRDefault="00B724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72490" w:rsidRDefault="00B70142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</w:t>
            </w:r>
            <w:r w:rsidR="0030582B">
              <w:rPr>
                <w:rFonts w:ascii="Courier New" w:hAnsi="Courier New"/>
                <w:sz w:val="18"/>
              </w:rPr>
              <w:t>81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72490" w:rsidRDefault="00B724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72490" w:rsidRDefault="00B72490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90" w:rsidRDefault="00B70142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22</w:t>
            </w:r>
            <w:r w:rsidR="0030582B">
              <w:rPr>
                <w:rFonts w:ascii="Courier New" w:hAnsi="Courier New"/>
                <w:sz w:val="18"/>
              </w:rPr>
              <w:t>7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Agreement for disposition of security/release of proceeds</w:t>
            </w:r>
          </w:p>
          <w:p w:rsidR="002401B6" w:rsidRDefault="002401B6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0" w:name="Text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2040</w:t>
            </w:r>
            <w:r w:rsidR="00A30103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765.302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41,749*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41,749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13,917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Update of agreement for disposition/release of proceeds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1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1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2040 </w:t>
            </w:r>
            <w:r w:rsidR="00A30103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765.302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15,656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31,312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5,219</w:t>
            </w:r>
          </w:p>
        </w:tc>
      </w:tr>
      <w:tr w:rsidR="003401B7" w:rsidTr="00C304C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401B7" w:rsidRDefault="002401B6" w:rsidP="00C304C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Application for partial release, subordination/consent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401B7" w:rsidRDefault="00F23D21" w:rsidP="00C304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37"/>
            <w:r w:rsidR="003401B7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401B7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401B7" w:rsidRDefault="00F23D21" w:rsidP="00C304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38"/>
            <w:r w:rsidR="003401B7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401B7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401B7" w:rsidRDefault="002401B6" w:rsidP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2060</w:t>
            </w:r>
            <w:r w:rsidR="003401B7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401B7" w:rsidRDefault="002401B6" w:rsidP="00C304C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765.205; 765.206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401B7" w:rsidRDefault="002401B6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10,</w:t>
            </w:r>
            <w:r w:rsidR="0030582B">
              <w:rPr>
                <w:rFonts w:ascii="Courier New" w:hAnsi="Courier New"/>
                <w:sz w:val="18"/>
              </w:rPr>
              <w:t>839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401B7" w:rsidRDefault="002401B6" w:rsidP="00C304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401B7" w:rsidRDefault="002401B6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10,</w:t>
            </w:r>
            <w:r w:rsidR="0030582B">
              <w:rPr>
                <w:rFonts w:ascii="Courier New" w:hAnsi="Courier New"/>
                <w:sz w:val="18"/>
              </w:rPr>
              <w:t>839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401B7" w:rsidRDefault="00827C8D" w:rsidP="00C304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401B7" w:rsidRDefault="003401B7" w:rsidP="00C304C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1B7" w:rsidRDefault="002401B6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5,3</w:t>
            </w:r>
            <w:r w:rsidR="0030582B">
              <w:rPr>
                <w:rFonts w:ascii="Courier New" w:hAnsi="Courier New"/>
                <w:sz w:val="18"/>
              </w:rPr>
              <w:t>83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 w:rsidP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Cancelling undisbursed loan funds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2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2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 w:rsidP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2425</w:t>
            </w:r>
            <w:r w:rsidR="00946A19">
              <w:rPr>
                <w:rFonts w:ascii="Courier New" w:hAnsi="Courier New"/>
                <w:sz w:val="18"/>
              </w:rPr>
              <w:t xml:space="preserve"> </w:t>
            </w:r>
            <w:r w:rsidR="00A30103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765.152 (b) (7)</w:t>
            </w:r>
          </w:p>
          <w:p w:rsidR="002401B6" w:rsidRDefault="002401B6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  <w:r w:rsidR="0030582B">
              <w:rPr>
                <w:rFonts w:ascii="Courier New" w:hAnsi="Courier New"/>
                <w:sz w:val="18"/>
              </w:rPr>
              <w:t>71</w:t>
            </w:r>
            <w:r w:rsidR="00A30103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  <w:r w:rsidR="0030582B">
              <w:rPr>
                <w:rFonts w:ascii="Courier New" w:hAnsi="Courier New"/>
                <w:sz w:val="18"/>
              </w:rPr>
              <w:t>71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</w:t>
            </w:r>
            <w:r w:rsidR="0030582B">
              <w:rPr>
                <w:rFonts w:ascii="Courier New" w:hAnsi="Courier New"/>
                <w:sz w:val="18"/>
              </w:rPr>
              <w:t>6</w:t>
            </w:r>
          </w:p>
        </w:tc>
      </w:tr>
      <w:tr w:rsidR="00243390" w:rsidRPr="00243390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Temporary </w:t>
            </w:r>
            <w:r>
              <w:rPr>
                <w:rFonts w:ascii="Courier New" w:hAnsi="Courier New" w:cs="Courier New"/>
                <w:sz w:val="18"/>
                <w:szCs w:val="18"/>
              </w:rPr>
              <w:t>a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>mendment</w:t>
            </w:r>
            <w:r>
              <w:rPr>
                <w:rFonts w:ascii="Courier New" w:hAnsi="Courier New" w:cs="Courier New"/>
                <w:sz w:val="18"/>
                <w:szCs w:val="18"/>
              </w:rPr>
              <w:t>-c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onsent to </w:t>
            </w:r>
            <w:r>
              <w:rPr>
                <w:rFonts w:ascii="Courier New" w:hAnsi="Courier New" w:cs="Courier New"/>
                <w:sz w:val="18"/>
                <w:szCs w:val="18"/>
              </w:rPr>
              <w:t>p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ayment of </w:t>
            </w:r>
            <w:r>
              <w:rPr>
                <w:rFonts w:ascii="Courier New" w:hAnsi="Courier New" w:cs="Courier New"/>
                <w:sz w:val="18"/>
                <w:szCs w:val="18"/>
              </w:rPr>
              <w:t>p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roceeds </w:t>
            </w:r>
            <w:r w:rsidR="00C8611A">
              <w:rPr>
                <w:rFonts w:ascii="Courier New" w:hAnsi="Courier New" w:cs="Courier New"/>
                <w:sz w:val="18"/>
                <w:szCs w:val="18"/>
              </w:rPr>
              <w:t>f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rom </w:t>
            </w:r>
            <w:r>
              <w:rPr>
                <w:rFonts w:ascii="Courier New" w:hAnsi="Courier New" w:cs="Courier New"/>
                <w:sz w:val="18"/>
                <w:szCs w:val="18"/>
              </w:rPr>
              <w:t>s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ale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2450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765.302 (d)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01B6">
            <w:pPr>
              <w:jc w:val="center"/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561</w:t>
            </w:r>
            <w:r w:rsidR="00243390">
              <w:rPr>
                <w:rFonts w:ascii="Courier New" w:hAnsi="Courier New"/>
                <w:sz w:val="18"/>
                <w:szCs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01B6">
            <w:pPr>
              <w:jc w:val="center"/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561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43390" w:rsidRPr="00243390" w:rsidRDefault="00243390">
            <w:pPr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90" w:rsidRPr="00243390" w:rsidRDefault="002401B6" w:rsidP="00B72490">
            <w:pPr>
              <w:jc w:val="right"/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94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Assignment, acceptance/release for wool and mohair/borrower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4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4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2465</w:t>
            </w:r>
            <w:r w:rsidR="00946A19">
              <w:rPr>
                <w:rFonts w:ascii="Courier New" w:hAnsi="Courier New"/>
                <w:sz w:val="18"/>
              </w:rPr>
              <w:t xml:space="preserve"> </w:t>
            </w:r>
            <w:r w:rsidR="00A30103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765.305 (b)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Assignment, acceptance/release for wool and mohair/broker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5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Text6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2465 </w:t>
            </w:r>
            <w:r w:rsidR="00A30103">
              <w:rPr>
                <w:rFonts w:ascii="Courier New" w:hAnsi="Courier New"/>
                <w:sz w:val="18"/>
              </w:rPr>
              <w:t>(</w:t>
            </w:r>
            <w:r w:rsidR="00243390">
              <w:rPr>
                <w:rFonts w:ascii="Courier New" w:hAnsi="Courier New"/>
                <w:sz w:val="18"/>
              </w:rPr>
              <w:t>Business</w:t>
            </w:r>
            <w:r w:rsidR="00A30103">
              <w:rPr>
                <w:rFonts w:ascii="Courier New" w:hAnsi="Courier New"/>
                <w:sz w:val="18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765.305 (b)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  <w:r w:rsidR="00A30103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Transfer of real estate security/borrower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Text7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06092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Text7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2476 </w:t>
            </w:r>
            <w:r w:rsidR="00A30103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765.401 (b)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  <w:r w:rsidR="0030582B">
              <w:rPr>
                <w:rFonts w:ascii="Courier New" w:hAnsi="Courier New"/>
                <w:sz w:val="18"/>
              </w:rPr>
              <w:t>69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  <w:r w:rsidR="0030582B">
              <w:rPr>
                <w:rFonts w:ascii="Courier New" w:hAnsi="Courier New"/>
                <w:sz w:val="18"/>
              </w:rPr>
              <w:t>69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</w:t>
            </w:r>
            <w:r w:rsidR="0030582B">
              <w:rPr>
                <w:rFonts w:ascii="Courier New" w:hAnsi="Courier New"/>
                <w:sz w:val="18"/>
              </w:rPr>
              <w:t>8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Transfer of real estate security/transferee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8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8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2476</w:t>
            </w:r>
            <w:r w:rsidR="00A30103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765.401 (b)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  <w:r w:rsidR="0030582B">
              <w:rPr>
                <w:rFonts w:ascii="Courier New" w:hAnsi="Courier New"/>
                <w:sz w:val="18"/>
              </w:rPr>
              <w:t>69</w:t>
            </w:r>
            <w:r w:rsidR="00A30103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  <w:r w:rsidR="0030582B">
              <w:rPr>
                <w:rFonts w:ascii="Courier New" w:hAnsi="Courier New"/>
                <w:sz w:val="18"/>
              </w:rPr>
              <w:t>6</w:t>
            </w:r>
            <w:r>
              <w:rPr>
                <w:rFonts w:ascii="Courier New" w:hAnsi="Courier New"/>
                <w:sz w:val="18"/>
              </w:rPr>
              <w:t>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</w:t>
            </w:r>
            <w:r w:rsidR="0030582B">
              <w:rPr>
                <w:rFonts w:ascii="Courier New" w:hAnsi="Courier New"/>
                <w:sz w:val="18"/>
              </w:rPr>
              <w:t>8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Assumption Agreement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xt9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9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 w:rsidP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2489</w:t>
            </w:r>
            <w:r w:rsidR="00946A19">
              <w:rPr>
                <w:rFonts w:ascii="Courier New" w:hAnsi="Courier New"/>
                <w:sz w:val="18"/>
              </w:rPr>
              <w:t xml:space="preserve"> </w:t>
            </w:r>
            <w:r w:rsidR="00A30103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765.401 (a) (2)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</w:t>
            </w:r>
            <w:r w:rsidR="0030582B">
              <w:rPr>
                <w:rFonts w:ascii="Courier New" w:hAnsi="Courier New"/>
                <w:sz w:val="18"/>
              </w:rPr>
              <w:t>25</w:t>
            </w:r>
            <w:r w:rsidR="00A30103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62</w:t>
            </w:r>
            <w:r w:rsidR="0030582B"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  <w:r w:rsidR="0030582B">
              <w:rPr>
                <w:rFonts w:ascii="Courier New" w:hAnsi="Courier New"/>
                <w:sz w:val="18"/>
              </w:rPr>
              <w:t>8</w:t>
            </w:r>
          </w:p>
        </w:tc>
      </w:tr>
      <w:tr w:rsidR="00243390" w:rsidRPr="00243390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 w:rsidP="00243390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Lenders’ </w:t>
            </w:r>
            <w:r>
              <w:rPr>
                <w:rFonts w:ascii="Courier New" w:hAnsi="Courier New" w:cs="Courier New"/>
                <w:sz w:val="18"/>
                <w:szCs w:val="18"/>
              </w:rPr>
              <w:t>l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oan </w:t>
            </w:r>
            <w:r>
              <w:rPr>
                <w:rFonts w:ascii="Courier New" w:hAnsi="Courier New" w:cs="Courier New"/>
                <w:sz w:val="18"/>
                <w:szCs w:val="18"/>
              </w:rPr>
              <w:t>u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nderwriting </w:t>
            </w:r>
            <w:r>
              <w:rPr>
                <w:rFonts w:ascii="Courier New" w:hAnsi="Courier New" w:cs="Courier New"/>
                <w:sz w:val="18"/>
                <w:szCs w:val="18"/>
              </w:rPr>
              <w:t>s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>tandards</w:t>
            </w:r>
          </w:p>
          <w:p w:rsidR="00243390" w:rsidRPr="00243390" w:rsidRDefault="0024339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01B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Non-form</w:t>
            </w:r>
            <w:r w:rsidR="00243390">
              <w:rPr>
                <w:rFonts w:ascii="Courier New" w:hAnsi="Courier New" w:cs="Courier New"/>
                <w:sz w:val="18"/>
                <w:szCs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765.101 (a)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3390" w:rsidP="002401B6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="002401B6">
              <w:rPr>
                <w:rFonts w:ascii="Courier New" w:hAnsi="Courier New" w:cs="Courier New"/>
                <w:sz w:val="18"/>
                <w:szCs w:val="18"/>
              </w:rPr>
              <w:t>98</w:t>
            </w:r>
            <w:r>
              <w:rPr>
                <w:rFonts w:ascii="Courier New" w:hAnsi="Courier New" w:cs="Courier New"/>
                <w:sz w:val="18"/>
                <w:szCs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01B6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598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43390" w:rsidRPr="00243390" w:rsidRDefault="0024339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90" w:rsidRPr="00243390" w:rsidRDefault="002401B6" w:rsidP="00B7249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200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Lender review of borrower’s prospectus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xt10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10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A30103">
              <w:rPr>
                <w:rFonts w:ascii="Courier New" w:hAnsi="Courier New"/>
                <w:sz w:val="18"/>
              </w:rPr>
              <w:t xml:space="preserve"> (Bus</w:t>
            </w:r>
            <w:r w:rsidR="0017466C">
              <w:rPr>
                <w:rFonts w:ascii="Courier New" w:hAnsi="Courier New"/>
                <w:sz w:val="18"/>
              </w:rPr>
              <w:t>iness</w:t>
            </w:r>
            <w:r w:rsidR="00A30103">
              <w:rPr>
                <w:rFonts w:ascii="Courier New" w:hAnsi="Courier New"/>
                <w:sz w:val="18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765.101 (d)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1,705*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6,820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3,410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Lender response to borrower’s prospectus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114"/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115"/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2401B6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765.101 (e)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1,279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5,116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17466C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853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documentation of inability to graduate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125"/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126"/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765.101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5,107</w:t>
            </w:r>
            <w:r w:rsidR="00CB6F6D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5,107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17466C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426</w:t>
            </w:r>
          </w:p>
        </w:tc>
      </w:tr>
      <w:tr w:rsidR="00243390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rPr>
                <w:rFonts w:ascii="Arial" w:hAnsi="Arial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243390" w:rsidRDefault="00243390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390" w:rsidRDefault="00243390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243390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ED25A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SUTOTALS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243390" w:rsidRDefault="00243390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390" w:rsidRDefault="00243390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17466C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>T</w:t>
            </w:r>
            <w:bookmarkStart w:id="24" w:name="Text190"/>
            <w:bookmarkStart w:id="25" w:name="Text191"/>
            <w:bookmarkStart w:id="26" w:name="Text192"/>
            <w:bookmarkStart w:id="27" w:name="Text193"/>
            <w:bookmarkStart w:id="28" w:name="Text194"/>
            <w:r>
              <w:rPr>
                <w:rFonts w:ascii="Arial" w:hAnsi="Arial"/>
                <w:b/>
              </w:rPr>
              <w:t xml:space="preserve">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bookmarkEnd w:id="24"/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Courier New" w:hAnsi="Courier New"/>
                <w:sz w:val="18"/>
              </w:rPr>
            </w:pPr>
          </w:p>
        </w:tc>
        <w:bookmarkEnd w:id="25"/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Courier New" w:hAnsi="Courier New"/>
                <w:sz w:val="18"/>
              </w:rPr>
            </w:pPr>
          </w:p>
        </w:tc>
        <w:bookmarkEnd w:id="26"/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17466C" w:rsidRDefault="0017466C">
            <w:pPr>
              <w:jc w:val="right"/>
              <w:rPr>
                <w:rFonts w:ascii="Courier New" w:hAnsi="Courier New"/>
                <w:sz w:val="18"/>
              </w:rPr>
            </w:pPr>
          </w:p>
        </w:tc>
        <w:bookmarkEnd w:id="27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rPr>
                <w:rFonts w:ascii="Courier New" w:hAnsi="Courier New"/>
                <w:sz w:val="18"/>
              </w:rPr>
            </w:pPr>
          </w:p>
        </w:tc>
        <w:bookmarkEnd w:id="28"/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66C" w:rsidRDefault="0017466C">
            <w:pPr>
              <w:rPr>
                <w:rFonts w:ascii="Courier New" w:hAnsi="Courier New"/>
                <w:sz w:val="18"/>
              </w:rPr>
            </w:pPr>
          </w:p>
        </w:tc>
      </w:tr>
    </w:tbl>
    <w:p w:rsidR="00243390" w:rsidRDefault="00243390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17466C">
        <w:trPr>
          <w:cantSplit/>
          <w:trHeight w:hRule="exact" w:val="173"/>
        </w:trPr>
        <w:tc>
          <w:tcPr>
            <w:tcW w:w="14389" w:type="dxa"/>
            <w:gridSpan w:val="15"/>
          </w:tcPr>
          <w:p w:rsidR="0017466C" w:rsidRDefault="0017466C">
            <w:r>
              <w:br w:type="page"/>
            </w:r>
          </w:p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>
            <w:pPr>
              <w:rPr>
                <w:rFonts w:ascii="Arial" w:hAnsi="Arial"/>
                <w:b/>
                <w:sz w:val="16"/>
              </w:rPr>
            </w:pPr>
          </w:p>
          <w:p w:rsidR="0017466C" w:rsidRDefault="0017466C">
            <w:pPr>
              <w:rPr>
                <w:rFonts w:ascii="Arial" w:hAnsi="Arial"/>
                <w:b/>
                <w:sz w:val="16"/>
              </w:rPr>
            </w:pPr>
          </w:p>
          <w:p w:rsidR="0017466C" w:rsidRDefault="0017466C">
            <w:pPr>
              <w:rPr>
                <w:rFonts w:ascii="Arial" w:hAnsi="Arial"/>
                <w:b/>
                <w:sz w:val="16"/>
              </w:rPr>
            </w:pPr>
          </w:p>
          <w:p w:rsidR="0017466C" w:rsidRDefault="0017466C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17466C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466C" w:rsidRDefault="0017466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17466C" w:rsidRDefault="0017466C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17466C" w:rsidRDefault="0017466C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17466C" w:rsidRDefault="0017466C">
            <w:pPr>
              <w:jc w:val="center"/>
              <w:rPr>
                <w:rFonts w:ascii="Arial" w:hAnsi="Arial"/>
                <w:b/>
              </w:rPr>
            </w:pPr>
          </w:p>
          <w:p w:rsidR="0017466C" w:rsidRDefault="0017466C">
            <w:pPr>
              <w:jc w:val="center"/>
              <w:rPr>
                <w:rFonts w:ascii="Courier New" w:hAnsi="Courier New"/>
              </w:rPr>
            </w:pPr>
          </w:p>
          <w:p w:rsidR="0017466C" w:rsidRDefault="0017466C">
            <w:pPr>
              <w:jc w:val="center"/>
              <w:rPr>
                <w:rFonts w:ascii="Courier New" w:hAnsi="Courier New"/>
              </w:rPr>
            </w:pP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17466C" w:rsidRDefault="0017466C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17466C" w:rsidRDefault="0017466C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8A3114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Direct Loan Servicing – Regular </w:t>
            </w:r>
          </w:p>
          <w:p w:rsidR="0017466C" w:rsidRDefault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Page 2</w:t>
            </w:r>
          </w:p>
        </w:tc>
      </w:tr>
      <w:tr w:rsidR="0017466C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466C" w:rsidRDefault="0017466C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17466C" w:rsidRDefault="0017466C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466C" w:rsidRDefault="0017466C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7466C" w:rsidRDefault="0017466C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66C" w:rsidRDefault="0017466C">
            <w:pPr>
              <w:rPr>
                <w:sz w:val="24"/>
              </w:rPr>
            </w:pPr>
          </w:p>
        </w:tc>
      </w:tr>
      <w:tr w:rsidR="0017466C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17466C">
        <w:trPr>
          <w:cantSplit/>
          <w:trHeight w:hRule="exact" w:val="60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17466C" w:rsidRDefault="0017466C">
            <w:pPr>
              <w:pStyle w:val="Heading1"/>
            </w:pPr>
            <w:r>
              <w:t>Record</w:t>
            </w:r>
          </w:p>
          <w:p w:rsidR="0017466C" w:rsidRDefault="0017466C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17466C">
        <w:trPr>
          <w:cantSplit/>
          <w:trHeight w:hRule="exact" w:val="386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17466C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243390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Lender documentation of borrower inability to graduate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F23D21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136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F23D21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Text137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243390">
              <w:rPr>
                <w:rFonts w:ascii="Courier New" w:hAnsi="Courier New"/>
                <w:sz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765.101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1,705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1,705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43390" w:rsidRDefault="00F23D21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1" w:name="Text144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90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285</w:t>
            </w:r>
          </w:p>
        </w:tc>
      </w:tr>
      <w:tr w:rsidR="00243390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request for refund of overpayment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F23D21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2" w:name="Text147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F23D21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3" w:name="Text148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243390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765.155 (c)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  <w:r w:rsidR="00243390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243390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43390" w:rsidRDefault="00F23D21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4" w:name="Text155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4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90" w:rsidRDefault="00243390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</w:tr>
      <w:tr w:rsidR="00243390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Creditor consent to second subordination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F23D21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5" w:name="Text158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F23D21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6" w:name="Text159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243390">
              <w:rPr>
                <w:rFonts w:ascii="Courier New" w:hAnsi="Courier New"/>
                <w:sz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765.205 (c)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186</w:t>
            </w:r>
            <w:r w:rsidR="00243390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43390" w:rsidRDefault="00F23D21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7" w:name="Text166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90" w:rsidRDefault="00243390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31</w:t>
            </w:r>
          </w:p>
        </w:tc>
      </w:tr>
      <w:tr w:rsidR="00243390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Assignment of insurance proceeds from 2</w:t>
            </w:r>
            <w:r w:rsidRPr="008A3114">
              <w:rPr>
                <w:rFonts w:ascii="Courier New" w:hAnsi="Courier New"/>
                <w:sz w:val="18"/>
                <w:vertAlign w:val="superscript"/>
              </w:rPr>
              <w:t>nd</w:t>
            </w:r>
            <w:r>
              <w:rPr>
                <w:rFonts w:ascii="Courier New" w:hAnsi="Courier New"/>
                <w:sz w:val="18"/>
                <w:vertAlign w:val="superscript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>subordination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F23D21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8" w:name="Text169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F23D21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9" w:name="Text170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243390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765.202 (c)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43390" w:rsidRDefault="00F23D21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0" w:name="Text177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0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90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31</w:t>
            </w:r>
          </w:p>
        </w:tc>
      </w:tr>
      <w:tr w:rsidR="00243390" w:rsidTr="00ED25AA">
        <w:trPr>
          <w:cantSplit/>
          <w:trHeight w:hRule="exact" w:val="41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Operating plan for agency to consent to junior lien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243390" w:rsidRDefault="00F23D21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1" w:name="Text180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243390" w:rsidRDefault="00F23D21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2" w:name="Text181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2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243390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243390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765.206 (b) (2)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30582B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771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  <w:r w:rsidR="0030582B">
              <w:rPr>
                <w:rFonts w:ascii="Courier New" w:hAnsi="Courier New"/>
                <w:sz w:val="18"/>
              </w:rPr>
              <w:t>71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243390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243390" w:rsidRDefault="00F23D21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3" w:name="Text188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3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90" w:rsidRDefault="0030582B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129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Junior </w:t>
            </w:r>
            <w:proofErr w:type="spellStart"/>
            <w:r>
              <w:rPr>
                <w:rFonts w:ascii="Courier New" w:hAnsi="Courier New"/>
                <w:sz w:val="18"/>
              </w:rPr>
              <w:t>lienholder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agreement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765.206 (b) (4)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  <w:r w:rsidR="0030582B">
              <w:rPr>
                <w:rFonts w:ascii="Courier New" w:hAnsi="Courier New"/>
                <w:sz w:val="18"/>
              </w:rPr>
              <w:t>71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  <w:r w:rsidR="0030582B">
              <w:rPr>
                <w:rFonts w:ascii="Courier New" w:hAnsi="Courier New"/>
                <w:sz w:val="18"/>
              </w:rPr>
              <w:t>71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F23D2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17466C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12</w:t>
            </w:r>
            <w:r w:rsidR="0030582B">
              <w:rPr>
                <w:rFonts w:ascii="Courier New" w:hAnsi="Courier New"/>
                <w:sz w:val="18"/>
              </w:rPr>
              <w:t>9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request for severance agreement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765.207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30582B">
              <w:rPr>
                <w:rFonts w:ascii="Courier New" w:hAnsi="Courier New"/>
                <w:sz w:val="18"/>
              </w:rPr>
              <w:t>92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30582B">
              <w:rPr>
                <w:rFonts w:ascii="Courier New" w:hAnsi="Courier New"/>
                <w:sz w:val="18"/>
              </w:rPr>
              <w:t>92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F23D2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30582B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4965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Request to lease security – copy of lease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765.251, 765.252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  <w:r w:rsidR="0030582B">
              <w:rPr>
                <w:rFonts w:ascii="Courier New" w:hAnsi="Courier New"/>
                <w:sz w:val="18"/>
              </w:rPr>
              <w:t>65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  <w:r w:rsidR="0030582B">
              <w:rPr>
                <w:rFonts w:ascii="Courier New" w:hAnsi="Courier New"/>
                <w:sz w:val="18"/>
              </w:rPr>
              <w:t>6</w:t>
            </w:r>
            <w:r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F23D2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30582B">
              <w:rPr>
                <w:rFonts w:ascii="Courier New" w:hAnsi="Courier New"/>
                <w:sz w:val="18"/>
              </w:rPr>
              <w:t>22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Request to cease operating security – copy of lease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765.251, 765.253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  <w:r w:rsidR="0030582B">
              <w:rPr>
                <w:rFonts w:ascii="Courier New" w:hAnsi="Courier New"/>
                <w:sz w:val="18"/>
              </w:rPr>
              <w:t>65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  <w:r w:rsidR="0030582B">
              <w:rPr>
                <w:rFonts w:ascii="Courier New" w:hAnsi="Courier New"/>
                <w:sz w:val="18"/>
              </w:rPr>
              <w:t>65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F23D2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30582B">
              <w:rPr>
                <w:rFonts w:ascii="Courier New" w:hAnsi="Courier New"/>
                <w:sz w:val="18"/>
              </w:rPr>
              <w:t>83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request for lienholder consent to use proceeds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765.301, 765.303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399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399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F23D2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67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Lienholder consent to use proceeds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</w:t>
            </w:r>
            <w:r w:rsidR="00F23D21"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 w:rsidR="00F23D21">
              <w:rPr>
                <w:rFonts w:ascii="Courier New" w:hAnsi="Courier New"/>
                <w:sz w:val="18"/>
              </w:rPr>
            </w:r>
            <w:r w:rsidR="00F23D21"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F23D21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765.301, 765.303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998</w:t>
            </w:r>
            <w:r w:rsidR="0017466C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998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F23D2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250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requested use proceeds from timber, gravel, etc.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765.351 (b) (2)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  <w:r w:rsidR="0030582B">
              <w:rPr>
                <w:rFonts w:ascii="Courier New" w:hAnsi="Courier New"/>
                <w:sz w:val="18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2.5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</w:t>
            </w:r>
            <w:r w:rsidR="0030582B">
              <w:rPr>
                <w:rFonts w:ascii="Courier New" w:hAnsi="Courier New"/>
                <w:sz w:val="18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F23D2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30582B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44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proofErr w:type="spellStart"/>
            <w:r>
              <w:rPr>
                <w:rFonts w:ascii="Courier New" w:hAnsi="Courier New"/>
                <w:sz w:val="18"/>
              </w:rPr>
              <w:t>Lienholder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consent to use timber, gravel, etc., proceeds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765.351 (b) (2)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</w:t>
            </w:r>
            <w:r w:rsidR="0030582B">
              <w:rPr>
                <w:rFonts w:ascii="Courier New" w:hAnsi="Courier New"/>
                <w:sz w:val="18"/>
              </w:rPr>
              <w:t>5</w:t>
            </w:r>
            <w:r w:rsidR="0017466C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</w:t>
            </w:r>
            <w:r w:rsidR="0030582B"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F23D2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30582B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64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assignment of proceeds from timber, etc. to agency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765.351 (b) (2)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  <w:r w:rsidR="0030582B">
              <w:rPr>
                <w:rFonts w:ascii="Courier New" w:hAnsi="Courier New"/>
                <w:sz w:val="18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  <w:r w:rsidR="0030582B">
              <w:rPr>
                <w:rFonts w:ascii="Courier New" w:hAnsi="Courier New"/>
                <w:sz w:val="18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F23D2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30582B">
              <w:rPr>
                <w:rFonts w:ascii="Courier New" w:hAnsi="Courier New"/>
                <w:sz w:val="18"/>
              </w:rPr>
              <w:t>6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F23D2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F23D2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F23D2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F23D2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F23D21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17466C" w:rsidRDefault="000E7814">
            <w:pPr>
              <w:rPr>
                <w:rFonts w:ascii="Courier New" w:hAnsi="Courier New"/>
                <w:sz w:val="18"/>
              </w:rPr>
            </w:pPr>
            <w:r>
              <w:rPr>
                <w:rFonts w:ascii="Arial" w:hAnsi="Arial" w:cs="Arial"/>
                <w:b/>
              </w:rPr>
              <w:t>SUB</w:t>
            </w:r>
            <w:r w:rsidR="00E10CB6" w:rsidRPr="00E10CB6">
              <w:rPr>
                <w:rFonts w:ascii="Arial" w:hAnsi="Arial" w:cs="Arial"/>
                <w:b/>
              </w:rPr>
              <w:t>TOTALS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17466C" w:rsidRDefault="00F23D2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17466C" w:rsidRDefault="00F23D2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17466C" w:rsidP="008A3114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17466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7466C" w:rsidRDefault="00F23D2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17466C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17466C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 xml:space="preserve">TOTALS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17466C" w:rsidRDefault="0017466C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66C" w:rsidRDefault="0017466C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</w:tbl>
    <w:p w:rsidR="00ED25AA" w:rsidRDefault="00ED25AA"/>
    <w:p w:rsidR="00B87BF3" w:rsidRDefault="00B87BF3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243390">
        <w:trPr>
          <w:cantSplit/>
          <w:trHeight w:hRule="exact" w:val="173"/>
        </w:trPr>
        <w:tc>
          <w:tcPr>
            <w:tcW w:w="14389" w:type="dxa"/>
            <w:gridSpan w:val="15"/>
          </w:tcPr>
          <w:p w:rsidR="00243390" w:rsidRDefault="00243390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243390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3390" w:rsidRDefault="0024339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243390" w:rsidRDefault="0024339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243390" w:rsidRDefault="00243390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243390" w:rsidRDefault="00243390">
            <w:pPr>
              <w:jc w:val="center"/>
              <w:rPr>
                <w:rFonts w:ascii="Arial" w:hAnsi="Arial"/>
                <w:b/>
              </w:rPr>
            </w:pPr>
          </w:p>
          <w:p w:rsidR="00243390" w:rsidRDefault="00243390">
            <w:pPr>
              <w:jc w:val="center"/>
              <w:rPr>
                <w:rFonts w:ascii="Courier New" w:hAnsi="Courier New"/>
              </w:rPr>
            </w:pPr>
          </w:p>
          <w:p w:rsidR="00243390" w:rsidRDefault="00243390">
            <w:pPr>
              <w:jc w:val="center"/>
              <w:rPr>
                <w:rFonts w:ascii="Courier New" w:hAnsi="Courier New"/>
              </w:rPr>
            </w:pP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243390" w:rsidRDefault="00243390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243390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243390" w:rsidRDefault="00243390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8A3114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Direct Loan Servicing – Regular </w:t>
            </w:r>
          </w:p>
          <w:p w:rsidR="00243390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Page 3</w:t>
            </w:r>
          </w:p>
        </w:tc>
      </w:tr>
      <w:tr w:rsidR="00243390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3390" w:rsidRDefault="00243390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243390" w:rsidRDefault="00243390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43390" w:rsidRDefault="00243390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43390" w:rsidRDefault="00243390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3390" w:rsidRDefault="00243390">
            <w:pPr>
              <w:rPr>
                <w:sz w:val="24"/>
              </w:rPr>
            </w:pPr>
          </w:p>
        </w:tc>
      </w:tr>
      <w:tr w:rsidR="00243390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243390">
        <w:trPr>
          <w:cantSplit/>
          <w:trHeight w:hRule="exact" w:val="60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243390" w:rsidRDefault="00243390">
            <w:pPr>
              <w:pStyle w:val="Heading1"/>
            </w:pPr>
            <w:r>
              <w:t>Record</w:t>
            </w:r>
          </w:p>
          <w:p w:rsidR="00243390" w:rsidRDefault="00243390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243390">
        <w:trPr>
          <w:cantSplit/>
          <w:trHeight w:hRule="exact" w:val="386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243390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E36F71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request to exchange real estate property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F23D2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F23D2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765.351 (e)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F23D2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00200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</w:p>
        </w:tc>
      </w:tr>
      <w:tr w:rsidR="00E36F71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Sale of real estate – copy of contract for deed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F23D2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F23D2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765.351 (d)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F23D2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00200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</w:p>
        </w:tc>
      </w:tr>
      <w:tr w:rsidR="00E36F71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Assignment of Deed of Trust As Collateral-CA Form Only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2400-6 CA</w:t>
            </w:r>
          </w:p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AA554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765.351 (</w:t>
            </w:r>
            <w:r w:rsidR="00AA554B">
              <w:rPr>
                <w:rFonts w:ascii="Courier New" w:hAnsi="Courier New"/>
                <w:sz w:val="18"/>
              </w:rPr>
              <w:t>d</w:t>
            </w:r>
            <w:r>
              <w:rPr>
                <w:rFonts w:ascii="Courier New" w:hAnsi="Courier New"/>
                <w:sz w:val="18"/>
              </w:rPr>
              <w:t>) (2)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00200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</w:p>
        </w:tc>
      </w:tr>
      <w:tr w:rsidR="00E36F71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Request of obligated party to withdraw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F23D21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F23D21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765.406 (b)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51</w:t>
            </w:r>
            <w:r w:rsidR="0030582B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51</w:t>
            </w:r>
            <w:r w:rsidR="0030582B"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F23D21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30582B">
              <w:rPr>
                <w:rFonts w:ascii="Courier New" w:hAnsi="Courier New"/>
                <w:sz w:val="18"/>
              </w:rPr>
              <w:t>61</w:t>
            </w:r>
          </w:p>
        </w:tc>
      </w:tr>
      <w:tr w:rsidR="00E36F71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Travel time</w:t>
            </w:r>
            <w:r w:rsidR="00F23D21">
              <w:rPr>
                <w:rFonts w:ascii="Courier New" w:hAnsi="Courier New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F23D21">
              <w:rPr>
                <w:rFonts w:ascii="Courier New" w:hAnsi="Courier New"/>
                <w:sz w:val="18"/>
              </w:rPr>
            </w:r>
            <w:r w:rsidR="00F23D21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 w:rsidR="00F23D21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F23D21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F23D21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F23D21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F23D21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F23D21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F23D21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F23D21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F23D21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F23D21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31,</w:t>
            </w:r>
            <w:r w:rsidR="0030582B">
              <w:rPr>
                <w:rFonts w:ascii="Courier New" w:hAnsi="Courier New"/>
                <w:sz w:val="18"/>
              </w:rPr>
              <w:t>539</w:t>
            </w:r>
          </w:p>
        </w:tc>
      </w:tr>
      <w:tr w:rsidR="00E36F71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ED25AA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ED25AA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ED25AA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ED25AA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ED25AA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ED25AA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ED25AA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ED25AA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ED25AA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 w:rsidP="00ED25AA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* Denotes unduplicated respondents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F23D21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F23D21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F23D21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F23D21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F05A5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F23D21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F23D21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F23D21" w:rsidP="00F05A5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F23D21" w:rsidP="00F05A5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F23D21" w:rsidP="00F05A5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00200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 w:rsidP="0000200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002008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 w:rsidTr="000F24FF">
        <w:trPr>
          <w:cantSplit/>
          <w:trHeight w:hRule="exact" w:val="41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E36F71" w:rsidRPr="007C5363" w:rsidRDefault="00E36F71">
            <w:pPr>
              <w:rPr>
                <w:rFonts w:ascii="Arial" w:hAnsi="Arial"/>
                <w:b/>
              </w:rPr>
            </w:pPr>
            <w:r w:rsidRPr="007C5363">
              <w:rPr>
                <w:rFonts w:ascii="Arial" w:hAnsi="Arial"/>
                <w:b/>
              </w:rPr>
              <w:t>SUBTOTALS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F540C5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F540C5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36F71" w:rsidRDefault="00E36F71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 xml:space="preserve">TOTALS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36F71" w:rsidRDefault="00E36F71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53,</w:t>
            </w:r>
            <w:r w:rsidR="0030582B">
              <w:rPr>
                <w:rFonts w:ascii="Courier New" w:hAnsi="Courier New"/>
                <w:sz w:val="18"/>
              </w:rPr>
              <w:t>618</w:t>
            </w:r>
            <w:r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36F71" w:rsidRDefault="00F23D2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36F71" w:rsidRDefault="00E36F71" w:rsidP="005A69C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</w:t>
            </w:r>
            <w:r w:rsidR="0030582B">
              <w:rPr>
                <w:rFonts w:ascii="Courier New" w:hAnsi="Courier New"/>
                <w:sz w:val="18"/>
              </w:rPr>
              <w:t>2</w:t>
            </w:r>
            <w:r>
              <w:rPr>
                <w:rFonts w:ascii="Courier New" w:hAnsi="Courier New"/>
                <w:sz w:val="18"/>
              </w:rPr>
              <w:t>,</w:t>
            </w:r>
            <w:r w:rsidR="0030582B">
              <w:rPr>
                <w:rFonts w:ascii="Courier New" w:hAnsi="Courier New"/>
                <w:sz w:val="18"/>
              </w:rPr>
              <w:t>10</w:t>
            </w:r>
            <w:r w:rsidR="005A69CF">
              <w:rPr>
                <w:rFonts w:ascii="Courier New" w:hAnsi="Courier New"/>
                <w:sz w:val="18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E36F71" w:rsidRDefault="00E36F71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36F71" w:rsidRDefault="00F23D2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F71" w:rsidRDefault="00E36F71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63,</w:t>
            </w:r>
            <w:r w:rsidR="0030582B">
              <w:rPr>
                <w:rFonts w:ascii="Courier New" w:hAnsi="Courier New"/>
                <w:sz w:val="18"/>
              </w:rPr>
              <w:t>495</w:t>
            </w:r>
          </w:p>
        </w:tc>
      </w:tr>
    </w:tbl>
    <w:p w:rsidR="00243390" w:rsidRDefault="00243390"/>
    <w:sectPr w:rsidR="00243390" w:rsidSect="00D23881">
      <w:pgSz w:w="15840" w:h="12240" w:orient="landscape" w:code="1"/>
      <w:pgMar w:top="475" w:right="475" w:bottom="475" w:left="4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87BF3"/>
    <w:rsid w:val="00036DE3"/>
    <w:rsid w:val="000E7814"/>
    <w:rsid w:val="000F24FF"/>
    <w:rsid w:val="0010779C"/>
    <w:rsid w:val="0017466C"/>
    <w:rsid w:val="001A49D8"/>
    <w:rsid w:val="00220179"/>
    <w:rsid w:val="002401B6"/>
    <w:rsid w:val="00243390"/>
    <w:rsid w:val="002B29B9"/>
    <w:rsid w:val="002D3EB3"/>
    <w:rsid w:val="0030582B"/>
    <w:rsid w:val="003401B7"/>
    <w:rsid w:val="00404789"/>
    <w:rsid w:val="00413538"/>
    <w:rsid w:val="004D6B46"/>
    <w:rsid w:val="004F62AF"/>
    <w:rsid w:val="00581616"/>
    <w:rsid w:val="005A69CF"/>
    <w:rsid w:val="00647B03"/>
    <w:rsid w:val="00675B63"/>
    <w:rsid w:val="006D1297"/>
    <w:rsid w:val="00725853"/>
    <w:rsid w:val="007C5363"/>
    <w:rsid w:val="007F7C74"/>
    <w:rsid w:val="00816922"/>
    <w:rsid w:val="00820346"/>
    <w:rsid w:val="00827C8D"/>
    <w:rsid w:val="0089563F"/>
    <w:rsid w:val="008A3114"/>
    <w:rsid w:val="00946A19"/>
    <w:rsid w:val="009E2CCD"/>
    <w:rsid w:val="00A30103"/>
    <w:rsid w:val="00AA554B"/>
    <w:rsid w:val="00AC56B0"/>
    <w:rsid w:val="00B06092"/>
    <w:rsid w:val="00B70142"/>
    <w:rsid w:val="00B72490"/>
    <w:rsid w:val="00B87BF3"/>
    <w:rsid w:val="00C304C8"/>
    <w:rsid w:val="00C712CD"/>
    <w:rsid w:val="00C8611A"/>
    <w:rsid w:val="00CB6F6D"/>
    <w:rsid w:val="00D23881"/>
    <w:rsid w:val="00D66981"/>
    <w:rsid w:val="00D71C47"/>
    <w:rsid w:val="00D808E3"/>
    <w:rsid w:val="00D81B4C"/>
    <w:rsid w:val="00E10CB6"/>
    <w:rsid w:val="00E36F71"/>
    <w:rsid w:val="00ED25AA"/>
    <w:rsid w:val="00F23D21"/>
    <w:rsid w:val="00F540C5"/>
    <w:rsid w:val="00FE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3881"/>
  </w:style>
  <w:style w:type="paragraph" w:styleId="Heading1">
    <w:name w:val="heading 1"/>
    <w:basedOn w:val="Normal"/>
    <w:next w:val="Normal"/>
    <w:qFormat/>
    <w:rsid w:val="00D23881"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6C7CD-1D9A-494B-930F-7C36103D4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909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available electronically</vt:lpstr>
    </vt:vector>
  </TitlesOfParts>
  <Company>USDA</Company>
  <LinksUpToDate>false</LinksUpToDate>
  <CharactersWithSpaces>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available electronically</dc:title>
  <dc:subject/>
  <dc:creator>USDA-MDIOL00000DG8C</dc:creator>
  <cp:keywords/>
  <dc:description/>
  <cp:lastModifiedBy>maryann.ball</cp:lastModifiedBy>
  <cp:revision>3</cp:revision>
  <cp:lastPrinted>2010-09-23T18:47:00Z</cp:lastPrinted>
  <dcterms:created xsi:type="dcterms:W3CDTF">2011-04-04T19:19:00Z</dcterms:created>
  <dcterms:modified xsi:type="dcterms:W3CDTF">2011-04-04T19:38:00Z</dcterms:modified>
</cp:coreProperties>
</file>