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BDB" w:rsidRDefault="00FF0BDB" w:rsidP="00707B6F">
      <w:pPr>
        <w:outlineLvl w:val="0"/>
      </w:pPr>
      <w:r w:rsidRPr="000231F9">
        <w:rPr>
          <w:b/>
        </w:rPr>
        <w:t>OMB Control Number:</w:t>
      </w:r>
      <w:r>
        <w:t xml:space="preserve"> </w:t>
      </w:r>
      <w:r w:rsidR="001A427F">
        <w:t xml:space="preserve"> </w:t>
      </w:r>
      <w:r w:rsidR="00AA1572">
        <w:t>0560-</w:t>
      </w:r>
      <w:r w:rsidR="002751BA">
        <w:t>02</w:t>
      </w:r>
      <w:r w:rsidR="001A427F">
        <w:t>3</w:t>
      </w:r>
      <w:r w:rsidR="00AC6756">
        <w:t>7</w:t>
      </w:r>
    </w:p>
    <w:p w:rsidR="00FF0BDB" w:rsidRDefault="00FF0BDB"/>
    <w:p w:rsidR="00FF0BDB" w:rsidRDefault="00FF0BDB" w:rsidP="00707B6F">
      <w:pPr>
        <w:outlineLvl w:val="0"/>
        <w:rPr>
          <w:szCs w:val="19"/>
        </w:rPr>
      </w:pPr>
      <w:r w:rsidRPr="000231F9">
        <w:rPr>
          <w:b/>
        </w:rPr>
        <w:t>Title of Clearance:</w:t>
      </w:r>
      <w:r>
        <w:t xml:space="preserve"> </w:t>
      </w:r>
      <w:r w:rsidR="00BC1A55">
        <w:t xml:space="preserve"> </w:t>
      </w:r>
      <w:r w:rsidR="00AA3A81" w:rsidRPr="00AA3A81">
        <w:rPr>
          <w:rFonts w:cs="Arial"/>
          <w:szCs w:val="19"/>
        </w:rPr>
        <w:t xml:space="preserve">Farm </w:t>
      </w:r>
      <w:r w:rsidR="00AA3A81" w:rsidRPr="00AA3A81">
        <w:rPr>
          <w:szCs w:val="19"/>
        </w:rPr>
        <w:t xml:space="preserve">Loan Programs - Direct Loan Servicing </w:t>
      </w:r>
      <w:r w:rsidR="00AC6756">
        <w:rPr>
          <w:szCs w:val="19"/>
        </w:rPr>
        <w:t>–</w:t>
      </w:r>
      <w:r w:rsidR="00AA3A81" w:rsidRPr="00AA3A81">
        <w:rPr>
          <w:szCs w:val="19"/>
        </w:rPr>
        <w:t xml:space="preserve"> </w:t>
      </w:r>
      <w:r w:rsidR="00AC6756">
        <w:rPr>
          <w:szCs w:val="19"/>
        </w:rPr>
        <w:t xml:space="preserve">Regular </w:t>
      </w:r>
    </w:p>
    <w:p w:rsidR="00AC6756" w:rsidRPr="00AA3A81" w:rsidRDefault="00AC6756" w:rsidP="00707B6F">
      <w:pPr>
        <w:outlineLvl w:val="0"/>
      </w:pPr>
    </w:p>
    <w:p w:rsidR="006D1144" w:rsidRDefault="00FF0BDB" w:rsidP="001A427F">
      <w:pPr>
        <w:outlineLvl w:val="0"/>
      </w:pPr>
      <w:r w:rsidRPr="000231F9">
        <w:rPr>
          <w:b/>
        </w:rPr>
        <w:t>Agency Form Number affected by Change Worksheet:</w:t>
      </w:r>
      <w:r w:rsidR="00F83D88">
        <w:t xml:space="preserve"> </w:t>
      </w:r>
      <w:r w:rsidR="00684D10" w:rsidRPr="00684D10">
        <w:t>FSA-2001, 2002, 2003, 2004, 2005, 2006, 2007, 2014, 2015, 2026, 2028, 2029-D, 2041, 2042, 2044, 2302, 2313, 2319, 2340, 2341, 2344, 2350, 2360</w:t>
      </w:r>
      <w:r w:rsidR="00684D10">
        <w:t>, 2361, 2370, 2371, 2375, 2376</w:t>
      </w:r>
      <w:r w:rsidR="005D2759">
        <w:t>,</w:t>
      </w:r>
      <w:r w:rsidR="00684D10">
        <w:t xml:space="preserve"> and non-forms. </w:t>
      </w:r>
    </w:p>
    <w:p w:rsidR="001A427F" w:rsidRDefault="001A427F" w:rsidP="001A427F">
      <w:pPr>
        <w:outlineLvl w:val="0"/>
      </w:pPr>
    </w:p>
    <w:p w:rsidR="00ED6F7D" w:rsidRDefault="006D1144" w:rsidP="00ED6F7D">
      <w:r w:rsidRPr="000231F9">
        <w:rPr>
          <w:b/>
        </w:rPr>
        <w:t>Other Changes:</w:t>
      </w:r>
      <w:r w:rsidR="00865AD0">
        <w:t xml:space="preserve"> </w:t>
      </w:r>
      <w:r w:rsidR="00282798">
        <w:t xml:space="preserve"> </w:t>
      </w:r>
      <w:r w:rsidR="00ED6F7D">
        <w:t>This Justification for Change request is to merge the following information collection 0560-02</w:t>
      </w:r>
      <w:r w:rsidR="00A575DF">
        <w:t>68</w:t>
      </w:r>
      <w:r w:rsidR="00ED6F7D">
        <w:t xml:space="preserve"> into 0</w:t>
      </w:r>
      <w:r w:rsidR="00AA3A81">
        <w:t>560-</w:t>
      </w:r>
      <w:r w:rsidR="00ED6F7D">
        <w:t>02</w:t>
      </w:r>
      <w:r w:rsidR="00AA3A81">
        <w:t>3</w:t>
      </w:r>
      <w:r w:rsidR="00AC6756">
        <w:t>7</w:t>
      </w:r>
      <w:r w:rsidR="00ED6F7D">
        <w:t>.  Because rulemaking was involved, a new collection was created.  Within the rule and supporting statement, it stated that upon OMB approval the collection will be merged into 0560-023</w:t>
      </w:r>
      <w:r w:rsidR="00AC6756">
        <w:t>7</w:t>
      </w:r>
      <w:r w:rsidR="00ED6F7D">
        <w:t>.</w:t>
      </w:r>
    </w:p>
    <w:p w:rsidR="00ED6F7D" w:rsidRDefault="00ED6F7D" w:rsidP="00ED6F7D"/>
    <w:p w:rsidR="00ED6F7D" w:rsidRDefault="00ED6F7D" w:rsidP="00ED6F7D">
      <w:r>
        <w:t xml:space="preserve">As a result of the merger the number of respondent increased by </w:t>
      </w:r>
      <w:r w:rsidR="00AC6756">
        <w:t>5</w:t>
      </w:r>
      <w:r w:rsidR="005D2759">
        <w:t>,</w:t>
      </w:r>
      <w:r w:rsidR="00AC6756">
        <w:t>544</w:t>
      </w:r>
      <w:r>
        <w:t xml:space="preserve">, the number of responses increased by </w:t>
      </w:r>
      <w:r w:rsidR="00AC6756">
        <w:t>32</w:t>
      </w:r>
      <w:r w:rsidR="002D307A">
        <w:t>,</w:t>
      </w:r>
      <w:r w:rsidR="00AC6756">
        <w:t>240</w:t>
      </w:r>
      <w:r w:rsidR="005D2759">
        <w:t>,</w:t>
      </w:r>
      <w:r w:rsidR="00AC6756">
        <w:t xml:space="preserve"> </w:t>
      </w:r>
      <w:r>
        <w:t xml:space="preserve">and the number of burden hours increased by </w:t>
      </w:r>
      <w:r w:rsidR="00AC6756">
        <w:t>1</w:t>
      </w:r>
      <w:r w:rsidR="00A02FDA">
        <w:t>6,</w:t>
      </w:r>
      <w:r w:rsidR="00AD717C">
        <w:t>81</w:t>
      </w:r>
      <w:r w:rsidR="00E103C9">
        <w:t>7</w:t>
      </w:r>
      <w:r>
        <w:t>.</w:t>
      </w:r>
    </w:p>
    <w:p w:rsidR="00ED6F7D" w:rsidRDefault="00ED6F7D" w:rsidP="00ED6F7D"/>
    <w:p w:rsidR="00ED6F7D" w:rsidRDefault="00ED6F7D" w:rsidP="00ED6F7D">
      <w:r>
        <w:t xml:space="preserve">The new total burden for this collection is </w:t>
      </w:r>
      <w:r w:rsidR="00AC6756">
        <w:t>327,</w:t>
      </w:r>
      <w:r w:rsidR="00A02FDA">
        <w:t>162</w:t>
      </w:r>
      <w:r>
        <w:t>.</w:t>
      </w:r>
    </w:p>
    <w:p w:rsidR="00A02FDA" w:rsidRDefault="00A02FDA" w:rsidP="00ED6F7D"/>
    <w:p w:rsidR="00815EA6" w:rsidRDefault="00A02FDA" w:rsidP="00ED6F7D">
      <w:r>
        <w:t xml:space="preserve">There is a difference in the burden hours between the Conservation Loan Program </w:t>
      </w:r>
      <w:r w:rsidR="00DE0BF4">
        <w:t xml:space="preserve">(CLP) </w:t>
      </w:r>
      <w:r>
        <w:t xml:space="preserve">and Direct </w:t>
      </w:r>
      <w:r w:rsidR="00DE0BF4">
        <w:t xml:space="preserve">Loan </w:t>
      </w:r>
      <w:r>
        <w:t>Making Program by 36</w:t>
      </w:r>
      <w:r w:rsidR="00E103C9">
        <w:t>8</w:t>
      </w:r>
      <w:r>
        <w:t xml:space="preserve"> hours.  The average time</w:t>
      </w:r>
      <w:r w:rsidR="00DE0BF4">
        <w:t>s</w:t>
      </w:r>
      <w:r>
        <w:t xml:space="preserve"> to respond in the CLP </w:t>
      </w:r>
      <w:r w:rsidR="00DE0BF4">
        <w:t xml:space="preserve">(0560-0268) FSA-85-1, Reporting and Recordkeeping Requirements </w:t>
      </w:r>
      <w:r>
        <w:t xml:space="preserve">were incorrect.   The burden hours for the CLP should </w:t>
      </w:r>
      <w:r w:rsidR="00815EA6">
        <w:t xml:space="preserve">have </w:t>
      </w:r>
      <w:r>
        <w:t>be</w:t>
      </w:r>
      <w:r w:rsidR="00815EA6">
        <w:t>en</w:t>
      </w:r>
      <w:r>
        <w:t xml:space="preserve"> 16,</w:t>
      </w:r>
      <w:r w:rsidR="00AD717C">
        <w:t>81</w:t>
      </w:r>
      <w:r w:rsidR="00E103C9">
        <w:t>7</w:t>
      </w:r>
      <w:r w:rsidR="00815EA6">
        <w:t>,</w:t>
      </w:r>
      <w:r>
        <w:t xml:space="preserve"> </w:t>
      </w:r>
      <w:r w:rsidR="00815EA6">
        <w:t xml:space="preserve">instead of </w:t>
      </w:r>
      <w:r>
        <w:t>17,183</w:t>
      </w:r>
      <w:r w:rsidR="00815EA6">
        <w:t xml:space="preserve"> that </w:t>
      </w:r>
      <w:proofErr w:type="gramStart"/>
      <w:r w:rsidR="00815EA6">
        <w:t>was</w:t>
      </w:r>
      <w:proofErr w:type="gramEnd"/>
      <w:r w:rsidR="00815EA6">
        <w:t xml:space="preserve"> approved by OMB. </w:t>
      </w:r>
    </w:p>
    <w:p w:rsidR="00815EA6" w:rsidRDefault="00815EA6" w:rsidP="00ED6F7D"/>
    <w:sectPr w:rsidR="00815EA6" w:rsidSect="00B575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21"/>
  <w:proofState w:spelling="clean" w:grammar="clean"/>
  <w:stylePaneFormatFilter w:val="3F01"/>
  <w:defaultTabStop w:val="720"/>
  <w:noPunctuationKerning/>
  <w:characterSpacingControl w:val="doNotCompress"/>
  <w:compat/>
  <w:rsids>
    <w:rsidRoot w:val="00FF0BDB"/>
    <w:rsid w:val="00020EFB"/>
    <w:rsid w:val="000231F9"/>
    <w:rsid w:val="00054467"/>
    <w:rsid w:val="00077AAB"/>
    <w:rsid w:val="000A21A5"/>
    <w:rsid w:val="000D61F7"/>
    <w:rsid w:val="000D6931"/>
    <w:rsid w:val="000E0386"/>
    <w:rsid w:val="00196A12"/>
    <w:rsid w:val="001A427F"/>
    <w:rsid w:val="00207831"/>
    <w:rsid w:val="002221F1"/>
    <w:rsid w:val="0023368D"/>
    <w:rsid w:val="00236003"/>
    <w:rsid w:val="00256894"/>
    <w:rsid w:val="0027052D"/>
    <w:rsid w:val="002751BA"/>
    <w:rsid w:val="00282798"/>
    <w:rsid w:val="002B2D91"/>
    <w:rsid w:val="002D307A"/>
    <w:rsid w:val="0032064B"/>
    <w:rsid w:val="003E0FD5"/>
    <w:rsid w:val="003F3F26"/>
    <w:rsid w:val="004B409A"/>
    <w:rsid w:val="00554F21"/>
    <w:rsid w:val="00584650"/>
    <w:rsid w:val="00595470"/>
    <w:rsid w:val="005B4688"/>
    <w:rsid w:val="005D2759"/>
    <w:rsid w:val="006776AF"/>
    <w:rsid w:val="00684D10"/>
    <w:rsid w:val="006D1144"/>
    <w:rsid w:val="006E113C"/>
    <w:rsid w:val="006F1411"/>
    <w:rsid w:val="00707B6F"/>
    <w:rsid w:val="0072684E"/>
    <w:rsid w:val="00733102"/>
    <w:rsid w:val="00760FC6"/>
    <w:rsid w:val="007A18A7"/>
    <w:rsid w:val="007E40D9"/>
    <w:rsid w:val="007F3EE2"/>
    <w:rsid w:val="00815EA6"/>
    <w:rsid w:val="00816EDF"/>
    <w:rsid w:val="00844648"/>
    <w:rsid w:val="00865AD0"/>
    <w:rsid w:val="008D3546"/>
    <w:rsid w:val="008F0FB4"/>
    <w:rsid w:val="009933A8"/>
    <w:rsid w:val="009A5DCE"/>
    <w:rsid w:val="009B20C1"/>
    <w:rsid w:val="009D587B"/>
    <w:rsid w:val="00A02FDA"/>
    <w:rsid w:val="00A575DF"/>
    <w:rsid w:val="00A653FA"/>
    <w:rsid w:val="00A76B0E"/>
    <w:rsid w:val="00AA1572"/>
    <w:rsid w:val="00AA3A81"/>
    <w:rsid w:val="00AB279A"/>
    <w:rsid w:val="00AC6756"/>
    <w:rsid w:val="00AD04B6"/>
    <w:rsid w:val="00AD717C"/>
    <w:rsid w:val="00AF4EDE"/>
    <w:rsid w:val="00B57598"/>
    <w:rsid w:val="00BC1A55"/>
    <w:rsid w:val="00BD6562"/>
    <w:rsid w:val="00C042CD"/>
    <w:rsid w:val="00C11371"/>
    <w:rsid w:val="00C41E46"/>
    <w:rsid w:val="00C422EE"/>
    <w:rsid w:val="00C83C47"/>
    <w:rsid w:val="00C930D4"/>
    <w:rsid w:val="00CB6789"/>
    <w:rsid w:val="00CF1F4A"/>
    <w:rsid w:val="00D0530C"/>
    <w:rsid w:val="00D11C60"/>
    <w:rsid w:val="00D60037"/>
    <w:rsid w:val="00DE0BF4"/>
    <w:rsid w:val="00E103C9"/>
    <w:rsid w:val="00E14F74"/>
    <w:rsid w:val="00E41118"/>
    <w:rsid w:val="00E94699"/>
    <w:rsid w:val="00ED6F7D"/>
    <w:rsid w:val="00EF7320"/>
    <w:rsid w:val="00F0043A"/>
    <w:rsid w:val="00F06B75"/>
    <w:rsid w:val="00F23B1C"/>
    <w:rsid w:val="00F564CA"/>
    <w:rsid w:val="00F83D88"/>
    <w:rsid w:val="00FB26DA"/>
    <w:rsid w:val="00FF0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75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5AD0"/>
    <w:rPr>
      <w:rFonts w:ascii="Tahoma" w:hAnsi="Tahoma" w:cs="Tahoma"/>
      <w:sz w:val="16"/>
      <w:szCs w:val="16"/>
    </w:rPr>
  </w:style>
  <w:style w:type="paragraph" w:customStyle="1" w:styleId="Style">
    <w:name w:val="Style"/>
    <w:rsid w:val="002078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DocumentMap">
    <w:name w:val="Document Map"/>
    <w:basedOn w:val="Normal"/>
    <w:semiHidden/>
    <w:rsid w:val="00707B6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Number: 0560-0155</vt:lpstr>
    </vt:vector>
  </TitlesOfParts>
  <Company>USDA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Number: 0560-0155</dc:title>
  <dc:subject/>
  <dc:creator>courtney.dixon</dc:creator>
  <cp:keywords/>
  <dc:description/>
  <cp:lastModifiedBy>maryann.ball</cp:lastModifiedBy>
  <cp:revision>4</cp:revision>
  <cp:lastPrinted>2011-04-11T18:32:00Z</cp:lastPrinted>
  <dcterms:created xsi:type="dcterms:W3CDTF">2011-04-12T18:36:00Z</dcterms:created>
  <dcterms:modified xsi:type="dcterms:W3CDTF">2011-04-12T19:47:00Z</dcterms:modified>
</cp:coreProperties>
</file>