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6D" w:rsidRDefault="00207E6D"/>
    <w:p w:rsidR="00207E6D" w:rsidRDefault="00207E6D"/>
    <w:p w:rsidR="00C97274" w:rsidRDefault="00E4472C">
      <w:pPr>
        <w:rPr>
          <w:rFonts w:ascii="Arial" w:hAnsi="Arial"/>
        </w:rPr>
      </w:pPr>
      <w:proofErr w:type="spellStart"/>
      <w:r>
        <w:rPr>
          <w:rFonts w:ascii="Arial" w:hAnsi="Arial"/>
        </w:rPr>
        <w:t>March</w:t>
      </w:r>
      <w:proofErr w:type="spellEnd"/>
      <w:r w:rsidR="00C97274">
        <w:rPr>
          <w:rFonts w:ascii="Arial" w:hAnsi="Arial"/>
        </w:rPr>
        <w:t xml:space="preserve"> 1, 2013</w:t>
      </w:r>
    </w:p>
    <w:p w:rsidR="00C97274" w:rsidRDefault="00C97274">
      <w:pPr>
        <w:rPr>
          <w:rFonts w:ascii="Arial" w:hAnsi="Arial"/>
        </w:rPr>
      </w:pPr>
    </w:p>
    <w:p w:rsidR="00C97274" w:rsidRDefault="00C97274">
      <w:pPr>
        <w:rPr>
          <w:rFonts w:ascii="Arial" w:hAnsi="Arial"/>
        </w:rPr>
      </w:pPr>
    </w:p>
    <w:p w:rsidR="00207E6D" w:rsidRPr="00C97274" w:rsidRDefault="00207E6D">
      <w:pPr>
        <w:rPr>
          <w:rFonts w:ascii="Arial" w:hAnsi="Arial"/>
        </w:rPr>
      </w:pPr>
      <w:proofErr w:type="spellStart"/>
      <w:r w:rsidRPr="00C97274">
        <w:rPr>
          <w:rFonts w:ascii="Arial" w:hAnsi="Arial"/>
        </w:rPr>
        <w:t>Attn</w:t>
      </w:r>
      <w:proofErr w:type="spellEnd"/>
      <w:r w:rsidRPr="00C97274">
        <w:rPr>
          <w:rFonts w:ascii="Arial" w:hAnsi="Arial"/>
        </w:rPr>
        <w:t xml:space="preserve">: </w:t>
      </w:r>
      <w:proofErr w:type="spellStart"/>
      <w:r w:rsidRPr="00C97274">
        <w:rPr>
          <w:rFonts w:ascii="Arial" w:hAnsi="Arial"/>
        </w:rPr>
        <w:t>Health</w:t>
      </w:r>
      <w:proofErr w:type="spellEnd"/>
      <w:r w:rsidR="00044B95">
        <w:rPr>
          <w:rFonts w:ascii="Arial" w:hAnsi="Arial"/>
        </w:rPr>
        <w:t xml:space="preserve"> </w:t>
      </w:r>
      <w:proofErr w:type="spellStart"/>
      <w:r w:rsidR="00044B95">
        <w:rPr>
          <w:rFonts w:ascii="Arial" w:hAnsi="Arial"/>
        </w:rPr>
        <w:t>C</w:t>
      </w:r>
      <w:r w:rsidRPr="00C97274">
        <w:rPr>
          <w:rFonts w:ascii="Arial" w:hAnsi="Arial"/>
        </w:rPr>
        <w:t>are</w:t>
      </w:r>
      <w:proofErr w:type="spellEnd"/>
      <w:r w:rsidRPr="00C97274">
        <w:rPr>
          <w:rFonts w:ascii="Arial" w:hAnsi="Arial"/>
        </w:rPr>
        <w:t xml:space="preserve"> Professional</w:t>
      </w:r>
    </w:p>
    <w:p w:rsidR="00207E6D" w:rsidRPr="00C97274" w:rsidRDefault="00207E6D">
      <w:pPr>
        <w:rPr>
          <w:rFonts w:ascii="Arial" w:hAnsi="Arial"/>
        </w:rPr>
      </w:pPr>
    </w:p>
    <w:p w:rsidR="00207E6D" w:rsidRPr="00C97274" w:rsidRDefault="00207E6D">
      <w:pPr>
        <w:rPr>
          <w:rFonts w:ascii="Arial" w:hAnsi="Arial"/>
        </w:rPr>
      </w:pPr>
    </w:p>
    <w:p w:rsidR="00207E6D" w:rsidRPr="00C97274" w:rsidRDefault="00207E6D">
      <w:pPr>
        <w:rPr>
          <w:rFonts w:ascii="Arial" w:hAnsi="Arial"/>
        </w:rPr>
      </w:pPr>
      <w:proofErr w:type="spellStart"/>
      <w:r w:rsidRPr="00C97274">
        <w:rPr>
          <w:rFonts w:ascii="Arial" w:hAnsi="Arial"/>
        </w:rPr>
        <w:t>Thank</w:t>
      </w:r>
      <w:proofErr w:type="spellEnd"/>
      <w:r w:rsidR="00E4472C">
        <w:rPr>
          <w:rFonts w:ascii="Arial" w:hAnsi="Arial"/>
        </w:rPr>
        <w:t xml:space="preserve"> </w:t>
      </w:r>
      <w:proofErr w:type="spellStart"/>
      <w:r w:rsidR="00E4472C">
        <w:rPr>
          <w:rFonts w:ascii="Arial" w:hAnsi="Arial"/>
        </w:rPr>
        <w:t>you</w:t>
      </w:r>
      <w:proofErr w:type="spellEnd"/>
      <w:r w:rsidRPr="00C97274">
        <w:rPr>
          <w:rFonts w:ascii="Arial" w:hAnsi="Arial"/>
        </w:rPr>
        <w:t xml:space="preserve"> </w:t>
      </w:r>
      <w:proofErr w:type="spellStart"/>
      <w:r w:rsidRPr="00C97274">
        <w:rPr>
          <w:rFonts w:ascii="Arial" w:hAnsi="Arial"/>
        </w:rPr>
        <w:t>for</w:t>
      </w:r>
      <w:proofErr w:type="spellEnd"/>
      <w:r w:rsidRPr="00C97274">
        <w:rPr>
          <w:rFonts w:ascii="Arial" w:hAnsi="Arial"/>
        </w:rPr>
        <w:t xml:space="preserve"> </w:t>
      </w:r>
      <w:proofErr w:type="spellStart"/>
      <w:r w:rsidRPr="00C97274">
        <w:rPr>
          <w:rFonts w:ascii="Arial" w:hAnsi="Arial"/>
        </w:rPr>
        <w:t>completing</w:t>
      </w:r>
      <w:proofErr w:type="spellEnd"/>
      <w:r w:rsidRPr="00C97274">
        <w:rPr>
          <w:rFonts w:ascii="Arial" w:hAnsi="Arial"/>
        </w:rPr>
        <w:t xml:space="preserve"> the </w:t>
      </w:r>
      <w:proofErr w:type="spellStart"/>
      <w:r w:rsidRPr="00C97274">
        <w:rPr>
          <w:rFonts w:ascii="Arial" w:hAnsi="Arial"/>
        </w:rPr>
        <w:t>survey</w:t>
      </w:r>
      <w:proofErr w:type="spellEnd"/>
      <w:r w:rsidRPr="00C97274">
        <w:rPr>
          <w:rFonts w:ascii="Arial" w:hAnsi="Arial"/>
        </w:rPr>
        <w:t xml:space="preserve"> </w:t>
      </w:r>
      <w:proofErr w:type="spellStart"/>
      <w:r w:rsidRPr="00C97274">
        <w:rPr>
          <w:rFonts w:ascii="Arial" w:hAnsi="Arial"/>
        </w:rPr>
        <w:t>to</w:t>
      </w:r>
      <w:proofErr w:type="spellEnd"/>
      <w:r w:rsidRPr="00C97274">
        <w:rPr>
          <w:rFonts w:ascii="Arial" w:hAnsi="Arial"/>
        </w:rPr>
        <w:t xml:space="preserve"> </w:t>
      </w:r>
      <w:proofErr w:type="spellStart"/>
      <w:r w:rsidRPr="00C97274">
        <w:rPr>
          <w:rFonts w:ascii="Arial" w:hAnsi="Arial"/>
        </w:rPr>
        <w:t>help</w:t>
      </w:r>
      <w:proofErr w:type="spellEnd"/>
      <w:r w:rsidRPr="00C97274">
        <w:rPr>
          <w:rFonts w:ascii="Arial" w:hAnsi="Arial"/>
        </w:rPr>
        <w:t xml:space="preserve"> </w:t>
      </w:r>
      <w:proofErr w:type="spellStart"/>
      <w:r w:rsidRPr="00C97274">
        <w:rPr>
          <w:rFonts w:ascii="Arial" w:hAnsi="Arial"/>
        </w:rPr>
        <w:t>evaluate</w:t>
      </w:r>
      <w:proofErr w:type="spellEnd"/>
      <w:r w:rsidRPr="00C97274">
        <w:rPr>
          <w:rFonts w:ascii="Arial" w:hAnsi="Arial"/>
        </w:rPr>
        <w:t xml:space="preserve"> AHRQ’s videonovela</w:t>
      </w:r>
      <w:r w:rsidR="00044B95">
        <w:rPr>
          <w:rFonts w:ascii="Arial" w:hAnsi="Arial"/>
        </w:rPr>
        <w:t xml:space="preserve">, </w:t>
      </w:r>
      <w:r w:rsidRPr="00C97274">
        <w:rPr>
          <w:rFonts w:ascii="Arial" w:hAnsi="Arial"/>
          <w:i/>
        </w:rPr>
        <w:t>Aprende a vivir</w:t>
      </w:r>
      <w:r w:rsidR="00044B95">
        <w:rPr>
          <w:rFonts w:ascii="Arial" w:hAnsi="Arial"/>
        </w:rPr>
        <w:t>.</w:t>
      </w:r>
    </w:p>
    <w:p w:rsidR="00207E6D" w:rsidRPr="00C97274" w:rsidRDefault="00207E6D">
      <w:pPr>
        <w:rPr>
          <w:rFonts w:ascii="Arial" w:hAnsi="Arial"/>
        </w:rPr>
      </w:pPr>
    </w:p>
    <w:p w:rsidR="000E51BD" w:rsidRPr="00C97274" w:rsidRDefault="00207E6D" w:rsidP="000E51BD">
      <w:pPr>
        <w:pStyle w:val="NoSpacing"/>
        <w:spacing w:line="276" w:lineRule="auto"/>
        <w:rPr>
          <w:rFonts w:ascii="Arial" w:hAnsi="Arial" w:cstheme="minorHAnsi"/>
          <w:sz w:val="24"/>
        </w:rPr>
      </w:pPr>
      <w:r w:rsidRPr="00C97274">
        <w:rPr>
          <w:rFonts w:ascii="Arial" w:hAnsi="Arial" w:cstheme="minorHAnsi"/>
          <w:sz w:val="24"/>
        </w:rPr>
        <w:t>The Agency for Healthcare Research and Quality</w:t>
      </w:r>
      <w:r w:rsidR="00044B95">
        <w:rPr>
          <w:rFonts w:ascii="Arial" w:hAnsi="Arial" w:cstheme="minorHAnsi"/>
          <w:sz w:val="24"/>
        </w:rPr>
        <w:t xml:space="preserve">, </w:t>
      </w:r>
      <w:r w:rsidRPr="00C97274">
        <w:rPr>
          <w:rFonts w:ascii="Arial" w:hAnsi="Arial" w:cstheme="minorHAnsi"/>
          <w:sz w:val="24"/>
        </w:rPr>
        <w:t>part of the</w:t>
      </w:r>
      <w:r w:rsidR="00044B95">
        <w:rPr>
          <w:rFonts w:ascii="Arial" w:hAnsi="Arial" w:cstheme="minorHAnsi"/>
          <w:sz w:val="24"/>
        </w:rPr>
        <w:t xml:space="preserve"> U.S.</w:t>
      </w:r>
      <w:r w:rsidRPr="00C97274">
        <w:rPr>
          <w:rFonts w:ascii="Arial" w:hAnsi="Arial" w:cstheme="minorHAnsi"/>
          <w:sz w:val="24"/>
        </w:rPr>
        <w:t xml:space="preserve"> Department of Health and Human Services, developed the videonovela</w:t>
      </w:r>
      <w:r w:rsidR="00044B95">
        <w:rPr>
          <w:rFonts w:ascii="Arial" w:hAnsi="Arial" w:cstheme="minorHAnsi"/>
          <w:sz w:val="24"/>
        </w:rPr>
        <w:t>,</w:t>
      </w:r>
      <w:r w:rsidRPr="00C97274">
        <w:rPr>
          <w:rFonts w:ascii="Arial" w:hAnsi="Arial" w:cstheme="minorHAnsi"/>
          <w:sz w:val="24"/>
        </w:rPr>
        <w:t xml:space="preserve"> </w:t>
      </w:r>
      <w:proofErr w:type="spellStart"/>
      <w:r w:rsidRPr="00C97274">
        <w:rPr>
          <w:rFonts w:ascii="Arial" w:hAnsi="Arial" w:cstheme="minorHAnsi"/>
          <w:i/>
          <w:iCs/>
          <w:sz w:val="24"/>
        </w:rPr>
        <w:t>Aprende</w:t>
      </w:r>
      <w:proofErr w:type="spellEnd"/>
      <w:r w:rsidRPr="00C97274">
        <w:rPr>
          <w:rFonts w:ascii="Arial" w:hAnsi="Arial" w:cstheme="minorHAnsi"/>
          <w:i/>
          <w:iCs/>
          <w:sz w:val="24"/>
        </w:rPr>
        <w:t xml:space="preserve"> a </w:t>
      </w:r>
      <w:proofErr w:type="spellStart"/>
      <w:r w:rsidRPr="00C97274">
        <w:rPr>
          <w:rFonts w:ascii="Arial" w:hAnsi="Arial" w:cstheme="minorHAnsi"/>
          <w:i/>
          <w:iCs/>
          <w:sz w:val="24"/>
        </w:rPr>
        <w:t>vivir</w:t>
      </w:r>
      <w:proofErr w:type="spellEnd"/>
      <w:r w:rsidR="00044B95">
        <w:rPr>
          <w:rFonts w:ascii="Arial" w:hAnsi="Arial" w:cstheme="minorHAnsi"/>
          <w:i/>
          <w:iCs/>
          <w:sz w:val="24"/>
        </w:rPr>
        <w:t>,</w:t>
      </w:r>
      <w:r w:rsidRPr="00C97274">
        <w:rPr>
          <w:rFonts w:ascii="Arial" w:hAnsi="Arial" w:cstheme="minorHAnsi"/>
          <w:i/>
          <w:iCs/>
          <w:sz w:val="24"/>
        </w:rPr>
        <w:t xml:space="preserve"> </w:t>
      </w:r>
      <w:r w:rsidRPr="00C97274">
        <w:rPr>
          <w:rFonts w:ascii="Arial" w:hAnsi="Arial" w:cstheme="minorHAnsi"/>
          <w:iCs/>
          <w:sz w:val="24"/>
        </w:rPr>
        <w:t xml:space="preserve">to help </w:t>
      </w:r>
      <w:r w:rsidR="00044B95">
        <w:rPr>
          <w:rFonts w:ascii="Arial" w:hAnsi="Arial" w:cstheme="minorHAnsi"/>
          <w:iCs/>
          <w:sz w:val="24"/>
        </w:rPr>
        <w:t>Latinos</w:t>
      </w:r>
      <w:r w:rsidRPr="00C97274">
        <w:rPr>
          <w:rFonts w:ascii="Arial" w:hAnsi="Arial" w:cstheme="minorHAnsi"/>
          <w:iCs/>
          <w:sz w:val="24"/>
        </w:rPr>
        <w:t xml:space="preserve"> with </w:t>
      </w:r>
      <w:r w:rsidR="00044B95">
        <w:rPr>
          <w:rFonts w:ascii="Arial" w:hAnsi="Arial" w:cstheme="minorHAnsi"/>
          <w:iCs/>
          <w:sz w:val="24"/>
        </w:rPr>
        <w:t xml:space="preserve">type 2 </w:t>
      </w:r>
      <w:r w:rsidR="000E51BD" w:rsidRPr="00C97274">
        <w:rPr>
          <w:rFonts w:ascii="Arial" w:hAnsi="Arial" w:cstheme="minorHAnsi"/>
          <w:iCs/>
          <w:sz w:val="24"/>
        </w:rPr>
        <w:t>diabetes</w:t>
      </w:r>
      <w:r w:rsidR="00044B95">
        <w:rPr>
          <w:rFonts w:ascii="Arial" w:hAnsi="Arial" w:cstheme="minorHAnsi"/>
          <w:iCs/>
          <w:sz w:val="24"/>
        </w:rPr>
        <w:t xml:space="preserve"> </w:t>
      </w:r>
      <w:r w:rsidR="000E51BD" w:rsidRPr="00C97274">
        <w:rPr>
          <w:rFonts w:ascii="Arial" w:hAnsi="Arial" w:cstheme="minorHAnsi"/>
          <w:iCs/>
          <w:sz w:val="24"/>
        </w:rPr>
        <w:t xml:space="preserve">face challenges related to managing their condition. </w:t>
      </w:r>
      <w:r w:rsidR="000E51BD" w:rsidRPr="00C97274">
        <w:rPr>
          <w:rFonts w:ascii="Arial" w:hAnsi="Arial" w:cstheme="minorHAnsi"/>
          <w:sz w:val="24"/>
        </w:rPr>
        <w:t xml:space="preserve">By combining critically important health messages with entertainment in a form familiar to </w:t>
      </w:r>
      <w:r w:rsidR="00044B95">
        <w:rPr>
          <w:rFonts w:ascii="Arial" w:hAnsi="Arial" w:cstheme="minorHAnsi"/>
          <w:sz w:val="24"/>
        </w:rPr>
        <w:t>Latinos</w:t>
      </w:r>
      <w:r w:rsidR="000E51BD" w:rsidRPr="00C97274">
        <w:rPr>
          <w:rFonts w:ascii="Arial" w:hAnsi="Arial" w:cstheme="minorHAnsi"/>
          <w:sz w:val="24"/>
        </w:rPr>
        <w:t xml:space="preserve">, this videonovela can help reinforce the important work done by health departments, doctors, nurses and </w:t>
      </w:r>
      <w:r w:rsidR="000E51BD" w:rsidRPr="00C97274">
        <w:rPr>
          <w:rFonts w:ascii="Arial" w:hAnsi="Arial" w:cstheme="minorHAnsi"/>
          <w:i/>
          <w:iCs/>
          <w:sz w:val="24"/>
        </w:rPr>
        <w:t>promotores de salud</w:t>
      </w:r>
      <w:r w:rsidR="000E51BD" w:rsidRPr="00C97274">
        <w:rPr>
          <w:rFonts w:ascii="Arial" w:hAnsi="Arial" w:cstheme="minorHAnsi"/>
          <w:sz w:val="24"/>
        </w:rPr>
        <w:t xml:space="preserve"> to improve the health of people with type 2 diabetes.</w:t>
      </w:r>
    </w:p>
    <w:p w:rsidR="000E51BD" w:rsidRPr="00C97274" w:rsidRDefault="000E51BD" w:rsidP="000E51BD">
      <w:pPr>
        <w:rPr>
          <w:rFonts w:ascii="Arial" w:hAnsi="Arial"/>
        </w:rPr>
      </w:pPr>
    </w:p>
    <w:p w:rsidR="000E51BD" w:rsidRPr="00C97274" w:rsidDel="001E63F4" w:rsidRDefault="00C97274" w:rsidP="00C97274">
      <w:pPr>
        <w:tabs>
          <w:tab w:val="left" w:pos="720"/>
        </w:tabs>
        <w:spacing w:line="276" w:lineRule="auto"/>
        <w:rPr>
          <w:rFonts w:ascii="Arial" w:hAnsi="Arial" w:cstheme="minorHAnsi"/>
          <w:color w:val="000000"/>
          <w:szCs w:val="22"/>
        </w:rPr>
      </w:pPr>
      <w:proofErr w:type="spellStart"/>
      <w:r w:rsidRPr="00C97274">
        <w:rPr>
          <w:rFonts w:ascii="Arial" w:hAnsi="Arial" w:cstheme="minorHAnsi"/>
          <w:color w:val="000000"/>
          <w:szCs w:val="22"/>
        </w:rPr>
        <w:t>Feel</w:t>
      </w:r>
      <w:proofErr w:type="spellEnd"/>
      <w:r w:rsidRPr="00C97274">
        <w:rPr>
          <w:rFonts w:ascii="Arial" w:hAnsi="Arial" w:cstheme="minorHAnsi"/>
          <w:color w:val="000000"/>
          <w:szCs w:val="22"/>
        </w:rPr>
        <w:t xml:space="preserve"> free </w:t>
      </w:r>
      <w:proofErr w:type="spellStart"/>
      <w:r w:rsidRPr="00C97274">
        <w:rPr>
          <w:rFonts w:ascii="Arial" w:hAnsi="Arial" w:cstheme="minorHAnsi"/>
          <w:color w:val="000000"/>
          <w:szCs w:val="22"/>
        </w:rPr>
        <w:t>to</w:t>
      </w:r>
      <w:proofErr w:type="spellEnd"/>
      <w:r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Pr="00C97274">
        <w:rPr>
          <w:rFonts w:ascii="Arial" w:hAnsi="Arial" w:cstheme="minorHAnsi"/>
          <w:color w:val="000000"/>
          <w:szCs w:val="22"/>
        </w:rPr>
        <w:t>take</w:t>
      </w:r>
      <w:proofErr w:type="spellEnd"/>
      <w:r w:rsidRPr="00C97274">
        <w:rPr>
          <w:rFonts w:ascii="Arial" w:hAnsi="Arial" w:cstheme="minorHAnsi"/>
          <w:color w:val="000000"/>
          <w:szCs w:val="22"/>
        </w:rPr>
        <w:t xml:space="preserve"> </w:t>
      </w:r>
      <w:r w:rsidR="006C4CA3">
        <w:rPr>
          <w:rFonts w:ascii="Arial" w:hAnsi="Arial" w:cstheme="minorHAnsi"/>
          <w:color w:val="000000"/>
          <w:szCs w:val="22"/>
        </w:rPr>
        <w:t xml:space="preserve">home </w:t>
      </w:r>
      <w:proofErr w:type="spellStart"/>
      <w:r w:rsidRPr="00C97274">
        <w:rPr>
          <w:rFonts w:ascii="Arial" w:hAnsi="Arial" w:cstheme="minorHAnsi"/>
          <w:color w:val="000000"/>
          <w:szCs w:val="22"/>
        </w:rPr>
        <w:t>t</w:t>
      </w:r>
      <w:r w:rsidR="000E51BD" w:rsidRPr="00C97274">
        <w:rPr>
          <w:rFonts w:ascii="Arial" w:hAnsi="Arial" w:cstheme="minorHAnsi"/>
          <w:color w:val="000000"/>
          <w:szCs w:val="22"/>
        </w:rPr>
        <w:t>his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videonovela kit</w:t>
      </w:r>
      <w:r w:rsidR="00044B95">
        <w:rPr>
          <w:rFonts w:ascii="Arial" w:hAnsi="Arial" w:cstheme="minorHAnsi"/>
          <w:color w:val="000000"/>
          <w:szCs w:val="22"/>
        </w:rPr>
        <w:t xml:space="preserve">, </w:t>
      </w:r>
      <w:proofErr w:type="spellStart"/>
      <w:r w:rsidR="00044B95">
        <w:rPr>
          <w:rFonts w:ascii="Arial" w:hAnsi="Arial" w:cstheme="minorHAnsi"/>
          <w:color w:val="000000"/>
          <w:szCs w:val="22"/>
        </w:rPr>
        <w:t>which</w:t>
      </w:r>
      <w:proofErr w:type="spellEnd"/>
      <w:r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includes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selected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materials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in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Spanish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and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English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on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type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2 diabetes,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high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blood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pressure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and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cholesterol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, and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safe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use of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medication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.  </w:t>
      </w:r>
      <w:r w:rsidR="00044B95">
        <w:rPr>
          <w:rFonts w:ascii="Arial" w:hAnsi="Arial" w:cstheme="minorHAnsi"/>
          <w:color w:val="000000"/>
          <w:szCs w:val="22"/>
        </w:rPr>
        <w:t xml:space="preserve">The </w:t>
      </w:r>
      <w:r w:rsidR="000E51BD" w:rsidRPr="00C97274">
        <w:rPr>
          <w:rFonts w:ascii="Arial" w:hAnsi="Arial" w:cstheme="minorHAnsi"/>
          <w:color w:val="000000"/>
          <w:szCs w:val="22"/>
        </w:rPr>
        <w:t xml:space="preserve">DVD </w:t>
      </w:r>
      <w:r w:rsidR="00044B95">
        <w:rPr>
          <w:rFonts w:ascii="Arial" w:hAnsi="Arial" w:cstheme="minorHAnsi"/>
          <w:color w:val="000000"/>
          <w:szCs w:val="22"/>
        </w:rPr>
        <w:t>has</w:t>
      </w:r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versions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of the videonovela</w:t>
      </w:r>
      <w:r w:rsidR="000E51BD" w:rsidRPr="00C97274">
        <w:rPr>
          <w:rFonts w:ascii="Arial" w:hAnsi="Arial" w:cstheme="minorHAnsi"/>
          <w:i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with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both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Spanish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and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English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captions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. 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If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you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are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interested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in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ordering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additional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free copies of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any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of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these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materials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,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please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send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an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email </w:t>
      </w:r>
      <w:proofErr w:type="spellStart"/>
      <w:r w:rsidR="000E51BD" w:rsidRPr="00C97274">
        <w:rPr>
          <w:rFonts w:ascii="Arial" w:hAnsi="Arial" w:cstheme="minorHAnsi"/>
          <w:color w:val="000000"/>
          <w:szCs w:val="22"/>
        </w:rPr>
        <w:t>to</w:t>
      </w:r>
      <w:proofErr w:type="spellEnd"/>
      <w:r w:rsidR="000E51BD" w:rsidRPr="00C97274">
        <w:rPr>
          <w:rFonts w:ascii="Arial" w:hAnsi="Arial" w:cstheme="minorHAnsi"/>
          <w:color w:val="000000"/>
          <w:szCs w:val="22"/>
        </w:rPr>
        <w:t xml:space="preserve"> </w:t>
      </w:r>
      <w:hyperlink r:id="rId6" w:history="1">
        <w:r w:rsidR="006C4CA3" w:rsidRPr="006C4CA3">
          <w:rPr>
            <w:rStyle w:val="Hyperlink"/>
            <w:rFonts w:ascii="Arial" w:hAnsi="Arial" w:cstheme="minorHAnsi"/>
            <w:color w:val="auto"/>
            <w:szCs w:val="22"/>
          </w:rPr>
          <w:t>Jessica.Reed@ahrq.hhs.gov</w:t>
        </w:r>
      </w:hyperlink>
      <w:r w:rsidR="000E51BD" w:rsidRPr="006C4CA3">
        <w:rPr>
          <w:rFonts w:ascii="Arial" w:hAnsi="Arial" w:cstheme="minorHAnsi"/>
          <w:szCs w:val="22"/>
        </w:rPr>
        <w:t>.</w:t>
      </w:r>
      <w:r w:rsidR="000E51BD" w:rsidRPr="00C97274">
        <w:rPr>
          <w:rFonts w:ascii="Arial" w:hAnsi="Arial" w:cstheme="minorHAnsi"/>
          <w:color w:val="000000"/>
          <w:szCs w:val="22"/>
        </w:rPr>
        <w:t xml:space="preserve">   </w:t>
      </w:r>
    </w:p>
    <w:p w:rsidR="000E51BD" w:rsidRPr="00C97274" w:rsidRDefault="000E51BD" w:rsidP="00044B95">
      <w:pPr>
        <w:tabs>
          <w:tab w:val="left" w:pos="720"/>
        </w:tabs>
        <w:spacing w:line="360" w:lineRule="auto"/>
        <w:rPr>
          <w:rFonts w:ascii="Arial" w:hAnsi="Arial" w:cstheme="minorHAnsi"/>
          <w:color w:val="000000"/>
          <w:szCs w:val="22"/>
        </w:rPr>
      </w:pPr>
    </w:p>
    <w:p w:rsidR="00C97274" w:rsidRDefault="00C97274">
      <w:pPr>
        <w:rPr>
          <w:rFonts w:ascii="Arial" w:hAnsi="Arial"/>
        </w:rPr>
      </w:pPr>
      <w:proofErr w:type="spellStart"/>
      <w:r>
        <w:rPr>
          <w:rFonts w:ascii="Arial" w:hAnsi="Arial"/>
        </w:rPr>
        <w:t>Sincerely</w:t>
      </w:r>
      <w:proofErr w:type="spellEnd"/>
      <w:r>
        <w:rPr>
          <w:rFonts w:ascii="Arial" w:hAnsi="Arial"/>
        </w:rPr>
        <w:t>,</w:t>
      </w:r>
    </w:p>
    <w:p w:rsidR="00C97274" w:rsidRDefault="00C97274">
      <w:pPr>
        <w:rPr>
          <w:rFonts w:ascii="Arial" w:hAnsi="Arial"/>
        </w:rPr>
      </w:pPr>
    </w:p>
    <w:p w:rsidR="00C97274" w:rsidRDefault="00C97274">
      <w:pPr>
        <w:rPr>
          <w:rFonts w:ascii="Arial" w:hAnsi="Arial"/>
        </w:rPr>
      </w:pPr>
    </w:p>
    <w:p w:rsidR="00C97274" w:rsidRDefault="00C97274">
      <w:pPr>
        <w:rPr>
          <w:rFonts w:ascii="Arial" w:hAnsi="Arial"/>
        </w:rPr>
      </w:pPr>
    </w:p>
    <w:p w:rsidR="00C97274" w:rsidRDefault="00C97274">
      <w:pPr>
        <w:rPr>
          <w:rFonts w:ascii="Arial" w:hAnsi="Arial"/>
        </w:rPr>
      </w:pPr>
      <w:r>
        <w:rPr>
          <w:rFonts w:ascii="Arial" w:hAnsi="Arial"/>
        </w:rPr>
        <w:t>Karen Carp</w:t>
      </w:r>
    </w:p>
    <w:p w:rsidR="00C97274" w:rsidRDefault="00C97274">
      <w:pPr>
        <w:rPr>
          <w:rFonts w:ascii="Arial" w:hAnsi="Arial"/>
        </w:rPr>
      </w:pPr>
      <w:proofErr w:type="spellStart"/>
      <w:r>
        <w:rPr>
          <w:rFonts w:ascii="Arial" w:hAnsi="Arial"/>
        </w:rPr>
        <w:t>Agency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Healthcare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Research</w:t>
      </w:r>
      <w:proofErr w:type="spellEnd"/>
      <w:r>
        <w:rPr>
          <w:rFonts w:ascii="Arial" w:hAnsi="Arial"/>
        </w:rPr>
        <w:t xml:space="preserve"> and Quality</w:t>
      </w:r>
    </w:p>
    <w:p w:rsidR="00C97274" w:rsidRDefault="00C97274">
      <w:pPr>
        <w:rPr>
          <w:rFonts w:ascii="Arial" w:hAnsi="Arial"/>
        </w:rPr>
      </w:pPr>
      <w:r>
        <w:rPr>
          <w:rFonts w:ascii="Arial" w:hAnsi="Arial"/>
        </w:rPr>
        <w:t xml:space="preserve">540 </w:t>
      </w:r>
      <w:proofErr w:type="spellStart"/>
      <w:r>
        <w:rPr>
          <w:rFonts w:ascii="Arial" w:hAnsi="Arial"/>
        </w:rPr>
        <w:t>Gaither</w:t>
      </w:r>
      <w:proofErr w:type="spellEnd"/>
      <w:r>
        <w:rPr>
          <w:rFonts w:ascii="Arial" w:hAnsi="Arial"/>
        </w:rPr>
        <w:t xml:space="preserve"> Road</w:t>
      </w:r>
    </w:p>
    <w:p w:rsidR="00207E6D" w:rsidRPr="00C97274" w:rsidRDefault="00C97274">
      <w:pPr>
        <w:rPr>
          <w:rFonts w:ascii="Arial" w:hAnsi="Arial"/>
        </w:rPr>
      </w:pPr>
      <w:r>
        <w:rPr>
          <w:rFonts w:ascii="Arial" w:hAnsi="Arial"/>
        </w:rPr>
        <w:t>Rockville, MD 20850</w:t>
      </w:r>
    </w:p>
    <w:sectPr w:rsidR="00207E6D" w:rsidRPr="00C97274" w:rsidSect="00207E6D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87" w:rsidRDefault="007E5A87" w:rsidP="00E35FB7">
      <w:r>
        <w:separator/>
      </w:r>
    </w:p>
  </w:endnote>
  <w:endnote w:type="continuationSeparator" w:id="0">
    <w:p w:rsidR="007E5A87" w:rsidRDefault="007E5A87" w:rsidP="00E3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87" w:rsidRDefault="007E5A87" w:rsidP="00E35FB7">
      <w:r>
        <w:separator/>
      </w:r>
    </w:p>
  </w:footnote>
  <w:footnote w:type="continuationSeparator" w:id="0">
    <w:p w:rsidR="007E5A87" w:rsidRDefault="007E5A87" w:rsidP="00E35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BD" w:rsidRDefault="000E51BD"/>
  <w:p w:rsidR="006C4CA3" w:rsidRDefault="006C4CA3"/>
  <w:p w:rsidR="006C4CA3" w:rsidRDefault="006C4CA3"/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704"/>
      <w:gridCol w:w="1152"/>
    </w:tblGrid>
    <w:tr w:rsidR="000E51BD">
      <w:tc>
        <w:tcPr>
          <w:tcW w:w="0" w:type="auto"/>
          <w:tcBorders>
            <w:right w:val="single" w:sz="6" w:space="0" w:color="000000" w:themeColor="text1"/>
          </w:tcBorders>
        </w:tcPr>
        <w:p w:rsidR="000E51BD" w:rsidRDefault="000E51BD" w:rsidP="00207E6D">
          <w:pPr>
            <w:pStyle w:val="NoSpacing"/>
            <w:jc w:val="right"/>
          </w:pPr>
          <w:r>
            <w:t>Agency for Healthcare Research and Quality (AHRQ)</w:t>
          </w:r>
        </w:p>
        <w:p w:rsidR="000E51BD" w:rsidRDefault="000E51BD" w:rsidP="00207E6D">
          <w:pPr>
            <w:pStyle w:val="NoSpacing"/>
            <w:jc w:val="right"/>
          </w:pPr>
          <w:r>
            <w:t>Office of Communications and Knowledge Transfer</w:t>
          </w:r>
        </w:p>
        <w:p w:rsidR="000E51BD" w:rsidRDefault="000E51BD" w:rsidP="00207E6D">
          <w:pPr>
            <w:pStyle w:val="NoSpacing"/>
            <w:jc w:val="right"/>
          </w:pPr>
          <w:r>
            <w:t>540 Gaither Road</w:t>
          </w:r>
        </w:p>
        <w:p w:rsidR="000E51BD" w:rsidRDefault="000E51BD" w:rsidP="00207E6D">
          <w:pPr>
            <w:pStyle w:val="NoSpacing"/>
            <w:jc w:val="right"/>
          </w:pPr>
          <w:r>
            <w:t>Rockville, MD 20850</w:t>
          </w:r>
        </w:p>
        <w:p w:rsidR="000E51BD" w:rsidRPr="006C4CA3" w:rsidRDefault="006C4CA3" w:rsidP="00207E6D">
          <w:pPr>
            <w:pStyle w:val="NoSpacing"/>
            <w:jc w:val="right"/>
            <w:rPr>
              <w:bCs/>
            </w:rPr>
          </w:pPr>
          <w:r w:rsidRPr="006C4CA3">
            <w:rPr>
              <w:bCs/>
            </w:rPr>
            <w:t>www.ahrq.gov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0E51BD" w:rsidRDefault="000E51BD">
          <w:pPr>
            <w:pStyle w:val="Header"/>
            <w:rPr>
              <w:b/>
            </w:rPr>
          </w:pPr>
        </w:p>
      </w:tc>
    </w:tr>
  </w:tbl>
  <w:p w:rsidR="000E51BD" w:rsidRDefault="000E51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07E6D"/>
    <w:rsid w:val="00044B95"/>
    <w:rsid w:val="000E51BD"/>
    <w:rsid w:val="00207E6D"/>
    <w:rsid w:val="006A74CD"/>
    <w:rsid w:val="006C4CA3"/>
    <w:rsid w:val="007B7BB1"/>
    <w:rsid w:val="007E5A87"/>
    <w:rsid w:val="00AE5AF8"/>
    <w:rsid w:val="00AF406E"/>
    <w:rsid w:val="00C97274"/>
    <w:rsid w:val="00CC2DDE"/>
    <w:rsid w:val="00E35FB7"/>
    <w:rsid w:val="00E4472C"/>
    <w:rsid w:val="00FA265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0D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E6D"/>
    <w:rPr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207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E6D"/>
    <w:rPr>
      <w:lang w:val="es-ES_tradnl"/>
    </w:rPr>
  </w:style>
  <w:style w:type="table" w:styleId="TableGrid">
    <w:name w:val="Table Grid"/>
    <w:basedOn w:val="TableNormal"/>
    <w:uiPriority w:val="1"/>
    <w:rsid w:val="00207E6D"/>
    <w:rPr>
      <w:rFonts w:eastAsiaTheme="minorEastAsia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07E6D"/>
    <w:rPr>
      <w:sz w:val="22"/>
      <w:szCs w:val="22"/>
    </w:rPr>
  </w:style>
  <w:style w:type="character" w:styleId="Hyperlink">
    <w:name w:val="Hyperlink"/>
    <w:basedOn w:val="DefaultParagraphFont"/>
    <w:rsid w:val="000E51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ca.Reed@ahrq.hh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Elevation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Reed</dc:creator>
  <cp:keywords/>
  <cp:lastModifiedBy>OCKT</cp:lastModifiedBy>
  <cp:revision>2</cp:revision>
  <dcterms:created xsi:type="dcterms:W3CDTF">2013-02-21T17:03:00Z</dcterms:created>
  <dcterms:modified xsi:type="dcterms:W3CDTF">2013-02-21T17:03:00Z</dcterms:modified>
</cp:coreProperties>
</file>