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0A5" w:rsidRPr="008140A5" w:rsidRDefault="008140A5" w:rsidP="008140A5">
      <w:pPr>
        <w:jc w:val="center"/>
        <w:rPr>
          <w:rFonts w:asciiTheme="minorHAnsi" w:hAnsiTheme="minorHAnsi"/>
          <w:b/>
          <w:bCs/>
          <w:sz w:val="24"/>
          <w:szCs w:val="24"/>
        </w:rPr>
      </w:pPr>
      <w:r w:rsidRPr="008140A5">
        <w:rPr>
          <w:rFonts w:asciiTheme="minorHAnsi" w:hAnsiTheme="minorHAnsi"/>
          <w:b/>
          <w:bCs/>
          <w:sz w:val="24"/>
          <w:szCs w:val="24"/>
        </w:rPr>
        <w:t xml:space="preserve">Attachment </w:t>
      </w:r>
      <w:r w:rsidR="00B225CA">
        <w:rPr>
          <w:rFonts w:asciiTheme="minorHAnsi" w:hAnsiTheme="minorHAnsi"/>
          <w:b/>
          <w:bCs/>
          <w:sz w:val="24"/>
          <w:szCs w:val="24"/>
        </w:rPr>
        <w:t>D</w:t>
      </w:r>
      <w:r w:rsidR="00B225CA" w:rsidRPr="008140A5">
        <w:rPr>
          <w:rFonts w:asciiTheme="minorHAnsi" w:hAnsiTheme="minorHAnsi"/>
          <w:b/>
          <w:bCs/>
          <w:sz w:val="24"/>
          <w:szCs w:val="24"/>
        </w:rPr>
        <w:t xml:space="preserve"> </w:t>
      </w:r>
      <w:r w:rsidRPr="008140A5">
        <w:rPr>
          <w:rFonts w:asciiTheme="minorHAnsi" w:hAnsiTheme="minorHAnsi"/>
          <w:b/>
          <w:bCs/>
          <w:sz w:val="24"/>
          <w:szCs w:val="24"/>
        </w:rPr>
        <w:t>– Focus Group Consent Form</w:t>
      </w:r>
    </w:p>
    <w:p w:rsidR="00997A01" w:rsidRPr="00997A01" w:rsidRDefault="00DA556F" w:rsidP="008140A5">
      <w:pPr>
        <w:jc w:val="center"/>
        <w:rPr>
          <w:rFonts w:asciiTheme="minorHAnsi" w:hAnsiTheme="minorHAnsi"/>
          <w:bCs/>
          <w:sz w:val="24"/>
          <w:szCs w:val="24"/>
        </w:rPr>
      </w:pPr>
      <w:r>
        <w:rPr>
          <w:rFonts w:asciiTheme="minorHAnsi" w:hAnsiTheme="minorHAnsi"/>
          <w:bCs/>
          <w:sz w:val="24"/>
          <w:szCs w:val="24"/>
        </w:rPr>
        <w:t xml:space="preserve">FINAL </w:t>
      </w:r>
      <w:r w:rsidR="004D6C80">
        <w:rPr>
          <w:rFonts w:asciiTheme="minorHAnsi" w:hAnsiTheme="minorHAnsi"/>
          <w:bCs/>
          <w:sz w:val="24"/>
          <w:szCs w:val="24"/>
        </w:rPr>
        <w:t xml:space="preserve">DRAFT </w:t>
      </w:r>
      <w:r w:rsidR="00D27F83">
        <w:rPr>
          <w:rFonts w:asciiTheme="minorHAnsi" w:hAnsiTheme="minorHAnsi"/>
          <w:bCs/>
          <w:sz w:val="24"/>
          <w:szCs w:val="24"/>
        </w:rPr>
        <w:t>9</w:t>
      </w:r>
      <w:r w:rsidR="004D6C80">
        <w:rPr>
          <w:rFonts w:asciiTheme="minorHAnsi" w:hAnsiTheme="minorHAnsi"/>
          <w:bCs/>
          <w:sz w:val="24"/>
          <w:szCs w:val="24"/>
        </w:rPr>
        <w:t>.</w:t>
      </w:r>
      <w:r w:rsidR="00B225CA">
        <w:rPr>
          <w:rFonts w:asciiTheme="minorHAnsi" w:hAnsiTheme="minorHAnsi"/>
          <w:bCs/>
          <w:sz w:val="24"/>
          <w:szCs w:val="24"/>
        </w:rPr>
        <w:t>13</w:t>
      </w:r>
      <w:r w:rsidR="00997A01" w:rsidRPr="00997A01">
        <w:rPr>
          <w:rFonts w:asciiTheme="minorHAnsi" w:hAnsiTheme="minorHAnsi"/>
          <w:bCs/>
          <w:sz w:val="24"/>
          <w:szCs w:val="24"/>
        </w:rPr>
        <w:t xml:space="preserve">.11 </w:t>
      </w:r>
    </w:p>
    <w:p w:rsidR="00997A01" w:rsidRPr="00997A01" w:rsidRDefault="00997A01" w:rsidP="00997A01">
      <w:pPr>
        <w:rPr>
          <w:rFonts w:asciiTheme="minorHAnsi" w:hAnsiTheme="minorHAnsi"/>
          <w:b/>
          <w:sz w:val="24"/>
          <w:szCs w:val="24"/>
        </w:rPr>
      </w:pPr>
    </w:p>
    <w:p w:rsidR="00997A01" w:rsidRPr="00997A01" w:rsidRDefault="00997A01" w:rsidP="00997A01">
      <w:pPr>
        <w:rPr>
          <w:rFonts w:asciiTheme="minorHAnsi" w:hAnsiTheme="minorHAnsi"/>
          <w:b/>
          <w:sz w:val="24"/>
          <w:szCs w:val="24"/>
        </w:rPr>
      </w:pPr>
    </w:p>
    <w:p w:rsidR="00997A01" w:rsidRPr="00997A01" w:rsidRDefault="00997A01" w:rsidP="00997A01">
      <w:pPr>
        <w:rPr>
          <w:rFonts w:asciiTheme="minorHAnsi" w:hAnsiTheme="minorHAnsi"/>
          <w:b/>
          <w:sz w:val="24"/>
          <w:szCs w:val="24"/>
        </w:rPr>
      </w:pPr>
      <w:r w:rsidRPr="00997A01">
        <w:rPr>
          <w:rFonts w:asciiTheme="minorHAnsi" w:hAnsiTheme="minorHAnsi"/>
          <w:b/>
          <w:sz w:val="24"/>
          <w:szCs w:val="24"/>
        </w:rPr>
        <w:t>Introduction and Purpose:</w:t>
      </w:r>
    </w:p>
    <w:p w:rsidR="00997A01" w:rsidRPr="00997A01" w:rsidRDefault="00997A01" w:rsidP="00997A01">
      <w:pPr>
        <w:rPr>
          <w:rFonts w:asciiTheme="minorHAnsi" w:hAnsiTheme="minorHAnsi"/>
          <w:sz w:val="24"/>
          <w:szCs w:val="24"/>
        </w:rPr>
      </w:pPr>
      <w:r w:rsidRPr="00997A01">
        <w:rPr>
          <w:rFonts w:asciiTheme="minorHAnsi" w:hAnsiTheme="minorHAnsi"/>
          <w:sz w:val="24"/>
          <w:szCs w:val="24"/>
        </w:rPr>
        <w:t xml:space="preserve">You have been asked to be in a focus group as part of this study.  The purpose of this study is to hear your opinions about tools and materials that can be used by health IT developers and purchasers.  RTI International, a non-profit company in North Carolina, is conducting a series of focus groups.  The focus groups are sponsored by the Agency for Healthcare Research and Quality (AHRQ), part of the U.S. Department of Health and Human Services.  </w:t>
      </w:r>
    </w:p>
    <w:p w:rsidR="00997A01" w:rsidRPr="00997A01" w:rsidRDefault="00997A01" w:rsidP="00997A01">
      <w:pPr>
        <w:rPr>
          <w:rFonts w:asciiTheme="minorHAnsi" w:hAnsiTheme="minorHAnsi"/>
          <w:b/>
          <w:sz w:val="24"/>
          <w:szCs w:val="24"/>
        </w:rPr>
      </w:pPr>
    </w:p>
    <w:p w:rsidR="00997A01" w:rsidRPr="00997A01" w:rsidRDefault="00997A01" w:rsidP="00997A01">
      <w:pPr>
        <w:rPr>
          <w:rFonts w:asciiTheme="minorHAnsi" w:hAnsiTheme="minorHAnsi"/>
          <w:b/>
          <w:sz w:val="24"/>
          <w:szCs w:val="24"/>
        </w:rPr>
      </w:pPr>
      <w:r w:rsidRPr="00997A01">
        <w:rPr>
          <w:rFonts w:asciiTheme="minorHAnsi" w:hAnsiTheme="minorHAnsi"/>
          <w:b/>
          <w:sz w:val="24"/>
          <w:szCs w:val="24"/>
        </w:rPr>
        <w:t>Procedures:</w:t>
      </w:r>
    </w:p>
    <w:p w:rsidR="00997A01" w:rsidRPr="00997A01" w:rsidRDefault="00997A01" w:rsidP="00997A01">
      <w:pPr>
        <w:tabs>
          <w:tab w:val="left" w:pos="720"/>
          <w:tab w:val="left" w:pos="4320"/>
        </w:tabs>
        <w:rPr>
          <w:rFonts w:asciiTheme="minorHAnsi" w:hAnsiTheme="minorHAnsi"/>
          <w:sz w:val="24"/>
          <w:szCs w:val="24"/>
        </w:rPr>
      </w:pPr>
      <w:r w:rsidRPr="00997A01">
        <w:rPr>
          <w:rFonts w:asciiTheme="minorHAnsi" w:hAnsiTheme="minorHAnsi"/>
          <w:sz w:val="24"/>
          <w:szCs w:val="24"/>
        </w:rPr>
        <w:t>A focus group is when about 6</w:t>
      </w:r>
      <w:r w:rsidR="00A677B1">
        <w:rPr>
          <w:rFonts w:asciiTheme="minorHAnsi" w:hAnsiTheme="minorHAnsi"/>
          <w:sz w:val="24"/>
          <w:szCs w:val="24"/>
        </w:rPr>
        <w:t xml:space="preserve"> to </w:t>
      </w:r>
      <w:r w:rsidRPr="00997A01">
        <w:rPr>
          <w:rFonts w:asciiTheme="minorHAnsi" w:hAnsiTheme="minorHAnsi"/>
          <w:sz w:val="24"/>
          <w:szCs w:val="24"/>
        </w:rPr>
        <w:t>10 people get together to talk about a topic and share their opinions.  During the group, we will ask you to tell us your feedback on tools and materials.  The group will take about 90 minutes.</w:t>
      </w:r>
    </w:p>
    <w:p w:rsidR="00997A01" w:rsidRPr="00997A01" w:rsidRDefault="00997A01" w:rsidP="00997A01">
      <w:pPr>
        <w:tabs>
          <w:tab w:val="left" w:pos="720"/>
          <w:tab w:val="left" w:pos="4320"/>
        </w:tabs>
        <w:rPr>
          <w:rFonts w:asciiTheme="minorHAnsi" w:hAnsiTheme="minorHAnsi"/>
          <w:sz w:val="24"/>
          <w:szCs w:val="24"/>
        </w:rPr>
      </w:pPr>
    </w:p>
    <w:p w:rsidR="00997A01" w:rsidRPr="00997A01" w:rsidRDefault="00997A01" w:rsidP="00997A01">
      <w:pPr>
        <w:tabs>
          <w:tab w:val="left" w:pos="720"/>
          <w:tab w:val="left" w:pos="4320"/>
        </w:tabs>
        <w:rPr>
          <w:rFonts w:asciiTheme="minorHAnsi" w:hAnsiTheme="minorHAnsi"/>
          <w:sz w:val="24"/>
          <w:szCs w:val="24"/>
        </w:rPr>
      </w:pPr>
      <w:r w:rsidRPr="00997A01">
        <w:rPr>
          <w:rFonts w:asciiTheme="minorHAnsi" w:hAnsiTheme="minorHAnsi"/>
          <w:sz w:val="24"/>
          <w:szCs w:val="24"/>
        </w:rPr>
        <w:t xml:space="preserve">We will be doing seven groups with a total of about </w:t>
      </w:r>
      <w:r w:rsidR="004F27CA">
        <w:rPr>
          <w:rFonts w:asciiTheme="minorHAnsi" w:hAnsiTheme="minorHAnsi"/>
          <w:sz w:val="24"/>
          <w:szCs w:val="24"/>
        </w:rPr>
        <w:t>63</w:t>
      </w:r>
      <w:r w:rsidR="004F27CA" w:rsidRPr="00997A01">
        <w:rPr>
          <w:rFonts w:asciiTheme="minorHAnsi" w:hAnsiTheme="minorHAnsi"/>
          <w:sz w:val="24"/>
          <w:szCs w:val="24"/>
        </w:rPr>
        <w:t xml:space="preserve"> </w:t>
      </w:r>
      <w:r w:rsidRPr="00997A01">
        <w:rPr>
          <w:rFonts w:asciiTheme="minorHAnsi" w:hAnsiTheme="minorHAnsi"/>
          <w:sz w:val="24"/>
          <w:szCs w:val="24"/>
        </w:rPr>
        <w:t>health IT developers and purchasers</w:t>
      </w:r>
      <w:r w:rsidR="007676BE">
        <w:rPr>
          <w:rFonts w:asciiTheme="minorHAnsi" w:hAnsiTheme="minorHAnsi"/>
          <w:sz w:val="24"/>
          <w:szCs w:val="24"/>
        </w:rPr>
        <w:t>, either in-person or online via a webinar</w:t>
      </w:r>
      <w:r w:rsidRPr="00997A01">
        <w:rPr>
          <w:rFonts w:asciiTheme="minorHAnsi" w:hAnsiTheme="minorHAnsi"/>
          <w:sz w:val="24"/>
          <w:szCs w:val="24"/>
        </w:rPr>
        <w:t xml:space="preserve">. </w:t>
      </w:r>
    </w:p>
    <w:p w:rsidR="00997A01" w:rsidRPr="00997A01" w:rsidRDefault="00997A01" w:rsidP="00997A01">
      <w:pPr>
        <w:tabs>
          <w:tab w:val="left" w:pos="720"/>
          <w:tab w:val="left" w:pos="4320"/>
        </w:tabs>
        <w:rPr>
          <w:rFonts w:asciiTheme="minorHAnsi" w:hAnsiTheme="minorHAnsi"/>
          <w:sz w:val="24"/>
          <w:szCs w:val="24"/>
        </w:rPr>
      </w:pPr>
    </w:p>
    <w:p w:rsidR="00997A01" w:rsidRPr="00997A01" w:rsidRDefault="00997A01" w:rsidP="00997A01">
      <w:pPr>
        <w:tabs>
          <w:tab w:val="left" w:pos="720"/>
          <w:tab w:val="left" w:pos="4320"/>
        </w:tabs>
        <w:rPr>
          <w:rFonts w:asciiTheme="minorHAnsi" w:hAnsiTheme="minorHAnsi"/>
          <w:b/>
          <w:sz w:val="24"/>
          <w:szCs w:val="24"/>
        </w:rPr>
      </w:pPr>
      <w:r w:rsidRPr="00997A01">
        <w:rPr>
          <w:rFonts w:asciiTheme="minorHAnsi" w:hAnsiTheme="minorHAnsi"/>
          <w:sz w:val="24"/>
          <w:szCs w:val="24"/>
        </w:rPr>
        <w:t>A moderator will be there to guide the discussion. Some of the people working on the project may observe the discussion and take notes through a one-way mirror</w:t>
      </w:r>
      <w:r w:rsidR="007676BE">
        <w:rPr>
          <w:rFonts w:asciiTheme="minorHAnsi" w:hAnsiTheme="minorHAnsi"/>
          <w:sz w:val="24"/>
          <w:szCs w:val="24"/>
        </w:rPr>
        <w:t xml:space="preserve"> (for in-person meetings) or listen to the discussion and take notes (for the webinar)</w:t>
      </w:r>
      <w:r w:rsidRPr="00997A01">
        <w:rPr>
          <w:rFonts w:asciiTheme="minorHAnsi" w:hAnsiTheme="minorHAnsi"/>
          <w:sz w:val="24"/>
          <w:szCs w:val="24"/>
        </w:rPr>
        <w:t>.</w:t>
      </w:r>
    </w:p>
    <w:p w:rsidR="00997A01" w:rsidRPr="00997A01" w:rsidRDefault="00997A01" w:rsidP="00997A01">
      <w:pPr>
        <w:rPr>
          <w:rFonts w:asciiTheme="minorHAnsi" w:hAnsiTheme="minorHAnsi"/>
          <w:sz w:val="24"/>
          <w:szCs w:val="24"/>
        </w:rPr>
      </w:pPr>
      <w:r w:rsidRPr="00997A01">
        <w:rPr>
          <w:rFonts w:asciiTheme="minorHAnsi" w:hAnsiTheme="minorHAnsi"/>
          <w:sz w:val="24"/>
          <w:szCs w:val="24"/>
        </w:rPr>
        <w:t xml:space="preserve"> </w:t>
      </w:r>
    </w:p>
    <w:p w:rsidR="00997A01" w:rsidRPr="00997A01" w:rsidRDefault="00997A01" w:rsidP="00997A01">
      <w:pPr>
        <w:rPr>
          <w:rFonts w:asciiTheme="minorHAnsi" w:hAnsiTheme="minorHAnsi"/>
          <w:b/>
          <w:sz w:val="24"/>
          <w:szCs w:val="24"/>
        </w:rPr>
      </w:pPr>
      <w:r w:rsidRPr="00997A01">
        <w:rPr>
          <w:rFonts w:asciiTheme="minorHAnsi" w:hAnsiTheme="minorHAnsi"/>
          <w:b/>
          <w:sz w:val="24"/>
          <w:szCs w:val="24"/>
        </w:rPr>
        <w:t>Risk/Discomforts:</w:t>
      </w:r>
    </w:p>
    <w:p w:rsidR="00997A01" w:rsidRPr="00997A01" w:rsidRDefault="00997A01" w:rsidP="00997A01">
      <w:pPr>
        <w:pStyle w:val="BodyText"/>
        <w:rPr>
          <w:rFonts w:asciiTheme="minorHAnsi" w:hAnsiTheme="minorHAnsi"/>
          <w:szCs w:val="24"/>
        </w:rPr>
      </w:pPr>
      <w:r w:rsidRPr="00997A01">
        <w:rPr>
          <w:rFonts w:asciiTheme="minorHAnsi" w:hAnsiTheme="minorHAnsi"/>
          <w:szCs w:val="24"/>
        </w:rPr>
        <w:t>There is no known physical risk to you from being in this study.  You can decline to talk about any topic for any reason.  You can also stop being in the group at any time.</w:t>
      </w:r>
    </w:p>
    <w:p w:rsidR="00E2063F" w:rsidRDefault="00E2063F" w:rsidP="00997A01">
      <w:pPr>
        <w:rPr>
          <w:rFonts w:asciiTheme="minorHAnsi" w:hAnsiTheme="minorHAnsi"/>
          <w:b/>
          <w:bCs/>
          <w:sz w:val="24"/>
          <w:szCs w:val="24"/>
        </w:rPr>
      </w:pPr>
    </w:p>
    <w:p w:rsidR="00997A01" w:rsidRPr="00997A01" w:rsidRDefault="00997A01" w:rsidP="00997A01">
      <w:pPr>
        <w:rPr>
          <w:rFonts w:asciiTheme="minorHAnsi" w:hAnsiTheme="minorHAnsi"/>
          <w:sz w:val="24"/>
          <w:szCs w:val="24"/>
        </w:rPr>
      </w:pPr>
      <w:r w:rsidRPr="00997A01">
        <w:rPr>
          <w:rFonts w:asciiTheme="minorHAnsi" w:hAnsiTheme="minorHAnsi"/>
          <w:b/>
          <w:bCs/>
          <w:sz w:val="24"/>
          <w:szCs w:val="24"/>
        </w:rPr>
        <w:t>Benefits:</w:t>
      </w:r>
      <w:r w:rsidRPr="00997A01">
        <w:rPr>
          <w:rFonts w:asciiTheme="minorHAnsi" w:hAnsiTheme="minorHAnsi"/>
          <w:sz w:val="24"/>
          <w:szCs w:val="24"/>
        </w:rPr>
        <w:t xml:space="preserve"> </w:t>
      </w:r>
    </w:p>
    <w:p w:rsidR="00997A01" w:rsidRPr="00997A01" w:rsidRDefault="00997A01" w:rsidP="00F301A3">
      <w:pPr>
        <w:rPr>
          <w:rFonts w:asciiTheme="minorHAnsi" w:hAnsiTheme="minorHAnsi"/>
          <w:color w:val="FF0000"/>
          <w:sz w:val="24"/>
          <w:szCs w:val="24"/>
        </w:rPr>
      </w:pPr>
      <w:r w:rsidRPr="00997A01">
        <w:rPr>
          <w:rFonts w:asciiTheme="minorHAnsi" w:hAnsiTheme="minorHAnsi"/>
          <w:sz w:val="24"/>
          <w:szCs w:val="24"/>
        </w:rPr>
        <w:t xml:space="preserve">There is no direct benefit to you for being in this </w:t>
      </w:r>
      <w:r w:rsidR="00F301A3">
        <w:rPr>
          <w:rFonts w:asciiTheme="minorHAnsi" w:hAnsiTheme="minorHAnsi"/>
          <w:sz w:val="24"/>
          <w:szCs w:val="24"/>
        </w:rPr>
        <w:t>focus group</w:t>
      </w:r>
      <w:r w:rsidRPr="00997A01">
        <w:rPr>
          <w:rFonts w:asciiTheme="minorHAnsi" w:hAnsiTheme="minorHAnsi"/>
          <w:sz w:val="24"/>
          <w:szCs w:val="24"/>
        </w:rPr>
        <w:t>.  What we learn from the group</w:t>
      </w:r>
      <w:r w:rsidRPr="00997A01" w:rsidDel="005365A3">
        <w:rPr>
          <w:rFonts w:asciiTheme="minorHAnsi" w:hAnsiTheme="minorHAnsi"/>
          <w:sz w:val="24"/>
          <w:szCs w:val="24"/>
        </w:rPr>
        <w:t xml:space="preserve"> </w:t>
      </w:r>
      <w:r w:rsidRPr="00997A01">
        <w:rPr>
          <w:rFonts w:asciiTheme="minorHAnsi" w:hAnsiTheme="minorHAnsi"/>
          <w:sz w:val="24"/>
          <w:szCs w:val="24"/>
        </w:rPr>
        <w:t xml:space="preserve">will help AHRQ to develop and deliver health IT information resources to various groups.  </w:t>
      </w:r>
    </w:p>
    <w:p w:rsidR="00997A01" w:rsidRPr="00997A01" w:rsidRDefault="00997A01" w:rsidP="00997A01">
      <w:pPr>
        <w:rPr>
          <w:rFonts w:asciiTheme="minorHAnsi" w:hAnsiTheme="minorHAnsi"/>
          <w:color w:val="FF0000"/>
          <w:sz w:val="24"/>
          <w:szCs w:val="24"/>
        </w:rPr>
      </w:pPr>
      <w:r w:rsidRPr="00997A01">
        <w:rPr>
          <w:rFonts w:asciiTheme="minorHAnsi" w:hAnsiTheme="minorHAnsi"/>
          <w:sz w:val="24"/>
          <w:szCs w:val="24"/>
        </w:rPr>
        <w:t xml:space="preserve"> </w:t>
      </w:r>
    </w:p>
    <w:p w:rsidR="00997A01" w:rsidRPr="00997A01" w:rsidRDefault="00997A01" w:rsidP="00997A01">
      <w:pPr>
        <w:rPr>
          <w:rFonts w:asciiTheme="minorHAnsi" w:hAnsiTheme="minorHAnsi"/>
          <w:b/>
          <w:bCs/>
          <w:sz w:val="24"/>
          <w:szCs w:val="24"/>
        </w:rPr>
      </w:pPr>
      <w:r w:rsidRPr="00997A01">
        <w:rPr>
          <w:rFonts w:asciiTheme="minorHAnsi" w:hAnsiTheme="minorHAnsi"/>
          <w:b/>
          <w:bCs/>
          <w:sz w:val="24"/>
          <w:szCs w:val="24"/>
        </w:rPr>
        <w:t>Confidentiality:</w:t>
      </w:r>
    </w:p>
    <w:p w:rsidR="00997A01" w:rsidRPr="00997A01" w:rsidRDefault="00997A01" w:rsidP="00997A01">
      <w:pPr>
        <w:pStyle w:val="Level2"/>
        <w:widowControl/>
        <w:rPr>
          <w:rFonts w:asciiTheme="minorHAnsi" w:hAnsiTheme="minorHAnsi"/>
          <w:szCs w:val="24"/>
        </w:rPr>
      </w:pPr>
      <w:r w:rsidRPr="00997A01">
        <w:rPr>
          <w:rFonts w:asciiTheme="minorHAnsi" w:hAnsiTheme="minorHAnsi"/>
          <w:szCs w:val="24"/>
        </w:rPr>
        <w:t xml:space="preserve">We will be audio recording the group discussion.  The audio files will be destroyed at the end of the project.  Notes will be made of the recordings. We will only refer to first names in the notes. Your comments will be kept private to the extent allowable by law.  The notes will be kept on a password-protected computer.  Only authorized project staff will be able to see them.  Any forms related to the project that have your name or information that could identify you will be kept in a locked file cabinet.  These forms will be destroyed once the project ends.  However, there is still a small risk that your privacy could be broken.  </w:t>
      </w:r>
    </w:p>
    <w:p w:rsidR="00997A01" w:rsidRPr="00997A01" w:rsidRDefault="00997A01" w:rsidP="00997A01">
      <w:pPr>
        <w:pStyle w:val="Level2"/>
        <w:widowControl/>
        <w:rPr>
          <w:rFonts w:asciiTheme="minorHAnsi" w:hAnsiTheme="minorHAnsi"/>
          <w:szCs w:val="24"/>
        </w:rPr>
      </w:pPr>
    </w:p>
    <w:p w:rsidR="00997A01" w:rsidRPr="00997A01" w:rsidRDefault="00997A01" w:rsidP="00997A01">
      <w:pPr>
        <w:rPr>
          <w:rFonts w:asciiTheme="minorHAnsi" w:hAnsiTheme="minorHAnsi"/>
          <w:b/>
          <w:bCs/>
          <w:sz w:val="24"/>
          <w:szCs w:val="24"/>
        </w:rPr>
      </w:pPr>
      <w:r w:rsidRPr="00997A01">
        <w:rPr>
          <w:rFonts w:asciiTheme="minorHAnsi" w:hAnsiTheme="minorHAnsi"/>
          <w:b/>
          <w:bCs/>
          <w:sz w:val="24"/>
          <w:szCs w:val="24"/>
        </w:rPr>
        <w:t>Payment:</w:t>
      </w:r>
    </w:p>
    <w:p w:rsidR="00997A01" w:rsidRPr="00997A01" w:rsidRDefault="00997A01" w:rsidP="00E25C39">
      <w:pPr>
        <w:rPr>
          <w:rFonts w:asciiTheme="minorHAnsi" w:hAnsiTheme="minorHAnsi"/>
          <w:sz w:val="24"/>
          <w:szCs w:val="24"/>
        </w:rPr>
      </w:pPr>
      <w:r w:rsidRPr="00997A01">
        <w:rPr>
          <w:rFonts w:asciiTheme="minorHAnsi" w:hAnsiTheme="minorHAnsi"/>
          <w:sz w:val="24"/>
          <w:szCs w:val="24"/>
        </w:rPr>
        <w:t xml:space="preserve">We will provide you with payment of </w:t>
      </w:r>
      <w:r w:rsidR="00E25C39">
        <w:rPr>
          <w:rFonts w:asciiTheme="minorHAnsi" w:hAnsiTheme="minorHAnsi"/>
          <w:sz w:val="24"/>
          <w:szCs w:val="24"/>
        </w:rPr>
        <w:t>$150</w:t>
      </w:r>
      <w:r w:rsidRPr="00997A01">
        <w:rPr>
          <w:rFonts w:asciiTheme="minorHAnsi" w:hAnsiTheme="minorHAnsi"/>
          <w:sz w:val="24"/>
          <w:szCs w:val="24"/>
        </w:rPr>
        <w:t xml:space="preserve"> for your time, effort</w:t>
      </w:r>
      <w:r w:rsidR="00A677B1">
        <w:rPr>
          <w:rFonts w:asciiTheme="minorHAnsi" w:hAnsiTheme="minorHAnsi"/>
          <w:sz w:val="24"/>
          <w:szCs w:val="24"/>
        </w:rPr>
        <w:t>,</w:t>
      </w:r>
      <w:r w:rsidRPr="00997A01">
        <w:rPr>
          <w:rFonts w:asciiTheme="minorHAnsi" w:hAnsiTheme="minorHAnsi"/>
          <w:sz w:val="24"/>
          <w:szCs w:val="24"/>
        </w:rPr>
        <w:t xml:space="preserve"> and travel expenses.   </w:t>
      </w:r>
    </w:p>
    <w:p w:rsidR="00997A01" w:rsidRPr="00997A01" w:rsidRDefault="00997A01" w:rsidP="00997A01">
      <w:pPr>
        <w:pStyle w:val="Level2"/>
        <w:widowControl/>
        <w:rPr>
          <w:rFonts w:asciiTheme="minorHAnsi" w:hAnsiTheme="minorHAnsi"/>
          <w:szCs w:val="24"/>
        </w:rPr>
      </w:pPr>
    </w:p>
    <w:p w:rsidR="00997A01" w:rsidRPr="00997A01" w:rsidRDefault="00997A01" w:rsidP="00997A01">
      <w:pPr>
        <w:rPr>
          <w:rFonts w:asciiTheme="minorHAnsi" w:hAnsiTheme="minorHAnsi"/>
          <w:b/>
          <w:bCs/>
          <w:sz w:val="24"/>
          <w:szCs w:val="24"/>
        </w:rPr>
      </w:pPr>
      <w:r w:rsidRPr="00997A01">
        <w:rPr>
          <w:rFonts w:asciiTheme="minorHAnsi" w:hAnsiTheme="minorHAnsi"/>
          <w:b/>
          <w:bCs/>
          <w:sz w:val="24"/>
          <w:szCs w:val="24"/>
        </w:rPr>
        <w:lastRenderedPageBreak/>
        <w:t>Right to Refuse or Withdraw:</w:t>
      </w:r>
    </w:p>
    <w:p w:rsidR="00997A01" w:rsidRPr="00997A01" w:rsidRDefault="00997A01" w:rsidP="00997A01">
      <w:pPr>
        <w:rPr>
          <w:rFonts w:asciiTheme="minorHAnsi" w:hAnsiTheme="minorHAnsi"/>
          <w:sz w:val="24"/>
          <w:szCs w:val="24"/>
        </w:rPr>
      </w:pPr>
      <w:r w:rsidRPr="00997A01">
        <w:rPr>
          <w:rFonts w:asciiTheme="minorHAnsi" w:hAnsiTheme="minorHAnsi"/>
          <w:sz w:val="24"/>
          <w:szCs w:val="24"/>
        </w:rPr>
        <w:t xml:space="preserve">It is your choice to be in this group.  You can choose not to talk about any topic.  You can stop being in the group at any time.  </w:t>
      </w:r>
    </w:p>
    <w:p w:rsidR="00997A01" w:rsidRPr="00997A01" w:rsidRDefault="00997A01" w:rsidP="00997A01">
      <w:pPr>
        <w:rPr>
          <w:rFonts w:asciiTheme="minorHAnsi" w:hAnsiTheme="minorHAnsi"/>
          <w:sz w:val="24"/>
          <w:szCs w:val="24"/>
        </w:rPr>
      </w:pPr>
    </w:p>
    <w:p w:rsidR="00997A01" w:rsidRPr="00997A01" w:rsidRDefault="00997A01" w:rsidP="00997A01">
      <w:pPr>
        <w:rPr>
          <w:rFonts w:ascii="Calibri" w:hAnsi="Calibri"/>
          <w:b/>
          <w:bCs/>
          <w:sz w:val="24"/>
          <w:szCs w:val="24"/>
        </w:rPr>
      </w:pPr>
      <w:r w:rsidRPr="00997A01">
        <w:rPr>
          <w:rFonts w:ascii="Calibri" w:hAnsi="Calibri"/>
          <w:b/>
          <w:bCs/>
          <w:sz w:val="24"/>
          <w:szCs w:val="24"/>
        </w:rPr>
        <w:t>Persons to Contact:</w:t>
      </w:r>
    </w:p>
    <w:p w:rsidR="00997A01" w:rsidRPr="00997A01" w:rsidRDefault="00997A01" w:rsidP="00F301A3">
      <w:pPr>
        <w:rPr>
          <w:rFonts w:ascii="Calibri" w:hAnsi="Calibri"/>
          <w:sz w:val="24"/>
          <w:szCs w:val="24"/>
        </w:rPr>
      </w:pPr>
      <w:r w:rsidRPr="00997A01">
        <w:rPr>
          <w:rFonts w:ascii="Calibri" w:hAnsi="Calibri"/>
          <w:sz w:val="24"/>
          <w:szCs w:val="24"/>
        </w:rPr>
        <w:t xml:space="preserve">If you have questions about the </w:t>
      </w:r>
      <w:r w:rsidR="00F301A3">
        <w:rPr>
          <w:rFonts w:ascii="Calibri" w:hAnsi="Calibri"/>
          <w:sz w:val="24"/>
          <w:szCs w:val="24"/>
        </w:rPr>
        <w:t>focus group</w:t>
      </w:r>
      <w:r w:rsidRPr="00997A01">
        <w:rPr>
          <w:rFonts w:ascii="Calibri" w:hAnsi="Calibri"/>
          <w:sz w:val="24"/>
          <w:szCs w:val="24"/>
        </w:rPr>
        <w:t xml:space="preserve"> you can call RTI Project Director Dr. Jonathan Wald at 781-370-4019.  He can be reached between 9 AM and 5 PM Eastern Standard Time Monday - Friday.  If you have questions about your rights as a participant, you can call RTI’s Office of Research Protection toll-free at 1-866-214-2043.</w:t>
      </w:r>
    </w:p>
    <w:p w:rsidR="00997A01" w:rsidRPr="00997A01" w:rsidRDefault="00997A01" w:rsidP="00997A01">
      <w:pPr>
        <w:rPr>
          <w:rFonts w:asciiTheme="minorHAnsi" w:hAnsiTheme="minorHAnsi"/>
          <w:sz w:val="24"/>
          <w:szCs w:val="24"/>
        </w:rPr>
      </w:pPr>
    </w:p>
    <w:p w:rsidR="00997A01" w:rsidRPr="00997A01" w:rsidRDefault="00997A01" w:rsidP="00997A01">
      <w:pPr>
        <w:rPr>
          <w:rFonts w:asciiTheme="minorHAnsi" w:hAnsiTheme="minorHAnsi"/>
          <w:b/>
          <w:bCs/>
          <w:sz w:val="24"/>
          <w:szCs w:val="24"/>
        </w:rPr>
      </w:pPr>
      <w:proofErr w:type="gramStart"/>
      <w:r w:rsidRPr="00997A01">
        <w:rPr>
          <w:rFonts w:asciiTheme="minorHAnsi" w:hAnsiTheme="minorHAnsi"/>
          <w:b/>
          <w:bCs/>
          <w:sz w:val="24"/>
          <w:szCs w:val="24"/>
        </w:rPr>
        <w:t>Your</w:t>
      </w:r>
      <w:proofErr w:type="gramEnd"/>
      <w:r w:rsidRPr="00997A01">
        <w:rPr>
          <w:rFonts w:asciiTheme="minorHAnsi" w:hAnsiTheme="minorHAnsi"/>
          <w:b/>
          <w:bCs/>
          <w:sz w:val="24"/>
          <w:szCs w:val="24"/>
        </w:rPr>
        <w:t xml:space="preserve"> Consent:</w:t>
      </w:r>
    </w:p>
    <w:p w:rsidR="00997A01" w:rsidRPr="00997A01" w:rsidRDefault="00997A01" w:rsidP="00997A01">
      <w:pPr>
        <w:pStyle w:val="BodyText"/>
        <w:rPr>
          <w:rFonts w:asciiTheme="minorHAnsi" w:hAnsiTheme="minorHAnsi"/>
          <w:szCs w:val="24"/>
        </w:rPr>
      </w:pPr>
      <w:r w:rsidRPr="00997A01">
        <w:rPr>
          <w:rFonts w:asciiTheme="minorHAnsi" w:hAnsiTheme="minorHAnsi"/>
          <w:szCs w:val="24"/>
        </w:rPr>
        <w:t xml:space="preserve">I have read this consent form.  I had a chance to ask questions and my questions were answered.  I was given a copy of this consent form.  </w:t>
      </w:r>
    </w:p>
    <w:p w:rsidR="00997A01" w:rsidRPr="00997A01" w:rsidRDefault="00997A01" w:rsidP="00997A01">
      <w:pPr>
        <w:rPr>
          <w:rFonts w:asciiTheme="minorHAnsi" w:hAnsiTheme="minorHAnsi"/>
          <w:sz w:val="24"/>
          <w:szCs w:val="24"/>
        </w:rPr>
      </w:pPr>
    </w:p>
    <w:p w:rsidR="00997A01" w:rsidRPr="00997A01" w:rsidRDefault="00997A01" w:rsidP="00997A01">
      <w:pPr>
        <w:rPr>
          <w:rFonts w:asciiTheme="minorHAnsi" w:hAnsiTheme="minorHAnsi"/>
          <w:sz w:val="24"/>
          <w:szCs w:val="24"/>
        </w:rPr>
      </w:pPr>
      <w:r w:rsidRPr="00997A01">
        <w:rPr>
          <w:rFonts w:asciiTheme="minorHAnsi" w:hAnsiTheme="minorHAnsi"/>
          <w:sz w:val="24"/>
          <w:szCs w:val="24"/>
        </w:rPr>
        <w:t>Do you consent to participate in the group now?</w:t>
      </w:r>
    </w:p>
    <w:p w:rsidR="00997A01" w:rsidRPr="00997A01" w:rsidRDefault="00997A01" w:rsidP="00997A01">
      <w:pPr>
        <w:rPr>
          <w:rFonts w:asciiTheme="minorHAnsi" w:hAnsiTheme="minorHAnsi"/>
          <w:sz w:val="24"/>
          <w:szCs w:val="24"/>
        </w:rPr>
      </w:pPr>
    </w:p>
    <w:p w:rsidR="00997A01" w:rsidRPr="00997A01" w:rsidRDefault="00997A01" w:rsidP="00997A01">
      <w:pPr>
        <w:rPr>
          <w:rFonts w:asciiTheme="minorHAnsi" w:hAnsiTheme="minorHAnsi"/>
          <w:sz w:val="24"/>
          <w:szCs w:val="24"/>
        </w:rPr>
      </w:pPr>
      <w:r w:rsidRPr="00997A01">
        <w:rPr>
          <w:rFonts w:asciiTheme="minorHAnsi" w:hAnsiTheme="minorHAnsi"/>
          <w:sz w:val="24"/>
          <w:szCs w:val="24"/>
        </w:rPr>
        <w:t>__Yes</w:t>
      </w:r>
    </w:p>
    <w:p w:rsidR="00997A01" w:rsidRPr="00997A01" w:rsidRDefault="00997A01" w:rsidP="00997A01">
      <w:pPr>
        <w:pBdr>
          <w:bottom w:val="single" w:sz="12" w:space="1" w:color="auto"/>
        </w:pBdr>
        <w:rPr>
          <w:rFonts w:asciiTheme="minorHAnsi" w:hAnsiTheme="minorHAnsi"/>
          <w:sz w:val="24"/>
          <w:szCs w:val="24"/>
        </w:rPr>
      </w:pPr>
      <w:r w:rsidRPr="00997A01">
        <w:rPr>
          <w:rFonts w:asciiTheme="minorHAnsi" w:hAnsiTheme="minorHAnsi"/>
          <w:sz w:val="24"/>
          <w:szCs w:val="24"/>
        </w:rPr>
        <w:t xml:space="preserve">__No              </w:t>
      </w:r>
    </w:p>
    <w:p w:rsidR="00997A01" w:rsidRDefault="00997A01" w:rsidP="00997A01">
      <w:pPr>
        <w:pBdr>
          <w:bottom w:val="single" w:sz="12" w:space="1" w:color="auto"/>
        </w:pBdr>
        <w:rPr>
          <w:rFonts w:asciiTheme="minorHAnsi" w:hAnsiTheme="minorHAnsi"/>
          <w:sz w:val="24"/>
          <w:szCs w:val="24"/>
        </w:rPr>
      </w:pPr>
    </w:p>
    <w:p w:rsidR="00997A01" w:rsidRDefault="00997A01" w:rsidP="00997A01">
      <w:pPr>
        <w:pBdr>
          <w:bottom w:val="single" w:sz="12" w:space="1" w:color="auto"/>
        </w:pBdr>
        <w:rPr>
          <w:rFonts w:asciiTheme="minorHAnsi" w:hAnsiTheme="minorHAnsi"/>
          <w:sz w:val="24"/>
          <w:szCs w:val="24"/>
        </w:rPr>
      </w:pPr>
    </w:p>
    <w:p w:rsidR="00997A01" w:rsidRDefault="00997A01" w:rsidP="00997A01">
      <w:pPr>
        <w:pBdr>
          <w:bottom w:val="single" w:sz="12" w:space="1" w:color="auto"/>
        </w:pBdr>
        <w:rPr>
          <w:rFonts w:asciiTheme="minorHAnsi" w:hAnsiTheme="minorHAnsi"/>
          <w:sz w:val="24"/>
          <w:szCs w:val="24"/>
        </w:rPr>
      </w:pPr>
    </w:p>
    <w:p w:rsidR="00997A01" w:rsidRPr="00997A01" w:rsidRDefault="00997A01" w:rsidP="00997A01">
      <w:pPr>
        <w:pBdr>
          <w:bottom w:val="single" w:sz="12" w:space="1" w:color="auto"/>
        </w:pBdr>
        <w:rPr>
          <w:rFonts w:asciiTheme="minorHAnsi" w:hAnsiTheme="minorHAnsi"/>
          <w:sz w:val="24"/>
          <w:szCs w:val="24"/>
        </w:rPr>
      </w:pPr>
    </w:p>
    <w:p w:rsidR="00997A01" w:rsidRPr="00997A01" w:rsidRDefault="00997A01" w:rsidP="00997A01">
      <w:pPr>
        <w:pBdr>
          <w:bottom w:val="single" w:sz="12" w:space="1" w:color="auto"/>
        </w:pBdr>
        <w:rPr>
          <w:rFonts w:asciiTheme="minorHAnsi" w:hAnsiTheme="minorHAnsi"/>
          <w:sz w:val="24"/>
          <w:szCs w:val="24"/>
        </w:rPr>
      </w:pPr>
    </w:p>
    <w:p w:rsidR="00997A01" w:rsidRPr="00997A01" w:rsidRDefault="00997A01" w:rsidP="00997A01">
      <w:pPr>
        <w:rPr>
          <w:rFonts w:asciiTheme="minorHAnsi" w:hAnsiTheme="minorHAnsi"/>
          <w:sz w:val="24"/>
          <w:szCs w:val="24"/>
        </w:rPr>
      </w:pPr>
      <w:r w:rsidRPr="00997A01">
        <w:rPr>
          <w:rFonts w:asciiTheme="minorHAnsi" w:hAnsiTheme="minorHAnsi"/>
          <w:b/>
          <w:bCs/>
          <w:sz w:val="24"/>
          <w:szCs w:val="24"/>
        </w:rPr>
        <w:t>Participant Signature</w:t>
      </w:r>
      <w:r w:rsidRPr="00997A01">
        <w:rPr>
          <w:rFonts w:asciiTheme="minorHAnsi" w:hAnsiTheme="minorHAnsi"/>
          <w:b/>
          <w:bCs/>
          <w:sz w:val="24"/>
          <w:szCs w:val="24"/>
        </w:rPr>
        <w:tab/>
      </w:r>
      <w:r w:rsidRPr="00997A01">
        <w:rPr>
          <w:rFonts w:asciiTheme="minorHAnsi" w:hAnsiTheme="minorHAnsi"/>
          <w:b/>
          <w:bCs/>
          <w:sz w:val="24"/>
          <w:szCs w:val="24"/>
        </w:rPr>
        <w:tab/>
      </w:r>
      <w:r w:rsidRPr="00997A01">
        <w:rPr>
          <w:rFonts w:asciiTheme="minorHAnsi" w:hAnsiTheme="minorHAnsi"/>
          <w:b/>
          <w:bCs/>
          <w:sz w:val="24"/>
          <w:szCs w:val="24"/>
        </w:rPr>
        <w:tab/>
      </w:r>
      <w:r w:rsidRPr="00997A01">
        <w:rPr>
          <w:rFonts w:asciiTheme="minorHAnsi" w:hAnsiTheme="minorHAnsi"/>
          <w:b/>
          <w:bCs/>
          <w:sz w:val="24"/>
          <w:szCs w:val="24"/>
        </w:rPr>
        <w:tab/>
      </w:r>
      <w:r w:rsidRPr="00997A01">
        <w:rPr>
          <w:rFonts w:asciiTheme="minorHAnsi" w:hAnsiTheme="minorHAnsi"/>
          <w:b/>
          <w:bCs/>
          <w:sz w:val="24"/>
          <w:szCs w:val="24"/>
        </w:rPr>
        <w:tab/>
      </w:r>
      <w:r w:rsidRPr="00997A01">
        <w:rPr>
          <w:rFonts w:asciiTheme="minorHAnsi" w:hAnsiTheme="minorHAnsi"/>
          <w:b/>
          <w:bCs/>
          <w:sz w:val="24"/>
          <w:szCs w:val="24"/>
        </w:rPr>
        <w:tab/>
        <w:t xml:space="preserve">                                   Date</w:t>
      </w:r>
    </w:p>
    <w:p w:rsidR="00997A01" w:rsidRPr="00997A01" w:rsidRDefault="00997A01" w:rsidP="00997A01">
      <w:pPr>
        <w:ind w:firstLine="720"/>
        <w:rPr>
          <w:rFonts w:asciiTheme="minorHAnsi" w:hAnsiTheme="minorHAnsi"/>
          <w:b/>
          <w:sz w:val="24"/>
          <w:szCs w:val="24"/>
        </w:rPr>
      </w:pPr>
    </w:p>
    <w:p w:rsidR="00997A01" w:rsidRPr="00997A01" w:rsidRDefault="00997A01" w:rsidP="00997A01">
      <w:pPr>
        <w:ind w:left="720"/>
        <w:rPr>
          <w:rFonts w:asciiTheme="minorHAnsi" w:hAnsiTheme="minorHAnsi"/>
          <w:b/>
          <w:sz w:val="24"/>
          <w:szCs w:val="24"/>
        </w:rPr>
      </w:pPr>
    </w:p>
    <w:p w:rsidR="00997A01" w:rsidRPr="00997A01" w:rsidRDefault="00997A01" w:rsidP="00997A01">
      <w:pPr>
        <w:ind w:left="720"/>
        <w:rPr>
          <w:rFonts w:asciiTheme="minorHAnsi" w:hAnsiTheme="minorHAnsi"/>
          <w:b/>
          <w:sz w:val="24"/>
          <w:szCs w:val="24"/>
        </w:rPr>
      </w:pPr>
    </w:p>
    <w:p w:rsidR="00992844" w:rsidRPr="00997A01" w:rsidRDefault="00992844">
      <w:pPr>
        <w:rPr>
          <w:rFonts w:asciiTheme="minorHAnsi" w:hAnsiTheme="minorHAnsi"/>
          <w:sz w:val="24"/>
          <w:szCs w:val="24"/>
        </w:rPr>
      </w:pPr>
    </w:p>
    <w:sectPr w:rsidR="00992844" w:rsidRPr="00997A01" w:rsidSect="00997A0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CA9" w:rsidRDefault="00DA1CA9" w:rsidP="00A677B1">
      <w:r>
        <w:separator/>
      </w:r>
    </w:p>
  </w:endnote>
  <w:endnote w:type="continuationSeparator" w:id="0">
    <w:p w:rsidR="00DA1CA9" w:rsidRDefault="00DA1CA9" w:rsidP="00A677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9704"/>
      <w:docPartObj>
        <w:docPartGallery w:val="Page Numbers (Bottom of Page)"/>
        <w:docPartUnique/>
      </w:docPartObj>
    </w:sdtPr>
    <w:sdtEndPr>
      <w:rPr>
        <w:rFonts w:asciiTheme="minorHAnsi" w:hAnsiTheme="minorHAnsi"/>
      </w:rPr>
    </w:sdtEndPr>
    <w:sdtContent>
      <w:p w:rsidR="00A677B1" w:rsidRDefault="0081583D">
        <w:pPr>
          <w:pStyle w:val="Footer"/>
          <w:jc w:val="center"/>
        </w:pPr>
        <w:r w:rsidRPr="00114E2E">
          <w:rPr>
            <w:rFonts w:asciiTheme="minorHAnsi" w:hAnsiTheme="minorHAnsi"/>
          </w:rPr>
          <w:fldChar w:fldCharType="begin"/>
        </w:r>
        <w:r w:rsidR="00114E2E" w:rsidRPr="00114E2E">
          <w:rPr>
            <w:rFonts w:asciiTheme="minorHAnsi" w:hAnsiTheme="minorHAnsi"/>
          </w:rPr>
          <w:instrText xml:space="preserve"> PAGE   \* MERGEFORMAT </w:instrText>
        </w:r>
        <w:r w:rsidRPr="00114E2E">
          <w:rPr>
            <w:rFonts w:asciiTheme="minorHAnsi" w:hAnsiTheme="minorHAnsi"/>
          </w:rPr>
          <w:fldChar w:fldCharType="separate"/>
        </w:r>
        <w:r w:rsidR="003F4AE4">
          <w:rPr>
            <w:rFonts w:asciiTheme="minorHAnsi" w:hAnsiTheme="minorHAnsi"/>
            <w:noProof/>
          </w:rPr>
          <w:t>1</w:t>
        </w:r>
        <w:r w:rsidRPr="00114E2E">
          <w:rPr>
            <w:rFonts w:asciiTheme="minorHAnsi" w:hAnsiTheme="minorHAnsi"/>
          </w:rPr>
          <w:fldChar w:fldCharType="end"/>
        </w:r>
      </w:p>
    </w:sdtContent>
  </w:sdt>
  <w:p w:rsidR="00A677B1" w:rsidRDefault="00A677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CA9" w:rsidRDefault="00DA1CA9" w:rsidP="00A677B1">
      <w:r>
        <w:separator/>
      </w:r>
    </w:p>
  </w:footnote>
  <w:footnote w:type="continuationSeparator" w:id="0">
    <w:p w:rsidR="00DA1CA9" w:rsidRDefault="00DA1CA9" w:rsidP="00A677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97A01"/>
    <w:rsid w:val="00002093"/>
    <w:rsid w:val="00070A1E"/>
    <w:rsid w:val="00071E7B"/>
    <w:rsid w:val="00097675"/>
    <w:rsid w:val="000C0215"/>
    <w:rsid w:val="00114E2E"/>
    <w:rsid w:val="00150C7D"/>
    <w:rsid w:val="0015467F"/>
    <w:rsid w:val="002657D3"/>
    <w:rsid w:val="00323EC9"/>
    <w:rsid w:val="003340BC"/>
    <w:rsid w:val="003F4AE4"/>
    <w:rsid w:val="004517A6"/>
    <w:rsid w:val="004D6C80"/>
    <w:rsid w:val="004F27CA"/>
    <w:rsid w:val="006E4191"/>
    <w:rsid w:val="007676BE"/>
    <w:rsid w:val="008140A5"/>
    <w:rsid w:val="0081583D"/>
    <w:rsid w:val="008B0C7B"/>
    <w:rsid w:val="0090012F"/>
    <w:rsid w:val="00941143"/>
    <w:rsid w:val="00950D9A"/>
    <w:rsid w:val="00992844"/>
    <w:rsid w:val="00997A01"/>
    <w:rsid w:val="009B7642"/>
    <w:rsid w:val="009D18FD"/>
    <w:rsid w:val="00A2509D"/>
    <w:rsid w:val="00A677B1"/>
    <w:rsid w:val="00AB0593"/>
    <w:rsid w:val="00AC3065"/>
    <w:rsid w:val="00B225CA"/>
    <w:rsid w:val="00B51F93"/>
    <w:rsid w:val="00BD1D02"/>
    <w:rsid w:val="00C05CEB"/>
    <w:rsid w:val="00C25E12"/>
    <w:rsid w:val="00C37270"/>
    <w:rsid w:val="00C64885"/>
    <w:rsid w:val="00CC2E40"/>
    <w:rsid w:val="00D27F83"/>
    <w:rsid w:val="00DA1CA9"/>
    <w:rsid w:val="00DA556F"/>
    <w:rsid w:val="00E2063F"/>
    <w:rsid w:val="00E25C39"/>
    <w:rsid w:val="00E7337D"/>
    <w:rsid w:val="00EC77A7"/>
    <w:rsid w:val="00F301A3"/>
    <w:rsid w:val="00F35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A0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7A01"/>
    <w:pPr>
      <w:widowControl w:val="0"/>
      <w:spacing w:after="120"/>
    </w:pPr>
    <w:rPr>
      <w:snapToGrid w:val="0"/>
      <w:sz w:val="24"/>
    </w:rPr>
  </w:style>
  <w:style w:type="character" w:customStyle="1" w:styleId="BodyTextChar">
    <w:name w:val="Body Text Char"/>
    <w:basedOn w:val="DefaultParagraphFont"/>
    <w:link w:val="BodyText"/>
    <w:rsid w:val="00997A01"/>
    <w:rPr>
      <w:rFonts w:ascii="Times New Roman" w:eastAsia="Times New Roman" w:hAnsi="Times New Roman" w:cs="Times New Roman"/>
      <w:snapToGrid w:val="0"/>
      <w:sz w:val="24"/>
      <w:szCs w:val="20"/>
    </w:rPr>
  </w:style>
  <w:style w:type="paragraph" w:customStyle="1" w:styleId="Level2">
    <w:name w:val="Level 2"/>
    <w:basedOn w:val="Normal"/>
    <w:rsid w:val="00997A01"/>
    <w:pPr>
      <w:widowControl w:val="0"/>
    </w:pPr>
    <w:rPr>
      <w:sz w:val="24"/>
    </w:rPr>
  </w:style>
  <w:style w:type="paragraph" w:styleId="BalloonText">
    <w:name w:val="Balloon Text"/>
    <w:basedOn w:val="Normal"/>
    <w:link w:val="BalloonTextChar"/>
    <w:uiPriority w:val="99"/>
    <w:semiHidden/>
    <w:unhideWhenUsed/>
    <w:rsid w:val="00E25C39"/>
    <w:rPr>
      <w:rFonts w:ascii="Tahoma" w:hAnsi="Tahoma" w:cs="Tahoma"/>
      <w:sz w:val="16"/>
      <w:szCs w:val="16"/>
    </w:rPr>
  </w:style>
  <w:style w:type="character" w:customStyle="1" w:styleId="BalloonTextChar">
    <w:name w:val="Balloon Text Char"/>
    <w:basedOn w:val="DefaultParagraphFont"/>
    <w:link w:val="BalloonText"/>
    <w:uiPriority w:val="99"/>
    <w:semiHidden/>
    <w:rsid w:val="00E25C3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B0593"/>
    <w:rPr>
      <w:sz w:val="16"/>
      <w:szCs w:val="16"/>
    </w:rPr>
  </w:style>
  <w:style w:type="paragraph" w:styleId="CommentText">
    <w:name w:val="annotation text"/>
    <w:basedOn w:val="Normal"/>
    <w:link w:val="CommentTextChar"/>
    <w:uiPriority w:val="99"/>
    <w:semiHidden/>
    <w:unhideWhenUsed/>
    <w:rsid w:val="00AB0593"/>
  </w:style>
  <w:style w:type="character" w:customStyle="1" w:styleId="CommentTextChar">
    <w:name w:val="Comment Text Char"/>
    <w:basedOn w:val="DefaultParagraphFont"/>
    <w:link w:val="CommentText"/>
    <w:uiPriority w:val="99"/>
    <w:semiHidden/>
    <w:rsid w:val="00AB05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0593"/>
    <w:rPr>
      <w:b/>
      <w:bCs/>
    </w:rPr>
  </w:style>
  <w:style w:type="character" w:customStyle="1" w:styleId="CommentSubjectChar">
    <w:name w:val="Comment Subject Char"/>
    <w:basedOn w:val="CommentTextChar"/>
    <w:link w:val="CommentSubject"/>
    <w:uiPriority w:val="99"/>
    <w:semiHidden/>
    <w:rsid w:val="00AB0593"/>
    <w:rPr>
      <w:b/>
      <w:bCs/>
    </w:rPr>
  </w:style>
  <w:style w:type="paragraph" w:styleId="Header">
    <w:name w:val="header"/>
    <w:basedOn w:val="Normal"/>
    <w:link w:val="HeaderChar"/>
    <w:uiPriority w:val="99"/>
    <w:semiHidden/>
    <w:unhideWhenUsed/>
    <w:rsid w:val="00A677B1"/>
    <w:pPr>
      <w:tabs>
        <w:tab w:val="center" w:pos="4680"/>
        <w:tab w:val="right" w:pos="9360"/>
      </w:tabs>
    </w:pPr>
  </w:style>
  <w:style w:type="character" w:customStyle="1" w:styleId="HeaderChar">
    <w:name w:val="Header Char"/>
    <w:basedOn w:val="DefaultParagraphFont"/>
    <w:link w:val="Header"/>
    <w:uiPriority w:val="99"/>
    <w:semiHidden/>
    <w:rsid w:val="00A677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677B1"/>
    <w:pPr>
      <w:tabs>
        <w:tab w:val="center" w:pos="4680"/>
        <w:tab w:val="right" w:pos="9360"/>
      </w:tabs>
    </w:pPr>
  </w:style>
  <w:style w:type="character" w:customStyle="1" w:styleId="FooterChar">
    <w:name w:val="Footer Char"/>
    <w:basedOn w:val="DefaultParagraphFont"/>
    <w:link w:val="Footer"/>
    <w:uiPriority w:val="99"/>
    <w:rsid w:val="00A677B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2665</Characters>
  <Application>Microsoft Office Word</Application>
  <DocSecurity>0</DocSecurity>
  <Lines>22</Lines>
  <Paragraphs>6</Paragraphs>
  <ScaleCrop>false</ScaleCrop>
  <Company>RTI International</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Alexander</dc:creator>
  <cp:keywords/>
  <dc:description/>
  <cp:lastModifiedBy>DHHS</cp:lastModifiedBy>
  <cp:revision>4</cp:revision>
  <dcterms:created xsi:type="dcterms:W3CDTF">2011-09-07T18:42:00Z</dcterms:created>
  <dcterms:modified xsi:type="dcterms:W3CDTF">2011-09-13T17:32:00Z</dcterms:modified>
</cp:coreProperties>
</file>